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32E" w:rsidRPr="0085532E" w:rsidRDefault="0085532E" w:rsidP="00251EEC">
      <w:pPr>
        <w:spacing w:after="0"/>
        <w:ind w:left="0" w:firstLine="0"/>
        <w:jc w:val="center"/>
        <w:rPr>
          <w:rFonts w:ascii="Arial" w:hAnsi="Arial" w:cs="Arial"/>
          <w:b/>
          <w:sz w:val="28"/>
          <w:szCs w:val="28"/>
          <w:lang w:val="id-ID"/>
        </w:rPr>
      </w:pPr>
      <w:r w:rsidRPr="0085532E">
        <w:rPr>
          <w:rFonts w:ascii="Arial" w:hAnsi="Arial" w:cs="Arial"/>
          <w:b/>
          <w:sz w:val="28"/>
          <w:szCs w:val="28"/>
        </w:rPr>
        <w:t xml:space="preserve">PENGARUH </w:t>
      </w:r>
      <w:r w:rsidRPr="002538BD">
        <w:rPr>
          <w:rFonts w:ascii="Arial" w:hAnsi="Arial" w:cs="Arial"/>
          <w:b/>
          <w:i/>
          <w:sz w:val="28"/>
          <w:szCs w:val="28"/>
        </w:rPr>
        <w:t>CUSTOMER REVIEW</w:t>
      </w:r>
      <w:r w:rsidRPr="0085532E">
        <w:rPr>
          <w:rFonts w:ascii="Arial" w:hAnsi="Arial" w:cs="Arial"/>
          <w:b/>
          <w:sz w:val="28"/>
          <w:szCs w:val="28"/>
        </w:rPr>
        <w:t xml:space="preserve"> MELALUI TIKTOK TERHADAP KEPUTUSAN P</w:t>
      </w:r>
      <w:r w:rsidR="002538BD">
        <w:rPr>
          <w:rFonts w:ascii="Arial" w:hAnsi="Arial" w:cs="Arial"/>
          <w:b/>
          <w:sz w:val="28"/>
          <w:szCs w:val="28"/>
        </w:rPr>
        <w:t xml:space="preserve">EMBELIAN PELANGGAN </w:t>
      </w:r>
      <w:r w:rsidRPr="0085532E">
        <w:rPr>
          <w:rFonts w:ascii="Arial" w:hAnsi="Arial" w:cs="Arial"/>
          <w:b/>
          <w:sz w:val="28"/>
          <w:szCs w:val="28"/>
        </w:rPr>
        <w:t xml:space="preserve">PADA </w:t>
      </w:r>
      <w:r w:rsidRPr="0085532E">
        <w:rPr>
          <w:rFonts w:ascii="Arial" w:hAnsi="Arial" w:cs="Arial"/>
          <w:b/>
          <w:i/>
          <w:sz w:val="28"/>
          <w:szCs w:val="28"/>
        </w:rPr>
        <w:t>MARKETPLACE</w:t>
      </w:r>
      <w:r w:rsidRPr="0085532E">
        <w:rPr>
          <w:rFonts w:ascii="Arial" w:hAnsi="Arial" w:cs="Arial"/>
          <w:b/>
          <w:sz w:val="28"/>
          <w:szCs w:val="28"/>
        </w:rPr>
        <w:t xml:space="preserve"> SHOPEE DI KALANGAN MAHASISWA STIA TABALONG </w:t>
      </w:r>
      <w:r w:rsidR="001A6D31" w:rsidRPr="001A6D31">
        <w:rPr>
          <w:rFonts w:ascii="Arial" w:hAnsi="Arial" w:cs="Arial"/>
          <w:b/>
          <w:sz w:val="28"/>
          <w:szCs w:val="28"/>
        </w:rPr>
        <w:t>REGULAR</w:t>
      </w:r>
      <w:r w:rsidRPr="0085532E">
        <w:rPr>
          <w:rFonts w:ascii="Arial" w:hAnsi="Arial" w:cs="Arial"/>
          <w:b/>
          <w:sz w:val="28"/>
          <w:szCs w:val="28"/>
          <w:lang w:val="id-ID"/>
        </w:rPr>
        <w:t>BISNIS</w:t>
      </w:r>
    </w:p>
    <w:p w:rsidR="0085532E" w:rsidRPr="0085532E" w:rsidRDefault="0085532E" w:rsidP="0085532E">
      <w:pPr>
        <w:spacing w:after="0"/>
        <w:ind w:left="0" w:firstLine="0"/>
        <w:jc w:val="center"/>
        <w:rPr>
          <w:rFonts w:ascii="Arial" w:hAnsi="Arial" w:cs="Arial"/>
          <w:b/>
          <w:sz w:val="28"/>
          <w:szCs w:val="28"/>
          <w:lang w:val="id-ID"/>
        </w:rPr>
      </w:pPr>
    </w:p>
    <w:p w:rsidR="0085532E" w:rsidRPr="00251EEC" w:rsidRDefault="00251EEC" w:rsidP="00251EEC">
      <w:pPr>
        <w:spacing w:after="0"/>
        <w:ind w:left="0" w:firstLine="0"/>
        <w:jc w:val="center"/>
        <w:rPr>
          <w:rFonts w:ascii="Arial" w:hAnsi="Arial" w:cs="Arial"/>
          <w:b/>
          <w:sz w:val="28"/>
          <w:szCs w:val="24"/>
        </w:rPr>
      </w:pPr>
      <w:r w:rsidRPr="00251EEC">
        <w:rPr>
          <w:rFonts w:ascii="Arial" w:hAnsi="Arial" w:cs="Arial"/>
          <w:b/>
          <w:sz w:val="28"/>
          <w:szCs w:val="24"/>
        </w:rPr>
        <w:t>SKRIPSI</w:t>
      </w:r>
    </w:p>
    <w:p w:rsidR="0085532E" w:rsidRDefault="0085532E" w:rsidP="00221D5A">
      <w:pPr>
        <w:spacing w:after="0" w:line="360" w:lineRule="auto"/>
        <w:ind w:left="0" w:firstLine="0"/>
        <w:jc w:val="center"/>
        <w:rPr>
          <w:rFonts w:ascii="Arial" w:hAnsi="Arial" w:cs="Arial"/>
          <w:sz w:val="24"/>
          <w:lang w:val="id-ID"/>
        </w:rPr>
      </w:pPr>
      <w:r w:rsidRPr="009066D3">
        <w:rPr>
          <w:rFonts w:ascii="Arial" w:hAnsi="Arial" w:cs="Arial"/>
          <w:sz w:val="24"/>
        </w:rPr>
        <w:t>Untuk Memenuhi Persyaratan Memperoleh Gelar Sarjana</w:t>
      </w:r>
    </w:p>
    <w:p w:rsidR="00221D5A" w:rsidRDefault="00221D5A" w:rsidP="0085532E">
      <w:pPr>
        <w:spacing w:after="0"/>
        <w:ind w:left="0" w:firstLine="0"/>
        <w:jc w:val="center"/>
        <w:rPr>
          <w:rFonts w:ascii="Arial" w:hAnsi="Arial" w:cs="Arial"/>
          <w:sz w:val="24"/>
          <w:lang w:val="id-ID"/>
        </w:rPr>
      </w:pPr>
    </w:p>
    <w:p w:rsidR="0085532E" w:rsidRPr="0085532E" w:rsidRDefault="0085532E" w:rsidP="0085532E">
      <w:pPr>
        <w:spacing w:after="0"/>
        <w:ind w:left="0" w:firstLine="0"/>
        <w:jc w:val="center"/>
        <w:rPr>
          <w:rFonts w:ascii="Arial" w:hAnsi="Arial" w:cs="Arial"/>
          <w:sz w:val="24"/>
          <w:lang w:val="id-ID"/>
        </w:rPr>
      </w:pPr>
    </w:p>
    <w:p w:rsidR="0085532E" w:rsidRPr="00A85EE2" w:rsidRDefault="0085532E" w:rsidP="00D01EB1">
      <w:pPr>
        <w:spacing w:after="0"/>
        <w:ind w:left="0" w:firstLine="0"/>
        <w:jc w:val="center"/>
        <w:rPr>
          <w:rFonts w:ascii="Arial" w:hAnsi="Arial" w:cs="Arial"/>
          <w:lang w:val="id-ID"/>
        </w:rPr>
      </w:pPr>
      <w:r w:rsidRPr="003F3D1E">
        <w:rPr>
          <w:rFonts w:ascii="Times New Roman" w:eastAsia="Calibri" w:hAnsi="Times New Roman" w:cs="Times New Roman"/>
          <w:b/>
          <w:noProof/>
          <w:sz w:val="24"/>
          <w:szCs w:val="24"/>
        </w:rPr>
        <w:drawing>
          <wp:inline distT="0" distB="0" distL="0" distR="0">
            <wp:extent cx="1864341" cy="1705141"/>
            <wp:effectExtent l="19050" t="0" r="2559" b="0"/>
            <wp:docPr id="3" name="Picture 1" descr="Description: logo-STIA-300x286-300x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ogo-STIA-300x286-300x28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0493" cy="1710768"/>
                    </a:xfrm>
                    <a:prstGeom prst="rect">
                      <a:avLst/>
                    </a:prstGeom>
                    <a:noFill/>
                    <a:ln>
                      <a:noFill/>
                    </a:ln>
                  </pic:spPr>
                </pic:pic>
              </a:graphicData>
            </a:graphic>
          </wp:inline>
        </w:drawing>
      </w:r>
    </w:p>
    <w:p w:rsidR="00221D5A" w:rsidRDefault="00221D5A" w:rsidP="00251EEC">
      <w:pPr>
        <w:spacing w:after="0"/>
        <w:ind w:left="0" w:firstLine="0"/>
        <w:rPr>
          <w:rFonts w:ascii="Arial" w:hAnsi="Arial" w:cs="Arial"/>
          <w:sz w:val="24"/>
          <w:lang w:val="id-ID"/>
        </w:rPr>
      </w:pPr>
    </w:p>
    <w:p w:rsidR="0085532E" w:rsidRPr="009066D3" w:rsidRDefault="0085532E" w:rsidP="00251EEC">
      <w:pPr>
        <w:spacing w:after="0"/>
        <w:ind w:left="0" w:firstLine="0"/>
        <w:jc w:val="center"/>
        <w:rPr>
          <w:rFonts w:ascii="Arial" w:hAnsi="Arial" w:cs="Arial"/>
          <w:sz w:val="24"/>
        </w:rPr>
      </w:pPr>
      <w:r>
        <w:rPr>
          <w:rFonts w:ascii="Arial" w:hAnsi="Arial" w:cs="Arial"/>
          <w:sz w:val="24"/>
        </w:rPr>
        <w:t xml:space="preserve">Oleh </w:t>
      </w:r>
      <w:r w:rsidRPr="009066D3">
        <w:rPr>
          <w:rFonts w:ascii="Arial" w:hAnsi="Arial" w:cs="Arial"/>
          <w:sz w:val="24"/>
        </w:rPr>
        <w:tab/>
      </w:r>
    </w:p>
    <w:p w:rsidR="0085532E" w:rsidRDefault="0085532E" w:rsidP="00251EEC">
      <w:pPr>
        <w:spacing w:after="0"/>
        <w:ind w:left="0" w:firstLine="0"/>
        <w:jc w:val="center"/>
        <w:rPr>
          <w:rFonts w:ascii="Arial" w:eastAsia="Calibri" w:hAnsi="Arial" w:cs="Arial"/>
          <w:sz w:val="24"/>
          <w:lang w:val="id-ID"/>
        </w:rPr>
      </w:pPr>
      <w:r w:rsidRPr="009066D3">
        <w:rPr>
          <w:rFonts w:ascii="Arial" w:eastAsia="Calibri" w:hAnsi="Arial" w:cs="Arial"/>
          <w:sz w:val="24"/>
          <w:lang w:val="id-ID"/>
        </w:rPr>
        <w:t>Shella Ersilina</w:t>
      </w:r>
    </w:p>
    <w:p w:rsidR="0085532E" w:rsidRPr="00A85EE2" w:rsidRDefault="0085532E" w:rsidP="00251EEC">
      <w:pPr>
        <w:spacing w:after="0"/>
        <w:ind w:left="0" w:firstLine="0"/>
        <w:jc w:val="center"/>
        <w:rPr>
          <w:rFonts w:ascii="Arial" w:eastAsia="Calibri" w:hAnsi="Arial" w:cs="Arial"/>
          <w:sz w:val="24"/>
          <w:lang w:val="id-ID"/>
        </w:rPr>
      </w:pPr>
      <w:r>
        <w:rPr>
          <w:rFonts w:ascii="Arial" w:eastAsia="Calibri" w:hAnsi="Arial" w:cs="Arial"/>
          <w:sz w:val="24"/>
          <w:lang w:val="id-ID"/>
        </w:rPr>
        <w:t xml:space="preserve">NIM. </w:t>
      </w:r>
      <w:r>
        <w:rPr>
          <w:rFonts w:ascii="Arial" w:eastAsia="Calibri" w:hAnsi="Arial" w:cs="Arial"/>
          <w:sz w:val="24"/>
        </w:rPr>
        <w:t>21</w:t>
      </w:r>
      <w:r>
        <w:rPr>
          <w:rFonts w:ascii="Arial" w:eastAsia="Calibri" w:hAnsi="Arial" w:cs="Arial"/>
          <w:sz w:val="24"/>
          <w:lang w:val="id-ID"/>
        </w:rPr>
        <w:t>8</w:t>
      </w:r>
      <w:r>
        <w:rPr>
          <w:rFonts w:ascii="Arial" w:eastAsia="Calibri" w:hAnsi="Arial" w:cs="Arial"/>
          <w:sz w:val="24"/>
        </w:rPr>
        <w:t>.057.20202.0</w:t>
      </w:r>
      <w:r>
        <w:rPr>
          <w:rFonts w:ascii="Arial" w:eastAsia="Calibri" w:hAnsi="Arial" w:cs="Arial"/>
          <w:sz w:val="24"/>
          <w:lang w:val="id-ID"/>
        </w:rPr>
        <w:t>780</w:t>
      </w:r>
    </w:p>
    <w:p w:rsidR="00221D5A" w:rsidRPr="00926951" w:rsidRDefault="00221D5A" w:rsidP="0085532E">
      <w:pPr>
        <w:spacing w:after="0"/>
        <w:ind w:left="0" w:firstLine="0"/>
        <w:rPr>
          <w:rFonts w:ascii="Arial" w:eastAsia="Calibri" w:hAnsi="Arial" w:cs="Arial"/>
          <w:lang w:val="id-ID"/>
        </w:rPr>
      </w:pPr>
    </w:p>
    <w:p w:rsidR="0085532E" w:rsidRPr="001367B8" w:rsidRDefault="0085532E" w:rsidP="00251EEC">
      <w:pPr>
        <w:spacing w:after="0"/>
        <w:ind w:left="0" w:right="-1" w:firstLine="0"/>
        <w:jc w:val="center"/>
        <w:rPr>
          <w:rFonts w:ascii="Arial" w:eastAsia="Calibri" w:hAnsi="Arial" w:cs="Arial"/>
          <w:b/>
          <w:sz w:val="28"/>
          <w:szCs w:val="28"/>
        </w:rPr>
      </w:pPr>
      <w:r>
        <w:rPr>
          <w:rFonts w:ascii="Arial" w:eastAsia="Calibri" w:hAnsi="Arial" w:cs="Arial"/>
          <w:b/>
          <w:sz w:val="28"/>
          <w:szCs w:val="28"/>
          <w:lang w:val="id-ID"/>
        </w:rPr>
        <w:t>PROGRAM</w:t>
      </w:r>
      <w:r w:rsidRPr="001367B8">
        <w:rPr>
          <w:rFonts w:ascii="Arial" w:eastAsia="Calibri" w:hAnsi="Arial" w:cs="Arial"/>
          <w:b/>
          <w:sz w:val="28"/>
          <w:szCs w:val="28"/>
        </w:rPr>
        <w:t xml:space="preserve"> STUDI ADMINISTRASI BISNIS</w:t>
      </w:r>
    </w:p>
    <w:p w:rsidR="0085532E" w:rsidRDefault="0085532E" w:rsidP="00221D5A">
      <w:pPr>
        <w:spacing w:after="0" w:line="360" w:lineRule="auto"/>
        <w:ind w:left="0" w:firstLine="0"/>
        <w:jc w:val="center"/>
        <w:rPr>
          <w:rFonts w:ascii="Arial" w:eastAsia="Calibri" w:hAnsi="Arial" w:cs="Arial"/>
          <w:b/>
          <w:sz w:val="28"/>
          <w:szCs w:val="28"/>
        </w:rPr>
      </w:pPr>
      <w:r w:rsidRPr="001367B8">
        <w:rPr>
          <w:rFonts w:ascii="Arial" w:eastAsia="Calibri" w:hAnsi="Arial" w:cs="Arial"/>
          <w:b/>
          <w:sz w:val="28"/>
          <w:szCs w:val="28"/>
        </w:rPr>
        <w:t>SEKOLAH TINGGI ILMU ADMINISTRASI TABALONG</w:t>
      </w:r>
    </w:p>
    <w:p w:rsidR="002B6301" w:rsidRPr="001367B8" w:rsidRDefault="002B6301" w:rsidP="00221D5A">
      <w:pPr>
        <w:spacing w:after="0" w:line="360" w:lineRule="auto"/>
        <w:ind w:left="0" w:firstLine="0"/>
        <w:jc w:val="center"/>
        <w:rPr>
          <w:rFonts w:ascii="Arial" w:eastAsia="Calibri" w:hAnsi="Arial" w:cs="Arial"/>
          <w:b/>
          <w:sz w:val="28"/>
          <w:szCs w:val="28"/>
        </w:rPr>
      </w:pPr>
      <w:r>
        <w:rPr>
          <w:rFonts w:ascii="Arial" w:eastAsia="Calibri" w:hAnsi="Arial" w:cs="Arial"/>
          <w:b/>
          <w:sz w:val="28"/>
          <w:szCs w:val="28"/>
        </w:rPr>
        <w:t>2021/2022</w:t>
      </w:r>
      <w:bookmarkStart w:id="0" w:name="_GoBack"/>
      <w:bookmarkEnd w:id="0"/>
    </w:p>
    <w:p w:rsidR="00D212BF" w:rsidRDefault="00A46273" w:rsidP="006F1783">
      <w:pPr>
        <w:spacing w:line="240" w:lineRule="auto"/>
        <w:ind w:left="0" w:firstLine="0"/>
        <w:jc w:val="center"/>
        <w:rPr>
          <w:rFonts w:ascii="Arial" w:hAnsi="Arial" w:cs="Arial"/>
          <w:bCs/>
          <w:sz w:val="28"/>
          <w:szCs w:val="28"/>
          <w:lang w:val="id-ID"/>
        </w:rPr>
      </w:pPr>
      <w:r w:rsidRPr="00810C1D">
        <w:rPr>
          <w:rFonts w:ascii="Arial" w:eastAsia="Calibri" w:hAnsi="Arial" w:cs="Arial"/>
          <w:sz w:val="28"/>
          <w:szCs w:val="28"/>
          <w:lang w:val="id-ID"/>
        </w:rPr>
        <w:br w:type="page"/>
      </w:r>
      <w:r w:rsidR="00D212BF" w:rsidRPr="00B5700B">
        <w:rPr>
          <w:rFonts w:ascii="Arial" w:hAnsi="Arial" w:cs="Arial"/>
          <w:bCs/>
          <w:sz w:val="28"/>
          <w:szCs w:val="28"/>
        </w:rPr>
        <w:lastRenderedPageBreak/>
        <w:t>LEMBAR PENGESAHAN</w:t>
      </w:r>
    </w:p>
    <w:p w:rsidR="005153FB" w:rsidRPr="005153FB" w:rsidRDefault="005153FB" w:rsidP="006F1783">
      <w:pPr>
        <w:spacing w:line="240" w:lineRule="auto"/>
        <w:ind w:left="0" w:firstLine="0"/>
        <w:jc w:val="center"/>
        <w:rPr>
          <w:rFonts w:ascii="Arial" w:hAnsi="Arial" w:cs="Arial"/>
          <w:b/>
          <w:bCs/>
          <w:sz w:val="28"/>
          <w:szCs w:val="28"/>
          <w:lang w:val="id-ID"/>
        </w:rPr>
      </w:pPr>
      <w:r w:rsidRPr="005153FB">
        <w:rPr>
          <w:rFonts w:ascii="Arial" w:hAnsi="Arial" w:cs="Arial"/>
          <w:b/>
          <w:bCs/>
          <w:sz w:val="28"/>
          <w:szCs w:val="28"/>
          <w:lang w:val="id-ID"/>
        </w:rPr>
        <w:t>SKRIPSI</w:t>
      </w:r>
    </w:p>
    <w:p w:rsidR="006F1783" w:rsidRPr="006F1783" w:rsidRDefault="006F1783" w:rsidP="006F1783">
      <w:pPr>
        <w:pStyle w:val="ListParagraph"/>
        <w:spacing w:after="0" w:line="360" w:lineRule="auto"/>
        <w:ind w:left="0" w:firstLine="0"/>
        <w:jc w:val="center"/>
        <w:rPr>
          <w:rFonts w:ascii="Arial" w:hAnsi="Arial" w:cs="Arial"/>
          <w:b/>
          <w:sz w:val="28"/>
          <w:szCs w:val="28"/>
          <w:lang w:val="id-ID"/>
        </w:rPr>
      </w:pPr>
      <w:r w:rsidRPr="006F1783">
        <w:rPr>
          <w:rFonts w:ascii="Arial" w:hAnsi="Arial" w:cs="Arial"/>
          <w:b/>
          <w:sz w:val="28"/>
          <w:szCs w:val="28"/>
        </w:rPr>
        <w:t xml:space="preserve">PENGARUH </w:t>
      </w:r>
      <w:r w:rsidRPr="006F1783">
        <w:rPr>
          <w:rFonts w:ascii="Arial" w:hAnsi="Arial" w:cs="Arial"/>
          <w:b/>
          <w:i/>
          <w:sz w:val="28"/>
          <w:szCs w:val="28"/>
        </w:rPr>
        <w:t>CUSTOMER REVIEW</w:t>
      </w:r>
      <w:r w:rsidRPr="006F1783">
        <w:rPr>
          <w:rFonts w:ascii="Arial" w:hAnsi="Arial" w:cs="Arial"/>
          <w:b/>
          <w:sz w:val="28"/>
          <w:szCs w:val="28"/>
        </w:rPr>
        <w:t xml:space="preserve"> MELALUI TIKTOK TERHADAP KEPUTUSAN PEMBELIAN PELANGGAN PADA </w:t>
      </w:r>
      <w:r w:rsidRPr="006F1783">
        <w:rPr>
          <w:rFonts w:ascii="Arial" w:hAnsi="Arial" w:cs="Arial"/>
          <w:b/>
          <w:i/>
          <w:sz w:val="28"/>
          <w:szCs w:val="28"/>
        </w:rPr>
        <w:t>MARKETPLACE</w:t>
      </w:r>
      <w:r w:rsidRPr="006F1783">
        <w:rPr>
          <w:rFonts w:ascii="Arial" w:hAnsi="Arial" w:cs="Arial"/>
          <w:b/>
          <w:sz w:val="28"/>
          <w:szCs w:val="28"/>
        </w:rPr>
        <w:t xml:space="preserve"> SHOPEE DI KALANGAN MAHASISWA STIA TABALONG </w:t>
      </w:r>
      <w:r w:rsidR="001A6D31" w:rsidRPr="001A6D31">
        <w:rPr>
          <w:rFonts w:ascii="Arial" w:hAnsi="Arial" w:cs="Arial"/>
          <w:b/>
          <w:sz w:val="28"/>
          <w:szCs w:val="28"/>
        </w:rPr>
        <w:t>REGULAR</w:t>
      </w:r>
      <w:r w:rsidRPr="006F1783">
        <w:rPr>
          <w:rFonts w:ascii="Arial" w:hAnsi="Arial" w:cs="Arial"/>
          <w:b/>
          <w:sz w:val="28"/>
          <w:szCs w:val="28"/>
          <w:lang w:val="id-ID"/>
        </w:rPr>
        <w:t>BISNIS</w:t>
      </w:r>
    </w:p>
    <w:p w:rsidR="00D212BF" w:rsidRPr="00B5700B" w:rsidRDefault="00D212BF" w:rsidP="005153FB">
      <w:pPr>
        <w:pStyle w:val="ListParagraph"/>
        <w:numPr>
          <w:ilvl w:val="0"/>
          <w:numId w:val="70"/>
        </w:numPr>
        <w:tabs>
          <w:tab w:val="left" w:pos="567"/>
        </w:tabs>
        <w:spacing w:after="160"/>
        <w:ind w:left="0" w:firstLine="0"/>
        <w:jc w:val="left"/>
        <w:rPr>
          <w:rFonts w:ascii="Arial" w:hAnsi="Arial" w:cs="Arial"/>
          <w:b/>
          <w:bCs/>
          <w:szCs w:val="28"/>
        </w:rPr>
      </w:pPr>
      <w:r w:rsidRPr="00B5700B">
        <w:rPr>
          <w:rFonts w:ascii="Arial" w:hAnsi="Arial" w:cs="Arial"/>
          <w:bCs/>
          <w:szCs w:val="28"/>
        </w:rPr>
        <w:t>N</w:t>
      </w:r>
      <w:r w:rsidR="006F1783">
        <w:rPr>
          <w:rFonts w:ascii="Arial" w:hAnsi="Arial" w:cs="Arial"/>
          <w:bCs/>
          <w:szCs w:val="28"/>
        </w:rPr>
        <w:t>ama Mahasiswa</w:t>
      </w:r>
      <w:r w:rsidR="006F1783">
        <w:rPr>
          <w:rFonts w:ascii="Arial" w:hAnsi="Arial" w:cs="Arial"/>
          <w:bCs/>
          <w:szCs w:val="28"/>
        </w:rPr>
        <w:tab/>
        <w:t>: Shella Ersilina</w:t>
      </w:r>
    </w:p>
    <w:p w:rsidR="00D212BF" w:rsidRPr="00B5700B" w:rsidRDefault="006F1783" w:rsidP="00D212BF">
      <w:pPr>
        <w:pStyle w:val="ListParagraph"/>
        <w:tabs>
          <w:tab w:val="left" w:pos="2880"/>
        </w:tabs>
        <w:ind w:left="0"/>
        <w:rPr>
          <w:rFonts w:ascii="Arial" w:hAnsi="Arial" w:cs="Arial"/>
          <w:bCs/>
          <w:szCs w:val="28"/>
        </w:rPr>
      </w:pPr>
      <w:r>
        <w:rPr>
          <w:rFonts w:ascii="Arial" w:hAnsi="Arial" w:cs="Arial"/>
          <w:bCs/>
          <w:szCs w:val="28"/>
        </w:rPr>
        <w:t>NIM</w:t>
      </w:r>
      <w:r>
        <w:rPr>
          <w:rFonts w:ascii="Arial" w:hAnsi="Arial" w:cs="Arial"/>
          <w:bCs/>
          <w:szCs w:val="28"/>
        </w:rPr>
        <w:tab/>
        <w:t>: 218 057 20202 0780</w:t>
      </w:r>
    </w:p>
    <w:p w:rsidR="00D212BF" w:rsidRPr="00B5700B" w:rsidRDefault="00D212BF" w:rsidP="00D212BF">
      <w:pPr>
        <w:pStyle w:val="ListParagraph"/>
        <w:tabs>
          <w:tab w:val="left" w:pos="2880"/>
        </w:tabs>
        <w:ind w:left="0"/>
        <w:rPr>
          <w:rFonts w:ascii="Arial" w:hAnsi="Arial" w:cs="Arial"/>
          <w:bCs/>
          <w:szCs w:val="28"/>
        </w:rPr>
      </w:pPr>
      <w:r w:rsidRPr="00B5700B">
        <w:rPr>
          <w:rFonts w:ascii="Arial" w:hAnsi="Arial" w:cs="Arial"/>
          <w:bCs/>
          <w:szCs w:val="28"/>
        </w:rPr>
        <w:t>Program Studi</w:t>
      </w:r>
      <w:r w:rsidRPr="00B5700B">
        <w:rPr>
          <w:rFonts w:ascii="Arial" w:hAnsi="Arial" w:cs="Arial"/>
          <w:bCs/>
          <w:szCs w:val="28"/>
        </w:rPr>
        <w:tab/>
        <w:t>: Administrasi Bisnis</w:t>
      </w:r>
    </w:p>
    <w:p w:rsidR="00D212BF" w:rsidRPr="00B5700B" w:rsidRDefault="00D212BF" w:rsidP="005153FB">
      <w:pPr>
        <w:pStyle w:val="ListParagraph"/>
        <w:numPr>
          <w:ilvl w:val="0"/>
          <w:numId w:val="70"/>
        </w:numPr>
        <w:tabs>
          <w:tab w:val="left" w:pos="540"/>
          <w:tab w:val="left" w:pos="567"/>
          <w:tab w:val="left" w:pos="2880"/>
        </w:tabs>
        <w:spacing w:after="160"/>
        <w:ind w:left="0" w:firstLine="0"/>
        <w:jc w:val="left"/>
        <w:rPr>
          <w:rFonts w:ascii="Arial" w:hAnsi="Arial" w:cs="Arial"/>
          <w:b/>
          <w:bCs/>
          <w:szCs w:val="28"/>
        </w:rPr>
      </w:pPr>
      <w:r w:rsidRPr="00B5700B">
        <w:rPr>
          <w:rFonts w:ascii="Arial" w:hAnsi="Arial" w:cs="Arial"/>
          <w:bCs/>
          <w:szCs w:val="28"/>
        </w:rPr>
        <w:t>Disetujui oleh*</w:t>
      </w:r>
    </w:p>
    <w:p w:rsidR="00D212BF" w:rsidRPr="00B5700B" w:rsidRDefault="00D212BF" w:rsidP="00D212BF">
      <w:pPr>
        <w:pStyle w:val="ListParagraph"/>
        <w:tabs>
          <w:tab w:val="left" w:pos="450"/>
          <w:tab w:val="left" w:pos="540"/>
          <w:tab w:val="left" w:pos="2880"/>
          <w:tab w:val="left" w:pos="4410"/>
        </w:tabs>
        <w:ind w:left="0"/>
        <w:rPr>
          <w:rFonts w:ascii="Arial" w:hAnsi="Arial" w:cs="Arial"/>
          <w:bCs/>
          <w:szCs w:val="28"/>
        </w:rPr>
      </w:pPr>
      <w:r w:rsidRPr="00B5700B">
        <w:rPr>
          <w:rFonts w:ascii="Arial" w:hAnsi="Arial" w:cs="Arial"/>
          <w:bCs/>
          <w:szCs w:val="28"/>
        </w:rPr>
        <w:t>Ketua Komisi Penguji</w:t>
      </w:r>
      <w:r w:rsidRPr="00B5700B">
        <w:rPr>
          <w:rFonts w:ascii="Arial" w:hAnsi="Arial" w:cs="Arial"/>
          <w:bCs/>
          <w:szCs w:val="28"/>
        </w:rPr>
        <w:tab/>
        <w:t>: Dr. H. Jauhar Arifin,</w:t>
      </w:r>
      <w:r w:rsidR="005153FB">
        <w:rPr>
          <w:rFonts w:ascii="Arial" w:hAnsi="Arial" w:cs="Arial"/>
          <w:bCs/>
          <w:szCs w:val="28"/>
          <w:lang w:val="id-ID"/>
        </w:rPr>
        <w:t xml:space="preserve"> </w:t>
      </w:r>
      <w:r w:rsidRPr="00B5700B">
        <w:rPr>
          <w:rFonts w:ascii="Arial" w:hAnsi="Arial" w:cs="Arial"/>
          <w:bCs/>
          <w:szCs w:val="28"/>
        </w:rPr>
        <w:t>Drs.</w:t>
      </w:r>
      <w:r w:rsidR="005153FB">
        <w:rPr>
          <w:rFonts w:ascii="Arial" w:hAnsi="Arial" w:cs="Arial"/>
          <w:bCs/>
          <w:szCs w:val="28"/>
          <w:lang w:val="id-ID"/>
        </w:rPr>
        <w:t xml:space="preserve">, </w:t>
      </w:r>
      <w:r w:rsidRPr="00B5700B">
        <w:rPr>
          <w:rFonts w:ascii="Arial" w:hAnsi="Arial" w:cs="Arial"/>
          <w:bCs/>
          <w:szCs w:val="28"/>
        </w:rPr>
        <w:t>M</w:t>
      </w:r>
      <w:r w:rsidR="005153FB">
        <w:rPr>
          <w:rFonts w:ascii="Arial" w:hAnsi="Arial" w:cs="Arial"/>
          <w:bCs/>
          <w:szCs w:val="28"/>
          <w:lang w:val="id-ID"/>
        </w:rPr>
        <w:t>.</w:t>
      </w:r>
      <w:r w:rsidRPr="00B5700B">
        <w:rPr>
          <w:rFonts w:ascii="Arial" w:hAnsi="Arial" w:cs="Arial"/>
          <w:bCs/>
          <w:szCs w:val="28"/>
        </w:rPr>
        <w:t>M</w:t>
      </w:r>
      <w:r w:rsidR="005153FB">
        <w:rPr>
          <w:rFonts w:ascii="Arial" w:hAnsi="Arial" w:cs="Arial"/>
          <w:bCs/>
          <w:szCs w:val="28"/>
          <w:lang w:val="id-ID"/>
        </w:rPr>
        <w:t>.</w:t>
      </w:r>
      <w:r w:rsidR="005153FB">
        <w:rPr>
          <w:rFonts w:ascii="Arial" w:hAnsi="Arial" w:cs="Arial"/>
          <w:bCs/>
          <w:szCs w:val="28"/>
        </w:rPr>
        <w:t xml:space="preserve"> (.........................</w:t>
      </w:r>
      <w:r>
        <w:rPr>
          <w:rFonts w:ascii="Arial" w:hAnsi="Arial" w:cs="Arial"/>
          <w:bCs/>
          <w:szCs w:val="28"/>
        </w:rPr>
        <w:t>.)</w:t>
      </w:r>
    </w:p>
    <w:p w:rsidR="00D212BF" w:rsidRPr="00B5700B" w:rsidRDefault="005153FB" w:rsidP="005153FB">
      <w:pPr>
        <w:pStyle w:val="ListParagraph"/>
        <w:tabs>
          <w:tab w:val="left" w:pos="450"/>
          <w:tab w:val="left" w:pos="540"/>
          <w:tab w:val="left" w:pos="2977"/>
        </w:tabs>
        <w:ind w:left="0"/>
        <w:rPr>
          <w:rFonts w:ascii="Arial" w:hAnsi="Arial" w:cs="Arial"/>
          <w:bCs/>
          <w:szCs w:val="28"/>
        </w:rPr>
      </w:pPr>
      <w:r>
        <w:rPr>
          <w:rFonts w:ascii="Arial" w:hAnsi="Arial" w:cs="Arial"/>
          <w:bCs/>
          <w:szCs w:val="28"/>
        </w:rPr>
        <w:tab/>
      </w:r>
      <w:r>
        <w:rPr>
          <w:rFonts w:ascii="Arial" w:hAnsi="Arial" w:cs="Arial"/>
          <w:bCs/>
          <w:szCs w:val="28"/>
          <w:lang w:val="id-ID"/>
        </w:rPr>
        <w:t xml:space="preserve"> </w:t>
      </w:r>
      <w:r w:rsidR="00D212BF" w:rsidRPr="00B5700B">
        <w:rPr>
          <w:rFonts w:ascii="Arial" w:hAnsi="Arial" w:cs="Arial"/>
          <w:bCs/>
          <w:szCs w:val="28"/>
        </w:rPr>
        <w:t>NIK 005 057 022</w:t>
      </w:r>
    </w:p>
    <w:p w:rsidR="00D212BF" w:rsidRPr="00B5700B" w:rsidRDefault="00D212BF" w:rsidP="005153FB">
      <w:pPr>
        <w:pStyle w:val="ListParagraph"/>
        <w:tabs>
          <w:tab w:val="left" w:pos="450"/>
          <w:tab w:val="left" w:pos="540"/>
          <w:tab w:val="left" w:pos="2880"/>
          <w:tab w:val="left" w:pos="6096"/>
        </w:tabs>
        <w:ind w:left="0"/>
        <w:rPr>
          <w:rFonts w:ascii="Arial" w:hAnsi="Arial" w:cs="Arial"/>
          <w:bCs/>
          <w:szCs w:val="28"/>
        </w:rPr>
      </w:pPr>
      <w:r w:rsidRPr="00B5700B">
        <w:rPr>
          <w:rFonts w:ascii="Arial" w:hAnsi="Arial" w:cs="Arial"/>
          <w:bCs/>
          <w:szCs w:val="28"/>
        </w:rPr>
        <w:t>Penguji I</w:t>
      </w:r>
      <w:r w:rsidRPr="00B5700B">
        <w:rPr>
          <w:rFonts w:ascii="Arial" w:hAnsi="Arial" w:cs="Arial"/>
          <w:bCs/>
          <w:szCs w:val="28"/>
        </w:rPr>
        <w:tab/>
        <w:t>: Indriati Sumarni,</w:t>
      </w:r>
      <w:r w:rsidR="005153FB">
        <w:rPr>
          <w:rFonts w:ascii="Arial" w:hAnsi="Arial" w:cs="Arial"/>
          <w:bCs/>
          <w:szCs w:val="28"/>
          <w:lang w:val="id-ID"/>
        </w:rPr>
        <w:t xml:space="preserve"> </w:t>
      </w:r>
      <w:r w:rsidRPr="00B5700B">
        <w:rPr>
          <w:rFonts w:ascii="Arial" w:hAnsi="Arial" w:cs="Arial"/>
          <w:bCs/>
          <w:szCs w:val="28"/>
        </w:rPr>
        <w:t>S</w:t>
      </w:r>
      <w:r w:rsidR="005153FB">
        <w:rPr>
          <w:rFonts w:ascii="Arial" w:hAnsi="Arial" w:cs="Arial"/>
          <w:bCs/>
          <w:szCs w:val="28"/>
          <w:lang w:val="id-ID"/>
        </w:rPr>
        <w:t>.</w:t>
      </w:r>
      <w:r w:rsidRPr="00B5700B">
        <w:rPr>
          <w:rFonts w:ascii="Arial" w:hAnsi="Arial" w:cs="Arial"/>
          <w:bCs/>
          <w:szCs w:val="28"/>
        </w:rPr>
        <w:t>E.</w:t>
      </w:r>
      <w:r w:rsidR="005153FB">
        <w:rPr>
          <w:rFonts w:ascii="Arial" w:hAnsi="Arial" w:cs="Arial"/>
          <w:bCs/>
          <w:szCs w:val="28"/>
          <w:lang w:val="id-ID"/>
        </w:rPr>
        <w:t xml:space="preserve">, </w:t>
      </w:r>
      <w:r w:rsidRPr="00B5700B">
        <w:rPr>
          <w:rFonts w:ascii="Arial" w:hAnsi="Arial" w:cs="Arial"/>
          <w:bCs/>
          <w:szCs w:val="28"/>
        </w:rPr>
        <w:t>M</w:t>
      </w:r>
      <w:r w:rsidR="005153FB">
        <w:rPr>
          <w:rFonts w:ascii="Arial" w:hAnsi="Arial" w:cs="Arial"/>
          <w:bCs/>
          <w:szCs w:val="28"/>
          <w:lang w:val="id-ID"/>
        </w:rPr>
        <w:t>.</w:t>
      </w:r>
      <w:r w:rsidRPr="00B5700B">
        <w:rPr>
          <w:rFonts w:ascii="Arial" w:hAnsi="Arial" w:cs="Arial"/>
          <w:bCs/>
          <w:szCs w:val="28"/>
        </w:rPr>
        <w:t>M</w:t>
      </w:r>
      <w:r w:rsidR="005153FB">
        <w:rPr>
          <w:rFonts w:ascii="Arial" w:hAnsi="Arial" w:cs="Arial"/>
          <w:bCs/>
          <w:szCs w:val="28"/>
          <w:lang w:val="id-ID"/>
        </w:rPr>
        <w:t xml:space="preserve">.      </w:t>
      </w:r>
      <w:r w:rsidR="005153FB">
        <w:rPr>
          <w:rFonts w:ascii="Arial" w:hAnsi="Arial" w:cs="Arial"/>
          <w:bCs/>
          <w:szCs w:val="28"/>
        </w:rPr>
        <w:t xml:space="preserve"> (...................</w:t>
      </w:r>
      <w:r>
        <w:rPr>
          <w:rFonts w:ascii="Arial" w:hAnsi="Arial" w:cs="Arial"/>
          <w:bCs/>
          <w:szCs w:val="28"/>
        </w:rPr>
        <w:t>.......)</w:t>
      </w:r>
    </w:p>
    <w:p w:rsidR="00D212BF" w:rsidRPr="00B5700B" w:rsidRDefault="005153FB" w:rsidP="005153FB">
      <w:pPr>
        <w:pStyle w:val="ListParagraph"/>
        <w:tabs>
          <w:tab w:val="left" w:pos="450"/>
          <w:tab w:val="left" w:pos="540"/>
          <w:tab w:val="left" w:pos="2977"/>
        </w:tabs>
        <w:ind w:left="0"/>
        <w:rPr>
          <w:rFonts w:ascii="Arial" w:hAnsi="Arial" w:cs="Arial"/>
        </w:rPr>
      </w:pPr>
      <w:r>
        <w:rPr>
          <w:rFonts w:ascii="Arial" w:hAnsi="Arial" w:cs="Arial"/>
          <w:bCs/>
          <w:szCs w:val="28"/>
        </w:rPr>
        <w:tab/>
      </w:r>
      <w:r>
        <w:rPr>
          <w:rFonts w:ascii="Arial" w:hAnsi="Arial" w:cs="Arial"/>
        </w:rPr>
        <w:t>NIK 005</w:t>
      </w:r>
      <w:r>
        <w:rPr>
          <w:rFonts w:ascii="Arial" w:hAnsi="Arial" w:cs="Arial"/>
          <w:lang w:val="id-ID"/>
        </w:rPr>
        <w:t xml:space="preserve"> </w:t>
      </w:r>
      <w:r>
        <w:rPr>
          <w:rFonts w:ascii="Arial" w:hAnsi="Arial" w:cs="Arial"/>
        </w:rPr>
        <w:t>057</w:t>
      </w:r>
      <w:r>
        <w:rPr>
          <w:rFonts w:ascii="Arial" w:hAnsi="Arial" w:cs="Arial"/>
          <w:lang w:val="id-ID"/>
        </w:rPr>
        <w:t xml:space="preserve"> </w:t>
      </w:r>
      <w:r w:rsidR="00D212BF" w:rsidRPr="00B5700B">
        <w:rPr>
          <w:rFonts w:ascii="Arial" w:hAnsi="Arial" w:cs="Arial"/>
        </w:rPr>
        <w:t>056</w:t>
      </w:r>
    </w:p>
    <w:p w:rsidR="006F1783" w:rsidRDefault="006F1783" w:rsidP="005153FB">
      <w:pPr>
        <w:pStyle w:val="ListParagraph"/>
        <w:tabs>
          <w:tab w:val="left" w:pos="450"/>
          <w:tab w:val="left" w:pos="540"/>
          <w:tab w:val="left" w:pos="2880"/>
          <w:tab w:val="left" w:pos="6096"/>
        </w:tabs>
        <w:ind w:left="0"/>
        <w:rPr>
          <w:rFonts w:ascii="Arial" w:hAnsi="Arial" w:cs="Arial"/>
        </w:rPr>
      </w:pPr>
      <w:r>
        <w:rPr>
          <w:rFonts w:ascii="Arial" w:hAnsi="Arial" w:cs="Arial"/>
        </w:rPr>
        <w:t>Penguji I</w:t>
      </w:r>
      <w:r w:rsidR="005153FB">
        <w:rPr>
          <w:rFonts w:ascii="Arial" w:hAnsi="Arial" w:cs="Arial"/>
        </w:rPr>
        <w:t>I</w:t>
      </w:r>
      <w:r w:rsidR="005153FB">
        <w:rPr>
          <w:rFonts w:ascii="Arial" w:hAnsi="Arial" w:cs="Arial"/>
        </w:rPr>
        <w:tab/>
        <w:t>: Drs. H. Kiswanul Arifin, M.</w:t>
      </w:r>
      <w:r>
        <w:rPr>
          <w:rFonts w:ascii="Arial" w:hAnsi="Arial" w:cs="Arial"/>
        </w:rPr>
        <w:t>Si</w:t>
      </w:r>
      <w:r w:rsidR="005153FB">
        <w:rPr>
          <w:rFonts w:ascii="Arial" w:hAnsi="Arial" w:cs="Arial"/>
          <w:lang w:val="id-ID"/>
        </w:rPr>
        <w:t xml:space="preserve">     </w:t>
      </w:r>
      <w:r w:rsidR="005153FB">
        <w:rPr>
          <w:rFonts w:ascii="Arial" w:hAnsi="Arial" w:cs="Arial"/>
        </w:rPr>
        <w:t>(…</w:t>
      </w:r>
      <w:r>
        <w:rPr>
          <w:rFonts w:ascii="Arial" w:hAnsi="Arial" w:cs="Arial"/>
        </w:rPr>
        <w:t>…</w:t>
      </w:r>
      <w:r w:rsidR="005153FB">
        <w:rPr>
          <w:rFonts w:ascii="Arial" w:hAnsi="Arial" w:cs="Arial"/>
          <w:lang w:val="id-ID"/>
        </w:rPr>
        <w:t>...........</w:t>
      </w:r>
      <w:r>
        <w:rPr>
          <w:rFonts w:ascii="Arial" w:hAnsi="Arial" w:cs="Arial"/>
        </w:rPr>
        <w:t>…….)</w:t>
      </w:r>
    </w:p>
    <w:p w:rsidR="00D212BF" w:rsidRPr="00B5700B" w:rsidRDefault="005153FB" w:rsidP="00D212BF">
      <w:pPr>
        <w:pStyle w:val="ListParagraph"/>
        <w:tabs>
          <w:tab w:val="left" w:pos="450"/>
          <w:tab w:val="left" w:pos="540"/>
          <w:tab w:val="left" w:pos="2880"/>
        </w:tabs>
        <w:ind w:left="0"/>
        <w:rPr>
          <w:rFonts w:ascii="Arial" w:hAnsi="Arial" w:cs="Arial"/>
        </w:rPr>
      </w:pPr>
      <w:r>
        <w:rPr>
          <w:rFonts w:ascii="Arial" w:hAnsi="Arial" w:cs="Arial"/>
        </w:rPr>
        <w:tab/>
      </w:r>
      <w:r>
        <w:rPr>
          <w:rFonts w:ascii="Arial" w:hAnsi="Arial" w:cs="Arial"/>
          <w:lang w:val="id-ID"/>
        </w:rPr>
        <w:t xml:space="preserve"> </w:t>
      </w:r>
      <w:r>
        <w:rPr>
          <w:rFonts w:ascii="Arial" w:hAnsi="Arial" w:cs="Arial"/>
        </w:rPr>
        <w:t xml:space="preserve"> </w:t>
      </w:r>
      <w:r w:rsidR="00D212BF" w:rsidRPr="00B5700B">
        <w:rPr>
          <w:rFonts w:ascii="Arial" w:hAnsi="Arial" w:cs="Arial"/>
        </w:rPr>
        <w:t>NIK 005 057 051</w:t>
      </w:r>
    </w:p>
    <w:p w:rsidR="00D212BF" w:rsidRPr="00B5700B" w:rsidRDefault="00D212BF" w:rsidP="005153FB">
      <w:pPr>
        <w:pStyle w:val="ListParagraph"/>
        <w:numPr>
          <w:ilvl w:val="0"/>
          <w:numId w:val="70"/>
        </w:numPr>
        <w:tabs>
          <w:tab w:val="left" w:pos="450"/>
          <w:tab w:val="left" w:pos="540"/>
          <w:tab w:val="left" w:pos="4320"/>
        </w:tabs>
        <w:spacing w:after="160"/>
        <w:ind w:left="426" w:hanging="426"/>
        <w:rPr>
          <w:rFonts w:ascii="Arial" w:hAnsi="Arial" w:cs="Arial"/>
          <w:b/>
          <w:bCs/>
          <w:sz w:val="28"/>
          <w:szCs w:val="28"/>
        </w:rPr>
      </w:pPr>
      <w:r w:rsidRPr="00B5700B">
        <w:rPr>
          <w:rFonts w:ascii="Arial" w:hAnsi="Arial" w:cs="Arial"/>
        </w:rPr>
        <w:t>Dinyatakan LULUS/TIDAK LULUS dalam mempertahankan ujian skripsi pada tingkat Strata Sat</w:t>
      </w:r>
      <w:r w:rsidR="005153FB">
        <w:rPr>
          <w:rFonts w:ascii="Arial" w:hAnsi="Arial" w:cs="Arial"/>
        </w:rPr>
        <w:t>u (S-1) pada tanggal</w:t>
      </w:r>
      <w:r w:rsidR="005153FB">
        <w:rPr>
          <w:rFonts w:ascii="Arial" w:hAnsi="Arial" w:cs="Arial"/>
          <w:lang w:val="id-ID"/>
        </w:rPr>
        <w:t xml:space="preserve"> 06 </w:t>
      </w:r>
      <w:r w:rsidR="00DE33AC">
        <w:rPr>
          <w:rFonts w:ascii="Arial" w:hAnsi="Arial" w:cs="Arial"/>
        </w:rPr>
        <w:t>Agustus</w:t>
      </w:r>
      <w:r>
        <w:rPr>
          <w:rFonts w:ascii="Arial" w:hAnsi="Arial" w:cs="Arial"/>
        </w:rPr>
        <w:t xml:space="preserve"> 2022.</w:t>
      </w:r>
    </w:p>
    <w:p w:rsidR="00D212BF" w:rsidRDefault="00D212BF" w:rsidP="00D212BF">
      <w:pPr>
        <w:pStyle w:val="ListParagraph"/>
        <w:ind w:left="0"/>
        <w:rPr>
          <w:rFonts w:ascii="Arial" w:hAnsi="Arial" w:cs="Arial"/>
        </w:rPr>
      </w:pPr>
    </w:p>
    <w:p w:rsidR="00D212BF" w:rsidRPr="00B5700B" w:rsidRDefault="00AD74A4" w:rsidP="006F1783">
      <w:pPr>
        <w:pStyle w:val="ListParagraph"/>
        <w:ind w:left="0"/>
        <w:rPr>
          <w:rFonts w:ascii="Arial" w:hAnsi="Arial" w:cs="Arial"/>
        </w:rPr>
      </w:pPr>
      <w:r>
        <w:rPr>
          <w:rFonts w:ascii="Arial" w:hAnsi="Arial" w:cs="Arial"/>
        </w:rPr>
        <w:t>Mengetahui: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lang w:val="id-ID"/>
        </w:rPr>
        <w:t xml:space="preserve">     </w:t>
      </w:r>
      <w:r w:rsidR="0019436B">
        <w:rPr>
          <w:rFonts w:ascii="Arial" w:hAnsi="Arial" w:cs="Arial"/>
        </w:rPr>
        <w:t xml:space="preserve">Tanjung,       Agustus </w:t>
      </w:r>
      <w:r w:rsidR="00D212BF" w:rsidRPr="00B5700B">
        <w:rPr>
          <w:rFonts w:ascii="Arial" w:hAnsi="Arial" w:cs="Arial"/>
        </w:rPr>
        <w:t>2022</w:t>
      </w:r>
    </w:p>
    <w:p w:rsidR="00D212BF" w:rsidRPr="00B5700B" w:rsidRDefault="00D212BF" w:rsidP="006F1783">
      <w:pPr>
        <w:pStyle w:val="ListParagraph"/>
        <w:ind w:left="0" w:firstLine="0"/>
        <w:rPr>
          <w:rFonts w:ascii="Arial" w:hAnsi="Arial" w:cs="Arial"/>
          <w:bCs/>
          <w:szCs w:val="28"/>
        </w:rPr>
      </w:pPr>
      <w:r w:rsidRPr="00B5700B">
        <w:rPr>
          <w:rFonts w:ascii="Arial" w:hAnsi="Arial" w:cs="Arial"/>
          <w:bCs/>
          <w:szCs w:val="28"/>
        </w:rPr>
        <w:t>Ketua</w:t>
      </w:r>
      <w:r>
        <w:rPr>
          <w:rFonts w:ascii="Arial" w:hAnsi="Arial" w:cs="Arial"/>
          <w:bCs/>
          <w:szCs w:val="28"/>
        </w:rPr>
        <w:t xml:space="preserve"> STIA Tabalong,</w:t>
      </w:r>
      <w:r>
        <w:rPr>
          <w:rFonts w:ascii="Arial" w:hAnsi="Arial" w:cs="Arial"/>
          <w:bCs/>
          <w:szCs w:val="28"/>
        </w:rPr>
        <w:tab/>
      </w:r>
      <w:r>
        <w:rPr>
          <w:rFonts w:ascii="Arial" w:hAnsi="Arial" w:cs="Arial"/>
          <w:bCs/>
          <w:szCs w:val="28"/>
        </w:rPr>
        <w:tab/>
      </w:r>
      <w:r>
        <w:rPr>
          <w:rFonts w:ascii="Arial" w:hAnsi="Arial" w:cs="Arial"/>
          <w:bCs/>
          <w:szCs w:val="28"/>
        </w:rPr>
        <w:tab/>
      </w:r>
      <w:r w:rsidRPr="00B5700B">
        <w:rPr>
          <w:rFonts w:ascii="Arial" w:hAnsi="Arial" w:cs="Arial"/>
          <w:bCs/>
          <w:szCs w:val="28"/>
        </w:rPr>
        <w:t xml:space="preserve"> Ketua Prodi Administrasi Bisnis</w:t>
      </w:r>
    </w:p>
    <w:p w:rsidR="00D212BF" w:rsidRDefault="00D212BF" w:rsidP="00D212BF">
      <w:pPr>
        <w:pStyle w:val="ListParagraph"/>
        <w:spacing w:line="240" w:lineRule="auto"/>
        <w:ind w:left="0"/>
        <w:rPr>
          <w:rFonts w:ascii="Arial" w:hAnsi="Arial" w:cs="Arial"/>
          <w:bCs/>
          <w:szCs w:val="28"/>
        </w:rPr>
      </w:pPr>
    </w:p>
    <w:p w:rsidR="00D212BF" w:rsidRDefault="00D212BF" w:rsidP="00D212BF">
      <w:pPr>
        <w:pStyle w:val="ListParagraph"/>
        <w:spacing w:line="240" w:lineRule="auto"/>
        <w:ind w:left="0"/>
        <w:rPr>
          <w:rFonts w:ascii="Arial" w:hAnsi="Arial" w:cs="Arial"/>
          <w:bCs/>
          <w:szCs w:val="28"/>
        </w:rPr>
      </w:pPr>
    </w:p>
    <w:p w:rsidR="00D212BF" w:rsidRDefault="00D212BF" w:rsidP="00D212BF">
      <w:pPr>
        <w:pStyle w:val="ListParagraph"/>
        <w:spacing w:line="240" w:lineRule="auto"/>
        <w:ind w:left="0"/>
        <w:rPr>
          <w:rFonts w:ascii="Arial" w:hAnsi="Arial" w:cs="Arial"/>
          <w:bCs/>
          <w:szCs w:val="28"/>
        </w:rPr>
      </w:pPr>
    </w:p>
    <w:p w:rsidR="00D212BF" w:rsidRPr="00B5700B" w:rsidRDefault="00D212BF" w:rsidP="00D212BF">
      <w:pPr>
        <w:pStyle w:val="ListParagraph"/>
        <w:spacing w:line="240" w:lineRule="auto"/>
        <w:ind w:left="0"/>
        <w:rPr>
          <w:rFonts w:ascii="Arial" w:hAnsi="Arial" w:cs="Arial"/>
          <w:bCs/>
          <w:szCs w:val="28"/>
        </w:rPr>
      </w:pPr>
    </w:p>
    <w:p w:rsidR="00D212BF" w:rsidRPr="005153FB" w:rsidRDefault="00D212BF" w:rsidP="006F1783">
      <w:pPr>
        <w:pStyle w:val="ListParagraph"/>
        <w:ind w:left="0" w:firstLine="0"/>
        <w:rPr>
          <w:rFonts w:ascii="Arial" w:hAnsi="Arial" w:cs="Arial"/>
          <w:bCs/>
          <w:szCs w:val="28"/>
          <w:lang w:val="id-ID"/>
        </w:rPr>
      </w:pPr>
      <w:r w:rsidRPr="00B5700B">
        <w:rPr>
          <w:rFonts w:ascii="Arial" w:hAnsi="Arial" w:cs="Arial"/>
          <w:bCs/>
          <w:szCs w:val="28"/>
        </w:rPr>
        <w:t>Dr.</w:t>
      </w:r>
      <w:r w:rsidR="005153FB">
        <w:rPr>
          <w:rFonts w:ascii="Arial" w:hAnsi="Arial" w:cs="Arial"/>
          <w:bCs/>
          <w:szCs w:val="28"/>
          <w:lang w:val="id-ID"/>
        </w:rPr>
        <w:t xml:space="preserve"> </w:t>
      </w:r>
      <w:r w:rsidRPr="00B5700B">
        <w:rPr>
          <w:rFonts w:ascii="Arial" w:hAnsi="Arial" w:cs="Arial"/>
          <w:bCs/>
          <w:szCs w:val="28"/>
        </w:rPr>
        <w:t>H.</w:t>
      </w:r>
      <w:r w:rsidR="005153FB">
        <w:rPr>
          <w:rFonts w:ascii="Arial" w:hAnsi="Arial" w:cs="Arial"/>
          <w:bCs/>
          <w:szCs w:val="28"/>
          <w:lang w:val="id-ID"/>
        </w:rPr>
        <w:t xml:space="preserve"> </w:t>
      </w:r>
      <w:r w:rsidRPr="00B5700B">
        <w:rPr>
          <w:rFonts w:ascii="Arial" w:hAnsi="Arial" w:cs="Arial"/>
          <w:bCs/>
          <w:szCs w:val="28"/>
        </w:rPr>
        <w:t>Jauhar Arifin,</w:t>
      </w:r>
      <w:r w:rsidR="005153FB">
        <w:rPr>
          <w:rFonts w:ascii="Arial" w:hAnsi="Arial" w:cs="Arial"/>
          <w:bCs/>
          <w:szCs w:val="28"/>
          <w:lang w:val="id-ID"/>
        </w:rPr>
        <w:t xml:space="preserve"> </w:t>
      </w:r>
      <w:r w:rsidRPr="00B5700B">
        <w:rPr>
          <w:rFonts w:ascii="Arial" w:hAnsi="Arial" w:cs="Arial"/>
          <w:bCs/>
          <w:szCs w:val="28"/>
        </w:rPr>
        <w:t>Drs.</w:t>
      </w:r>
      <w:r w:rsidR="005153FB">
        <w:rPr>
          <w:rFonts w:ascii="Arial" w:hAnsi="Arial" w:cs="Arial"/>
          <w:bCs/>
          <w:szCs w:val="28"/>
          <w:lang w:val="id-ID"/>
        </w:rPr>
        <w:t xml:space="preserve">, </w:t>
      </w:r>
      <w:r w:rsidRPr="00B5700B">
        <w:rPr>
          <w:rFonts w:ascii="Arial" w:hAnsi="Arial" w:cs="Arial"/>
          <w:bCs/>
          <w:szCs w:val="28"/>
        </w:rPr>
        <w:t>M</w:t>
      </w:r>
      <w:r w:rsidR="005153FB">
        <w:rPr>
          <w:rFonts w:ascii="Arial" w:hAnsi="Arial" w:cs="Arial"/>
          <w:bCs/>
          <w:szCs w:val="28"/>
          <w:lang w:val="id-ID"/>
        </w:rPr>
        <w:t>.</w:t>
      </w:r>
      <w:r w:rsidRPr="00B5700B">
        <w:rPr>
          <w:rFonts w:ascii="Arial" w:hAnsi="Arial" w:cs="Arial"/>
          <w:bCs/>
          <w:szCs w:val="28"/>
        </w:rPr>
        <w:t>M</w:t>
      </w:r>
      <w:r w:rsidR="005153FB">
        <w:rPr>
          <w:rFonts w:ascii="Arial" w:hAnsi="Arial" w:cs="Arial"/>
          <w:bCs/>
          <w:szCs w:val="28"/>
          <w:lang w:val="id-ID"/>
        </w:rPr>
        <w:t>.</w:t>
      </w:r>
      <w:r w:rsidR="005153FB">
        <w:rPr>
          <w:rFonts w:ascii="Arial" w:hAnsi="Arial" w:cs="Arial"/>
          <w:bCs/>
          <w:szCs w:val="28"/>
        </w:rPr>
        <w:tab/>
      </w:r>
      <w:r w:rsidR="005153FB">
        <w:rPr>
          <w:rFonts w:ascii="Arial" w:hAnsi="Arial" w:cs="Arial"/>
          <w:bCs/>
          <w:szCs w:val="28"/>
        </w:rPr>
        <w:tab/>
      </w:r>
      <w:r w:rsidR="005153FB">
        <w:rPr>
          <w:rFonts w:ascii="Arial" w:hAnsi="Arial" w:cs="Arial"/>
          <w:bCs/>
          <w:szCs w:val="28"/>
          <w:lang w:val="id-ID"/>
        </w:rPr>
        <w:t xml:space="preserve">   </w:t>
      </w:r>
      <w:r w:rsidRPr="00B5700B">
        <w:rPr>
          <w:rFonts w:ascii="Arial" w:hAnsi="Arial" w:cs="Arial"/>
          <w:bCs/>
          <w:szCs w:val="28"/>
        </w:rPr>
        <w:t>Shinta Avriyanti,</w:t>
      </w:r>
      <w:r w:rsidR="005153FB">
        <w:rPr>
          <w:rFonts w:ascii="Arial" w:hAnsi="Arial" w:cs="Arial"/>
          <w:bCs/>
          <w:szCs w:val="28"/>
          <w:lang w:val="id-ID"/>
        </w:rPr>
        <w:t xml:space="preserve"> </w:t>
      </w:r>
      <w:r w:rsidRPr="00B5700B">
        <w:rPr>
          <w:rFonts w:ascii="Arial" w:hAnsi="Arial" w:cs="Arial"/>
          <w:bCs/>
          <w:szCs w:val="28"/>
        </w:rPr>
        <w:t>S</w:t>
      </w:r>
      <w:r w:rsidR="005153FB">
        <w:rPr>
          <w:rFonts w:ascii="Arial" w:hAnsi="Arial" w:cs="Arial"/>
          <w:bCs/>
          <w:szCs w:val="28"/>
          <w:lang w:val="id-ID"/>
        </w:rPr>
        <w:t>.</w:t>
      </w:r>
      <w:r w:rsidRPr="00B5700B">
        <w:rPr>
          <w:rFonts w:ascii="Arial" w:hAnsi="Arial" w:cs="Arial"/>
          <w:bCs/>
          <w:szCs w:val="28"/>
        </w:rPr>
        <w:t>E.,</w:t>
      </w:r>
      <w:r w:rsidR="005153FB">
        <w:rPr>
          <w:rFonts w:ascii="Arial" w:hAnsi="Arial" w:cs="Arial"/>
          <w:bCs/>
          <w:szCs w:val="28"/>
          <w:lang w:val="id-ID"/>
        </w:rPr>
        <w:t xml:space="preserve"> </w:t>
      </w:r>
      <w:r w:rsidRPr="00B5700B">
        <w:rPr>
          <w:rFonts w:ascii="Arial" w:hAnsi="Arial" w:cs="Arial"/>
          <w:bCs/>
          <w:szCs w:val="28"/>
        </w:rPr>
        <w:t>M.A</w:t>
      </w:r>
      <w:r w:rsidR="005153FB">
        <w:rPr>
          <w:rFonts w:ascii="Arial" w:hAnsi="Arial" w:cs="Arial"/>
          <w:bCs/>
          <w:szCs w:val="28"/>
          <w:lang w:val="id-ID"/>
        </w:rPr>
        <w:t>.</w:t>
      </w:r>
      <w:r w:rsidRPr="00B5700B">
        <w:rPr>
          <w:rFonts w:ascii="Arial" w:hAnsi="Arial" w:cs="Arial"/>
          <w:bCs/>
          <w:szCs w:val="28"/>
        </w:rPr>
        <w:t>B</w:t>
      </w:r>
      <w:r w:rsidR="005153FB">
        <w:rPr>
          <w:rFonts w:ascii="Arial" w:hAnsi="Arial" w:cs="Arial"/>
          <w:bCs/>
          <w:szCs w:val="28"/>
          <w:lang w:val="id-ID"/>
        </w:rPr>
        <w:t>.</w:t>
      </w:r>
    </w:p>
    <w:p w:rsidR="00D212BF" w:rsidRPr="00B5700B" w:rsidRDefault="00D212BF" w:rsidP="00D212BF">
      <w:pPr>
        <w:pStyle w:val="ListParagraph"/>
        <w:spacing w:line="240" w:lineRule="auto"/>
        <w:ind w:left="0" w:firstLine="180"/>
        <w:rPr>
          <w:rFonts w:ascii="Arial" w:hAnsi="Arial" w:cs="Arial"/>
          <w:bCs/>
          <w:szCs w:val="28"/>
        </w:rPr>
      </w:pPr>
      <w:r w:rsidRPr="00B5700B">
        <w:rPr>
          <w:rFonts w:ascii="Arial" w:hAnsi="Arial" w:cs="Arial"/>
          <w:bCs/>
          <w:szCs w:val="28"/>
        </w:rPr>
        <w:t xml:space="preserve">    NIK 005 057 022</w:t>
      </w:r>
      <w:r w:rsidRPr="00B5700B">
        <w:rPr>
          <w:rFonts w:ascii="Arial" w:hAnsi="Arial" w:cs="Arial"/>
          <w:bCs/>
          <w:szCs w:val="28"/>
        </w:rPr>
        <w:tab/>
      </w:r>
      <w:r w:rsidRPr="00B5700B">
        <w:rPr>
          <w:rFonts w:ascii="Arial" w:hAnsi="Arial" w:cs="Arial"/>
          <w:bCs/>
          <w:szCs w:val="28"/>
        </w:rPr>
        <w:tab/>
      </w:r>
      <w:r w:rsidRPr="00B5700B">
        <w:rPr>
          <w:rFonts w:ascii="Arial" w:hAnsi="Arial" w:cs="Arial"/>
          <w:bCs/>
          <w:szCs w:val="28"/>
        </w:rPr>
        <w:tab/>
      </w:r>
      <w:r>
        <w:rPr>
          <w:rFonts w:ascii="Arial" w:hAnsi="Arial" w:cs="Arial"/>
          <w:bCs/>
          <w:szCs w:val="28"/>
        </w:rPr>
        <w:tab/>
      </w:r>
      <w:r w:rsidRPr="00B5700B">
        <w:rPr>
          <w:rFonts w:ascii="Arial" w:hAnsi="Arial" w:cs="Arial"/>
          <w:bCs/>
          <w:szCs w:val="28"/>
        </w:rPr>
        <w:tab/>
      </w:r>
      <w:r w:rsidR="005153FB">
        <w:rPr>
          <w:rFonts w:ascii="Arial" w:hAnsi="Arial" w:cs="Arial"/>
          <w:bCs/>
          <w:szCs w:val="28"/>
          <w:lang w:val="id-ID"/>
        </w:rPr>
        <w:t xml:space="preserve"> </w:t>
      </w:r>
      <w:r w:rsidRPr="00B5700B">
        <w:rPr>
          <w:rFonts w:ascii="Arial" w:hAnsi="Arial" w:cs="Arial"/>
          <w:bCs/>
          <w:szCs w:val="28"/>
        </w:rPr>
        <w:t>NIK 005 057 058</w:t>
      </w:r>
    </w:p>
    <w:p w:rsidR="00D212BF" w:rsidRDefault="00D212BF" w:rsidP="00D212BF">
      <w:pPr>
        <w:ind w:left="0"/>
        <w:rPr>
          <w:rFonts w:ascii="Arial" w:hAnsi="Arial" w:cs="Arial"/>
          <w:b/>
          <w:bCs/>
          <w:sz w:val="28"/>
          <w:szCs w:val="28"/>
        </w:rPr>
        <w:sectPr w:rsidR="00D212BF" w:rsidSect="00C87CCB">
          <w:footerReference w:type="default" r:id="rId9"/>
          <w:pgSz w:w="11906" w:h="16838" w:code="9"/>
          <w:pgMar w:top="2275" w:right="1699" w:bottom="1699" w:left="2275" w:header="720" w:footer="720" w:gutter="0"/>
          <w:cols w:space="720"/>
          <w:titlePg/>
          <w:docGrid w:linePitch="360"/>
        </w:sectPr>
      </w:pPr>
    </w:p>
    <w:p w:rsidR="00810C1D" w:rsidRPr="00B5700B" w:rsidRDefault="00810C1D" w:rsidP="00810C1D">
      <w:pPr>
        <w:spacing w:line="360" w:lineRule="auto"/>
        <w:ind w:left="0"/>
        <w:jc w:val="center"/>
        <w:rPr>
          <w:rFonts w:ascii="Arial" w:hAnsi="Arial" w:cs="Arial"/>
          <w:b/>
          <w:bCs/>
          <w:sz w:val="28"/>
          <w:szCs w:val="28"/>
        </w:rPr>
      </w:pPr>
      <w:r w:rsidRPr="00B5700B">
        <w:rPr>
          <w:rFonts w:ascii="Arial" w:hAnsi="Arial" w:cs="Arial"/>
          <w:b/>
          <w:bCs/>
          <w:sz w:val="28"/>
          <w:szCs w:val="28"/>
        </w:rPr>
        <w:lastRenderedPageBreak/>
        <w:t>LEMBAR PERSETUJUAN</w:t>
      </w:r>
    </w:p>
    <w:p w:rsidR="00810C1D" w:rsidRDefault="00810C1D" w:rsidP="00810C1D">
      <w:pPr>
        <w:spacing w:after="0"/>
        <w:ind w:left="0" w:firstLine="0"/>
        <w:jc w:val="center"/>
        <w:rPr>
          <w:rFonts w:ascii="Arial" w:hAnsi="Arial" w:cs="Arial"/>
          <w:b/>
          <w:sz w:val="28"/>
          <w:szCs w:val="28"/>
          <w:lang w:val="id-ID"/>
        </w:rPr>
      </w:pPr>
      <w:r>
        <w:rPr>
          <w:rFonts w:ascii="Arial" w:hAnsi="Arial" w:cs="Arial"/>
          <w:b/>
          <w:sz w:val="28"/>
          <w:szCs w:val="28"/>
        </w:rPr>
        <w:t xml:space="preserve">PENGARUH </w:t>
      </w:r>
      <w:r>
        <w:rPr>
          <w:rFonts w:ascii="Arial" w:hAnsi="Arial" w:cs="Arial"/>
          <w:b/>
          <w:i/>
          <w:sz w:val="28"/>
          <w:szCs w:val="28"/>
        </w:rPr>
        <w:t>CUSTOMER REVIEW</w:t>
      </w:r>
      <w:r>
        <w:rPr>
          <w:rFonts w:ascii="Arial" w:hAnsi="Arial" w:cs="Arial"/>
          <w:b/>
          <w:sz w:val="28"/>
          <w:szCs w:val="28"/>
        </w:rPr>
        <w:t xml:space="preserve"> MELALUI TIKTOK TERHADAP KEPUTUSAN PEMBELIAN PELANGGAN PADA </w:t>
      </w:r>
      <w:r>
        <w:rPr>
          <w:rFonts w:ascii="Arial" w:hAnsi="Arial" w:cs="Arial"/>
          <w:b/>
          <w:i/>
          <w:sz w:val="28"/>
          <w:szCs w:val="28"/>
        </w:rPr>
        <w:t>MARKETPLACE</w:t>
      </w:r>
      <w:r>
        <w:rPr>
          <w:rFonts w:ascii="Arial" w:hAnsi="Arial" w:cs="Arial"/>
          <w:b/>
          <w:sz w:val="28"/>
          <w:szCs w:val="28"/>
        </w:rPr>
        <w:t xml:space="preserve"> SHOPEE DI KALANGAN MAHASISWA STIA TABALONG </w:t>
      </w:r>
      <w:r w:rsidR="001A6D31" w:rsidRPr="001A6D31">
        <w:rPr>
          <w:rFonts w:ascii="Arial" w:hAnsi="Arial" w:cs="Arial"/>
          <w:b/>
          <w:sz w:val="28"/>
          <w:szCs w:val="28"/>
        </w:rPr>
        <w:t>REGULAR</w:t>
      </w:r>
      <w:r>
        <w:rPr>
          <w:rFonts w:ascii="Arial" w:hAnsi="Arial" w:cs="Arial"/>
          <w:b/>
          <w:sz w:val="28"/>
          <w:szCs w:val="28"/>
          <w:lang w:val="id-ID"/>
        </w:rPr>
        <w:t>BISNIS</w:t>
      </w:r>
    </w:p>
    <w:p w:rsidR="00810C1D" w:rsidRPr="00B5700B" w:rsidRDefault="00810C1D" w:rsidP="00810C1D">
      <w:pPr>
        <w:spacing w:line="360" w:lineRule="auto"/>
        <w:ind w:left="0"/>
        <w:jc w:val="center"/>
        <w:rPr>
          <w:rFonts w:ascii="Arial" w:hAnsi="Arial" w:cs="Arial"/>
          <w:b/>
          <w:bCs/>
        </w:rPr>
      </w:pPr>
    </w:p>
    <w:p w:rsidR="00810C1D" w:rsidRPr="00B5700B" w:rsidRDefault="00810C1D" w:rsidP="0019436B">
      <w:pPr>
        <w:spacing w:line="360" w:lineRule="auto"/>
        <w:ind w:left="0" w:firstLine="0"/>
        <w:jc w:val="center"/>
        <w:rPr>
          <w:rFonts w:ascii="Arial" w:hAnsi="Arial" w:cs="Arial"/>
        </w:rPr>
      </w:pPr>
      <w:r w:rsidRPr="00B5700B">
        <w:rPr>
          <w:rFonts w:ascii="Arial" w:hAnsi="Arial" w:cs="Arial"/>
        </w:rPr>
        <w:t>Oleh :</w:t>
      </w:r>
    </w:p>
    <w:p w:rsidR="00810C1D" w:rsidRPr="00B5700B" w:rsidRDefault="00810C1D" w:rsidP="0019436B">
      <w:pPr>
        <w:spacing w:line="360" w:lineRule="auto"/>
        <w:ind w:left="0" w:firstLine="0"/>
        <w:jc w:val="center"/>
        <w:rPr>
          <w:rFonts w:ascii="Arial" w:hAnsi="Arial" w:cs="Arial"/>
        </w:rPr>
      </w:pPr>
      <w:r>
        <w:rPr>
          <w:rFonts w:ascii="Arial" w:hAnsi="Arial" w:cs="Arial"/>
        </w:rPr>
        <w:t>Shella Ersilina</w:t>
      </w:r>
    </w:p>
    <w:p w:rsidR="00810C1D" w:rsidRPr="00B5700B" w:rsidRDefault="00810C1D" w:rsidP="0019436B">
      <w:pPr>
        <w:spacing w:line="360" w:lineRule="auto"/>
        <w:ind w:left="0" w:firstLine="0"/>
        <w:jc w:val="center"/>
        <w:rPr>
          <w:rFonts w:ascii="Arial" w:hAnsi="Arial" w:cs="Arial"/>
        </w:rPr>
      </w:pPr>
      <w:r>
        <w:rPr>
          <w:rFonts w:ascii="Arial" w:hAnsi="Arial" w:cs="Arial"/>
        </w:rPr>
        <w:t>NIM : 218.057.20202.0780</w:t>
      </w:r>
    </w:p>
    <w:p w:rsidR="00810C1D" w:rsidRPr="00B5700B" w:rsidRDefault="00810C1D" w:rsidP="0019436B">
      <w:pPr>
        <w:spacing w:line="360" w:lineRule="auto"/>
        <w:ind w:left="0" w:firstLine="0"/>
        <w:jc w:val="center"/>
        <w:rPr>
          <w:rFonts w:ascii="Arial" w:hAnsi="Arial" w:cs="Arial"/>
        </w:rPr>
      </w:pPr>
    </w:p>
    <w:p w:rsidR="00810C1D" w:rsidRPr="00B5700B" w:rsidRDefault="00810C1D" w:rsidP="0019436B">
      <w:pPr>
        <w:spacing w:line="360" w:lineRule="auto"/>
        <w:ind w:left="0" w:firstLine="0"/>
        <w:jc w:val="center"/>
        <w:rPr>
          <w:rFonts w:ascii="Arial" w:hAnsi="Arial" w:cs="Arial"/>
        </w:rPr>
      </w:pPr>
    </w:p>
    <w:p w:rsidR="00810C1D" w:rsidRPr="00B5700B" w:rsidRDefault="00810C1D" w:rsidP="0019436B">
      <w:pPr>
        <w:spacing w:line="360" w:lineRule="auto"/>
        <w:ind w:left="0" w:firstLine="0"/>
        <w:jc w:val="center"/>
        <w:rPr>
          <w:rFonts w:ascii="Arial" w:hAnsi="Arial" w:cs="Arial"/>
        </w:rPr>
      </w:pPr>
    </w:p>
    <w:p w:rsidR="00810C1D" w:rsidRPr="00B5700B" w:rsidRDefault="00810C1D" w:rsidP="0019436B">
      <w:pPr>
        <w:spacing w:line="360" w:lineRule="auto"/>
        <w:ind w:left="0" w:firstLine="0"/>
        <w:jc w:val="center"/>
        <w:rPr>
          <w:rFonts w:ascii="Arial" w:hAnsi="Arial" w:cs="Arial"/>
        </w:rPr>
      </w:pPr>
      <w:r>
        <w:rPr>
          <w:rFonts w:ascii="Arial" w:hAnsi="Arial" w:cs="Arial"/>
        </w:rPr>
        <w:t xml:space="preserve">Tanjung,       Agustus </w:t>
      </w:r>
      <w:r w:rsidRPr="00B5700B">
        <w:rPr>
          <w:rFonts w:ascii="Arial" w:hAnsi="Arial" w:cs="Arial"/>
        </w:rPr>
        <w:t xml:space="preserve"> 2022</w:t>
      </w:r>
    </w:p>
    <w:p w:rsidR="00810C1D" w:rsidRPr="00B5700B" w:rsidRDefault="00810C1D" w:rsidP="0019436B">
      <w:pPr>
        <w:spacing w:line="360" w:lineRule="auto"/>
        <w:ind w:left="0" w:firstLine="0"/>
        <w:jc w:val="center"/>
        <w:rPr>
          <w:rFonts w:ascii="Arial" w:hAnsi="Arial" w:cs="Arial"/>
        </w:rPr>
      </w:pPr>
    </w:p>
    <w:p w:rsidR="00810C1D" w:rsidRPr="00B5700B" w:rsidRDefault="00810C1D" w:rsidP="0019436B">
      <w:pPr>
        <w:spacing w:line="360" w:lineRule="auto"/>
        <w:ind w:left="0" w:firstLine="0"/>
        <w:jc w:val="center"/>
        <w:rPr>
          <w:rFonts w:ascii="Arial" w:hAnsi="Arial" w:cs="Arial"/>
        </w:rPr>
      </w:pPr>
    </w:p>
    <w:p w:rsidR="00810C1D" w:rsidRPr="00B5700B" w:rsidRDefault="00810C1D" w:rsidP="0019436B">
      <w:pPr>
        <w:spacing w:line="360" w:lineRule="auto"/>
        <w:ind w:left="0" w:firstLine="0"/>
        <w:jc w:val="center"/>
        <w:rPr>
          <w:rFonts w:ascii="Arial" w:hAnsi="Arial" w:cs="Arial"/>
        </w:rPr>
      </w:pPr>
      <w:r w:rsidRPr="00B5700B">
        <w:rPr>
          <w:rFonts w:ascii="Arial" w:hAnsi="Arial" w:cs="Arial"/>
        </w:rPr>
        <w:t xml:space="preserve">Pembimbing </w:t>
      </w:r>
    </w:p>
    <w:p w:rsidR="00810C1D" w:rsidRPr="00B5700B" w:rsidRDefault="00810C1D" w:rsidP="0019436B">
      <w:pPr>
        <w:spacing w:line="360" w:lineRule="auto"/>
        <w:ind w:left="0" w:firstLine="0"/>
        <w:jc w:val="center"/>
        <w:rPr>
          <w:rFonts w:ascii="Arial" w:hAnsi="Arial" w:cs="Arial"/>
        </w:rPr>
      </w:pPr>
    </w:p>
    <w:p w:rsidR="00810C1D" w:rsidRPr="00B5700B" w:rsidRDefault="00810C1D" w:rsidP="0019436B">
      <w:pPr>
        <w:spacing w:line="360" w:lineRule="auto"/>
        <w:ind w:firstLine="0"/>
        <w:jc w:val="center"/>
        <w:rPr>
          <w:rFonts w:ascii="Arial" w:hAnsi="Arial" w:cs="Arial"/>
        </w:rPr>
      </w:pPr>
    </w:p>
    <w:p w:rsidR="00810C1D" w:rsidRPr="00B5700B" w:rsidRDefault="00810C1D" w:rsidP="0019436B">
      <w:pPr>
        <w:spacing w:line="360" w:lineRule="auto"/>
        <w:ind w:firstLine="0"/>
        <w:jc w:val="center"/>
        <w:rPr>
          <w:rFonts w:ascii="Arial" w:hAnsi="Arial" w:cs="Arial"/>
        </w:rPr>
      </w:pPr>
    </w:p>
    <w:p w:rsidR="00810C1D" w:rsidRPr="00B5700B" w:rsidRDefault="00810C1D" w:rsidP="0019436B">
      <w:pPr>
        <w:spacing w:line="360" w:lineRule="auto"/>
        <w:ind w:left="0" w:firstLine="0"/>
        <w:jc w:val="center"/>
        <w:rPr>
          <w:rFonts w:ascii="Arial" w:hAnsi="Arial" w:cs="Arial"/>
        </w:rPr>
      </w:pPr>
      <w:r w:rsidRPr="00B5700B">
        <w:rPr>
          <w:rFonts w:ascii="Arial" w:hAnsi="Arial" w:cs="Arial"/>
        </w:rPr>
        <w:t>Indriati Sumarni, SE., MM</w:t>
      </w:r>
    </w:p>
    <w:p w:rsidR="00810C1D" w:rsidRDefault="00810C1D" w:rsidP="0019436B">
      <w:pPr>
        <w:spacing w:after="0" w:line="360" w:lineRule="auto"/>
        <w:ind w:left="3119" w:firstLine="0"/>
        <w:jc w:val="left"/>
        <w:rPr>
          <w:rFonts w:ascii="Arial" w:hAnsi="Arial" w:cs="Arial"/>
        </w:rPr>
      </w:pPr>
      <w:r w:rsidRPr="00B5700B">
        <w:rPr>
          <w:rFonts w:ascii="Arial" w:hAnsi="Arial" w:cs="Arial"/>
        </w:rPr>
        <w:t>NIK. 005.057.056</w:t>
      </w:r>
    </w:p>
    <w:p w:rsidR="00810C1D" w:rsidRPr="00810C1D" w:rsidRDefault="00810C1D" w:rsidP="00810C1D">
      <w:pPr>
        <w:pStyle w:val="Heading1"/>
        <w:spacing w:line="480" w:lineRule="auto"/>
        <w:ind w:firstLine="0"/>
        <w:rPr>
          <w:rFonts w:ascii="Arial" w:hAnsi="Arial" w:cs="Arial"/>
          <w:b w:val="0"/>
          <w:sz w:val="22"/>
        </w:rPr>
      </w:pPr>
      <w:r>
        <w:rPr>
          <w:rFonts w:ascii="Arial" w:hAnsi="Arial" w:cs="Arial"/>
          <w:sz w:val="22"/>
        </w:rPr>
        <w:lastRenderedPageBreak/>
        <w:t>PERNYATAAN ORSINA</w:t>
      </w:r>
      <w:r w:rsidRPr="001002C5">
        <w:rPr>
          <w:rFonts w:ascii="Arial" w:hAnsi="Arial" w:cs="Arial"/>
          <w:sz w:val="22"/>
        </w:rPr>
        <w:t>LITAS SKRIPSI</w:t>
      </w:r>
    </w:p>
    <w:p w:rsidR="00810C1D" w:rsidRDefault="00810C1D" w:rsidP="00810C1D">
      <w:pPr>
        <w:ind w:left="0"/>
        <w:rPr>
          <w:rFonts w:ascii="Arial" w:hAnsi="Arial" w:cs="Arial"/>
        </w:rPr>
      </w:pPr>
      <w:r>
        <w:rPr>
          <w:rFonts w:ascii="Arial" w:hAnsi="Arial" w:cs="Arial"/>
        </w:rPr>
        <w:t>Saya yang bertanda tangan dibawah ini:</w:t>
      </w:r>
    </w:p>
    <w:p w:rsidR="00810C1D" w:rsidRDefault="00810C1D" w:rsidP="00810C1D">
      <w:pPr>
        <w:tabs>
          <w:tab w:val="left" w:pos="1620"/>
        </w:tabs>
        <w:ind w:left="0"/>
        <w:rPr>
          <w:rFonts w:ascii="Arial" w:hAnsi="Arial" w:cs="Arial"/>
        </w:rPr>
      </w:pPr>
      <w:r>
        <w:rPr>
          <w:rFonts w:ascii="Arial" w:hAnsi="Arial" w:cs="Arial"/>
        </w:rPr>
        <w:t>NAMA</w:t>
      </w:r>
      <w:r>
        <w:rPr>
          <w:rFonts w:ascii="Arial" w:hAnsi="Arial" w:cs="Arial"/>
        </w:rPr>
        <w:tab/>
        <w:t>: SHELLA ERSILINA</w:t>
      </w:r>
    </w:p>
    <w:p w:rsidR="00810C1D" w:rsidRDefault="00810C1D" w:rsidP="00810C1D">
      <w:pPr>
        <w:tabs>
          <w:tab w:val="left" w:pos="1620"/>
        </w:tabs>
        <w:ind w:left="0"/>
        <w:rPr>
          <w:rFonts w:ascii="Arial" w:hAnsi="Arial" w:cs="Arial"/>
        </w:rPr>
      </w:pPr>
      <w:r>
        <w:rPr>
          <w:rFonts w:ascii="Arial" w:hAnsi="Arial" w:cs="Arial"/>
        </w:rPr>
        <w:t>NIM</w:t>
      </w:r>
      <w:r>
        <w:rPr>
          <w:rFonts w:ascii="Arial" w:hAnsi="Arial" w:cs="Arial"/>
        </w:rPr>
        <w:tab/>
        <w:t>: 218 057 20202 0780</w:t>
      </w:r>
    </w:p>
    <w:p w:rsidR="00810C1D" w:rsidRDefault="00810C1D" w:rsidP="00810C1D">
      <w:pPr>
        <w:tabs>
          <w:tab w:val="left" w:pos="1620"/>
        </w:tabs>
        <w:ind w:left="0"/>
        <w:rPr>
          <w:rFonts w:ascii="Arial" w:hAnsi="Arial" w:cs="Arial"/>
        </w:rPr>
      </w:pPr>
      <w:r>
        <w:rPr>
          <w:rFonts w:ascii="Arial" w:hAnsi="Arial" w:cs="Arial"/>
        </w:rPr>
        <w:t>PRODI</w:t>
      </w:r>
      <w:r>
        <w:rPr>
          <w:rFonts w:ascii="Arial" w:hAnsi="Arial" w:cs="Arial"/>
        </w:rPr>
        <w:tab/>
        <w:t>: ADMINISTRASI BISNIS</w:t>
      </w:r>
    </w:p>
    <w:p w:rsidR="00810C1D" w:rsidRPr="00810C1D" w:rsidRDefault="00810C1D" w:rsidP="0019436B">
      <w:pPr>
        <w:tabs>
          <w:tab w:val="left" w:pos="1620"/>
          <w:tab w:val="left" w:pos="2694"/>
        </w:tabs>
        <w:spacing w:line="360" w:lineRule="auto"/>
        <w:ind w:left="1701" w:hanging="1276"/>
        <w:rPr>
          <w:rFonts w:ascii="Arial" w:hAnsi="Arial" w:cs="Arial"/>
        </w:rPr>
      </w:pPr>
      <w:r>
        <w:rPr>
          <w:rFonts w:ascii="Arial" w:hAnsi="Arial" w:cs="Arial"/>
        </w:rPr>
        <w:t>JUDUL</w:t>
      </w:r>
      <w:r>
        <w:rPr>
          <w:rFonts w:ascii="Arial" w:hAnsi="Arial" w:cs="Arial"/>
        </w:rPr>
        <w:tab/>
        <w:t>:</w:t>
      </w:r>
      <w:r>
        <w:rPr>
          <w:rFonts w:ascii="Arial" w:hAnsi="Arial" w:cs="Arial"/>
        </w:rPr>
        <w:tab/>
      </w:r>
      <w:r w:rsidRPr="00810C1D">
        <w:rPr>
          <w:rFonts w:ascii="Arial" w:hAnsi="Arial" w:cs="Arial"/>
        </w:rPr>
        <w:t xml:space="preserve">PENGARUH </w:t>
      </w:r>
      <w:r w:rsidRPr="00810C1D">
        <w:rPr>
          <w:rFonts w:ascii="Arial" w:hAnsi="Arial" w:cs="Arial"/>
          <w:i/>
        </w:rPr>
        <w:t>CUSTOMER REVIEW</w:t>
      </w:r>
      <w:r w:rsidRPr="00810C1D">
        <w:rPr>
          <w:rFonts w:ascii="Arial" w:hAnsi="Arial" w:cs="Arial"/>
        </w:rPr>
        <w:t xml:space="preserve"> MELALUI TIKTOK TERHADAP KEPUTUSAN PEMBELIAN PELANGGAN PADA </w:t>
      </w:r>
      <w:r w:rsidRPr="00810C1D">
        <w:rPr>
          <w:rFonts w:ascii="Arial" w:hAnsi="Arial" w:cs="Arial"/>
          <w:i/>
        </w:rPr>
        <w:t>MARKETPLACE</w:t>
      </w:r>
      <w:r w:rsidRPr="00810C1D">
        <w:rPr>
          <w:rFonts w:ascii="Arial" w:hAnsi="Arial" w:cs="Arial"/>
        </w:rPr>
        <w:t xml:space="preserve"> SHOPEE DI KALANGAN MAHASISWA STIA TABALONG </w:t>
      </w:r>
      <w:r w:rsidR="001A6D31" w:rsidRPr="001A6D31">
        <w:rPr>
          <w:rFonts w:ascii="Arial" w:hAnsi="Arial" w:cs="Arial"/>
        </w:rPr>
        <w:t>REGULAR</w:t>
      </w:r>
      <w:r w:rsidRPr="00810C1D">
        <w:rPr>
          <w:rFonts w:ascii="Arial" w:hAnsi="Arial" w:cs="Arial"/>
          <w:lang w:val="id-ID"/>
        </w:rPr>
        <w:t>BISNIS</w:t>
      </w:r>
      <w:r>
        <w:rPr>
          <w:rFonts w:ascii="Arial" w:hAnsi="Arial" w:cs="Arial"/>
        </w:rPr>
        <w:t>.</w:t>
      </w:r>
    </w:p>
    <w:p w:rsidR="00810C1D" w:rsidRDefault="00810C1D" w:rsidP="0019436B">
      <w:pPr>
        <w:tabs>
          <w:tab w:val="left" w:pos="1620"/>
          <w:tab w:val="left" w:pos="1800"/>
        </w:tabs>
        <w:spacing w:after="0"/>
        <w:ind w:left="0"/>
        <w:rPr>
          <w:rFonts w:ascii="Arial" w:hAnsi="Arial" w:cs="Arial"/>
        </w:rPr>
      </w:pPr>
      <w:r>
        <w:rPr>
          <w:rFonts w:ascii="Arial" w:hAnsi="Arial" w:cs="Arial"/>
        </w:rPr>
        <w:t>Menyatakan dengan sebenar-benarnya sepanjang sepengetahuan saya, didalam naskah skripsi tidak terdapat karya ilmiah yang pernah diajukan oleh orang lain untuk mempeoleh gelar akademik di suatu Perguruan Tinggi, dan tidak terdapat karya atau pendapat yang pernah ditulis atau diterbitkan oleh orang lain, kecuali yang secara tertulis dikutip dalam naskah ini dan disebutkan dalam sumber kutipan dan daftar pustaka.</w:t>
      </w:r>
    </w:p>
    <w:p w:rsidR="00810C1D" w:rsidRDefault="00810C1D" w:rsidP="00810C1D">
      <w:pPr>
        <w:spacing w:after="0"/>
        <w:ind w:left="0" w:firstLine="540"/>
        <w:rPr>
          <w:rFonts w:ascii="Arial" w:hAnsi="Arial" w:cs="Arial"/>
        </w:rPr>
      </w:pPr>
      <w:r>
        <w:rPr>
          <w:rFonts w:ascii="Arial" w:hAnsi="Arial" w:cs="Arial"/>
        </w:rPr>
        <w:t>Apabila ternyata didalam naskah skripsi ini dapat dibuktikan terdapat unsur-unsur jiplakan, saya bersedia skripsi ini digugurkan dan gelar akademik yang telah saya peroleh dibatalkan, serta diproses sesuai dengan peraturan yang berlaku.</w:t>
      </w:r>
    </w:p>
    <w:p w:rsidR="00810C1D" w:rsidRDefault="002B6301" w:rsidP="00810C1D">
      <w:pPr>
        <w:ind w:left="0"/>
        <w:rPr>
          <w:rFonts w:ascii="Arial" w:hAnsi="Arial" w:cs="Arial"/>
        </w:rPr>
      </w:pPr>
      <w:r>
        <w:rPr>
          <w:noProof/>
        </w:rPr>
        <w:pict>
          <v:rect id="Rectangle 106" o:spid="_x0000_s1098" style="position:absolute;left:0;text-align:left;margin-left:199.25pt;margin-top:20.9pt;width:78.75pt;height:47.45pt;z-index:251744256;visibility:visibl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" fillcolor="white [3201]" strokecolor="black [3200]" strokeweight="2pt">
            <v:textbox style="mso-next-textbox:#Rectangle 106">
              <w:txbxContent>
                <w:p w:rsidR="00A24AEA" w:rsidRPr="00C35D4A" w:rsidRDefault="00A24AEA" w:rsidP="00810C1D">
                  <w:pPr>
                    <w:tabs>
                      <w:tab w:val="left" w:pos="1418"/>
                    </w:tabs>
                    <w:spacing w:line="240" w:lineRule="auto"/>
                    <w:ind w:left="0" w:firstLine="1"/>
                    <w:jc w:val="center"/>
                    <w:rPr>
                      <w:rFonts w:ascii="Arial" w:hAnsi="Arial" w:cs="Arial"/>
                      <w:sz w:val="20"/>
                    </w:rPr>
                  </w:pPr>
                  <w:r w:rsidRPr="00C35D4A">
                    <w:rPr>
                      <w:rFonts w:ascii="Arial" w:hAnsi="Arial" w:cs="Arial"/>
                      <w:sz w:val="20"/>
                    </w:rPr>
                    <w:t>Materai</w:t>
                  </w:r>
                </w:p>
                <w:p w:rsidR="00A24AEA" w:rsidRPr="00C35D4A" w:rsidRDefault="00A24AEA" w:rsidP="00810C1D">
                  <w:pPr>
                    <w:spacing w:line="240" w:lineRule="auto"/>
                    <w:ind w:left="0" w:firstLine="0"/>
                    <w:jc w:val="center"/>
                    <w:rPr>
                      <w:rFonts w:ascii="Arial" w:hAnsi="Arial" w:cs="Arial"/>
                      <w:sz w:val="20"/>
                    </w:rPr>
                  </w:pPr>
                  <w:r w:rsidRPr="00C35D4A">
                    <w:rPr>
                      <w:rFonts w:ascii="Arial" w:hAnsi="Arial" w:cs="Arial"/>
                      <w:sz w:val="20"/>
                    </w:rPr>
                    <w:t>10.000</w:t>
                  </w:r>
                </w:p>
              </w:txbxContent>
            </v:textbox>
          </v:rect>
        </w:pict>
      </w:r>
      <w:r w:rsidR="00810C1D">
        <w:rPr>
          <w:rFonts w:ascii="Arial" w:hAnsi="Arial" w:cs="Arial"/>
        </w:rPr>
        <w:tab/>
      </w:r>
      <w:r w:rsidR="00810C1D">
        <w:rPr>
          <w:rFonts w:ascii="Arial" w:hAnsi="Arial" w:cs="Arial"/>
        </w:rPr>
        <w:tab/>
      </w:r>
      <w:r w:rsidR="00810C1D">
        <w:rPr>
          <w:rFonts w:ascii="Arial" w:hAnsi="Arial" w:cs="Arial"/>
        </w:rPr>
        <w:tab/>
      </w:r>
      <w:r w:rsidR="00810C1D">
        <w:rPr>
          <w:rFonts w:ascii="Arial" w:hAnsi="Arial" w:cs="Arial"/>
        </w:rPr>
        <w:tab/>
      </w:r>
      <w:r w:rsidR="00810C1D">
        <w:rPr>
          <w:rFonts w:ascii="Arial" w:hAnsi="Arial" w:cs="Arial"/>
        </w:rPr>
        <w:tab/>
      </w:r>
      <w:r w:rsidR="00810C1D">
        <w:rPr>
          <w:rFonts w:ascii="Arial" w:hAnsi="Arial" w:cs="Arial"/>
        </w:rPr>
        <w:tab/>
      </w:r>
      <w:r w:rsidR="00810C1D">
        <w:rPr>
          <w:rFonts w:ascii="Arial" w:hAnsi="Arial" w:cs="Arial"/>
        </w:rPr>
        <w:tab/>
        <w:t>Tanjung, 28  Agustus 2022</w:t>
      </w:r>
    </w:p>
    <w:p w:rsidR="00810C1D" w:rsidRDefault="00810C1D" w:rsidP="00810C1D">
      <w:pPr>
        <w:ind w:left="0"/>
        <w:rPr>
          <w:rFonts w:ascii="Arial" w:hAnsi="Arial" w:cs="Arial"/>
        </w:rPr>
      </w:pPr>
    </w:p>
    <w:p w:rsidR="006F1783" w:rsidRDefault="00810C1D" w:rsidP="006F1783">
      <w:pPr>
        <w:spacing w:line="240" w:lineRule="auto"/>
        <w:ind w:left="426" w:firstLine="141"/>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Shella Ersilina</w:t>
      </w:r>
    </w:p>
    <w:p w:rsidR="006F1783" w:rsidRDefault="0019436B" w:rsidP="006F1783">
      <w:pPr>
        <w:spacing w:line="240" w:lineRule="auto"/>
        <w:ind w:left="4536"/>
        <w:rPr>
          <w:rFonts w:ascii="Arial" w:hAnsi="Arial" w:cs="Arial"/>
        </w:rPr>
      </w:pPr>
      <w:r>
        <w:rPr>
          <w:rFonts w:ascii="Arial" w:hAnsi="Arial" w:cs="Arial"/>
        </w:rPr>
        <w:t xml:space="preserve">NIM </w:t>
      </w:r>
      <w:r w:rsidR="006F1783">
        <w:rPr>
          <w:rFonts w:ascii="Arial" w:hAnsi="Arial" w:cs="Arial"/>
        </w:rPr>
        <w:t>218.057.20202.0780</w:t>
      </w:r>
    </w:p>
    <w:p w:rsidR="0019436B" w:rsidRDefault="006F1783" w:rsidP="0019436B">
      <w:pPr>
        <w:pStyle w:val="Heading1"/>
        <w:spacing w:line="480" w:lineRule="auto"/>
        <w:ind w:firstLine="0"/>
        <w:rPr>
          <w:rFonts w:ascii="Arial" w:hAnsi="Arial" w:cs="Arial"/>
          <w:b w:val="0"/>
          <w:sz w:val="22"/>
        </w:rPr>
      </w:pPr>
      <w:r>
        <w:rPr>
          <w:rFonts w:ascii="Arial" w:hAnsi="Arial" w:cs="Arial"/>
        </w:rPr>
        <w:br w:type="page"/>
      </w:r>
      <w:r w:rsidR="0019436B">
        <w:rPr>
          <w:rFonts w:ascii="Arial" w:hAnsi="Arial" w:cs="Arial"/>
          <w:sz w:val="22"/>
        </w:rPr>
        <w:lastRenderedPageBreak/>
        <w:t>UCAPAN TERIMAKASIH</w:t>
      </w:r>
    </w:p>
    <w:p w:rsidR="0019436B" w:rsidRDefault="0019436B" w:rsidP="0019436B">
      <w:pPr>
        <w:rPr>
          <w:rFonts w:ascii="Arial" w:hAnsi="Arial" w:cs="Arial"/>
        </w:rPr>
      </w:pPr>
    </w:p>
    <w:p w:rsidR="0019436B" w:rsidRDefault="0019436B" w:rsidP="0019436B">
      <w:pPr>
        <w:ind w:left="0" w:firstLine="540"/>
        <w:rPr>
          <w:rFonts w:ascii="Arial" w:hAnsi="Arial" w:cs="Arial"/>
        </w:rPr>
      </w:pPr>
      <w:r>
        <w:rPr>
          <w:rFonts w:ascii="Arial" w:hAnsi="Arial" w:cs="Arial"/>
        </w:rPr>
        <w:t>Penyelesaian skripsi ini tidak lepas dari bantuan, pengarahan, bimbingan dan dorongan dari berbagai pihak. Oleh karena itu pada kesempatan ini penulis mengucapkan terimakasih yang sebesar-besarnya kepada :</w:t>
      </w:r>
    </w:p>
    <w:p w:rsidR="0019436B" w:rsidRDefault="0019436B" w:rsidP="0019436B">
      <w:pPr>
        <w:pStyle w:val="ListParagraph"/>
        <w:numPr>
          <w:ilvl w:val="0"/>
          <w:numId w:val="72"/>
        </w:numPr>
        <w:spacing w:after="160"/>
        <w:ind w:left="0"/>
        <w:rPr>
          <w:rFonts w:ascii="Arial" w:hAnsi="Arial" w:cs="Arial"/>
        </w:rPr>
      </w:pPr>
      <w:r>
        <w:rPr>
          <w:rFonts w:ascii="Arial" w:hAnsi="Arial" w:cs="Arial"/>
        </w:rPr>
        <w:t>Bapak Dr. H. Jauhar Arifin, Drs. MM. selaku Ketua STIA Tabalong yang telah mendukung dalam upaya pengembangan potensi akademik mahasiswanya.</w:t>
      </w:r>
    </w:p>
    <w:p w:rsidR="0019436B" w:rsidRDefault="0019436B" w:rsidP="0019436B">
      <w:pPr>
        <w:pStyle w:val="ListParagraph"/>
        <w:numPr>
          <w:ilvl w:val="0"/>
          <w:numId w:val="72"/>
        </w:numPr>
        <w:spacing w:after="160"/>
        <w:ind w:left="0"/>
        <w:rPr>
          <w:rFonts w:ascii="Arial" w:hAnsi="Arial" w:cs="Arial"/>
        </w:rPr>
      </w:pPr>
      <w:r>
        <w:rPr>
          <w:rFonts w:ascii="Arial" w:hAnsi="Arial" w:cs="Arial"/>
        </w:rPr>
        <w:t>Ibu Shinta Avriyanti, S.E., M.AB. selaku Ketua Program Studi Administrasi Bisnis pada STIA Tabalong yang telah memberikan motivasi, perhatian, bimbingan dan arahan kepada penulis.</w:t>
      </w:r>
    </w:p>
    <w:p w:rsidR="0019436B" w:rsidRDefault="0019436B" w:rsidP="0019436B">
      <w:pPr>
        <w:pStyle w:val="ListParagraph"/>
        <w:numPr>
          <w:ilvl w:val="0"/>
          <w:numId w:val="72"/>
        </w:numPr>
        <w:spacing w:after="160"/>
        <w:ind w:left="0"/>
        <w:rPr>
          <w:rFonts w:ascii="Arial" w:hAnsi="Arial" w:cs="Arial"/>
        </w:rPr>
      </w:pPr>
      <w:r>
        <w:rPr>
          <w:rFonts w:ascii="Arial" w:hAnsi="Arial" w:cs="Arial"/>
        </w:rPr>
        <w:t>Ibu Indriati Sumarni, SE., MM. selaku Dosen Pembimbing. Terimakasih telah meluangkan banyak waktu, tenaga dan kesabaran dalam memberikan bimbingan, pengarahan, perhatian serta kasih sayang demi terselesaikannya penulisan skripsi ini</w:t>
      </w:r>
    </w:p>
    <w:p w:rsidR="0019436B" w:rsidRDefault="0019436B" w:rsidP="0019436B">
      <w:pPr>
        <w:pStyle w:val="ListParagraph"/>
        <w:numPr>
          <w:ilvl w:val="0"/>
          <w:numId w:val="72"/>
        </w:numPr>
        <w:spacing w:after="160"/>
        <w:ind w:left="0"/>
        <w:rPr>
          <w:rFonts w:ascii="Arial" w:hAnsi="Arial" w:cs="Arial"/>
        </w:rPr>
      </w:pPr>
      <w:r>
        <w:rPr>
          <w:rFonts w:ascii="Arial" w:hAnsi="Arial" w:cs="Arial"/>
        </w:rPr>
        <w:t xml:space="preserve">Bapak Dr. H. Jauhar Arifin, Drs. MM. dan Bapak </w:t>
      </w:r>
      <w:r w:rsidR="00644E60">
        <w:rPr>
          <w:rFonts w:ascii="Arial" w:hAnsi="Arial" w:cs="Arial"/>
        </w:rPr>
        <w:t>Drs. H. Kiswanul Arifin, M. Si</w:t>
      </w:r>
      <w:r>
        <w:rPr>
          <w:rFonts w:ascii="Arial" w:hAnsi="Arial" w:cs="Arial"/>
        </w:rPr>
        <w:t xml:space="preserve"> selaku Penguji 1 dan 2 yang telah memberikan masukan selama penyusunan skripsi ini. </w:t>
      </w:r>
    </w:p>
    <w:p w:rsidR="0019436B" w:rsidRDefault="0019436B" w:rsidP="0019436B">
      <w:pPr>
        <w:pStyle w:val="ListParagraph"/>
        <w:numPr>
          <w:ilvl w:val="0"/>
          <w:numId w:val="72"/>
        </w:numPr>
        <w:spacing w:after="160"/>
        <w:ind w:left="0"/>
        <w:rPr>
          <w:rFonts w:ascii="Arial" w:hAnsi="Arial" w:cs="Arial"/>
        </w:rPr>
      </w:pPr>
      <w:r>
        <w:rPr>
          <w:rFonts w:ascii="Arial" w:hAnsi="Arial" w:cs="Arial"/>
        </w:rPr>
        <w:t>Seluruh Dosen dan Karyawan STIA Tabalong yang telah memberikan ilmunya dengan ikhlas dan sabar dalam membimbing.</w:t>
      </w:r>
    </w:p>
    <w:p w:rsidR="0019436B" w:rsidRDefault="00644E60" w:rsidP="0019436B">
      <w:pPr>
        <w:pStyle w:val="ListParagraph"/>
        <w:numPr>
          <w:ilvl w:val="0"/>
          <w:numId w:val="72"/>
        </w:numPr>
        <w:spacing w:after="160"/>
        <w:ind w:left="0"/>
        <w:rPr>
          <w:rFonts w:ascii="Arial" w:hAnsi="Arial" w:cs="Arial"/>
        </w:rPr>
      </w:pPr>
      <w:r>
        <w:rPr>
          <w:rFonts w:ascii="Arial" w:hAnsi="Arial" w:cs="Arial"/>
        </w:rPr>
        <w:t>Mahasiswa regular bisnis semester dua, empat, enam, dan delapan</w:t>
      </w:r>
      <w:r w:rsidR="0019436B">
        <w:rPr>
          <w:rFonts w:ascii="Arial" w:hAnsi="Arial" w:cs="Arial"/>
        </w:rPr>
        <w:t xml:space="preserve"> yang telah banyak membantu penulis dalam proses penelitian untuk mendapatkan data dan informasi ya</w:t>
      </w:r>
      <w:r>
        <w:rPr>
          <w:rFonts w:ascii="Arial" w:hAnsi="Arial" w:cs="Arial"/>
        </w:rPr>
        <w:t>n</w:t>
      </w:r>
      <w:r w:rsidR="0019436B">
        <w:rPr>
          <w:rFonts w:ascii="Arial" w:hAnsi="Arial" w:cs="Arial"/>
        </w:rPr>
        <w:t>g aktual serta relevan dengan judul yang dibahas.</w:t>
      </w:r>
    </w:p>
    <w:p w:rsidR="0019436B" w:rsidRDefault="0019436B" w:rsidP="0019436B">
      <w:pPr>
        <w:pStyle w:val="ListParagraph"/>
        <w:numPr>
          <w:ilvl w:val="0"/>
          <w:numId w:val="72"/>
        </w:numPr>
        <w:spacing w:after="160"/>
        <w:ind w:left="0"/>
        <w:rPr>
          <w:rFonts w:ascii="Arial" w:hAnsi="Arial" w:cs="Arial"/>
        </w:rPr>
        <w:sectPr w:rsidR="0019436B" w:rsidSect="0019436B">
          <w:headerReference w:type="default" r:id="rId10"/>
          <w:footerReference w:type="default" r:id="rId11"/>
          <w:pgSz w:w="11906" w:h="16838" w:code="9"/>
          <w:pgMar w:top="2275" w:right="1699" w:bottom="1699" w:left="2275" w:header="720" w:footer="720" w:gutter="0"/>
          <w:cols w:space="720"/>
          <w:docGrid w:linePitch="360"/>
        </w:sectPr>
      </w:pPr>
    </w:p>
    <w:p w:rsidR="0019436B" w:rsidRDefault="0019436B" w:rsidP="0019436B">
      <w:pPr>
        <w:pStyle w:val="ListParagraph"/>
        <w:numPr>
          <w:ilvl w:val="0"/>
          <w:numId w:val="72"/>
        </w:numPr>
        <w:spacing w:after="160"/>
        <w:ind w:left="0"/>
        <w:rPr>
          <w:rFonts w:ascii="Arial" w:hAnsi="Arial" w:cs="Arial"/>
        </w:rPr>
      </w:pPr>
      <w:r>
        <w:rPr>
          <w:rFonts w:ascii="Arial" w:hAnsi="Arial" w:cs="Arial"/>
        </w:rPr>
        <w:lastRenderedPageBreak/>
        <w:t>Kedua orang tua beserta keluargaku tercinta yang selalu mendoakan dan mendukung serta memberikan nasihat yang tiada henti-hentinya yang tidak akan pernah penulis mampu membalasnya.</w:t>
      </w:r>
    </w:p>
    <w:p w:rsidR="0019436B" w:rsidRDefault="0019436B" w:rsidP="0019436B">
      <w:pPr>
        <w:pStyle w:val="ListParagraph"/>
        <w:numPr>
          <w:ilvl w:val="0"/>
          <w:numId w:val="72"/>
        </w:numPr>
        <w:spacing w:after="160"/>
        <w:ind w:left="0"/>
        <w:rPr>
          <w:rFonts w:ascii="Arial" w:hAnsi="Arial" w:cs="Arial"/>
        </w:rPr>
      </w:pPr>
      <w:r>
        <w:rPr>
          <w:rFonts w:ascii="Arial" w:hAnsi="Arial" w:cs="Arial"/>
        </w:rPr>
        <w:t>Sahabat terbaikku di Sahabat Kepompong</w:t>
      </w:r>
      <w:r w:rsidR="00644E60">
        <w:rPr>
          <w:rFonts w:ascii="Arial" w:hAnsi="Arial" w:cs="Arial"/>
        </w:rPr>
        <w:t xml:space="preserve"> Raudatul Jannah, Pujah Maulidah, Widiana Wulandari, Dina Fitria, dan Silvia Ulfah</w:t>
      </w:r>
      <w:r>
        <w:rPr>
          <w:rFonts w:ascii="Arial" w:hAnsi="Arial" w:cs="Arial"/>
        </w:rPr>
        <w:t xml:space="preserve"> serta teman-teman STIA Tabalong angkatan 2018 yang senantiasa meluangkan waktu dan pikirannya serta motivasi untuk membantu dalam penyelesaian skripsi ini.</w:t>
      </w:r>
    </w:p>
    <w:p w:rsidR="0019436B" w:rsidRDefault="0019436B" w:rsidP="0019436B">
      <w:pPr>
        <w:pStyle w:val="ListParagraph"/>
        <w:numPr>
          <w:ilvl w:val="0"/>
          <w:numId w:val="72"/>
        </w:numPr>
        <w:spacing w:after="160"/>
        <w:ind w:left="0"/>
        <w:rPr>
          <w:rFonts w:ascii="Arial" w:hAnsi="Arial" w:cs="Arial"/>
        </w:rPr>
      </w:pPr>
      <w:r>
        <w:rPr>
          <w:rFonts w:ascii="Arial" w:hAnsi="Arial" w:cs="Arial"/>
        </w:rPr>
        <w:t>Semua pihak yang tidak bisa disebutkan satu persatu, terimakasih atas partisipasi dan kerjasamanya.</w:t>
      </w:r>
      <w:r>
        <w:rPr>
          <w:rFonts w:ascii="Arial" w:hAnsi="Arial" w:cs="Arial"/>
        </w:rPr>
        <w:softHyphen/>
      </w:r>
    </w:p>
    <w:p w:rsidR="0019436B" w:rsidRDefault="00644E60" w:rsidP="0019436B">
      <w:pPr>
        <w:pStyle w:val="ListParagraph"/>
        <w:ind w:left="0" w:firstLine="540"/>
        <w:rPr>
          <w:rFonts w:ascii="Arial" w:hAnsi="Arial" w:cs="Arial"/>
        </w:rPr>
      </w:pPr>
      <w:r>
        <w:rPr>
          <w:rFonts w:ascii="Arial" w:hAnsi="Arial" w:cs="Arial"/>
        </w:rPr>
        <w:t>Semoga Tuhan Yang Maha Esa</w:t>
      </w:r>
      <w:r w:rsidR="0019436B">
        <w:rPr>
          <w:rFonts w:ascii="Arial" w:hAnsi="Arial" w:cs="Arial"/>
        </w:rPr>
        <w:t xml:space="preserve"> selalu memberikan hidayah dan rahmat kepada semua pihak yang telah membantu dengan ikhlas sehingga skripsi ini dapat terselesaikan. Oleh karena itu, penulis meng</w:t>
      </w:r>
      <w:r>
        <w:rPr>
          <w:rFonts w:ascii="Arial" w:hAnsi="Arial" w:cs="Arial"/>
        </w:rPr>
        <w:t>h</w:t>
      </w:r>
      <w:r w:rsidR="0019436B">
        <w:rPr>
          <w:rFonts w:ascii="Arial" w:hAnsi="Arial" w:cs="Arial"/>
        </w:rPr>
        <w:t>arapkan kritik dan saran yang membangun dari semua pihak untuk perbaikan skripsi ini. Semoga dapat bermanfaat dan memberikan tambahan pengetahuan bagi pembacanya.</w:t>
      </w:r>
    </w:p>
    <w:p w:rsidR="0019436B" w:rsidRDefault="0019436B" w:rsidP="0019436B">
      <w:pPr>
        <w:pStyle w:val="ListParagraph"/>
        <w:ind w:left="0"/>
        <w:rPr>
          <w:rFonts w:ascii="Arial" w:hAnsi="Arial" w:cs="Arial"/>
        </w:rPr>
      </w:pPr>
    </w:p>
    <w:p w:rsidR="0019436B" w:rsidRDefault="00644E60" w:rsidP="0019436B">
      <w:pPr>
        <w:pStyle w:val="ListParagraph"/>
        <w:ind w:left="0" w:right="192"/>
        <w:jc w:val="right"/>
        <w:rPr>
          <w:rFonts w:ascii="Arial" w:hAnsi="Arial" w:cs="Arial"/>
        </w:rPr>
      </w:pPr>
      <w:r>
        <w:rPr>
          <w:rFonts w:ascii="Arial" w:hAnsi="Arial" w:cs="Arial"/>
        </w:rPr>
        <w:t>Tanjung,       Agustus</w:t>
      </w:r>
      <w:r w:rsidR="0019436B">
        <w:rPr>
          <w:rFonts w:ascii="Arial" w:hAnsi="Arial" w:cs="Arial"/>
        </w:rPr>
        <w:t xml:space="preserve"> 2022</w:t>
      </w:r>
    </w:p>
    <w:p w:rsidR="0019436B" w:rsidRDefault="0019436B" w:rsidP="0019436B">
      <w:pPr>
        <w:pStyle w:val="ListParagraph"/>
        <w:ind w:left="0"/>
        <w:jc w:val="right"/>
        <w:rPr>
          <w:rFonts w:ascii="Arial" w:hAnsi="Arial" w:cs="Arial"/>
        </w:rPr>
      </w:pPr>
    </w:p>
    <w:p w:rsidR="0019436B" w:rsidRDefault="0019436B" w:rsidP="0019436B">
      <w:pPr>
        <w:pStyle w:val="ListParagraph"/>
        <w:ind w:left="0"/>
        <w:jc w:val="right"/>
        <w:rPr>
          <w:rFonts w:ascii="Arial" w:hAnsi="Arial" w:cs="Arial"/>
        </w:rPr>
      </w:pPr>
    </w:p>
    <w:p w:rsidR="0019436B" w:rsidRDefault="00644E60" w:rsidP="00644E60">
      <w:pPr>
        <w:pStyle w:val="ListParagraph"/>
        <w:spacing w:line="240" w:lineRule="auto"/>
        <w:ind w:left="5670" w:right="282" w:firstLine="0"/>
        <w:jc w:val="center"/>
        <w:rPr>
          <w:rFonts w:ascii="Arial" w:hAnsi="Arial" w:cs="Arial"/>
        </w:rPr>
      </w:pPr>
      <w:r>
        <w:rPr>
          <w:rFonts w:ascii="Arial" w:hAnsi="Arial" w:cs="Arial"/>
        </w:rPr>
        <w:t>Shella Ersilina</w:t>
      </w:r>
    </w:p>
    <w:p w:rsidR="0019436B" w:rsidRPr="009023E4" w:rsidRDefault="00644E60" w:rsidP="0019436B">
      <w:pPr>
        <w:pStyle w:val="ListParagraph"/>
        <w:spacing w:line="240" w:lineRule="auto"/>
        <w:ind w:left="0"/>
        <w:jc w:val="right"/>
        <w:rPr>
          <w:rFonts w:ascii="Arial" w:hAnsi="Arial" w:cs="Arial"/>
        </w:rPr>
      </w:pPr>
      <w:r>
        <w:rPr>
          <w:rFonts w:ascii="Arial" w:hAnsi="Arial" w:cs="Arial"/>
        </w:rPr>
        <w:t>NIM 218 057 20202 0780</w:t>
      </w:r>
    </w:p>
    <w:p w:rsidR="006F1783" w:rsidRDefault="006F1783">
      <w:pPr>
        <w:spacing w:after="0" w:line="276" w:lineRule="auto"/>
        <w:ind w:left="1559" w:firstLine="0"/>
        <w:jc w:val="left"/>
        <w:rPr>
          <w:rFonts w:ascii="Arial" w:hAnsi="Arial" w:cs="Arial"/>
        </w:rPr>
      </w:pPr>
    </w:p>
    <w:p w:rsidR="00644E60" w:rsidRDefault="00644E60">
      <w:pPr>
        <w:spacing w:after="0" w:line="276" w:lineRule="auto"/>
        <w:ind w:left="1559" w:firstLine="0"/>
        <w:jc w:val="left"/>
        <w:rPr>
          <w:rFonts w:ascii="Arial" w:hAnsi="Arial" w:cs="Arial"/>
        </w:rPr>
      </w:pPr>
    </w:p>
    <w:p w:rsidR="00644E60" w:rsidRDefault="00644E60">
      <w:pPr>
        <w:spacing w:after="0" w:line="276" w:lineRule="auto"/>
        <w:ind w:left="1559" w:firstLine="0"/>
        <w:jc w:val="left"/>
        <w:rPr>
          <w:rFonts w:ascii="Arial" w:hAnsi="Arial" w:cs="Arial"/>
        </w:rPr>
      </w:pPr>
    </w:p>
    <w:p w:rsidR="00644E60" w:rsidRDefault="00644E60">
      <w:pPr>
        <w:spacing w:after="0" w:line="276" w:lineRule="auto"/>
        <w:ind w:left="1559" w:firstLine="0"/>
        <w:jc w:val="left"/>
        <w:rPr>
          <w:rFonts w:ascii="Arial" w:hAnsi="Arial" w:cs="Arial"/>
        </w:rPr>
      </w:pPr>
    </w:p>
    <w:p w:rsidR="00644E60" w:rsidRDefault="00644E60">
      <w:pPr>
        <w:spacing w:after="0" w:line="276" w:lineRule="auto"/>
        <w:ind w:left="1559" w:firstLine="0"/>
        <w:jc w:val="left"/>
        <w:rPr>
          <w:rFonts w:ascii="Arial" w:hAnsi="Arial" w:cs="Arial"/>
        </w:rPr>
      </w:pPr>
    </w:p>
    <w:p w:rsidR="00644E60" w:rsidRDefault="00644E60">
      <w:pPr>
        <w:spacing w:after="0" w:line="276" w:lineRule="auto"/>
        <w:ind w:left="1559" w:firstLine="0"/>
        <w:jc w:val="left"/>
        <w:rPr>
          <w:rFonts w:ascii="Arial" w:hAnsi="Arial" w:cs="Arial"/>
        </w:rPr>
      </w:pPr>
    </w:p>
    <w:p w:rsidR="00644E60" w:rsidRDefault="00644E60">
      <w:pPr>
        <w:spacing w:after="0" w:line="276" w:lineRule="auto"/>
        <w:ind w:left="1559" w:firstLine="0"/>
        <w:jc w:val="left"/>
        <w:rPr>
          <w:rFonts w:ascii="Arial" w:hAnsi="Arial" w:cs="Arial"/>
        </w:rPr>
      </w:pPr>
    </w:p>
    <w:p w:rsidR="00644E60" w:rsidRDefault="00644E60">
      <w:pPr>
        <w:spacing w:after="0" w:line="276" w:lineRule="auto"/>
        <w:ind w:left="1559" w:firstLine="0"/>
        <w:jc w:val="left"/>
        <w:rPr>
          <w:rFonts w:ascii="Arial" w:hAnsi="Arial" w:cs="Arial"/>
        </w:rPr>
      </w:pPr>
    </w:p>
    <w:p w:rsidR="00644E60" w:rsidRDefault="00644E60">
      <w:pPr>
        <w:spacing w:after="0" w:line="276" w:lineRule="auto"/>
        <w:ind w:left="1559" w:firstLine="0"/>
        <w:jc w:val="left"/>
        <w:rPr>
          <w:rFonts w:ascii="Arial" w:hAnsi="Arial" w:cs="Arial"/>
        </w:rPr>
      </w:pPr>
    </w:p>
    <w:p w:rsidR="00644E60" w:rsidRDefault="00644E60">
      <w:pPr>
        <w:spacing w:after="0" w:line="276" w:lineRule="auto"/>
        <w:ind w:left="1559" w:firstLine="0"/>
        <w:jc w:val="left"/>
        <w:rPr>
          <w:rFonts w:ascii="Arial" w:hAnsi="Arial" w:cs="Arial"/>
        </w:rPr>
      </w:pPr>
    </w:p>
    <w:p w:rsidR="00644E60" w:rsidRDefault="00644E60" w:rsidP="00D5050A">
      <w:pPr>
        <w:spacing w:after="0" w:line="240" w:lineRule="auto"/>
        <w:ind w:left="0" w:firstLine="0"/>
        <w:jc w:val="center"/>
        <w:rPr>
          <w:rFonts w:ascii="Arial" w:hAnsi="Arial" w:cs="Arial"/>
          <w:b/>
        </w:rPr>
      </w:pPr>
      <w:r>
        <w:rPr>
          <w:rFonts w:ascii="Arial" w:hAnsi="Arial" w:cs="Arial"/>
          <w:b/>
        </w:rPr>
        <w:lastRenderedPageBreak/>
        <w:t>ABSTRAK</w:t>
      </w:r>
    </w:p>
    <w:p w:rsidR="00644E60" w:rsidRDefault="00644E60" w:rsidP="00D5050A">
      <w:pPr>
        <w:spacing w:after="0" w:line="240" w:lineRule="auto"/>
        <w:ind w:left="0" w:firstLine="0"/>
        <w:jc w:val="center"/>
        <w:rPr>
          <w:rFonts w:ascii="Arial" w:hAnsi="Arial" w:cs="Arial"/>
          <w:b/>
        </w:rPr>
      </w:pPr>
    </w:p>
    <w:p w:rsidR="001A6D31" w:rsidRDefault="00D34749" w:rsidP="00D5050A">
      <w:pPr>
        <w:spacing w:after="0" w:line="240" w:lineRule="auto"/>
        <w:ind w:left="0" w:firstLine="426"/>
        <w:rPr>
          <w:rFonts w:ascii="Arial" w:hAnsi="Arial" w:cs="Arial"/>
          <w:b/>
        </w:rPr>
      </w:pPr>
      <w:r w:rsidRPr="00D34749">
        <w:rPr>
          <w:rFonts w:ascii="Arial" w:hAnsi="Arial" w:cs="Arial"/>
          <w:b/>
        </w:rPr>
        <w:t>Shella Ersilina</w:t>
      </w:r>
      <w:r>
        <w:rPr>
          <w:rFonts w:ascii="Arial" w:hAnsi="Arial" w:cs="Arial"/>
          <w:b/>
        </w:rPr>
        <w:t xml:space="preserve">, </w:t>
      </w:r>
      <w:r>
        <w:rPr>
          <w:rFonts w:ascii="Arial" w:hAnsi="Arial" w:cs="Arial"/>
        </w:rPr>
        <w:t xml:space="preserve">Nim. 218.057.20202.0780, Program Studi Strata 1 Administrasi Bisnis Sekolah Tinggi Ilmu Admnistrasi </w:t>
      </w:r>
      <w:r w:rsidR="001A6D31">
        <w:rPr>
          <w:rFonts w:ascii="Arial" w:hAnsi="Arial" w:cs="Arial"/>
        </w:rPr>
        <w:t xml:space="preserve">Tabalong, 2022. </w:t>
      </w:r>
      <w:r w:rsidR="001A6D31" w:rsidRPr="001A6D31">
        <w:rPr>
          <w:rFonts w:ascii="Arial" w:hAnsi="Arial" w:cs="Arial"/>
        </w:rPr>
        <w:t xml:space="preserve">Pengaruh </w:t>
      </w:r>
      <w:r w:rsidR="001A6D31" w:rsidRPr="001A6D31">
        <w:rPr>
          <w:rFonts w:ascii="Arial" w:hAnsi="Arial" w:cs="Arial"/>
          <w:i/>
        </w:rPr>
        <w:t>Customer Review</w:t>
      </w:r>
      <w:r w:rsidR="001A6D31" w:rsidRPr="001A6D31">
        <w:rPr>
          <w:rFonts w:ascii="Arial" w:hAnsi="Arial" w:cs="Arial"/>
        </w:rPr>
        <w:t xml:space="preserve"> Melalui Tiktok Terhadap Keputusan Pembelian Pelanggan Pada </w:t>
      </w:r>
      <w:r w:rsidR="001A6D31" w:rsidRPr="001A6D31">
        <w:rPr>
          <w:rFonts w:ascii="Arial" w:hAnsi="Arial" w:cs="Arial"/>
          <w:i/>
        </w:rPr>
        <w:t>Marketplace</w:t>
      </w:r>
      <w:r w:rsidR="001A6D31" w:rsidRPr="001A6D31">
        <w:rPr>
          <w:rFonts w:ascii="Arial" w:hAnsi="Arial" w:cs="Arial"/>
        </w:rPr>
        <w:t xml:space="preserve"> Shopee Di Kalangan Mahasiswa Stia Tabalong Regular </w:t>
      </w:r>
      <w:r w:rsidR="001A6D31" w:rsidRPr="001A6D31">
        <w:rPr>
          <w:rFonts w:ascii="Arial" w:hAnsi="Arial" w:cs="Arial"/>
          <w:lang w:val="id-ID"/>
        </w:rPr>
        <w:t>Bisnis</w:t>
      </w:r>
      <w:r w:rsidR="001A6D31">
        <w:rPr>
          <w:rFonts w:ascii="Arial" w:hAnsi="Arial" w:cs="Arial"/>
        </w:rPr>
        <w:t xml:space="preserve">. Dosen Pembimbing Ibu </w:t>
      </w:r>
      <w:r w:rsidR="001A6D31" w:rsidRPr="001A6D31">
        <w:rPr>
          <w:rFonts w:ascii="Arial" w:hAnsi="Arial" w:cs="Arial"/>
          <w:b/>
        </w:rPr>
        <w:t>Indriati Sumarni, SE.,MM.</w:t>
      </w:r>
    </w:p>
    <w:p w:rsidR="001A6D31" w:rsidRDefault="001A6D31" w:rsidP="00D5050A">
      <w:pPr>
        <w:spacing w:after="0" w:line="240" w:lineRule="auto"/>
        <w:ind w:left="0" w:firstLine="426"/>
        <w:rPr>
          <w:rFonts w:ascii="Arial" w:hAnsi="Arial" w:cs="Arial"/>
        </w:rPr>
      </w:pPr>
      <w:r>
        <w:rPr>
          <w:rFonts w:ascii="Arial" w:hAnsi="Arial" w:cs="Arial"/>
        </w:rPr>
        <w:t xml:space="preserve">Shopee adalah sebuah </w:t>
      </w:r>
      <w:r w:rsidRPr="001A6D31">
        <w:rPr>
          <w:rFonts w:ascii="Arial" w:hAnsi="Arial" w:cs="Arial"/>
          <w:i/>
        </w:rPr>
        <w:t>marketplace</w:t>
      </w:r>
      <w:r>
        <w:rPr>
          <w:rFonts w:ascii="Arial" w:hAnsi="Arial" w:cs="Arial"/>
        </w:rPr>
        <w:t xml:space="preserve">yang menyediakan berbagai macam produk dengan banyak pilihan penyalur, kemudian Tiktok adalah aplikasi media sosial dimana penggunanya dapat membagikan video pendek dengan jangkauan penonton yang luas. Tujuan penelitian ini adalah untuk menguji dan menganalisi pengaruh </w:t>
      </w:r>
      <w:r>
        <w:rPr>
          <w:rFonts w:ascii="Arial" w:hAnsi="Arial" w:cs="Arial"/>
          <w:i/>
        </w:rPr>
        <w:t xml:space="preserve">costumer review </w:t>
      </w:r>
      <w:r>
        <w:rPr>
          <w:rFonts w:ascii="Arial" w:hAnsi="Arial" w:cs="Arial"/>
        </w:rPr>
        <w:t xml:space="preserve">melalui Tiktok terhadap keputusan pembelian pelanggan pada </w:t>
      </w:r>
      <w:r>
        <w:rPr>
          <w:rFonts w:ascii="Arial" w:hAnsi="Arial" w:cs="Arial"/>
          <w:i/>
        </w:rPr>
        <w:t xml:space="preserve">marketplace </w:t>
      </w:r>
      <w:r>
        <w:rPr>
          <w:rFonts w:ascii="Arial" w:hAnsi="Arial" w:cs="Arial"/>
        </w:rPr>
        <w:t>Shopee di kalangan mahasiswa STIA Tabalong regular Bisnis. Populasi dalam penelitian ini adalah mahasiswa STIA Tabalong regular Bisnis dari semester dua sampai semester delapan yang berjumlah 63 orang.</w:t>
      </w:r>
    </w:p>
    <w:p w:rsidR="001A6D31" w:rsidRDefault="001A6D31" w:rsidP="00D5050A">
      <w:pPr>
        <w:spacing w:after="0" w:line="240" w:lineRule="auto"/>
        <w:ind w:left="0" w:firstLine="426"/>
        <w:rPr>
          <w:rFonts w:ascii="Arial" w:hAnsi="Arial" w:cs="Arial"/>
        </w:rPr>
      </w:pPr>
      <w:r>
        <w:rPr>
          <w:rFonts w:ascii="Arial" w:hAnsi="Arial" w:cs="Arial"/>
        </w:rPr>
        <w:t xml:space="preserve">Teknik pengambilan sampel yang digunakan adalah </w:t>
      </w:r>
      <w:r w:rsidR="00DE33AC" w:rsidRPr="003C39E1">
        <w:rPr>
          <w:rFonts w:ascii="Arial" w:hAnsi="Arial" w:cs="Arial"/>
          <w:i/>
        </w:rPr>
        <w:t>nonprobability sampling</w:t>
      </w:r>
      <w:r w:rsidR="00DE33AC">
        <w:rPr>
          <w:rFonts w:ascii="Arial" w:hAnsi="Arial" w:cs="Arial"/>
          <w:i/>
        </w:rPr>
        <w:t xml:space="preserve">. </w:t>
      </w:r>
      <w:r w:rsidR="00DE33AC">
        <w:rPr>
          <w:rFonts w:ascii="Arial" w:hAnsi="Arial" w:cs="Arial"/>
        </w:rPr>
        <w:t>Sampel yang digunakan dalam penelitian sebanyak 63 orang. Penelitian ini menggunakan pendekatan kuantitatif asosiatif. Sumber data dipe</w:t>
      </w:r>
      <w:r w:rsidR="00D5050A">
        <w:rPr>
          <w:rFonts w:ascii="Arial" w:hAnsi="Arial" w:cs="Arial"/>
        </w:rPr>
        <w:t xml:space="preserve">roleh dengan kuesioner yang diisi melalui </w:t>
      </w:r>
      <w:r w:rsidR="00D5050A">
        <w:rPr>
          <w:rFonts w:ascii="Arial" w:hAnsi="Arial" w:cs="Arial"/>
          <w:i/>
        </w:rPr>
        <w:t xml:space="preserve">google form </w:t>
      </w:r>
      <w:r w:rsidR="00D5050A">
        <w:rPr>
          <w:rFonts w:ascii="Arial" w:hAnsi="Arial" w:cs="Arial"/>
        </w:rPr>
        <w:t>oleh mahasiswa STIA Tabalong regular bisnis. Pengolahan data menggunakan GSCA.</w:t>
      </w:r>
    </w:p>
    <w:p w:rsidR="00D5050A" w:rsidRDefault="00D5050A" w:rsidP="00D5050A">
      <w:pPr>
        <w:spacing w:after="0" w:line="240" w:lineRule="auto"/>
        <w:ind w:left="0" w:firstLine="426"/>
        <w:rPr>
          <w:rFonts w:ascii="Arial" w:hAnsi="Arial" w:cs="Arial"/>
        </w:rPr>
      </w:pPr>
      <w:r>
        <w:rPr>
          <w:rFonts w:ascii="Arial" w:hAnsi="Arial" w:cs="Arial"/>
        </w:rPr>
        <w:t xml:space="preserve">Berdasarkan hasil pengujian hipotesis ada pengaruh </w:t>
      </w:r>
      <w:r>
        <w:rPr>
          <w:rFonts w:ascii="Arial" w:hAnsi="Arial" w:cs="Arial"/>
          <w:i/>
        </w:rPr>
        <w:t xml:space="preserve">costumer review </w:t>
      </w:r>
      <w:r>
        <w:rPr>
          <w:rFonts w:ascii="Arial" w:hAnsi="Arial" w:cs="Arial"/>
        </w:rPr>
        <w:t xml:space="preserve">melalui Tiktok terhadap keputusan pembelian pada </w:t>
      </w:r>
      <w:r>
        <w:rPr>
          <w:rFonts w:ascii="Arial" w:hAnsi="Arial" w:cs="Arial"/>
          <w:i/>
        </w:rPr>
        <w:t xml:space="preserve">marketplace </w:t>
      </w:r>
      <w:r>
        <w:rPr>
          <w:rFonts w:ascii="Arial" w:hAnsi="Arial" w:cs="Arial"/>
        </w:rPr>
        <w:t xml:space="preserve">Shopee di kalangan mahasiswa STIA Tabalong regular bisnis. Besarnya pengaruh </w:t>
      </w:r>
      <w:r>
        <w:rPr>
          <w:rFonts w:ascii="Arial" w:hAnsi="Arial" w:cs="Arial"/>
          <w:i/>
        </w:rPr>
        <w:t xml:space="preserve">costumer review </w:t>
      </w:r>
      <w:r>
        <w:rPr>
          <w:rFonts w:ascii="Arial" w:hAnsi="Arial" w:cs="Arial"/>
        </w:rPr>
        <w:t xml:space="preserve">melalui Tiktok terhadap keputusan pembelian pada </w:t>
      </w:r>
      <w:r>
        <w:rPr>
          <w:rFonts w:ascii="Arial" w:hAnsi="Arial" w:cs="Arial"/>
          <w:i/>
        </w:rPr>
        <w:t xml:space="preserve">marketplace </w:t>
      </w:r>
      <w:r>
        <w:rPr>
          <w:rFonts w:ascii="Arial" w:hAnsi="Arial" w:cs="Arial"/>
        </w:rPr>
        <w:t>Shopee di kalangan mahasiswa STIA Tabalong regular bisnis sebesar 23,1% dan sisanya sebesar 76,9% dapat dipengaruhi oleh variabel lainnya.</w:t>
      </w:r>
    </w:p>
    <w:p w:rsidR="00D5050A" w:rsidRPr="00D5050A" w:rsidRDefault="00D5050A" w:rsidP="00D5050A">
      <w:pPr>
        <w:spacing w:after="0" w:line="240" w:lineRule="auto"/>
        <w:ind w:left="0" w:firstLine="0"/>
        <w:rPr>
          <w:rFonts w:ascii="Arial" w:hAnsi="Arial" w:cs="Arial"/>
          <w:b/>
          <w:i/>
        </w:rPr>
      </w:pPr>
      <w:r>
        <w:rPr>
          <w:rFonts w:ascii="Arial" w:hAnsi="Arial" w:cs="Arial"/>
          <w:b/>
        </w:rPr>
        <w:t>Kata kunci :</w:t>
      </w:r>
      <w:r>
        <w:rPr>
          <w:rFonts w:ascii="Arial" w:hAnsi="Arial" w:cs="Arial"/>
          <w:b/>
          <w:i/>
        </w:rPr>
        <w:t>Costumer Review, Keputusan pembelian, Shopee, Tiktok.</w:t>
      </w:r>
    </w:p>
    <w:p w:rsidR="001A6D31" w:rsidRPr="001A6D31" w:rsidRDefault="001A6D31" w:rsidP="001A6D31">
      <w:pPr>
        <w:spacing w:after="0" w:line="276" w:lineRule="auto"/>
        <w:ind w:left="0" w:firstLine="0"/>
        <w:rPr>
          <w:rFonts w:ascii="Arial" w:hAnsi="Arial" w:cs="Arial"/>
          <w:b/>
        </w:rPr>
      </w:pPr>
    </w:p>
    <w:p w:rsidR="006F1783" w:rsidRPr="00D34749" w:rsidRDefault="006F1783" w:rsidP="00644E60">
      <w:pPr>
        <w:spacing w:after="0" w:line="276" w:lineRule="auto"/>
        <w:ind w:left="0" w:firstLine="0"/>
        <w:jc w:val="left"/>
        <w:rPr>
          <w:rFonts w:ascii="Arial" w:hAnsi="Arial" w:cs="Arial"/>
          <w:b/>
        </w:rPr>
      </w:pPr>
      <w:r w:rsidRPr="00D34749">
        <w:rPr>
          <w:rFonts w:ascii="Arial" w:hAnsi="Arial" w:cs="Arial"/>
          <w:b/>
        </w:rPr>
        <w:br w:type="page"/>
      </w:r>
    </w:p>
    <w:p w:rsidR="006F1783" w:rsidRPr="00644E60" w:rsidRDefault="006F1783" w:rsidP="00644E60">
      <w:pPr>
        <w:spacing w:after="0" w:line="276" w:lineRule="auto"/>
        <w:ind w:left="0" w:firstLine="0"/>
        <w:jc w:val="left"/>
        <w:rPr>
          <w:rFonts w:ascii="Arial" w:hAnsi="Arial" w:cs="Arial"/>
          <w:b/>
        </w:rPr>
      </w:pPr>
      <w:r>
        <w:rPr>
          <w:rFonts w:ascii="Arial" w:hAnsi="Arial" w:cs="Arial"/>
        </w:rPr>
        <w:lastRenderedPageBreak/>
        <w:br w:type="page"/>
      </w:r>
    </w:p>
    <w:p w:rsidR="00D01EB1" w:rsidRPr="00B75AAB" w:rsidRDefault="00D01EB1" w:rsidP="00D01EB1">
      <w:pPr>
        <w:ind w:left="0" w:firstLine="0"/>
        <w:jc w:val="center"/>
        <w:rPr>
          <w:rFonts w:ascii="Arial" w:hAnsi="Arial" w:cs="Arial"/>
          <w:b/>
          <w:lang w:val="id-ID"/>
        </w:rPr>
      </w:pPr>
      <w:r w:rsidRPr="00B75AAB">
        <w:rPr>
          <w:rFonts w:ascii="Arial" w:hAnsi="Arial" w:cs="Arial"/>
          <w:b/>
        </w:rPr>
        <w:lastRenderedPageBreak/>
        <w:t>KATA PENGANTAR</w:t>
      </w:r>
    </w:p>
    <w:p w:rsidR="00C437CA" w:rsidRDefault="00D01EB1" w:rsidP="00C437CA">
      <w:pPr>
        <w:pStyle w:val="NoSpacing"/>
        <w:spacing w:line="480" w:lineRule="auto"/>
        <w:ind w:firstLine="426"/>
        <w:jc w:val="both"/>
        <w:rPr>
          <w:rFonts w:ascii="Arial" w:hAnsi="Arial" w:cs="Arial"/>
        </w:rPr>
      </w:pPr>
      <w:r w:rsidRPr="00B75AAB">
        <w:rPr>
          <w:rFonts w:ascii="Arial" w:hAnsi="Arial" w:cs="Arial"/>
        </w:rPr>
        <w:t xml:space="preserve">Puji syukur senantiasa kita panjatkan kepada </w:t>
      </w:r>
      <w:r w:rsidRPr="00B75AAB">
        <w:rPr>
          <w:rFonts w:ascii="Arial" w:hAnsi="Arial" w:cs="Arial"/>
          <w:lang w:val="id-ID"/>
        </w:rPr>
        <w:t>Tuhan Yang Maha Esa</w:t>
      </w:r>
      <w:r w:rsidRPr="00B75AAB">
        <w:rPr>
          <w:rFonts w:ascii="Arial" w:hAnsi="Arial" w:cs="Arial"/>
        </w:rPr>
        <w:t xml:space="preserve"> atas nikmat sehat dan luangnya waktu yang </w:t>
      </w:r>
      <w:r>
        <w:rPr>
          <w:rFonts w:ascii="Arial" w:hAnsi="Arial" w:cs="Arial"/>
        </w:rPr>
        <w:t xml:space="preserve">menyertai proses penyusunan </w:t>
      </w:r>
      <w:r>
        <w:rPr>
          <w:rFonts w:ascii="Arial" w:hAnsi="Arial" w:cs="Arial"/>
          <w:lang w:val="id-ID"/>
        </w:rPr>
        <w:t>proposal usulan penelitian</w:t>
      </w:r>
      <w:r w:rsidRPr="00B75AAB">
        <w:rPr>
          <w:rFonts w:ascii="Arial" w:hAnsi="Arial" w:cs="Arial"/>
        </w:rPr>
        <w:t xml:space="preserve"> ini sehingga </w:t>
      </w:r>
      <w:r>
        <w:rPr>
          <w:rFonts w:ascii="Arial" w:hAnsi="Arial" w:cs="Arial"/>
          <w:lang w:val="id-ID"/>
        </w:rPr>
        <w:t>proposal usulan penelitian</w:t>
      </w:r>
      <w:r w:rsidRPr="00B75AAB">
        <w:rPr>
          <w:rFonts w:ascii="Arial" w:hAnsi="Arial" w:cs="Arial"/>
        </w:rPr>
        <w:t xml:space="preserve"> ini dapat disusun dan selesai sesuai dengan harapan dan waktu yang ditetapkan. </w:t>
      </w:r>
      <w:r>
        <w:rPr>
          <w:rFonts w:ascii="Arial" w:hAnsi="Arial" w:cs="Arial"/>
          <w:lang w:val="id-ID"/>
        </w:rPr>
        <w:t>Proposal usulan penelitian</w:t>
      </w:r>
      <w:r w:rsidR="00072BDC">
        <w:rPr>
          <w:rFonts w:ascii="Arial" w:hAnsi="Arial" w:cs="Arial"/>
          <w:bCs/>
          <w:color w:val="000000" w:themeColor="text1"/>
          <w:lang w:val="id-ID"/>
        </w:rPr>
        <w:t xml:space="preserve">dengan judul </w:t>
      </w:r>
      <w:r w:rsidR="00A37A30">
        <w:rPr>
          <w:rFonts w:ascii="Arial" w:hAnsi="Arial" w:cs="Arial"/>
          <w:bCs/>
          <w:color w:val="000000" w:themeColor="text1"/>
          <w:lang w:val="id-ID"/>
        </w:rPr>
        <w:t xml:space="preserve">“Pengaruh </w:t>
      </w:r>
      <w:r w:rsidR="00A37A30">
        <w:rPr>
          <w:rFonts w:ascii="Arial" w:hAnsi="Arial" w:cs="Arial"/>
          <w:bCs/>
          <w:i/>
          <w:color w:val="000000" w:themeColor="text1"/>
          <w:lang w:val="id-ID"/>
        </w:rPr>
        <w:t>Custo</w:t>
      </w:r>
      <w:r w:rsidR="00A37A30" w:rsidRPr="00072BDC">
        <w:rPr>
          <w:rFonts w:ascii="Arial" w:hAnsi="Arial" w:cs="Arial"/>
          <w:bCs/>
          <w:i/>
          <w:color w:val="000000" w:themeColor="text1"/>
          <w:lang w:val="id-ID"/>
        </w:rPr>
        <w:t>mer Review</w:t>
      </w:r>
      <w:r w:rsidR="00A37A30">
        <w:rPr>
          <w:rFonts w:ascii="Arial" w:hAnsi="Arial" w:cs="Arial"/>
          <w:bCs/>
          <w:color w:val="000000" w:themeColor="text1"/>
          <w:lang w:val="id-ID"/>
        </w:rPr>
        <w:t xml:space="preserve"> Melalui Tiktok Terhadap Keputusan Pembelian Pelanggan Pada </w:t>
      </w:r>
      <w:r w:rsidR="00A37A30" w:rsidRPr="00072BDC">
        <w:rPr>
          <w:rFonts w:ascii="Arial" w:hAnsi="Arial" w:cs="Arial"/>
          <w:bCs/>
          <w:i/>
          <w:color w:val="000000" w:themeColor="text1"/>
          <w:lang w:val="id-ID"/>
        </w:rPr>
        <w:t>Marketplace</w:t>
      </w:r>
      <w:r w:rsidR="00A37A30">
        <w:rPr>
          <w:rFonts w:ascii="Arial" w:hAnsi="Arial" w:cs="Arial"/>
          <w:bCs/>
          <w:color w:val="000000" w:themeColor="text1"/>
          <w:lang w:val="id-ID"/>
        </w:rPr>
        <w:t xml:space="preserve"> Shopee Di Kalangan Mahasisw</w:t>
      </w:r>
      <w:r w:rsidR="002538BD">
        <w:rPr>
          <w:rFonts w:ascii="Arial" w:hAnsi="Arial" w:cs="Arial"/>
          <w:bCs/>
          <w:color w:val="000000" w:themeColor="text1"/>
          <w:lang w:val="id-ID"/>
        </w:rPr>
        <w:t xml:space="preserve">a STIA Tabalong </w:t>
      </w:r>
      <w:r w:rsidR="001A6D31" w:rsidRPr="001A6D31">
        <w:rPr>
          <w:rFonts w:ascii="Arial" w:hAnsi="Arial" w:cs="Arial"/>
          <w:bCs/>
          <w:color w:val="000000" w:themeColor="text1"/>
          <w:lang w:val="id-ID"/>
        </w:rPr>
        <w:t>Regular</w:t>
      </w:r>
      <w:r w:rsidR="002538BD">
        <w:rPr>
          <w:rFonts w:ascii="Arial" w:hAnsi="Arial" w:cs="Arial"/>
          <w:bCs/>
          <w:color w:val="000000" w:themeColor="text1"/>
          <w:lang w:val="id-ID"/>
        </w:rPr>
        <w:t xml:space="preserve"> Bisnis </w:t>
      </w:r>
      <w:r w:rsidR="00072BDC">
        <w:rPr>
          <w:rFonts w:ascii="Arial" w:hAnsi="Arial" w:cs="Arial"/>
          <w:bCs/>
          <w:color w:val="000000" w:themeColor="text1"/>
          <w:lang w:val="id-ID"/>
        </w:rPr>
        <w:t>ini</w:t>
      </w:r>
      <w:r w:rsidRPr="00B75AAB">
        <w:rPr>
          <w:rFonts w:ascii="Arial" w:hAnsi="Arial" w:cs="Arial"/>
          <w:bCs/>
          <w:color w:val="000000" w:themeColor="text1"/>
        </w:rPr>
        <w:t xml:space="preserve"> merupakan salah satu tugas </w:t>
      </w:r>
      <w:r>
        <w:rPr>
          <w:rFonts w:ascii="Arial" w:hAnsi="Arial" w:cs="Arial"/>
          <w:bCs/>
          <w:color w:val="000000" w:themeColor="text1"/>
          <w:lang w:val="id-ID"/>
        </w:rPr>
        <w:t xml:space="preserve">akhir yang diajukan sebagai persyaratan memperoleh gelar sarjana starta 1 (S1) </w:t>
      </w:r>
      <w:r w:rsidRPr="00B75AAB">
        <w:rPr>
          <w:rFonts w:ascii="Arial" w:hAnsi="Arial" w:cs="Arial"/>
          <w:bCs/>
          <w:color w:val="000000" w:themeColor="text1"/>
        </w:rPr>
        <w:t>diprogram studi Administrasi Bisnis pada Sekolah Tinggi Ilmu Administrasi Tabalong.</w:t>
      </w:r>
      <w:r>
        <w:rPr>
          <w:rFonts w:ascii="Arial" w:hAnsi="Arial" w:cs="Arial"/>
          <w:lang w:val="id-ID"/>
        </w:rPr>
        <w:t>Proposal usulan penelitian</w:t>
      </w:r>
      <w:r w:rsidRPr="00B75AAB">
        <w:rPr>
          <w:rFonts w:ascii="Arial" w:hAnsi="Arial" w:cs="Arial"/>
        </w:rPr>
        <w:t xml:space="preserve"> ini telah disusun dengan maksimal dan mendapatkan bantuan dari berbagai pihak sehingga dapat memperlancar pembuatan proposal ini. Untuk itu saya menyampaikan banyak terima kasih kepada semua pihak yang telah berkontr</w:t>
      </w:r>
      <w:r>
        <w:rPr>
          <w:rFonts w:ascii="Arial" w:hAnsi="Arial" w:cs="Arial"/>
        </w:rPr>
        <w:t xml:space="preserve">ibusi </w:t>
      </w:r>
      <w:r>
        <w:rPr>
          <w:rFonts w:ascii="Arial" w:hAnsi="Arial" w:cs="Arial"/>
          <w:lang w:val="id-ID"/>
        </w:rPr>
        <w:t xml:space="preserve">membantu </w:t>
      </w:r>
      <w:r>
        <w:rPr>
          <w:rFonts w:ascii="Arial" w:hAnsi="Arial" w:cs="Arial"/>
        </w:rPr>
        <w:t xml:space="preserve">dalam pembuatan </w:t>
      </w:r>
      <w:r w:rsidR="00072BDC">
        <w:rPr>
          <w:rFonts w:ascii="Arial" w:hAnsi="Arial" w:cs="Arial"/>
          <w:lang w:val="id-ID"/>
        </w:rPr>
        <w:t>proposal usulan penelitian</w:t>
      </w:r>
      <w:r w:rsidRPr="00B75AAB">
        <w:rPr>
          <w:rFonts w:ascii="Arial" w:hAnsi="Arial" w:cs="Arial"/>
        </w:rPr>
        <w:t xml:space="preserve"> ini.</w:t>
      </w:r>
    </w:p>
    <w:p w:rsidR="00D01EB1" w:rsidRPr="00B75AAB" w:rsidRDefault="00D01EB1" w:rsidP="00C437CA">
      <w:pPr>
        <w:pStyle w:val="NoSpacing"/>
        <w:spacing w:line="480" w:lineRule="auto"/>
        <w:ind w:firstLine="426"/>
        <w:jc w:val="both"/>
        <w:rPr>
          <w:rFonts w:ascii="Arial" w:hAnsi="Arial" w:cs="Arial"/>
        </w:rPr>
      </w:pPr>
      <w:r w:rsidRPr="00B75AAB">
        <w:rPr>
          <w:rFonts w:ascii="Arial" w:hAnsi="Arial" w:cs="Arial"/>
        </w:rPr>
        <w:t xml:space="preserve">Terlepas dari semua itu, saya menyadari sepenuhnya bahwa masih ada kekurangan baik dari segi susunan kalimat maupun tata bahasanya. Oleh karena itu dengan tangan terbuka saya menerima segala saran dan kritik dari pembaca agar saya dapat memperbaiki </w:t>
      </w:r>
      <w:r w:rsidR="00072BDC">
        <w:rPr>
          <w:rFonts w:ascii="Arial" w:hAnsi="Arial" w:cs="Arial"/>
          <w:lang w:val="id-ID"/>
        </w:rPr>
        <w:t>proposal usulan penelitian</w:t>
      </w:r>
      <w:r w:rsidRPr="00B75AAB">
        <w:rPr>
          <w:rFonts w:ascii="Arial" w:hAnsi="Arial" w:cs="Arial"/>
        </w:rPr>
        <w:t xml:space="preserve">ini.Akhir kata saya berharap semoga </w:t>
      </w:r>
      <w:r w:rsidR="00072BDC">
        <w:rPr>
          <w:rFonts w:ascii="Arial" w:hAnsi="Arial" w:cs="Arial"/>
          <w:lang w:val="id-ID"/>
        </w:rPr>
        <w:t>proposal usulan penelitian</w:t>
      </w:r>
      <w:r w:rsidRPr="00B75AAB">
        <w:rPr>
          <w:rFonts w:ascii="Arial" w:hAnsi="Arial" w:cs="Arial"/>
        </w:rPr>
        <w:t xml:space="preserve"> ini dapat memberikan manfaat maupun  inspirasi terhadap pembaca. </w:t>
      </w:r>
    </w:p>
    <w:p w:rsidR="00D01EB1" w:rsidRPr="00B75AAB" w:rsidRDefault="00D01EB1" w:rsidP="00D01EB1">
      <w:pPr>
        <w:ind w:firstLine="720"/>
        <w:rPr>
          <w:rFonts w:ascii="Arial" w:hAnsi="Arial" w:cs="Arial"/>
        </w:rPr>
      </w:pPr>
    </w:p>
    <w:p w:rsidR="00072BDC" w:rsidRDefault="00072BDC" w:rsidP="00251EEC">
      <w:pPr>
        <w:ind w:left="0" w:firstLine="0"/>
        <w:rPr>
          <w:rFonts w:ascii="Arial" w:hAnsi="Arial" w:cs="Arial"/>
          <w:lang w:val="id-ID"/>
        </w:rPr>
      </w:pPr>
    </w:p>
    <w:p w:rsidR="00810C1D" w:rsidRDefault="00810C1D" w:rsidP="00251EEC">
      <w:pPr>
        <w:ind w:left="0" w:firstLine="0"/>
        <w:rPr>
          <w:rFonts w:ascii="Arial" w:hAnsi="Arial" w:cs="Arial"/>
          <w:lang w:val="id-ID"/>
        </w:rPr>
      </w:pPr>
    </w:p>
    <w:p w:rsidR="00D01EB1" w:rsidRDefault="00D01EB1" w:rsidP="00251EEC">
      <w:pPr>
        <w:ind w:left="5193" w:firstLine="0"/>
        <w:jc w:val="center"/>
        <w:rPr>
          <w:rFonts w:ascii="Arial" w:hAnsi="Arial" w:cs="Arial"/>
          <w:lang w:val="id-ID" w:eastAsia="zh-CN"/>
        </w:rPr>
      </w:pPr>
      <w:r w:rsidRPr="00B75AAB">
        <w:rPr>
          <w:rFonts w:ascii="Arial" w:hAnsi="Arial" w:cs="Arial"/>
        </w:rPr>
        <w:lastRenderedPageBreak/>
        <w:t xml:space="preserve">Tanjung, </w:t>
      </w:r>
      <w:r w:rsidRPr="00B75AAB">
        <w:rPr>
          <w:rFonts w:ascii="Arial" w:hAnsi="Arial" w:cs="Arial"/>
          <w:lang w:eastAsia="zh-CN"/>
        </w:rPr>
        <w:t>202</w:t>
      </w:r>
      <w:r w:rsidR="00072BDC">
        <w:rPr>
          <w:rFonts w:ascii="Arial" w:hAnsi="Arial" w:cs="Arial"/>
          <w:lang w:val="id-ID" w:eastAsia="zh-CN"/>
        </w:rPr>
        <w:t>2</w:t>
      </w:r>
    </w:p>
    <w:p w:rsidR="00072BDC" w:rsidRDefault="00072BDC" w:rsidP="00072BDC">
      <w:pPr>
        <w:ind w:left="0" w:firstLine="0"/>
        <w:rPr>
          <w:rFonts w:ascii="Arial" w:hAnsi="Arial" w:cs="Arial"/>
          <w:lang w:val="id-ID" w:eastAsia="zh-CN"/>
        </w:rPr>
      </w:pPr>
    </w:p>
    <w:p w:rsidR="00072BDC" w:rsidRDefault="00072BDC" w:rsidP="00072BDC">
      <w:pPr>
        <w:jc w:val="center"/>
        <w:rPr>
          <w:rFonts w:ascii="Arial" w:hAnsi="Arial" w:cs="Arial"/>
          <w:lang w:val="id-ID" w:eastAsia="zh-CN"/>
        </w:rPr>
      </w:pPr>
      <w:r>
        <w:rPr>
          <w:rFonts w:ascii="Arial" w:hAnsi="Arial" w:cs="Arial"/>
          <w:lang w:val="id-ID" w:eastAsia="zh-CN"/>
        </w:rPr>
        <w:t xml:space="preserve">          Shella Ersilina</w:t>
      </w:r>
    </w:p>
    <w:p w:rsidR="00072BDC" w:rsidRPr="00B75AAB" w:rsidRDefault="00072BDC" w:rsidP="00D01EB1">
      <w:pPr>
        <w:jc w:val="right"/>
        <w:rPr>
          <w:rFonts w:ascii="Arial" w:hAnsi="Arial" w:cs="Arial"/>
          <w:lang w:val="id-ID" w:eastAsia="zh-CN"/>
        </w:rPr>
      </w:pPr>
      <w:r>
        <w:rPr>
          <w:rFonts w:ascii="Arial" w:hAnsi="Arial" w:cs="Arial"/>
          <w:lang w:val="id-ID" w:eastAsia="zh-CN"/>
        </w:rPr>
        <w:t>218.057.20202.0780</w:t>
      </w:r>
    </w:p>
    <w:p w:rsidR="00D01EB1" w:rsidRPr="00B75AAB" w:rsidRDefault="00D01EB1" w:rsidP="00D01EB1">
      <w:pPr>
        <w:jc w:val="right"/>
        <w:rPr>
          <w:rFonts w:ascii="Arial" w:hAnsi="Arial" w:cs="Arial"/>
        </w:rPr>
      </w:pPr>
    </w:p>
    <w:p w:rsidR="00072BDC" w:rsidRDefault="00072BDC" w:rsidP="00D01EB1">
      <w:pPr>
        <w:ind w:left="0" w:firstLine="0"/>
        <w:rPr>
          <w:rFonts w:ascii="Arial" w:hAnsi="Arial" w:cs="Arial"/>
          <w:b/>
          <w:sz w:val="28"/>
          <w:szCs w:val="28"/>
          <w:lang w:val="id-ID"/>
        </w:rPr>
      </w:pPr>
    </w:p>
    <w:p w:rsidR="00072BDC" w:rsidRPr="00072BDC" w:rsidRDefault="00072BDC" w:rsidP="00072BDC">
      <w:pPr>
        <w:spacing w:after="0" w:line="276" w:lineRule="auto"/>
        <w:ind w:left="1559" w:firstLine="0"/>
        <w:jc w:val="left"/>
        <w:rPr>
          <w:rFonts w:ascii="Arial" w:hAnsi="Arial" w:cs="Arial"/>
          <w:b/>
          <w:sz w:val="28"/>
          <w:szCs w:val="28"/>
          <w:lang w:val="id-ID"/>
        </w:rPr>
      </w:pPr>
      <w:r>
        <w:rPr>
          <w:rFonts w:ascii="Arial" w:hAnsi="Arial" w:cs="Arial"/>
          <w:b/>
          <w:sz w:val="28"/>
          <w:szCs w:val="28"/>
          <w:lang w:val="id-ID"/>
        </w:rPr>
        <w:br w:type="page"/>
      </w:r>
    </w:p>
    <w:p w:rsidR="00072BDC" w:rsidRDefault="00072BDC" w:rsidP="000153F2">
      <w:pPr>
        <w:spacing w:line="240" w:lineRule="auto"/>
        <w:ind w:left="0" w:firstLine="0"/>
        <w:jc w:val="center"/>
        <w:rPr>
          <w:rFonts w:ascii="Arial" w:hAnsi="Arial" w:cs="Arial"/>
          <w:b/>
          <w:lang w:val="id-ID"/>
        </w:rPr>
      </w:pPr>
      <w:r w:rsidRPr="00B75AAB">
        <w:rPr>
          <w:rFonts w:ascii="Arial" w:hAnsi="Arial" w:cs="Arial"/>
          <w:b/>
          <w:lang w:val="id-ID"/>
        </w:rPr>
        <w:lastRenderedPageBreak/>
        <w:t>DAFTAR ISI</w:t>
      </w:r>
    </w:p>
    <w:p w:rsidR="00072BDC" w:rsidRPr="00B75AAB" w:rsidRDefault="00072BDC" w:rsidP="000153F2">
      <w:pPr>
        <w:spacing w:line="240" w:lineRule="auto"/>
        <w:ind w:left="0" w:firstLine="0"/>
        <w:jc w:val="right"/>
        <w:rPr>
          <w:rFonts w:ascii="Arial" w:hAnsi="Arial" w:cs="Arial"/>
          <w:lang w:val="id-ID"/>
        </w:rPr>
      </w:pPr>
      <w:r>
        <w:rPr>
          <w:rFonts w:ascii="Arial" w:hAnsi="Arial" w:cs="Arial"/>
          <w:b/>
          <w:lang w:val="id-ID"/>
        </w:rPr>
        <w:t>Halaman</w:t>
      </w:r>
    </w:p>
    <w:p w:rsidR="00072BDC" w:rsidRDefault="00072BDC" w:rsidP="000153F2">
      <w:pPr>
        <w:tabs>
          <w:tab w:val="left" w:leader="dot" w:pos="7020"/>
          <w:tab w:val="left" w:pos="7380"/>
        </w:tabs>
        <w:spacing w:after="0" w:line="360" w:lineRule="auto"/>
        <w:ind w:left="0" w:firstLine="0"/>
        <w:rPr>
          <w:rFonts w:ascii="Arial" w:hAnsi="Arial" w:cs="Arial"/>
          <w:lang w:val="id-ID"/>
        </w:rPr>
      </w:pPr>
      <w:r w:rsidRPr="00B75AAB">
        <w:rPr>
          <w:rFonts w:ascii="Arial" w:hAnsi="Arial" w:cs="Arial"/>
          <w:b/>
          <w:lang w:val="id-ID"/>
        </w:rPr>
        <w:t>HALAMAN JUDUL</w:t>
      </w:r>
      <w:r w:rsidRPr="006710D4">
        <w:rPr>
          <w:rFonts w:ascii="Arial" w:hAnsi="Arial" w:cs="Arial"/>
          <w:lang w:val="id-ID"/>
        </w:rPr>
        <w:tab/>
      </w:r>
      <w:r w:rsidRPr="006710D4">
        <w:rPr>
          <w:rFonts w:ascii="Arial" w:hAnsi="Arial" w:cs="Arial"/>
          <w:lang w:val="id-ID"/>
        </w:rPr>
        <w:tab/>
        <w:t>i</w:t>
      </w:r>
    </w:p>
    <w:p w:rsidR="00D212BF" w:rsidRDefault="00D212BF" w:rsidP="000153F2">
      <w:pPr>
        <w:tabs>
          <w:tab w:val="left" w:leader="dot" w:pos="7020"/>
          <w:tab w:val="left" w:pos="7380"/>
        </w:tabs>
        <w:spacing w:after="0" w:line="360" w:lineRule="auto"/>
        <w:ind w:left="0" w:firstLine="0"/>
        <w:rPr>
          <w:rFonts w:ascii="Arial" w:hAnsi="Arial" w:cs="Arial"/>
        </w:rPr>
      </w:pPr>
      <w:r>
        <w:rPr>
          <w:rFonts w:ascii="Arial" w:hAnsi="Arial" w:cs="Arial"/>
          <w:b/>
        </w:rPr>
        <w:t>LEMBAR PENGESAHAN</w:t>
      </w:r>
      <w:r w:rsidRPr="0019436B">
        <w:rPr>
          <w:rFonts w:ascii="Arial" w:hAnsi="Arial" w:cs="Arial"/>
        </w:rPr>
        <w:tab/>
      </w:r>
      <w:r>
        <w:rPr>
          <w:rFonts w:ascii="Arial" w:hAnsi="Arial" w:cs="Arial"/>
          <w:b/>
        </w:rPr>
        <w:tab/>
      </w:r>
      <w:r w:rsidRPr="00D212BF">
        <w:rPr>
          <w:rFonts w:ascii="Arial" w:hAnsi="Arial" w:cs="Arial"/>
        </w:rPr>
        <w:t>ii</w:t>
      </w:r>
    </w:p>
    <w:p w:rsidR="00D212BF" w:rsidRDefault="00D212BF" w:rsidP="000153F2">
      <w:pPr>
        <w:tabs>
          <w:tab w:val="left" w:leader="dot" w:pos="7020"/>
          <w:tab w:val="left" w:pos="7380"/>
        </w:tabs>
        <w:spacing w:after="0" w:line="360" w:lineRule="auto"/>
        <w:ind w:left="0" w:firstLine="0"/>
        <w:rPr>
          <w:rFonts w:ascii="Arial" w:hAnsi="Arial" w:cs="Arial"/>
        </w:rPr>
      </w:pPr>
      <w:r>
        <w:rPr>
          <w:rFonts w:ascii="Arial" w:hAnsi="Arial" w:cs="Arial"/>
          <w:b/>
        </w:rPr>
        <w:t>LEMBAR PERSETUJUAN</w:t>
      </w:r>
      <w:r w:rsidRPr="0019436B">
        <w:rPr>
          <w:rFonts w:ascii="Arial" w:hAnsi="Arial" w:cs="Arial"/>
        </w:rPr>
        <w:tab/>
      </w:r>
      <w:r>
        <w:rPr>
          <w:rFonts w:ascii="Arial" w:hAnsi="Arial" w:cs="Arial"/>
          <w:b/>
        </w:rPr>
        <w:tab/>
      </w:r>
      <w:r w:rsidRPr="00D212BF">
        <w:rPr>
          <w:rFonts w:ascii="Arial" w:hAnsi="Arial" w:cs="Arial"/>
        </w:rPr>
        <w:t>iii</w:t>
      </w:r>
    </w:p>
    <w:p w:rsidR="00D212BF" w:rsidRDefault="00D212BF" w:rsidP="000153F2">
      <w:pPr>
        <w:tabs>
          <w:tab w:val="left" w:leader="dot" w:pos="7020"/>
          <w:tab w:val="left" w:pos="7380"/>
        </w:tabs>
        <w:spacing w:after="0" w:line="360" w:lineRule="auto"/>
        <w:ind w:left="0" w:firstLine="0"/>
        <w:rPr>
          <w:rFonts w:ascii="Arial" w:hAnsi="Arial" w:cs="Arial"/>
        </w:rPr>
      </w:pPr>
      <w:r>
        <w:rPr>
          <w:rFonts w:ascii="Arial" w:hAnsi="Arial" w:cs="Arial"/>
          <w:b/>
        </w:rPr>
        <w:t>PERNYATAAN ORISINALITAS</w:t>
      </w:r>
      <w:r w:rsidRPr="0019436B">
        <w:rPr>
          <w:rFonts w:ascii="Arial" w:hAnsi="Arial" w:cs="Arial"/>
        </w:rPr>
        <w:tab/>
      </w:r>
      <w:r>
        <w:rPr>
          <w:rFonts w:ascii="Arial" w:hAnsi="Arial" w:cs="Arial"/>
          <w:b/>
        </w:rPr>
        <w:tab/>
      </w:r>
      <w:r>
        <w:rPr>
          <w:rFonts w:ascii="Arial" w:hAnsi="Arial" w:cs="Arial"/>
        </w:rPr>
        <w:t>iv</w:t>
      </w:r>
    </w:p>
    <w:p w:rsidR="00D212BF" w:rsidRPr="00D212BF" w:rsidRDefault="00D212BF" w:rsidP="000153F2">
      <w:pPr>
        <w:tabs>
          <w:tab w:val="left" w:leader="dot" w:pos="7020"/>
          <w:tab w:val="left" w:pos="7380"/>
        </w:tabs>
        <w:spacing w:after="0" w:line="360" w:lineRule="auto"/>
        <w:ind w:left="0" w:firstLine="0"/>
        <w:rPr>
          <w:rFonts w:ascii="Arial" w:hAnsi="Arial" w:cs="Arial"/>
        </w:rPr>
      </w:pPr>
      <w:r>
        <w:rPr>
          <w:rFonts w:ascii="Arial" w:hAnsi="Arial" w:cs="Arial"/>
          <w:b/>
        </w:rPr>
        <w:t>SURAT BEBAS PLAGIASI</w:t>
      </w:r>
      <w:r w:rsidRPr="0019436B">
        <w:rPr>
          <w:rFonts w:ascii="Arial" w:hAnsi="Arial" w:cs="Arial"/>
        </w:rPr>
        <w:tab/>
      </w:r>
      <w:r>
        <w:rPr>
          <w:rFonts w:ascii="Arial" w:hAnsi="Arial" w:cs="Arial"/>
          <w:b/>
        </w:rPr>
        <w:tab/>
      </w:r>
      <w:r>
        <w:rPr>
          <w:rFonts w:ascii="Arial" w:hAnsi="Arial" w:cs="Arial"/>
        </w:rPr>
        <w:t>v</w:t>
      </w:r>
    </w:p>
    <w:p w:rsidR="00D212BF" w:rsidRPr="00D212BF" w:rsidRDefault="00D212BF" w:rsidP="000153F2">
      <w:pPr>
        <w:tabs>
          <w:tab w:val="left" w:leader="dot" w:pos="7020"/>
          <w:tab w:val="left" w:pos="7380"/>
        </w:tabs>
        <w:spacing w:after="0" w:line="360" w:lineRule="auto"/>
        <w:ind w:left="0" w:firstLine="0"/>
        <w:rPr>
          <w:rFonts w:ascii="Arial" w:hAnsi="Arial" w:cs="Arial"/>
        </w:rPr>
      </w:pPr>
      <w:r>
        <w:rPr>
          <w:rFonts w:ascii="Arial" w:hAnsi="Arial" w:cs="Arial"/>
          <w:b/>
        </w:rPr>
        <w:t>UCAPAN TERIMAKASIH</w:t>
      </w:r>
      <w:r w:rsidRPr="0019436B">
        <w:rPr>
          <w:rFonts w:ascii="Arial" w:hAnsi="Arial" w:cs="Arial"/>
        </w:rPr>
        <w:tab/>
      </w:r>
      <w:r>
        <w:rPr>
          <w:rFonts w:ascii="Arial" w:hAnsi="Arial" w:cs="Arial"/>
          <w:b/>
        </w:rPr>
        <w:tab/>
      </w:r>
      <w:r>
        <w:rPr>
          <w:rFonts w:ascii="Arial" w:hAnsi="Arial" w:cs="Arial"/>
        </w:rPr>
        <w:t>vi</w:t>
      </w:r>
    </w:p>
    <w:p w:rsidR="00D212BF" w:rsidRPr="00D212BF" w:rsidRDefault="00D212BF" w:rsidP="000153F2">
      <w:pPr>
        <w:tabs>
          <w:tab w:val="left" w:leader="dot" w:pos="7020"/>
          <w:tab w:val="left" w:pos="7380"/>
        </w:tabs>
        <w:spacing w:after="0" w:line="360" w:lineRule="auto"/>
        <w:ind w:left="0" w:firstLine="0"/>
        <w:rPr>
          <w:rFonts w:ascii="Arial" w:hAnsi="Arial" w:cs="Arial"/>
        </w:rPr>
      </w:pPr>
      <w:r>
        <w:rPr>
          <w:rFonts w:ascii="Arial" w:hAnsi="Arial" w:cs="Arial"/>
          <w:b/>
        </w:rPr>
        <w:t>ABSTRAK</w:t>
      </w:r>
      <w:r w:rsidRPr="0019436B">
        <w:rPr>
          <w:rFonts w:ascii="Arial" w:hAnsi="Arial" w:cs="Arial"/>
        </w:rPr>
        <w:tab/>
      </w:r>
      <w:r>
        <w:rPr>
          <w:rFonts w:ascii="Arial" w:hAnsi="Arial" w:cs="Arial"/>
          <w:b/>
        </w:rPr>
        <w:tab/>
      </w:r>
      <w:r>
        <w:rPr>
          <w:rFonts w:ascii="Arial" w:hAnsi="Arial" w:cs="Arial"/>
        </w:rPr>
        <w:t>vii</w:t>
      </w:r>
    </w:p>
    <w:p w:rsidR="00072BDC" w:rsidRPr="00B75AAB" w:rsidRDefault="00072BDC" w:rsidP="000153F2">
      <w:pPr>
        <w:tabs>
          <w:tab w:val="left" w:leader="dot" w:pos="7020"/>
          <w:tab w:val="left" w:pos="7380"/>
        </w:tabs>
        <w:spacing w:after="0" w:line="360" w:lineRule="auto"/>
        <w:ind w:left="0" w:firstLine="0"/>
        <w:rPr>
          <w:rFonts w:ascii="Arial" w:hAnsi="Arial" w:cs="Arial"/>
        </w:rPr>
      </w:pPr>
      <w:r w:rsidRPr="00B75AAB">
        <w:rPr>
          <w:rFonts w:ascii="Arial" w:hAnsi="Arial" w:cs="Arial"/>
          <w:b/>
        </w:rPr>
        <w:t>KATA PENGANTAR</w:t>
      </w:r>
      <w:r w:rsidR="00D212BF">
        <w:rPr>
          <w:rFonts w:ascii="Arial" w:hAnsi="Arial" w:cs="Arial"/>
        </w:rPr>
        <w:tab/>
      </w:r>
      <w:r w:rsidR="00D212BF">
        <w:rPr>
          <w:rFonts w:ascii="Arial" w:hAnsi="Arial" w:cs="Arial"/>
        </w:rPr>
        <w:tab/>
        <w:t>viii</w:t>
      </w:r>
    </w:p>
    <w:p w:rsidR="00B462D2" w:rsidRPr="006307EB" w:rsidRDefault="00072BDC" w:rsidP="000153F2">
      <w:pPr>
        <w:tabs>
          <w:tab w:val="left" w:leader="dot" w:pos="7020"/>
          <w:tab w:val="left" w:pos="7380"/>
        </w:tabs>
        <w:spacing w:after="0" w:line="360" w:lineRule="auto"/>
        <w:ind w:left="0" w:firstLine="0"/>
        <w:rPr>
          <w:rFonts w:ascii="Arial" w:hAnsi="Arial" w:cs="Arial"/>
        </w:rPr>
      </w:pPr>
      <w:r w:rsidRPr="00B75AAB">
        <w:rPr>
          <w:rFonts w:ascii="Arial" w:hAnsi="Arial" w:cs="Arial"/>
          <w:b/>
        </w:rPr>
        <w:t>DAFTAR ISI</w:t>
      </w:r>
      <w:r w:rsidR="00B462D2" w:rsidRPr="006710D4">
        <w:rPr>
          <w:rFonts w:ascii="Arial" w:hAnsi="Arial" w:cs="Arial"/>
          <w:lang w:val="id-ID"/>
        </w:rPr>
        <w:tab/>
      </w:r>
      <w:r w:rsidR="00D212BF">
        <w:rPr>
          <w:rFonts w:ascii="Arial" w:hAnsi="Arial" w:cs="Arial"/>
          <w:lang w:val="id-ID"/>
        </w:rPr>
        <w:tab/>
        <w:t>x</w:t>
      </w:r>
      <w:r w:rsidR="006307EB">
        <w:rPr>
          <w:rFonts w:ascii="Arial" w:hAnsi="Arial" w:cs="Arial"/>
        </w:rPr>
        <w:t>i</w:t>
      </w:r>
    </w:p>
    <w:p w:rsidR="00072BDC" w:rsidRPr="006F1783" w:rsidRDefault="00072BDC" w:rsidP="000153F2">
      <w:pPr>
        <w:tabs>
          <w:tab w:val="left" w:leader="dot" w:pos="7020"/>
          <w:tab w:val="left" w:pos="7380"/>
        </w:tabs>
        <w:spacing w:after="0" w:line="360" w:lineRule="auto"/>
        <w:ind w:left="0" w:firstLine="0"/>
        <w:rPr>
          <w:rFonts w:ascii="Arial" w:hAnsi="Arial" w:cs="Arial"/>
          <w:b/>
        </w:rPr>
      </w:pPr>
      <w:r>
        <w:rPr>
          <w:rFonts w:ascii="Arial" w:hAnsi="Arial" w:cs="Arial"/>
          <w:b/>
          <w:lang w:val="id-ID"/>
        </w:rPr>
        <w:t>DAFTAR TABEL</w:t>
      </w:r>
      <w:r w:rsidR="00E753AB" w:rsidRPr="006710D4">
        <w:rPr>
          <w:rFonts w:ascii="Arial" w:hAnsi="Arial" w:cs="Arial"/>
        </w:rPr>
        <w:tab/>
      </w:r>
      <w:r w:rsidR="00E753AB" w:rsidRPr="006710D4">
        <w:rPr>
          <w:rFonts w:ascii="Arial" w:hAnsi="Arial" w:cs="Arial"/>
        </w:rPr>
        <w:tab/>
      </w:r>
      <w:r w:rsidR="00D212BF">
        <w:rPr>
          <w:rFonts w:ascii="Arial" w:hAnsi="Arial" w:cs="Arial"/>
          <w:lang w:val="id-ID"/>
        </w:rPr>
        <w:t>x</w:t>
      </w:r>
      <w:r w:rsidR="006F1783">
        <w:rPr>
          <w:rFonts w:ascii="Arial" w:hAnsi="Arial" w:cs="Arial"/>
        </w:rPr>
        <w:t>i</w:t>
      </w:r>
      <w:r w:rsidR="006307EB">
        <w:rPr>
          <w:rFonts w:ascii="Arial" w:hAnsi="Arial" w:cs="Arial"/>
        </w:rPr>
        <w:t>ii</w:t>
      </w:r>
    </w:p>
    <w:p w:rsidR="0019436B" w:rsidRPr="0019436B" w:rsidRDefault="0019436B" w:rsidP="0019436B">
      <w:pPr>
        <w:tabs>
          <w:tab w:val="left" w:leader="dot" w:pos="7020"/>
          <w:tab w:val="left" w:pos="7380"/>
        </w:tabs>
        <w:spacing w:after="0" w:line="360" w:lineRule="auto"/>
        <w:ind w:left="0" w:firstLine="0"/>
        <w:rPr>
          <w:rFonts w:ascii="Arial" w:hAnsi="Arial" w:cs="Arial"/>
        </w:rPr>
      </w:pPr>
      <w:r>
        <w:rPr>
          <w:rFonts w:ascii="Arial" w:hAnsi="Arial" w:cs="Arial"/>
          <w:b/>
        </w:rPr>
        <w:t>DAFTAR GAMBAR</w:t>
      </w:r>
      <w:r w:rsidR="006307EB">
        <w:rPr>
          <w:rFonts w:ascii="Arial" w:hAnsi="Arial" w:cs="Arial"/>
        </w:rPr>
        <w:tab/>
      </w:r>
      <w:r w:rsidR="006307EB">
        <w:rPr>
          <w:rFonts w:ascii="Arial" w:hAnsi="Arial" w:cs="Arial"/>
        </w:rPr>
        <w:tab/>
        <w:t>x</w:t>
      </w:r>
      <w:r>
        <w:rPr>
          <w:rFonts w:ascii="Arial" w:hAnsi="Arial" w:cs="Arial"/>
        </w:rPr>
        <w:t>i</w:t>
      </w:r>
      <w:r w:rsidR="006307EB">
        <w:rPr>
          <w:rFonts w:ascii="Arial" w:hAnsi="Arial" w:cs="Arial"/>
        </w:rPr>
        <w:t>v</w:t>
      </w:r>
    </w:p>
    <w:p w:rsidR="0019436B" w:rsidRPr="006F1783" w:rsidRDefault="00B462D2" w:rsidP="000153F2">
      <w:pPr>
        <w:tabs>
          <w:tab w:val="left" w:leader="dot" w:pos="7020"/>
          <w:tab w:val="left" w:pos="7380"/>
        </w:tabs>
        <w:spacing w:line="360" w:lineRule="auto"/>
        <w:ind w:left="0" w:firstLine="0"/>
        <w:rPr>
          <w:rFonts w:ascii="Arial" w:hAnsi="Arial" w:cs="Arial"/>
        </w:rPr>
      </w:pPr>
      <w:r>
        <w:rPr>
          <w:rFonts w:ascii="Arial" w:hAnsi="Arial" w:cs="Arial"/>
          <w:b/>
          <w:lang w:val="id-ID"/>
        </w:rPr>
        <w:t xml:space="preserve">DAFTAR </w:t>
      </w:r>
      <w:r w:rsidR="0019436B">
        <w:rPr>
          <w:rFonts w:ascii="Arial" w:hAnsi="Arial" w:cs="Arial"/>
          <w:b/>
          <w:lang w:val="id-ID"/>
        </w:rPr>
        <w:t>LAMPIRAN</w:t>
      </w:r>
      <w:r w:rsidR="006307EB">
        <w:rPr>
          <w:rFonts w:ascii="Arial" w:hAnsi="Arial" w:cs="Arial"/>
          <w:lang w:val="id-ID"/>
        </w:rPr>
        <w:tab/>
      </w:r>
      <w:r w:rsidR="006307EB">
        <w:rPr>
          <w:rFonts w:ascii="Arial" w:hAnsi="Arial" w:cs="Arial"/>
          <w:lang w:val="id-ID"/>
        </w:rPr>
        <w:tab/>
        <w:t>xv</w:t>
      </w:r>
    </w:p>
    <w:p w:rsidR="00072BDC" w:rsidRPr="00B75AAB" w:rsidRDefault="00072BDC" w:rsidP="000153F2">
      <w:pPr>
        <w:tabs>
          <w:tab w:val="left" w:pos="720"/>
          <w:tab w:val="left" w:pos="1260"/>
          <w:tab w:val="left" w:leader="dot" w:pos="7020"/>
          <w:tab w:val="left" w:pos="7380"/>
        </w:tabs>
        <w:spacing w:after="0" w:line="360" w:lineRule="auto"/>
        <w:ind w:left="0" w:firstLine="0"/>
        <w:rPr>
          <w:rFonts w:ascii="Arial" w:hAnsi="Arial" w:cs="Arial"/>
          <w:b/>
        </w:rPr>
      </w:pPr>
      <w:r w:rsidRPr="00B75AAB">
        <w:rPr>
          <w:rFonts w:ascii="Arial" w:hAnsi="Arial" w:cs="Arial"/>
          <w:b/>
        </w:rPr>
        <w:t>BAB I</w:t>
      </w:r>
      <w:r w:rsidR="00B462D2">
        <w:rPr>
          <w:rFonts w:ascii="Arial" w:hAnsi="Arial" w:cs="Arial"/>
          <w:b/>
          <w:lang w:val="id-ID"/>
        </w:rPr>
        <w:t>.</w:t>
      </w:r>
      <w:r w:rsidR="00B462D2">
        <w:rPr>
          <w:rFonts w:ascii="Arial" w:hAnsi="Arial" w:cs="Arial"/>
          <w:b/>
          <w:lang w:val="id-ID"/>
        </w:rPr>
        <w:tab/>
      </w:r>
      <w:r w:rsidR="00B462D2">
        <w:rPr>
          <w:rFonts w:ascii="Arial" w:hAnsi="Arial" w:cs="Arial"/>
          <w:b/>
          <w:lang w:val="id-ID"/>
        </w:rPr>
        <w:tab/>
      </w:r>
      <w:r w:rsidRPr="00B75AAB">
        <w:rPr>
          <w:rFonts w:ascii="Arial" w:hAnsi="Arial" w:cs="Arial"/>
          <w:b/>
        </w:rPr>
        <w:t>PENDAHULUAN</w:t>
      </w:r>
      <w:r w:rsidRPr="006710D4">
        <w:rPr>
          <w:rFonts w:ascii="Arial" w:hAnsi="Arial" w:cs="Arial"/>
        </w:rPr>
        <w:tab/>
      </w:r>
      <w:r w:rsidRPr="006710D4">
        <w:rPr>
          <w:rFonts w:ascii="Arial" w:hAnsi="Arial" w:cs="Arial"/>
        </w:rPr>
        <w:tab/>
        <w:t>1</w:t>
      </w:r>
      <w:r w:rsidRPr="00B75AAB">
        <w:rPr>
          <w:rFonts w:ascii="Arial" w:hAnsi="Arial" w:cs="Arial"/>
          <w:b/>
        </w:rPr>
        <w:tab/>
      </w:r>
    </w:p>
    <w:p w:rsidR="00072BDC" w:rsidRPr="00B75AAB" w:rsidRDefault="00072BDC" w:rsidP="000153F2">
      <w:pPr>
        <w:pStyle w:val="ListParagraph"/>
        <w:numPr>
          <w:ilvl w:val="0"/>
          <w:numId w:val="1"/>
        </w:numPr>
        <w:tabs>
          <w:tab w:val="left" w:pos="709"/>
          <w:tab w:val="left" w:pos="1701"/>
          <w:tab w:val="left" w:leader="dot" w:pos="7020"/>
          <w:tab w:val="left" w:pos="7380"/>
        </w:tabs>
        <w:spacing w:after="0" w:line="360" w:lineRule="auto"/>
        <w:ind w:left="1276" w:firstLine="0"/>
        <w:rPr>
          <w:rFonts w:ascii="Arial" w:hAnsi="Arial" w:cs="Arial"/>
        </w:rPr>
      </w:pPr>
      <w:r w:rsidRPr="00B75AAB">
        <w:rPr>
          <w:rFonts w:ascii="Arial" w:hAnsi="Arial" w:cs="Arial"/>
        </w:rPr>
        <w:t>Latar Belakang</w:t>
      </w:r>
      <w:r w:rsidRPr="00B75AAB">
        <w:rPr>
          <w:rFonts w:ascii="Arial" w:hAnsi="Arial" w:cs="Arial"/>
        </w:rPr>
        <w:tab/>
      </w:r>
      <w:r w:rsidRPr="00B75AAB">
        <w:rPr>
          <w:rFonts w:ascii="Arial" w:hAnsi="Arial" w:cs="Arial"/>
        </w:rPr>
        <w:tab/>
        <w:t>1</w:t>
      </w:r>
    </w:p>
    <w:p w:rsidR="00072BDC" w:rsidRPr="00B75AAB" w:rsidRDefault="001047F4" w:rsidP="000153F2">
      <w:pPr>
        <w:pStyle w:val="ListParagraph"/>
        <w:numPr>
          <w:ilvl w:val="0"/>
          <w:numId w:val="1"/>
        </w:numPr>
        <w:tabs>
          <w:tab w:val="left" w:pos="709"/>
          <w:tab w:val="left" w:pos="1701"/>
          <w:tab w:val="left" w:leader="dot" w:pos="7020"/>
          <w:tab w:val="left" w:pos="7380"/>
        </w:tabs>
        <w:spacing w:after="0" w:line="360" w:lineRule="auto"/>
        <w:ind w:left="1276" w:firstLine="0"/>
        <w:rPr>
          <w:rFonts w:ascii="Arial" w:hAnsi="Arial" w:cs="Arial"/>
        </w:rPr>
      </w:pPr>
      <w:r>
        <w:rPr>
          <w:rFonts w:ascii="Arial" w:hAnsi="Arial" w:cs="Arial"/>
          <w:lang w:val="id-ID"/>
        </w:rPr>
        <w:t>R</w:t>
      </w:r>
      <w:r w:rsidR="00072BDC" w:rsidRPr="00B75AAB">
        <w:rPr>
          <w:rFonts w:ascii="Arial" w:hAnsi="Arial" w:cs="Arial"/>
        </w:rPr>
        <w:t>umusan Masalah</w:t>
      </w:r>
      <w:r w:rsidR="00072BDC" w:rsidRPr="00B75AAB">
        <w:rPr>
          <w:rFonts w:ascii="Arial" w:hAnsi="Arial" w:cs="Arial"/>
        </w:rPr>
        <w:tab/>
      </w:r>
      <w:r w:rsidR="00072BDC" w:rsidRPr="00B75AAB">
        <w:rPr>
          <w:rFonts w:ascii="Arial" w:hAnsi="Arial" w:cs="Arial"/>
        </w:rPr>
        <w:tab/>
      </w:r>
      <w:r w:rsidR="008D2AC2">
        <w:rPr>
          <w:rFonts w:ascii="Arial" w:hAnsi="Arial" w:cs="Arial"/>
        </w:rPr>
        <w:t>1</w:t>
      </w:r>
      <w:r w:rsidR="0051608B">
        <w:rPr>
          <w:rFonts w:ascii="Arial" w:hAnsi="Arial" w:cs="Arial"/>
          <w:lang w:val="id-ID"/>
        </w:rPr>
        <w:t>3</w:t>
      </w:r>
    </w:p>
    <w:p w:rsidR="00072BDC" w:rsidRPr="00B75AAB" w:rsidRDefault="00072BDC" w:rsidP="000153F2">
      <w:pPr>
        <w:pStyle w:val="ListParagraph"/>
        <w:numPr>
          <w:ilvl w:val="0"/>
          <w:numId w:val="1"/>
        </w:numPr>
        <w:tabs>
          <w:tab w:val="left" w:pos="709"/>
          <w:tab w:val="left" w:pos="1701"/>
          <w:tab w:val="left" w:leader="dot" w:pos="7020"/>
          <w:tab w:val="left" w:pos="7380"/>
        </w:tabs>
        <w:spacing w:after="0" w:line="360" w:lineRule="auto"/>
        <w:ind w:left="1276" w:firstLine="0"/>
        <w:rPr>
          <w:rFonts w:ascii="Arial" w:hAnsi="Arial" w:cs="Arial"/>
        </w:rPr>
      </w:pPr>
      <w:r w:rsidRPr="00B75AAB">
        <w:rPr>
          <w:rFonts w:ascii="Arial" w:hAnsi="Arial" w:cs="Arial"/>
        </w:rPr>
        <w:t>Tujuan Pen</w:t>
      </w:r>
      <w:r w:rsidRPr="00B75AAB">
        <w:rPr>
          <w:rFonts w:ascii="Arial" w:hAnsi="Arial" w:cs="Arial"/>
          <w:lang w:val="id-ID"/>
        </w:rPr>
        <w:t>elitian</w:t>
      </w:r>
      <w:r w:rsidRPr="00B75AAB">
        <w:rPr>
          <w:rFonts w:ascii="Arial" w:hAnsi="Arial" w:cs="Arial"/>
        </w:rPr>
        <w:tab/>
      </w:r>
      <w:r w:rsidRPr="00B75AAB">
        <w:rPr>
          <w:rFonts w:ascii="Arial" w:hAnsi="Arial" w:cs="Arial"/>
        </w:rPr>
        <w:tab/>
      </w:r>
      <w:r w:rsidR="008D2AC2">
        <w:rPr>
          <w:rFonts w:ascii="Arial" w:hAnsi="Arial" w:cs="Arial"/>
          <w:lang w:val="id-ID"/>
        </w:rPr>
        <w:t>14</w:t>
      </w:r>
    </w:p>
    <w:p w:rsidR="00072BDC" w:rsidRPr="00B462D2" w:rsidRDefault="00072BDC" w:rsidP="000153F2">
      <w:pPr>
        <w:pStyle w:val="ListParagraph"/>
        <w:numPr>
          <w:ilvl w:val="0"/>
          <w:numId w:val="1"/>
        </w:numPr>
        <w:tabs>
          <w:tab w:val="left" w:pos="709"/>
          <w:tab w:val="left" w:pos="1701"/>
          <w:tab w:val="left" w:leader="dot" w:pos="7020"/>
          <w:tab w:val="left" w:pos="7380"/>
        </w:tabs>
        <w:spacing w:after="0" w:line="360" w:lineRule="auto"/>
        <w:ind w:left="1276" w:firstLine="0"/>
        <w:rPr>
          <w:rFonts w:ascii="Arial" w:hAnsi="Arial" w:cs="Arial"/>
        </w:rPr>
      </w:pPr>
      <w:r w:rsidRPr="00B75AAB">
        <w:rPr>
          <w:rFonts w:ascii="Arial" w:hAnsi="Arial" w:cs="Arial"/>
          <w:lang w:val="id-ID"/>
        </w:rPr>
        <w:t>Manfaat Penelitian</w:t>
      </w:r>
      <w:r w:rsidRPr="00B75AAB">
        <w:rPr>
          <w:rFonts w:ascii="Arial" w:hAnsi="Arial" w:cs="Arial"/>
          <w:lang w:val="id-ID"/>
        </w:rPr>
        <w:tab/>
      </w:r>
      <w:r w:rsidR="008D2AC2">
        <w:rPr>
          <w:rFonts w:ascii="Arial" w:hAnsi="Arial" w:cs="Arial"/>
          <w:lang w:val="id-ID"/>
        </w:rPr>
        <w:tab/>
        <w:t>14</w:t>
      </w:r>
    </w:p>
    <w:p w:rsidR="00B462D2" w:rsidRPr="008D2AC2" w:rsidRDefault="00350EAC" w:rsidP="000153F2">
      <w:pPr>
        <w:pStyle w:val="ListParagraph"/>
        <w:tabs>
          <w:tab w:val="left" w:pos="709"/>
          <w:tab w:val="left" w:pos="2127"/>
          <w:tab w:val="left" w:leader="dot" w:pos="7020"/>
          <w:tab w:val="left" w:pos="7380"/>
        </w:tabs>
        <w:spacing w:after="0" w:line="360" w:lineRule="auto"/>
        <w:ind w:left="1701" w:firstLine="0"/>
        <w:rPr>
          <w:rFonts w:ascii="Arial" w:hAnsi="Arial" w:cs="Arial"/>
        </w:rPr>
      </w:pPr>
      <w:r>
        <w:rPr>
          <w:rFonts w:ascii="Arial" w:hAnsi="Arial" w:cs="Arial"/>
          <w:lang w:val="id-ID"/>
        </w:rPr>
        <w:t xml:space="preserve">1. </w:t>
      </w:r>
      <w:r w:rsidR="00B462D2">
        <w:rPr>
          <w:rFonts w:ascii="Arial" w:hAnsi="Arial" w:cs="Arial"/>
          <w:lang w:val="id-ID"/>
        </w:rPr>
        <w:t>Manfaat Teoritis</w:t>
      </w:r>
      <w:r w:rsidR="00B462D2">
        <w:rPr>
          <w:rFonts w:ascii="Arial" w:hAnsi="Arial" w:cs="Arial"/>
          <w:lang w:val="id-ID"/>
        </w:rPr>
        <w:tab/>
      </w:r>
      <w:r w:rsidR="008D2AC2">
        <w:rPr>
          <w:rFonts w:ascii="Arial" w:hAnsi="Arial" w:cs="Arial"/>
        </w:rPr>
        <w:tab/>
        <w:t>14</w:t>
      </w:r>
    </w:p>
    <w:p w:rsidR="00072BDC" w:rsidRPr="008D2AC2" w:rsidRDefault="00B462D2" w:rsidP="000153F2">
      <w:pPr>
        <w:pStyle w:val="ListParagraph"/>
        <w:tabs>
          <w:tab w:val="left" w:pos="709"/>
          <w:tab w:val="left" w:pos="2127"/>
          <w:tab w:val="left" w:leader="dot" w:pos="7020"/>
          <w:tab w:val="left" w:pos="7380"/>
        </w:tabs>
        <w:spacing w:after="0" w:line="360" w:lineRule="auto"/>
        <w:ind w:left="1701" w:firstLine="0"/>
        <w:rPr>
          <w:rFonts w:ascii="Arial" w:hAnsi="Arial" w:cs="Arial"/>
        </w:rPr>
      </w:pPr>
      <w:r>
        <w:rPr>
          <w:rFonts w:ascii="Arial" w:hAnsi="Arial" w:cs="Arial"/>
          <w:lang w:val="id-ID"/>
        </w:rPr>
        <w:t>2. Manfaat Praktis</w:t>
      </w:r>
      <w:r>
        <w:rPr>
          <w:rFonts w:ascii="Arial" w:hAnsi="Arial" w:cs="Arial"/>
          <w:lang w:val="id-ID"/>
        </w:rPr>
        <w:tab/>
      </w:r>
      <w:r w:rsidR="008D2AC2">
        <w:rPr>
          <w:rFonts w:ascii="Arial" w:hAnsi="Arial" w:cs="Arial"/>
          <w:lang w:val="id-ID"/>
        </w:rPr>
        <w:tab/>
      </w:r>
      <w:r w:rsidR="008D2AC2">
        <w:rPr>
          <w:rFonts w:ascii="Arial" w:hAnsi="Arial" w:cs="Arial"/>
        </w:rPr>
        <w:t>17</w:t>
      </w:r>
    </w:p>
    <w:p w:rsidR="000153F2" w:rsidRPr="000153F2" w:rsidRDefault="000153F2" w:rsidP="000153F2">
      <w:pPr>
        <w:pStyle w:val="ListParagraph"/>
        <w:tabs>
          <w:tab w:val="left" w:pos="709"/>
          <w:tab w:val="left" w:pos="2127"/>
          <w:tab w:val="left" w:leader="dot" w:pos="7020"/>
          <w:tab w:val="left" w:pos="7380"/>
        </w:tabs>
        <w:spacing w:after="0" w:line="360" w:lineRule="auto"/>
        <w:ind w:left="1701" w:firstLine="0"/>
        <w:rPr>
          <w:rFonts w:ascii="Arial" w:hAnsi="Arial" w:cs="Arial"/>
        </w:rPr>
      </w:pPr>
    </w:p>
    <w:p w:rsidR="00072BDC" w:rsidRPr="00F35842" w:rsidRDefault="00072BDC" w:rsidP="000153F2">
      <w:pPr>
        <w:tabs>
          <w:tab w:val="left" w:pos="720"/>
          <w:tab w:val="left" w:pos="1260"/>
          <w:tab w:val="left" w:leader="dot" w:pos="7020"/>
          <w:tab w:val="left" w:pos="7380"/>
        </w:tabs>
        <w:spacing w:after="0" w:line="360" w:lineRule="auto"/>
        <w:ind w:left="0" w:firstLine="0"/>
        <w:rPr>
          <w:rFonts w:ascii="Arial" w:hAnsi="Arial" w:cs="Arial"/>
          <w:b/>
          <w:lang w:val="id-ID" w:eastAsia="zh-CN"/>
        </w:rPr>
      </w:pPr>
      <w:r w:rsidRPr="00B75AAB">
        <w:rPr>
          <w:rFonts w:ascii="Arial" w:hAnsi="Arial" w:cs="Arial"/>
          <w:b/>
        </w:rPr>
        <w:t>BAB II</w:t>
      </w:r>
      <w:r w:rsidR="00B462D2">
        <w:rPr>
          <w:rFonts w:ascii="Arial" w:hAnsi="Arial" w:cs="Arial"/>
          <w:b/>
          <w:lang w:val="id-ID"/>
        </w:rPr>
        <w:t>.</w:t>
      </w:r>
      <w:r w:rsidR="00B462D2">
        <w:rPr>
          <w:rFonts w:ascii="Arial" w:hAnsi="Arial" w:cs="Arial"/>
          <w:b/>
          <w:lang w:val="id-ID"/>
        </w:rPr>
        <w:tab/>
      </w:r>
      <w:r w:rsidRPr="00B75AAB">
        <w:rPr>
          <w:rFonts w:ascii="Arial" w:hAnsi="Arial" w:cs="Arial"/>
          <w:b/>
        </w:rPr>
        <w:t>TINJAUAN PUSTAKA</w:t>
      </w:r>
      <w:r w:rsidRPr="00B75AAB">
        <w:rPr>
          <w:rFonts w:ascii="Arial" w:hAnsi="Arial" w:cs="Arial"/>
        </w:rPr>
        <w:tab/>
      </w:r>
      <w:r w:rsidRPr="00B75AAB">
        <w:rPr>
          <w:rFonts w:ascii="Arial" w:hAnsi="Arial" w:cs="Arial"/>
        </w:rPr>
        <w:tab/>
      </w:r>
      <w:r w:rsidR="009A3729">
        <w:rPr>
          <w:rFonts w:ascii="Arial" w:hAnsi="Arial" w:cs="Arial"/>
          <w:lang w:val="id-ID"/>
        </w:rPr>
        <w:t>18</w:t>
      </w:r>
    </w:p>
    <w:p w:rsidR="00072BDC" w:rsidRPr="00B75AAB" w:rsidRDefault="00072BDC" w:rsidP="000153F2">
      <w:pPr>
        <w:pStyle w:val="ListParagraph"/>
        <w:numPr>
          <w:ilvl w:val="0"/>
          <w:numId w:val="2"/>
        </w:numPr>
        <w:tabs>
          <w:tab w:val="left" w:pos="709"/>
          <w:tab w:val="left" w:pos="1701"/>
          <w:tab w:val="left" w:leader="dot" w:pos="7020"/>
          <w:tab w:val="left" w:pos="7380"/>
        </w:tabs>
        <w:spacing w:after="0" w:line="360" w:lineRule="auto"/>
        <w:ind w:left="1276" w:firstLine="0"/>
        <w:rPr>
          <w:rFonts w:ascii="Arial" w:hAnsi="Arial" w:cs="Arial"/>
        </w:rPr>
      </w:pPr>
      <w:r w:rsidRPr="00B75AAB">
        <w:rPr>
          <w:rFonts w:ascii="Arial" w:hAnsi="Arial" w:cs="Arial"/>
          <w:lang w:val="id-ID"/>
        </w:rPr>
        <w:t>Penelitian Terdahulu</w:t>
      </w:r>
      <w:r w:rsidRPr="00B75AAB">
        <w:rPr>
          <w:rFonts w:ascii="Arial" w:hAnsi="Arial" w:cs="Arial"/>
        </w:rPr>
        <w:tab/>
      </w:r>
      <w:r w:rsidRPr="00B75AAB">
        <w:rPr>
          <w:rFonts w:ascii="Arial" w:hAnsi="Arial" w:cs="Arial"/>
        </w:rPr>
        <w:tab/>
      </w:r>
      <w:r w:rsidR="009A3729">
        <w:rPr>
          <w:rFonts w:ascii="Arial" w:hAnsi="Arial" w:cs="Arial"/>
          <w:lang w:val="id-ID"/>
        </w:rPr>
        <w:t>18</w:t>
      </w:r>
    </w:p>
    <w:p w:rsidR="00072BDC" w:rsidRPr="00B75AAB" w:rsidRDefault="00072BDC" w:rsidP="000153F2">
      <w:pPr>
        <w:pStyle w:val="ListParagraph"/>
        <w:numPr>
          <w:ilvl w:val="0"/>
          <w:numId w:val="2"/>
        </w:numPr>
        <w:tabs>
          <w:tab w:val="left" w:pos="709"/>
          <w:tab w:val="left" w:pos="1701"/>
          <w:tab w:val="left" w:leader="dot" w:pos="7020"/>
          <w:tab w:val="left" w:pos="7380"/>
        </w:tabs>
        <w:spacing w:after="0" w:line="360" w:lineRule="auto"/>
        <w:ind w:left="1276" w:firstLine="0"/>
        <w:rPr>
          <w:rFonts w:ascii="Arial" w:hAnsi="Arial" w:cs="Arial"/>
        </w:rPr>
      </w:pPr>
      <w:r w:rsidRPr="00B75AAB">
        <w:rPr>
          <w:rFonts w:ascii="Arial" w:hAnsi="Arial" w:cs="Arial"/>
          <w:iCs/>
          <w:lang w:val="id-ID" w:eastAsia="zh-CN"/>
        </w:rPr>
        <w:t>Kerangka Teori</w:t>
      </w:r>
      <w:r w:rsidRPr="00B75AAB">
        <w:rPr>
          <w:rFonts w:ascii="Arial" w:hAnsi="Arial" w:cs="Arial"/>
        </w:rPr>
        <w:tab/>
      </w:r>
      <w:r w:rsidR="009A3729">
        <w:rPr>
          <w:rFonts w:ascii="Arial" w:hAnsi="Arial" w:cs="Arial"/>
          <w:lang w:val="id-ID"/>
        </w:rPr>
        <w:tab/>
        <w:t>24</w:t>
      </w:r>
    </w:p>
    <w:p w:rsidR="00072BDC" w:rsidRPr="00B75AAB" w:rsidRDefault="00072BDC" w:rsidP="000153F2">
      <w:pPr>
        <w:pStyle w:val="ListParagraph"/>
        <w:numPr>
          <w:ilvl w:val="0"/>
          <w:numId w:val="2"/>
        </w:numPr>
        <w:tabs>
          <w:tab w:val="left" w:pos="709"/>
          <w:tab w:val="left" w:pos="1701"/>
          <w:tab w:val="left" w:leader="dot" w:pos="7020"/>
          <w:tab w:val="left" w:pos="7380"/>
        </w:tabs>
        <w:spacing w:after="0" w:line="360" w:lineRule="auto"/>
        <w:ind w:left="1276" w:firstLine="0"/>
        <w:rPr>
          <w:rFonts w:ascii="Arial" w:hAnsi="Arial" w:cs="Arial"/>
        </w:rPr>
      </w:pPr>
      <w:r w:rsidRPr="00B75AAB">
        <w:rPr>
          <w:rFonts w:ascii="Arial" w:hAnsi="Arial" w:cs="Arial"/>
          <w:lang w:val="id-ID" w:eastAsia="zh-CN"/>
        </w:rPr>
        <w:t>Kerangka Konseptual</w:t>
      </w:r>
      <w:r w:rsidRPr="00B75AAB">
        <w:rPr>
          <w:rFonts w:ascii="Arial" w:hAnsi="Arial" w:cs="Arial"/>
        </w:rPr>
        <w:tab/>
      </w:r>
      <w:r w:rsidR="009A3729">
        <w:rPr>
          <w:rFonts w:ascii="Arial" w:hAnsi="Arial" w:cs="Arial"/>
          <w:lang w:val="id-ID"/>
        </w:rPr>
        <w:tab/>
        <w:t>40</w:t>
      </w:r>
    </w:p>
    <w:p w:rsidR="00072BDC" w:rsidRPr="00B75AAB" w:rsidRDefault="00072BDC" w:rsidP="000153F2">
      <w:pPr>
        <w:pStyle w:val="ListParagraph"/>
        <w:numPr>
          <w:ilvl w:val="0"/>
          <w:numId w:val="2"/>
        </w:numPr>
        <w:tabs>
          <w:tab w:val="left" w:pos="709"/>
          <w:tab w:val="left" w:pos="1701"/>
          <w:tab w:val="left" w:leader="dot" w:pos="7020"/>
          <w:tab w:val="left" w:pos="7380"/>
        </w:tabs>
        <w:spacing w:after="0" w:line="360" w:lineRule="auto"/>
        <w:ind w:left="1276" w:firstLine="0"/>
        <w:rPr>
          <w:rFonts w:ascii="Arial" w:hAnsi="Arial" w:cs="Arial"/>
        </w:rPr>
      </w:pPr>
      <w:r w:rsidRPr="00B75AAB">
        <w:rPr>
          <w:rFonts w:ascii="Arial" w:hAnsi="Arial" w:cs="Arial"/>
          <w:lang w:val="id-ID"/>
        </w:rPr>
        <w:t>Hipotesis</w:t>
      </w:r>
      <w:r w:rsidRPr="00B75AAB">
        <w:rPr>
          <w:rFonts w:ascii="Arial" w:hAnsi="Arial" w:cs="Arial"/>
          <w:lang w:val="id-ID"/>
        </w:rPr>
        <w:tab/>
      </w:r>
      <w:r w:rsidR="009A3729">
        <w:rPr>
          <w:rFonts w:ascii="Arial" w:hAnsi="Arial" w:cs="Arial"/>
          <w:lang w:val="id-ID"/>
        </w:rPr>
        <w:tab/>
        <w:t>40</w:t>
      </w:r>
    </w:p>
    <w:p w:rsidR="00072BDC" w:rsidRPr="00B75AAB" w:rsidRDefault="00072BDC" w:rsidP="000153F2">
      <w:pPr>
        <w:pStyle w:val="ListParagraph"/>
        <w:numPr>
          <w:ilvl w:val="0"/>
          <w:numId w:val="2"/>
        </w:numPr>
        <w:tabs>
          <w:tab w:val="left" w:pos="709"/>
          <w:tab w:val="left" w:pos="1701"/>
          <w:tab w:val="left" w:leader="dot" w:pos="7020"/>
          <w:tab w:val="left" w:pos="7380"/>
        </w:tabs>
        <w:spacing w:after="0" w:line="360" w:lineRule="auto"/>
        <w:ind w:left="1276" w:firstLine="0"/>
        <w:rPr>
          <w:rFonts w:ascii="Arial" w:hAnsi="Arial" w:cs="Arial"/>
        </w:rPr>
      </w:pPr>
      <w:r w:rsidRPr="00B75AAB">
        <w:rPr>
          <w:rFonts w:ascii="Arial" w:hAnsi="Arial" w:cs="Arial"/>
          <w:lang w:val="id-ID"/>
        </w:rPr>
        <w:t>Hubungan Antar Variabel</w:t>
      </w:r>
      <w:r w:rsidRPr="00B75AAB">
        <w:rPr>
          <w:rFonts w:ascii="Arial" w:hAnsi="Arial" w:cs="Arial"/>
          <w:lang w:val="id-ID"/>
        </w:rPr>
        <w:tab/>
      </w:r>
      <w:r w:rsidR="009A3729">
        <w:rPr>
          <w:rFonts w:ascii="Arial" w:hAnsi="Arial" w:cs="Arial"/>
          <w:lang w:val="id-ID"/>
        </w:rPr>
        <w:tab/>
        <w:t>41</w:t>
      </w:r>
    </w:p>
    <w:p w:rsidR="000153F2" w:rsidRDefault="000153F2" w:rsidP="000153F2">
      <w:pPr>
        <w:tabs>
          <w:tab w:val="left" w:pos="851"/>
          <w:tab w:val="left" w:pos="1260"/>
          <w:tab w:val="left" w:leader="dot" w:pos="7020"/>
          <w:tab w:val="left" w:pos="7380"/>
        </w:tabs>
        <w:spacing w:after="0" w:line="360" w:lineRule="auto"/>
        <w:ind w:left="0" w:firstLine="0"/>
        <w:rPr>
          <w:rFonts w:ascii="Arial" w:hAnsi="Arial" w:cs="Arial"/>
          <w:lang w:val="id-ID"/>
        </w:rPr>
      </w:pPr>
    </w:p>
    <w:p w:rsidR="00072BDC" w:rsidRPr="00B75AAB" w:rsidRDefault="00072BDC" w:rsidP="000153F2">
      <w:pPr>
        <w:tabs>
          <w:tab w:val="left" w:pos="851"/>
          <w:tab w:val="left" w:pos="1260"/>
          <w:tab w:val="left" w:leader="dot" w:pos="7020"/>
          <w:tab w:val="left" w:pos="7380"/>
        </w:tabs>
        <w:spacing w:after="0" w:line="360" w:lineRule="auto"/>
        <w:ind w:left="0" w:firstLine="0"/>
        <w:rPr>
          <w:rFonts w:ascii="Arial" w:hAnsi="Arial" w:cs="Arial"/>
          <w:lang w:eastAsia="zh-CN"/>
        </w:rPr>
      </w:pPr>
      <w:r w:rsidRPr="00B75AAB">
        <w:rPr>
          <w:rFonts w:ascii="Arial" w:hAnsi="Arial" w:cs="Arial"/>
          <w:b/>
        </w:rPr>
        <w:t>BAB III</w:t>
      </w:r>
      <w:r w:rsidR="00B462D2">
        <w:rPr>
          <w:rFonts w:ascii="Arial" w:hAnsi="Arial" w:cs="Arial"/>
          <w:b/>
          <w:lang w:val="id-ID"/>
        </w:rPr>
        <w:t>.</w:t>
      </w:r>
      <w:r w:rsidR="00B462D2">
        <w:rPr>
          <w:rFonts w:ascii="Arial" w:hAnsi="Arial" w:cs="Arial"/>
          <w:b/>
          <w:lang w:val="id-ID"/>
        </w:rPr>
        <w:tab/>
      </w:r>
      <w:r w:rsidR="00B462D2">
        <w:rPr>
          <w:rFonts w:ascii="Arial" w:hAnsi="Arial" w:cs="Arial"/>
          <w:b/>
          <w:lang w:val="id-ID"/>
        </w:rPr>
        <w:tab/>
      </w:r>
      <w:r w:rsidRPr="00B75AAB">
        <w:rPr>
          <w:rFonts w:ascii="Arial" w:hAnsi="Arial" w:cs="Arial"/>
          <w:b/>
          <w:lang w:val="id-ID"/>
        </w:rPr>
        <w:t>METODE PENELITIAN</w:t>
      </w:r>
      <w:r w:rsidRPr="00B75AAB">
        <w:rPr>
          <w:rFonts w:ascii="Arial" w:hAnsi="Arial" w:cs="Arial"/>
        </w:rPr>
        <w:tab/>
      </w:r>
      <w:r w:rsidRPr="00B75AAB">
        <w:rPr>
          <w:rFonts w:ascii="Arial" w:hAnsi="Arial" w:cs="Arial"/>
        </w:rPr>
        <w:tab/>
      </w:r>
      <w:r w:rsidR="0051608B">
        <w:rPr>
          <w:rFonts w:ascii="Arial" w:hAnsi="Arial" w:cs="Arial"/>
          <w:lang w:val="id-ID"/>
        </w:rPr>
        <w:t>43</w:t>
      </w:r>
      <w:r w:rsidRPr="00B75AAB">
        <w:rPr>
          <w:rFonts w:ascii="Arial" w:hAnsi="Arial" w:cs="Arial"/>
        </w:rPr>
        <w:tab/>
      </w:r>
    </w:p>
    <w:p w:rsidR="00072BDC" w:rsidRPr="00B75AAB" w:rsidRDefault="00B462D2" w:rsidP="000153F2">
      <w:pPr>
        <w:pStyle w:val="ListParagraph"/>
        <w:numPr>
          <w:ilvl w:val="0"/>
          <w:numId w:val="3"/>
        </w:numPr>
        <w:tabs>
          <w:tab w:val="left" w:pos="709"/>
          <w:tab w:val="left" w:pos="1701"/>
          <w:tab w:val="left" w:leader="dot" w:pos="7020"/>
          <w:tab w:val="left" w:pos="7380"/>
        </w:tabs>
        <w:spacing w:after="0" w:line="360" w:lineRule="auto"/>
        <w:ind w:left="1276" w:firstLine="0"/>
        <w:rPr>
          <w:rFonts w:ascii="Arial" w:hAnsi="Arial" w:cs="Arial"/>
        </w:rPr>
      </w:pPr>
      <w:r>
        <w:rPr>
          <w:rFonts w:ascii="Arial" w:hAnsi="Arial" w:cs="Arial"/>
          <w:lang w:val="id-ID" w:eastAsia="zh-CN"/>
        </w:rPr>
        <w:t>Pendekatan Penelitian</w:t>
      </w:r>
      <w:r w:rsidR="00072BDC" w:rsidRPr="00B75AAB">
        <w:rPr>
          <w:rFonts w:ascii="Arial" w:hAnsi="Arial" w:cs="Arial"/>
        </w:rPr>
        <w:tab/>
      </w:r>
      <w:r w:rsidR="0051608B">
        <w:rPr>
          <w:rFonts w:ascii="Arial" w:hAnsi="Arial" w:cs="Arial"/>
          <w:lang w:val="id-ID"/>
        </w:rPr>
        <w:tab/>
        <w:t>43</w:t>
      </w:r>
    </w:p>
    <w:p w:rsidR="00072BDC" w:rsidRPr="00B75AAB" w:rsidRDefault="00072BDC" w:rsidP="000153F2">
      <w:pPr>
        <w:pStyle w:val="ListParagraph"/>
        <w:numPr>
          <w:ilvl w:val="0"/>
          <w:numId w:val="3"/>
        </w:numPr>
        <w:tabs>
          <w:tab w:val="left" w:pos="709"/>
          <w:tab w:val="left" w:pos="1701"/>
          <w:tab w:val="left" w:leader="dot" w:pos="7020"/>
          <w:tab w:val="left" w:pos="7380"/>
        </w:tabs>
        <w:spacing w:after="0" w:line="360" w:lineRule="auto"/>
        <w:ind w:left="1276" w:firstLine="0"/>
        <w:rPr>
          <w:rFonts w:ascii="Arial" w:hAnsi="Arial" w:cs="Arial"/>
        </w:rPr>
      </w:pPr>
      <w:r w:rsidRPr="00B75AAB">
        <w:rPr>
          <w:rFonts w:ascii="Arial" w:hAnsi="Arial" w:cs="Arial"/>
          <w:lang w:val="id-ID"/>
        </w:rPr>
        <w:t>Popula</w:t>
      </w:r>
      <w:r w:rsidR="00B462D2">
        <w:rPr>
          <w:rFonts w:ascii="Arial" w:hAnsi="Arial" w:cs="Arial"/>
          <w:lang w:val="id-ID"/>
        </w:rPr>
        <w:t>si dan S</w:t>
      </w:r>
      <w:r w:rsidRPr="00B75AAB">
        <w:rPr>
          <w:rFonts w:ascii="Arial" w:hAnsi="Arial" w:cs="Arial"/>
          <w:lang w:val="id-ID"/>
        </w:rPr>
        <w:t>ampel</w:t>
      </w:r>
      <w:r w:rsidR="00B462D2">
        <w:rPr>
          <w:rFonts w:ascii="Arial" w:hAnsi="Arial" w:cs="Arial"/>
          <w:lang w:val="id-ID"/>
        </w:rPr>
        <w:t xml:space="preserve"> Penelitian</w:t>
      </w:r>
      <w:r w:rsidRPr="00B75AAB">
        <w:rPr>
          <w:rFonts w:ascii="Arial" w:hAnsi="Arial" w:cs="Arial"/>
        </w:rPr>
        <w:tab/>
      </w:r>
      <w:r w:rsidR="0051608B">
        <w:rPr>
          <w:rFonts w:ascii="Arial" w:hAnsi="Arial" w:cs="Arial"/>
          <w:lang w:val="id-ID"/>
        </w:rPr>
        <w:tab/>
        <w:t>43</w:t>
      </w:r>
    </w:p>
    <w:p w:rsidR="00072BDC" w:rsidRPr="00B75AAB" w:rsidRDefault="00072BDC" w:rsidP="000153F2">
      <w:pPr>
        <w:pStyle w:val="ListParagraph"/>
        <w:numPr>
          <w:ilvl w:val="0"/>
          <w:numId w:val="3"/>
        </w:numPr>
        <w:tabs>
          <w:tab w:val="left" w:pos="709"/>
          <w:tab w:val="left" w:pos="1701"/>
          <w:tab w:val="left" w:leader="dot" w:pos="7020"/>
          <w:tab w:val="left" w:pos="7380"/>
        </w:tabs>
        <w:spacing w:after="0" w:line="360" w:lineRule="auto"/>
        <w:ind w:left="1276" w:firstLine="0"/>
        <w:rPr>
          <w:rFonts w:ascii="Arial" w:hAnsi="Arial" w:cs="Arial"/>
        </w:rPr>
      </w:pPr>
      <w:r w:rsidRPr="00B75AAB">
        <w:rPr>
          <w:rFonts w:ascii="Arial" w:hAnsi="Arial" w:cs="Arial"/>
          <w:lang w:val="id-ID"/>
        </w:rPr>
        <w:t>Variabel Penelitian dan Definisi Operasional</w:t>
      </w:r>
      <w:r w:rsidRPr="00B75AAB">
        <w:rPr>
          <w:rFonts w:ascii="Arial" w:hAnsi="Arial" w:cs="Arial"/>
          <w:lang w:val="id-ID"/>
        </w:rPr>
        <w:tab/>
      </w:r>
      <w:r w:rsidR="0051608B">
        <w:rPr>
          <w:rFonts w:ascii="Arial" w:hAnsi="Arial" w:cs="Arial"/>
          <w:lang w:val="id-ID"/>
        </w:rPr>
        <w:tab/>
        <w:t>45</w:t>
      </w:r>
    </w:p>
    <w:p w:rsidR="00072BDC" w:rsidRPr="009A3729" w:rsidRDefault="00072BDC" w:rsidP="000153F2">
      <w:pPr>
        <w:pStyle w:val="ListParagraph"/>
        <w:numPr>
          <w:ilvl w:val="0"/>
          <w:numId w:val="3"/>
        </w:numPr>
        <w:tabs>
          <w:tab w:val="left" w:pos="709"/>
          <w:tab w:val="left" w:pos="1701"/>
          <w:tab w:val="left" w:leader="dot" w:pos="7020"/>
          <w:tab w:val="left" w:pos="7380"/>
        </w:tabs>
        <w:spacing w:after="0" w:line="360" w:lineRule="auto"/>
        <w:ind w:left="1276" w:firstLine="0"/>
        <w:rPr>
          <w:rFonts w:ascii="Arial" w:hAnsi="Arial" w:cs="Arial"/>
        </w:rPr>
      </w:pPr>
      <w:r w:rsidRPr="00B75AAB">
        <w:rPr>
          <w:rFonts w:ascii="Arial" w:hAnsi="Arial" w:cs="Arial"/>
          <w:lang w:val="id-ID"/>
        </w:rPr>
        <w:lastRenderedPageBreak/>
        <w:t>Lokasi Penelitian</w:t>
      </w:r>
      <w:r w:rsidRPr="00B75AAB">
        <w:rPr>
          <w:rFonts w:ascii="Arial" w:hAnsi="Arial" w:cs="Arial"/>
          <w:lang w:val="id-ID"/>
        </w:rPr>
        <w:tab/>
      </w:r>
      <w:r w:rsidR="0051608B">
        <w:rPr>
          <w:rFonts w:ascii="Arial" w:hAnsi="Arial" w:cs="Arial"/>
          <w:lang w:val="id-ID"/>
        </w:rPr>
        <w:tab/>
        <w:t>47</w:t>
      </w:r>
    </w:p>
    <w:p w:rsidR="000153F2" w:rsidRPr="00A45D0C" w:rsidRDefault="009A3729" w:rsidP="000153F2">
      <w:pPr>
        <w:pStyle w:val="ListParagraph"/>
        <w:numPr>
          <w:ilvl w:val="0"/>
          <w:numId w:val="3"/>
        </w:numPr>
        <w:tabs>
          <w:tab w:val="left" w:pos="709"/>
          <w:tab w:val="left" w:pos="1701"/>
          <w:tab w:val="left" w:leader="dot" w:pos="7020"/>
          <w:tab w:val="left" w:pos="7380"/>
        </w:tabs>
        <w:spacing w:after="0" w:line="360" w:lineRule="auto"/>
        <w:ind w:left="1276" w:firstLine="0"/>
        <w:rPr>
          <w:rFonts w:ascii="Arial" w:hAnsi="Arial" w:cs="Arial"/>
        </w:rPr>
      </w:pPr>
      <w:r>
        <w:rPr>
          <w:rFonts w:ascii="Arial" w:hAnsi="Arial" w:cs="Arial"/>
          <w:lang w:val="id-ID"/>
        </w:rPr>
        <w:t>Metode Pengumpulan Data</w:t>
      </w:r>
      <w:r w:rsidR="000153F2">
        <w:rPr>
          <w:rFonts w:ascii="Arial" w:hAnsi="Arial" w:cs="Arial"/>
          <w:lang w:val="id-ID"/>
        </w:rPr>
        <w:tab/>
      </w:r>
      <w:r>
        <w:rPr>
          <w:rFonts w:ascii="Arial" w:hAnsi="Arial" w:cs="Arial"/>
          <w:lang w:val="id-ID"/>
        </w:rPr>
        <w:tab/>
      </w:r>
      <w:r w:rsidR="0051608B">
        <w:rPr>
          <w:rFonts w:ascii="Arial" w:hAnsi="Arial" w:cs="Arial"/>
        </w:rPr>
        <w:t>48</w:t>
      </w:r>
    </w:p>
    <w:p w:rsidR="00072BDC" w:rsidRPr="00B75AAB" w:rsidRDefault="009A3729" w:rsidP="000153F2">
      <w:pPr>
        <w:pStyle w:val="ListParagraph"/>
        <w:numPr>
          <w:ilvl w:val="0"/>
          <w:numId w:val="3"/>
        </w:numPr>
        <w:tabs>
          <w:tab w:val="left" w:pos="709"/>
          <w:tab w:val="left" w:pos="1701"/>
          <w:tab w:val="left" w:leader="dot" w:pos="7020"/>
          <w:tab w:val="left" w:pos="7380"/>
        </w:tabs>
        <w:spacing w:after="0" w:line="360" w:lineRule="auto"/>
        <w:ind w:left="1276" w:firstLine="0"/>
        <w:rPr>
          <w:rFonts w:ascii="Arial" w:hAnsi="Arial" w:cs="Arial"/>
        </w:rPr>
      </w:pPr>
      <w:r>
        <w:rPr>
          <w:rFonts w:ascii="Arial" w:hAnsi="Arial" w:cs="Arial"/>
          <w:lang w:val="id-ID"/>
        </w:rPr>
        <w:t>Teknik Penentuan Skor</w:t>
      </w:r>
      <w:r w:rsidR="00072BDC" w:rsidRPr="00B75AAB">
        <w:rPr>
          <w:rFonts w:ascii="Arial" w:hAnsi="Arial" w:cs="Arial"/>
          <w:lang w:val="id-ID"/>
        </w:rPr>
        <w:tab/>
      </w:r>
      <w:r w:rsidR="0051608B">
        <w:rPr>
          <w:rFonts w:ascii="Arial" w:hAnsi="Arial" w:cs="Arial"/>
          <w:lang w:val="id-ID"/>
        </w:rPr>
        <w:tab/>
        <w:t>49</w:t>
      </w:r>
    </w:p>
    <w:p w:rsidR="00072BDC" w:rsidRPr="000153F2" w:rsidRDefault="00072BDC" w:rsidP="000153F2">
      <w:pPr>
        <w:pStyle w:val="ListParagraph"/>
        <w:numPr>
          <w:ilvl w:val="0"/>
          <w:numId w:val="3"/>
        </w:numPr>
        <w:tabs>
          <w:tab w:val="left" w:pos="709"/>
          <w:tab w:val="left" w:pos="1701"/>
          <w:tab w:val="left" w:leader="dot" w:pos="7020"/>
          <w:tab w:val="left" w:pos="7380"/>
        </w:tabs>
        <w:spacing w:after="0" w:line="360" w:lineRule="auto"/>
        <w:ind w:left="1276" w:firstLine="0"/>
        <w:rPr>
          <w:rFonts w:ascii="Arial" w:hAnsi="Arial" w:cs="Arial"/>
        </w:rPr>
      </w:pPr>
      <w:r w:rsidRPr="00B75AAB">
        <w:rPr>
          <w:rFonts w:ascii="Arial" w:hAnsi="Arial" w:cs="Arial"/>
          <w:lang w:val="id-ID"/>
        </w:rPr>
        <w:t>Analisis Data</w:t>
      </w:r>
      <w:r w:rsidRPr="00B75AAB">
        <w:rPr>
          <w:rFonts w:ascii="Arial" w:hAnsi="Arial" w:cs="Arial"/>
          <w:lang w:val="id-ID"/>
        </w:rPr>
        <w:tab/>
      </w:r>
      <w:r w:rsidR="0051608B">
        <w:rPr>
          <w:rFonts w:ascii="Arial" w:hAnsi="Arial" w:cs="Arial"/>
          <w:lang w:val="id-ID"/>
        </w:rPr>
        <w:tab/>
        <w:t>50</w:t>
      </w:r>
    </w:p>
    <w:p w:rsidR="006C024A" w:rsidRDefault="006C024A" w:rsidP="006C024A">
      <w:pPr>
        <w:tabs>
          <w:tab w:val="left" w:pos="709"/>
          <w:tab w:val="left" w:pos="1701"/>
          <w:tab w:val="left" w:leader="dot" w:pos="7020"/>
          <w:tab w:val="left" w:pos="7380"/>
        </w:tabs>
        <w:spacing w:after="0" w:line="360" w:lineRule="auto"/>
        <w:ind w:left="-142" w:firstLine="0"/>
        <w:rPr>
          <w:rFonts w:ascii="Arial" w:hAnsi="Arial" w:cs="Arial"/>
        </w:rPr>
      </w:pPr>
    </w:p>
    <w:p w:rsidR="006C024A" w:rsidRDefault="006C024A" w:rsidP="006C024A">
      <w:pPr>
        <w:tabs>
          <w:tab w:val="left" w:pos="709"/>
          <w:tab w:val="left" w:pos="1701"/>
          <w:tab w:val="left" w:leader="dot" w:pos="7020"/>
          <w:tab w:val="left" w:pos="7380"/>
        </w:tabs>
        <w:spacing w:after="0" w:line="360" w:lineRule="auto"/>
        <w:ind w:left="-142" w:firstLine="0"/>
        <w:rPr>
          <w:rFonts w:ascii="Arial" w:hAnsi="Arial" w:cs="Arial"/>
        </w:rPr>
      </w:pPr>
    </w:p>
    <w:p w:rsidR="006C024A" w:rsidRDefault="006C024A" w:rsidP="006C024A">
      <w:pPr>
        <w:tabs>
          <w:tab w:val="left" w:pos="709"/>
          <w:tab w:val="left" w:pos="1276"/>
          <w:tab w:val="left" w:leader="dot" w:pos="7020"/>
          <w:tab w:val="left" w:pos="7380"/>
        </w:tabs>
        <w:spacing w:after="0" w:line="360" w:lineRule="auto"/>
        <w:ind w:left="0" w:firstLine="0"/>
        <w:rPr>
          <w:rFonts w:ascii="Arial" w:hAnsi="Arial" w:cs="Arial"/>
        </w:rPr>
      </w:pPr>
      <w:r>
        <w:rPr>
          <w:rFonts w:ascii="Arial" w:hAnsi="Arial" w:cs="Arial"/>
          <w:b/>
        </w:rPr>
        <w:t>BAB IV.</w:t>
      </w:r>
      <w:r>
        <w:rPr>
          <w:rFonts w:ascii="Arial" w:hAnsi="Arial" w:cs="Arial"/>
          <w:b/>
        </w:rPr>
        <w:tab/>
        <w:t>HASIL PENELITIAN DAN PEMBAHASAN</w:t>
      </w:r>
      <w:r w:rsidRPr="006C024A">
        <w:rPr>
          <w:rFonts w:ascii="Arial" w:hAnsi="Arial" w:cs="Arial"/>
        </w:rPr>
        <w:tab/>
      </w:r>
      <w:r w:rsidR="0051608B">
        <w:rPr>
          <w:rFonts w:ascii="Arial" w:hAnsi="Arial" w:cs="Arial"/>
        </w:rPr>
        <w:tab/>
        <w:t>57</w:t>
      </w:r>
    </w:p>
    <w:p w:rsidR="006C024A" w:rsidRDefault="006C024A" w:rsidP="00FC4F24">
      <w:pPr>
        <w:pStyle w:val="ListParagraph"/>
        <w:numPr>
          <w:ilvl w:val="0"/>
          <w:numId w:val="64"/>
        </w:numPr>
        <w:tabs>
          <w:tab w:val="left" w:pos="709"/>
          <w:tab w:val="left" w:pos="1276"/>
          <w:tab w:val="left" w:leader="dot" w:pos="7020"/>
          <w:tab w:val="left" w:pos="7380"/>
        </w:tabs>
        <w:spacing w:after="0" w:line="360" w:lineRule="auto"/>
        <w:ind w:left="1701" w:hanging="425"/>
        <w:rPr>
          <w:rFonts w:ascii="Arial" w:hAnsi="Arial" w:cs="Arial"/>
        </w:rPr>
      </w:pPr>
      <w:r>
        <w:rPr>
          <w:rFonts w:ascii="Arial" w:hAnsi="Arial" w:cs="Arial"/>
        </w:rPr>
        <w:t>Deskripsi Data</w:t>
      </w:r>
      <w:r>
        <w:rPr>
          <w:rFonts w:ascii="Arial" w:hAnsi="Arial" w:cs="Arial"/>
        </w:rPr>
        <w:tab/>
      </w:r>
      <w:r w:rsidR="0051608B">
        <w:rPr>
          <w:rFonts w:ascii="Arial" w:hAnsi="Arial" w:cs="Arial"/>
        </w:rPr>
        <w:tab/>
        <w:t>57</w:t>
      </w:r>
    </w:p>
    <w:p w:rsidR="006C024A" w:rsidRDefault="006C024A" w:rsidP="00FC4F24">
      <w:pPr>
        <w:pStyle w:val="ListParagraph"/>
        <w:numPr>
          <w:ilvl w:val="0"/>
          <w:numId w:val="64"/>
        </w:numPr>
        <w:tabs>
          <w:tab w:val="left" w:pos="709"/>
          <w:tab w:val="left" w:pos="1276"/>
          <w:tab w:val="left" w:leader="dot" w:pos="7020"/>
          <w:tab w:val="left" w:pos="7380"/>
        </w:tabs>
        <w:spacing w:after="0" w:line="360" w:lineRule="auto"/>
        <w:ind w:left="1701" w:hanging="425"/>
        <w:rPr>
          <w:rFonts w:ascii="Arial" w:hAnsi="Arial" w:cs="Arial"/>
        </w:rPr>
      </w:pPr>
      <w:r>
        <w:rPr>
          <w:rFonts w:ascii="Arial" w:hAnsi="Arial" w:cs="Arial"/>
        </w:rPr>
        <w:t>Karakteristik Umum Responden</w:t>
      </w:r>
      <w:r>
        <w:rPr>
          <w:rFonts w:ascii="Arial" w:hAnsi="Arial" w:cs="Arial"/>
        </w:rPr>
        <w:tab/>
      </w:r>
      <w:r w:rsidR="0051608B">
        <w:rPr>
          <w:rFonts w:ascii="Arial" w:hAnsi="Arial" w:cs="Arial"/>
        </w:rPr>
        <w:tab/>
        <w:t>61</w:t>
      </w:r>
    </w:p>
    <w:p w:rsidR="006C024A" w:rsidRDefault="006C024A" w:rsidP="00FC4F24">
      <w:pPr>
        <w:pStyle w:val="ListParagraph"/>
        <w:numPr>
          <w:ilvl w:val="0"/>
          <w:numId w:val="64"/>
        </w:numPr>
        <w:tabs>
          <w:tab w:val="left" w:pos="709"/>
          <w:tab w:val="left" w:pos="1276"/>
          <w:tab w:val="left" w:leader="dot" w:pos="7020"/>
          <w:tab w:val="left" w:pos="7380"/>
        </w:tabs>
        <w:spacing w:after="0" w:line="360" w:lineRule="auto"/>
        <w:ind w:left="1701" w:hanging="425"/>
        <w:rPr>
          <w:rFonts w:ascii="Arial" w:hAnsi="Arial" w:cs="Arial"/>
        </w:rPr>
      </w:pPr>
      <w:r>
        <w:rPr>
          <w:rFonts w:ascii="Arial" w:hAnsi="Arial" w:cs="Arial"/>
        </w:rPr>
        <w:t>Analisis Data Hasil Penelitian</w:t>
      </w:r>
      <w:r>
        <w:rPr>
          <w:rFonts w:ascii="Arial" w:hAnsi="Arial" w:cs="Arial"/>
        </w:rPr>
        <w:tab/>
      </w:r>
      <w:r w:rsidR="0051608B">
        <w:rPr>
          <w:rFonts w:ascii="Arial" w:hAnsi="Arial" w:cs="Arial"/>
        </w:rPr>
        <w:tab/>
        <w:t>63</w:t>
      </w:r>
    </w:p>
    <w:p w:rsidR="006C024A" w:rsidRDefault="006C024A" w:rsidP="00FC4F24">
      <w:pPr>
        <w:pStyle w:val="ListParagraph"/>
        <w:numPr>
          <w:ilvl w:val="0"/>
          <w:numId w:val="64"/>
        </w:numPr>
        <w:tabs>
          <w:tab w:val="left" w:pos="709"/>
          <w:tab w:val="left" w:pos="1276"/>
          <w:tab w:val="left" w:leader="dot" w:pos="7020"/>
          <w:tab w:val="left" w:pos="7380"/>
        </w:tabs>
        <w:spacing w:after="0" w:line="360" w:lineRule="auto"/>
        <w:ind w:left="1701" w:hanging="425"/>
        <w:rPr>
          <w:rFonts w:ascii="Arial" w:hAnsi="Arial" w:cs="Arial"/>
        </w:rPr>
      </w:pPr>
      <w:r>
        <w:rPr>
          <w:rFonts w:ascii="Arial" w:hAnsi="Arial" w:cs="Arial"/>
        </w:rPr>
        <w:t>Pembahasan</w:t>
      </w:r>
      <w:r>
        <w:rPr>
          <w:rFonts w:ascii="Arial" w:hAnsi="Arial" w:cs="Arial"/>
        </w:rPr>
        <w:tab/>
      </w:r>
      <w:r w:rsidR="0051608B">
        <w:rPr>
          <w:rFonts w:ascii="Arial" w:hAnsi="Arial" w:cs="Arial"/>
        </w:rPr>
        <w:tab/>
        <w:t>74</w:t>
      </w:r>
    </w:p>
    <w:p w:rsidR="006C024A" w:rsidRDefault="006C024A" w:rsidP="006C024A">
      <w:pPr>
        <w:tabs>
          <w:tab w:val="left" w:pos="709"/>
          <w:tab w:val="left" w:pos="1276"/>
          <w:tab w:val="left" w:leader="dot" w:pos="7020"/>
          <w:tab w:val="left" w:pos="7380"/>
        </w:tabs>
        <w:spacing w:after="0" w:line="360" w:lineRule="auto"/>
        <w:rPr>
          <w:rFonts w:ascii="Arial" w:hAnsi="Arial" w:cs="Arial"/>
        </w:rPr>
      </w:pPr>
    </w:p>
    <w:p w:rsidR="006C024A" w:rsidRDefault="006C024A" w:rsidP="006C024A">
      <w:pPr>
        <w:tabs>
          <w:tab w:val="left" w:pos="709"/>
          <w:tab w:val="left" w:pos="1276"/>
          <w:tab w:val="left" w:leader="dot" w:pos="7020"/>
          <w:tab w:val="left" w:pos="7380"/>
        </w:tabs>
        <w:spacing w:after="0" w:line="360" w:lineRule="auto"/>
        <w:ind w:left="0" w:firstLine="0"/>
        <w:rPr>
          <w:rFonts w:ascii="Arial" w:hAnsi="Arial" w:cs="Arial"/>
        </w:rPr>
      </w:pPr>
      <w:r>
        <w:rPr>
          <w:rFonts w:ascii="Arial" w:hAnsi="Arial" w:cs="Arial"/>
          <w:b/>
        </w:rPr>
        <w:t>BAB V</w:t>
      </w:r>
      <w:r>
        <w:rPr>
          <w:rFonts w:ascii="Arial" w:hAnsi="Arial" w:cs="Arial"/>
          <w:b/>
        </w:rPr>
        <w:tab/>
      </w:r>
      <w:r>
        <w:rPr>
          <w:rFonts w:ascii="Arial" w:hAnsi="Arial" w:cs="Arial"/>
          <w:b/>
        </w:rPr>
        <w:tab/>
        <w:t>PENUTUP</w:t>
      </w:r>
      <w:r w:rsidRPr="006C024A">
        <w:rPr>
          <w:rFonts w:ascii="Arial" w:hAnsi="Arial" w:cs="Arial"/>
        </w:rPr>
        <w:tab/>
      </w:r>
      <w:r w:rsidR="0051608B">
        <w:rPr>
          <w:rFonts w:ascii="Arial" w:hAnsi="Arial" w:cs="Arial"/>
        </w:rPr>
        <w:tab/>
        <w:t>78</w:t>
      </w:r>
    </w:p>
    <w:p w:rsidR="006C024A" w:rsidRPr="006C024A" w:rsidRDefault="006C024A" w:rsidP="00FC4F24">
      <w:pPr>
        <w:pStyle w:val="ListParagraph"/>
        <w:numPr>
          <w:ilvl w:val="0"/>
          <w:numId w:val="65"/>
        </w:numPr>
        <w:tabs>
          <w:tab w:val="left" w:pos="709"/>
          <w:tab w:val="left" w:pos="1276"/>
          <w:tab w:val="left" w:leader="dot" w:pos="7020"/>
          <w:tab w:val="left" w:pos="7380"/>
        </w:tabs>
        <w:spacing w:after="0" w:line="360" w:lineRule="auto"/>
        <w:ind w:left="1701" w:hanging="425"/>
        <w:rPr>
          <w:rFonts w:ascii="Arial" w:hAnsi="Arial" w:cs="Arial"/>
          <w:b/>
        </w:rPr>
      </w:pPr>
      <w:r>
        <w:rPr>
          <w:rFonts w:ascii="Arial" w:hAnsi="Arial" w:cs="Arial"/>
        </w:rPr>
        <w:t>Kesimpulan</w:t>
      </w:r>
      <w:r>
        <w:rPr>
          <w:rFonts w:ascii="Arial" w:hAnsi="Arial" w:cs="Arial"/>
        </w:rPr>
        <w:tab/>
      </w:r>
      <w:r w:rsidR="0051608B">
        <w:rPr>
          <w:rFonts w:ascii="Arial" w:hAnsi="Arial" w:cs="Arial"/>
        </w:rPr>
        <w:tab/>
        <w:t>78</w:t>
      </w:r>
    </w:p>
    <w:p w:rsidR="00072BDC" w:rsidRPr="006C024A" w:rsidRDefault="006C024A" w:rsidP="00FC4F24">
      <w:pPr>
        <w:pStyle w:val="ListParagraph"/>
        <w:numPr>
          <w:ilvl w:val="0"/>
          <w:numId w:val="65"/>
        </w:numPr>
        <w:tabs>
          <w:tab w:val="left" w:pos="709"/>
          <w:tab w:val="left" w:pos="1276"/>
          <w:tab w:val="left" w:leader="dot" w:pos="7020"/>
          <w:tab w:val="left" w:pos="7380"/>
        </w:tabs>
        <w:spacing w:after="0" w:line="360" w:lineRule="auto"/>
        <w:ind w:left="1701" w:hanging="425"/>
        <w:rPr>
          <w:rFonts w:ascii="Arial" w:hAnsi="Arial" w:cs="Arial"/>
          <w:b/>
        </w:rPr>
      </w:pPr>
      <w:r>
        <w:rPr>
          <w:rFonts w:ascii="Arial" w:hAnsi="Arial" w:cs="Arial"/>
        </w:rPr>
        <w:t>Saran</w:t>
      </w:r>
      <w:r w:rsidR="0051608B">
        <w:rPr>
          <w:rFonts w:ascii="Arial" w:hAnsi="Arial" w:cs="Arial"/>
        </w:rPr>
        <w:tab/>
      </w:r>
      <w:r w:rsidR="0051608B">
        <w:rPr>
          <w:rFonts w:ascii="Arial" w:hAnsi="Arial" w:cs="Arial"/>
        </w:rPr>
        <w:tab/>
        <w:t>78</w:t>
      </w:r>
    </w:p>
    <w:p w:rsidR="006C024A" w:rsidRPr="006C024A" w:rsidRDefault="006C024A" w:rsidP="006C024A">
      <w:pPr>
        <w:tabs>
          <w:tab w:val="left" w:pos="709"/>
          <w:tab w:val="left" w:pos="1276"/>
          <w:tab w:val="left" w:leader="dot" w:pos="7020"/>
          <w:tab w:val="left" w:pos="7380"/>
        </w:tabs>
        <w:spacing w:after="0" w:line="360" w:lineRule="auto"/>
        <w:ind w:left="0" w:firstLine="0"/>
        <w:rPr>
          <w:rFonts w:ascii="Arial" w:hAnsi="Arial" w:cs="Arial"/>
          <w:b/>
        </w:rPr>
      </w:pPr>
    </w:p>
    <w:p w:rsidR="00E753AB" w:rsidRDefault="00072BDC" w:rsidP="000153F2">
      <w:pPr>
        <w:tabs>
          <w:tab w:val="left" w:pos="720"/>
          <w:tab w:val="left" w:pos="1260"/>
          <w:tab w:val="left" w:leader="dot" w:pos="7020"/>
          <w:tab w:val="left" w:pos="7380"/>
        </w:tabs>
        <w:spacing w:line="360" w:lineRule="auto"/>
        <w:ind w:left="0" w:firstLine="0"/>
        <w:rPr>
          <w:rFonts w:ascii="Arial" w:hAnsi="Arial" w:cs="Arial"/>
        </w:rPr>
      </w:pPr>
      <w:r w:rsidRPr="00B75AAB">
        <w:rPr>
          <w:rFonts w:ascii="Arial" w:hAnsi="Arial" w:cs="Arial"/>
          <w:b/>
        </w:rPr>
        <w:t>DAFTAR PUSTAKA</w:t>
      </w:r>
      <w:r w:rsidRPr="00B75AAB">
        <w:rPr>
          <w:rFonts w:ascii="Arial" w:hAnsi="Arial" w:cs="Arial"/>
        </w:rPr>
        <w:tab/>
      </w:r>
      <w:r w:rsidRPr="00B75AAB">
        <w:rPr>
          <w:rFonts w:ascii="Arial" w:hAnsi="Arial" w:cs="Arial"/>
        </w:rPr>
        <w:tab/>
      </w:r>
    </w:p>
    <w:p w:rsidR="006C024A" w:rsidRDefault="006C024A" w:rsidP="000153F2">
      <w:pPr>
        <w:tabs>
          <w:tab w:val="left" w:pos="720"/>
          <w:tab w:val="left" w:pos="1260"/>
          <w:tab w:val="left" w:leader="dot" w:pos="7020"/>
          <w:tab w:val="left" w:pos="7380"/>
        </w:tabs>
        <w:spacing w:line="360" w:lineRule="auto"/>
        <w:ind w:left="0" w:firstLine="0"/>
        <w:rPr>
          <w:rFonts w:ascii="Arial" w:hAnsi="Arial" w:cs="Arial"/>
        </w:rPr>
      </w:pPr>
    </w:p>
    <w:p w:rsidR="006C024A" w:rsidRDefault="006C024A" w:rsidP="000153F2">
      <w:pPr>
        <w:tabs>
          <w:tab w:val="left" w:pos="720"/>
          <w:tab w:val="left" w:pos="1260"/>
          <w:tab w:val="left" w:leader="dot" w:pos="7020"/>
          <w:tab w:val="left" w:pos="7380"/>
        </w:tabs>
        <w:spacing w:line="360" w:lineRule="auto"/>
        <w:ind w:left="0" w:firstLine="0"/>
        <w:rPr>
          <w:rFonts w:ascii="Arial" w:hAnsi="Arial" w:cs="Arial"/>
        </w:rPr>
      </w:pPr>
    </w:p>
    <w:p w:rsidR="006C024A" w:rsidRDefault="006C024A" w:rsidP="000153F2">
      <w:pPr>
        <w:tabs>
          <w:tab w:val="left" w:pos="720"/>
          <w:tab w:val="left" w:pos="1260"/>
          <w:tab w:val="left" w:leader="dot" w:pos="7020"/>
          <w:tab w:val="left" w:pos="7380"/>
        </w:tabs>
        <w:spacing w:line="360" w:lineRule="auto"/>
        <w:ind w:left="0" w:firstLine="0"/>
        <w:rPr>
          <w:rFonts w:ascii="Arial" w:hAnsi="Arial" w:cs="Arial"/>
        </w:rPr>
      </w:pPr>
    </w:p>
    <w:p w:rsidR="006C024A" w:rsidRDefault="006C024A" w:rsidP="000153F2">
      <w:pPr>
        <w:tabs>
          <w:tab w:val="left" w:pos="720"/>
          <w:tab w:val="left" w:pos="1260"/>
          <w:tab w:val="left" w:leader="dot" w:pos="7020"/>
          <w:tab w:val="left" w:pos="7380"/>
        </w:tabs>
        <w:spacing w:line="360" w:lineRule="auto"/>
        <w:ind w:left="0" w:firstLine="0"/>
        <w:rPr>
          <w:rFonts w:ascii="Arial" w:hAnsi="Arial" w:cs="Arial"/>
        </w:rPr>
      </w:pPr>
    </w:p>
    <w:p w:rsidR="006C024A" w:rsidRDefault="006C024A" w:rsidP="000153F2">
      <w:pPr>
        <w:tabs>
          <w:tab w:val="left" w:pos="720"/>
          <w:tab w:val="left" w:pos="1260"/>
          <w:tab w:val="left" w:leader="dot" w:pos="7020"/>
          <w:tab w:val="left" w:pos="7380"/>
        </w:tabs>
        <w:spacing w:line="360" w:lineRule="auto"/>
        <w:ind w:left="0" w:firstLine="0"/>
        <w:rPr>
          <w:rFonts w:ascii="Arial" w:hAnsi="Arial" w:cs="Arial"/>
        </w:rPr>
      </w:pPr>
    </w:p>
    <w:p w:rsidR="006C024A" w:rsidRDefault="006C024A" w:rsidP="000153F2">
      <w:pPr>
        <w:tabs>
          <w:tab w:val="left" w:pos="720"/>
          <w:tab w:val="left" w:pos="1260"/>
          <w:tab w:val="left" w:leader="dot" w:pos="7020"/>
          <w:tab w:val="left" w:pos="7380"/>
        </w:tabs>
        <w:spacing w:line="360" w:lineRule="auto"/>
        <w:ind w:left="0" w:firstLine="0"/>
        <w:rPr>
          <w:rFonts w:ascii="Arial" w:hAnsi="Arial" w:cs="Arial"/>
        </w:rPr>
      </w:pPr>
    </w:p>
    <w:p w:rsidR="006C024A" w:rsidRDefault="006C024A" w:rsidP="000153F2">
      <w:pPr>
        <w:tabs>
          <w:tab w:val="left" w:pos="720"/>
          <w:tab w:val="left" w:pos="1260"/>
          <w:tab w:val="left" w:leader="dot" w:pos="7020"/>
          <w:tab w:val="left" w:pos="7380"/>
        </w:tabs>
        <w:spacing w:line="360" w:lineRule="auto"/>
        <w:ind w:left="0" w:firstLine="0"/>
        <w:rPr>
          <w:rFonts w:ascii="Arial" w:hAnsi="Arial" w:cs="Arial"/>
        </w:rPr>
      </w:pPr>
    </w:p>
    <w:p w:rsidR="006C024A" w:rsidRDefault="006C024A" w:rsidP="000153F2">
      <w:pPr>
        <w:tabs>
          <w:tab w:val="left" w:pos="720"/>
          <w:tab w:val="left" w:pos="1260"/>
          <w:tab w:val="left" w:leader="dot" w:pos="7020"/>
          <w:tab w:val="left" w:pos="7380"/>
        </w:tabs>
        <w:spacing w:line="360" w:lineRule="auto"/>
        <w:ind w:left="0" w:firstLine="0"/>
        <w:rPr>
          <w:rFonts w:ascii="Arial" w:hAnsi="Arial" w:cs="Arial"/>
        </w:rPr>
      </w:pPr>
    </w:p>
    <w:p w:rsidR="006C024A" w:rsidRDefault="006C024A" w:rsidP="000153F2">
      <w:pPr>
        <w:tabs>
          <w:tab w:val="left" w:pos="720"/>
          <w:tab w:val="left" w:pos="1260"/>
          <w:tab w:val="left" w:leader="dot" w:pos="7020"/>
          <w:tab w:val="left" w:pos="7380"/>
        </w:tabs>
        <w:spacing w:line="360" w:lineRule="auto"/>
        <w:ind w:left="0" w:firstLine="0"/>
        <w:rPr>
          <w:rFonts w:ascii="Arial" w:hAnsi="Arial" w:cs="Arial"/>
        </w:rPr>
      </w:pPr>
    </w:p>
    <w:p w:rsidR="006C024A" w:rsidRDefault="006C024A" w:rsidP="000153F2">
      <w:pPr>
        <w:tabs>
          <w:tab w:val="left" w:pos="720"/>
          <w:tab w:val="left" w:pos="1260"/>
          <w:tab w:val="left" w:leader="dot" w:pos="7020"/>
          <w:tab w:val="left" w:pos="7380"/>
        </w:tabs>
        <w:spacing w:line="360" w:lineRule="auto"/>
        <w:ind w:left="0" w:firstLine="0"/>
        <w:rPr>
          <w:rFonts w:ascii="Arial" w:hAnsi="Arial" w:cs="Arial"/>
        </w:rPr>
      </w:pPr>
    </w:p>
    <w:p w:rsidR="00E753AB" w:rsidRDefault="00E753AB" w:rsidP="00E753AB">
      <w:pPr>
        <w:spacing w:line="240" w:lineRule="auto"/>
        <w:ind w:left="0" w:firstLine="0"/>
        <w:jc w:val="center"/>
        <w:rPr>
          <w:rFonts w:ascii="Arial" w:hAnsi="Arial" w:cs="Arial"/>
          <w:b/>
          <w:lang w:val="id-ID"/>
        </w:rPr>
      </w:pPr>
      <w:r>
        <w:rPr>
          <w:rFonts w:ascii="Arial" w:hAnsi="Arial" w:cs="Arial"/>
          <w:b/>
          <w:lang w:val="id-ID"/>
        </w:rPr>
        <w:lastRenderedPageBreak/>
        <w:t>DAFTAR TABEL</w:t>
      </w:r>
    </w:p>
    <w:p w:rsidR="00E753AB" w:rsidRPr="00221D5A" w:rsidRDefault="00E753AB" w:rsidP="00E753AB">
      <w:pPr>
        <w:spacing w:line="240" w:lineRule="auto"/>
        <w:ind w:left="0" w:firstLine="0"/>
        <w:jc w:val="right"/>
        <w:rPr>
          <w:rFonts w:ascii="Arial" w:hAnsi="Arial" w:cs="Arial"/>
          <w:lang w:val="id-ID"/>
        </w:rPr>
      </w:pPr>
      <w:r w:rsidRPr="00221D5A">
        <w:rPr>
          <w:rFonts w:ascii="Arial" w:hAnsi="Arial" w:cs="Arial"/>
          <w:lang w:val="id-ID"/>
        </w:rPr>
        <w:t>Halaman</w:t>
      </w:r>
    </w:p>
    <w:p w:rsidR="00A37A30" w:rsidRPr="00A37A30" w:rsidRDefault="00FE626E" w:rsidP="00FC4F24">
      <w:pPr>
        <w:pStyle w:val="ListParagraph"/>
        <w:numPr>
          <w:ilvl w:val="1"/>
          <w:numId w:val="44"/>
        </w:numPr>
        <w:tabs>
          <w:tab w:val="left" w:leader="dot" w:pos="7020"/>
          <w:tab w:val="left" w:pos="7380"/>
        </w:tabs>
        <w:spacing w:after="0" w:line="360" w:lineRule="auto"/>
        <w:rPr>
          <w:rFonts w:ascii="Arial" w:hAnsi="Arial" w:cs="Arial"/>
        </w:rPr>
      </w:pPr>
      <w:r w:rsidRPr="00A37A30">
        <w:rPr>
          <w:rFonts w:ascii="Arial" w:hAnsi="Arial" w:cs="Arial"/>
          <w:lang w:val="id-ID"/>
        </w:rPr>
        <w:t xml:space="preserve">Perbandingan beberapa E-Commerce Dengan Pengunjung Terbesar Kuartal </w:t>
      </w:r>
    </w:p>
    <w:p w:rsidR="00E753AB" w:rsidRPr="00A37A30" w:rsidRDefault="00FE626E" w:rsidP="00A37A30">
      <w:pPr>
        <w:pStyle w:val="ListParagraph"/>
        <w:tabs>
          <w:tab w:val="left" w:leader="dot" w:pos="7020"/>
          <w:tab w:val="left" w:pos="7380"/>
        </w:tabs>
        <w:spacing w:after="0" w:line="360" w:lineRule="auto"/>
        <w:ind w:left="360" w:firstLine="0"/>
        <w:rPr>
          <w:rFonts w:ascii="Arial" w:hAnsi="Arial" w:cs="Arial"/>
          <w:lang w:val="id-ID"/>
        </w:rPr>
      </w:pPr>
      <w:r w:rsidRPr="00A37A30">
        <w:rPr>
          <w:rFonts w:ascii="Arial" w:hAnsi="Arial" w:cs="Arial"/>
          <w:lang w:val="id-ID"/>
        </w:rPr>
        <w:t>II 2021</w:t>
      </w:r>
      <w:r w:rsidRPr="00A37A30">
        <w:rPr>
          <w:rFonts w:ascii="Arial" w:hAnsi="Arial" w:cs="Arial"/>
          <w:lang w:val="id-ID"/>
        </w:rPr>
        <w:tab/>
      </w:r>
      <w:r w:rsidRPr="00A37A30">
        <w:rPr>
          <w:rFonts w:ascii="Arial" w:hAnsi="Arial" w:cs="Arial"/>
          <w:lang w:val="id-ID"/>
        </w:rPr>
        <w:tab/>
        <w:t>6</w:t>
      </w:r>
    </w:p>
    <w:p w:rsidR="00E753AB" w:rsidRPr="00221D5A" w:rsidRDefault="00FE626E" w:rsidP="00E753AB">
      <w:pPr>
        <w:tabs>
          <w:tab w:val="left" w:leader="dot" w:pos="7020"/>
          <w:tab w:val="left" w:pos="7380"/>
        </w:tabs>
        <w:spacing w:after="0" w:line="360" w:lineRule="auto"/>
        <w:ind w:left="0" w:firstLine="0"/>
        <w:rPr>
          <w:rFonts w:ascii="Arial" w:hAnsi="Arial" w:cs="Arial"/>
        </w:rPr>
      </w:pPr>
      <w:r w:rsidRPr="00221D5A">
        <w:rPr>
          <w:rFonts w:ascii="Arial" w:hAnsi="Arial" w:cs="Arial"/>
          <w:lang w:val="id-ID"/>
        </w:rPr>
        <w:t>1.2</w:t>
      </w:r>
      <w:r w:rsidRPr="00221D5A">
        <w:rPr>
          <w:rFonts w:ascii="Arial" w:eastAsia="Times New Roman" w:hAnsi="Arial" w:cs="Arial"/>
          <w:lang w:val="id-ID" w:eastAsia="id-ID"/>
        </w:rPr>
        <w:t>Skema Hasil Komisi dalam Satu Bulan</w:t>
      </w:r>
      <w:r w:rsidRPr="00221D5A">
        <w:rPr>
          <w:rFonts w:ascii="Arial" w:hAnsi="Arial" w:cs="Arial"/>
        </w:rPr>
        <w:tab/>
      </w:r>
      <w:r w:rsidRPr="00221D5A">
        <w:rPr>
          <w:rFonts w:ascii="Arial" w:hAnsi="Arial" w:cs="Arial"/>
        </w:rPr>
        <w:tab/>
      </w:r>
      <w:r w:rsidRPr="00221D5A">
        <w:rPr>
          <w:rFonts w:ascii="Arial" w:hAnsi="Arial" w:cs="Arial"/>
          <w:lang w:val="id-ID"/>
        </w:rPr>
        <w:t>10</w:t>
      </w:r>
    </w:p>
    <w:p w:rsidR="00E753AB" w:rsidRPr="00221D5A" w:rsidRDefault="00FE626E" w:rsidP="00E753AB">
      <w:pPr>
        <w:tabs>
          <w:tab w:val="left" w:leader="dot" w:pos="7020"/>
          <w:tab w:val="left" w:pos="7380"/>
        </w:tabs>
        <w:spacing w:after="0" w:line="360" w:lineRule="auto"/>
        <w:ind w:left="0" w:firstLine="0"/>
        <w:rPr>
          <w:rFonts w:ascii="Arial" w:hAnsi="Arial" w:cs="Arial"/>
          <w:lang w:val="id-ID"/>
        </w:rPr>
      </w:pPr>
      <w:r w:rsidRPr="00221D5A">
        <w:rPr>
          <w:rFonts w:ascii="Arial" w:hAnsi="Arial" w:cs="Arial"/>
          <w:lang w:val="id-ID"/>
        </w:rPr>
        <w:t xml:space="preserve">3.1 </w:t>
      </w:r>
      <w:r w:rsidRPr="00221D5A">
        <w:rPr>
          <w:rFonts w:ascii="Arial" w:hAnsi="Arial" w:cs="Arial"/>
        </w:rPr>
        <w:t>Definisi Operasional</w:t>
      </w:r>
      <w:r w:rsidR="00E753AB" w:rsidRPr="00221D5A">
        <w:rPr>
          <w:rFonts w:ascii="Arial" w:hAnsi="Arial" w:cs="Arial"/>
          <w:lang w:val="id-ID"/>
        </w:rPr>
        <w:tab/>
      </w:r>
      <w:r w:rsidRPr="00221D5A">
        <w:rPr>
          <w:rFonts w:ascii="Arial" w:hAnsi="Arial" w:cs="Arial"/>
          <w:lang w:val="id-ID"/>
        </w:rPr>
        <w:tab/>
        <w:t>37</w:t>
      </w:r>
    </w:p>
    <w:p w:rsidR="00995D5F" w:rsidRPr="00C87C3C" w:rsidRDefault="00FE626E" w:rsidP="00995D5F">
      <w:pPr>
        <w:tabs>
          <w:tab w:val="left" w:leader="dot" w:pos="7020"/>
          <w:tab w:val="left" w:pos="7380"/>
        </w:tabs>
        <w:spacing w:after="0" w:line="360" w:lineRule="auto"/>
        <w:ind w:left="0" w:firstLine="0"/>
        <w:rPr>
          <w:rFonts w:ascii="Arial" w:hAnsi="Arial" w:cs="Arial"/>
          <w:lang w:val="id-ID"/>
        </w:rPr>
      </w:pPr>
      <w:r w:rsidRPr="00221D5A">
        <w:rPr>
          <w:rFonts w:ascii="Arial" w:hAnsi="Arial" w:cs="Arial"/>
          <w:lang w:val="id-ID"/>
        </w:rPr>
        <w:t>3.2 Penetuan Skor</w:t>
      </w:r>
      <w:r w:rsidR="00E753AB" w:rsidRPr="00221D5A">
        <w:rPr>
          <w:rFonts w:ascii="Arial" w:hAnsi="Arial" w:cs="Arial"/>
        </w:rPr>
        <w:tab/>
      </w:r>
      <w:r w:rsidR="00E753AB" w:rsidRPr="00221D5A">
        <w:rPr>
          <w:rFonts w:ascii="Arial" w:hAnsi="Arial" w:cs="Arial"/>
        </w:rPr>
        <w:tab/>
      </w:r>
      <w:r w:rsidRPr="00221D5A">
        <w:rPr>
          <w:rFonts w:ascii="Arial" w:hAnsi="Arial" w:cs="Arial"/>
          <w:lang w:val="id-ID"/>
        </w:rPr>
        <w:t>39</w:t>
      </w:r>
    </w:p>
    <w:p w:rsidR="00995D5F" w:rsidRDefault="00995D5F" w:rsidP="00995D5F">
      <w:pPr>
        <w:tabs>
          <w:tab w:val="left" w:leader="dot" w:pos="7020"/>
          <w:tab w:val="left" w:pos="7380"/>
        </w:tabs>
        <w:spacing w:after="0" w:line="360" w:lineRule="auto"/>
        <w:ind w:left="0" w:firstLine="0"/>
        <w:rPr>
          <w:rFonts w:ascii="Arial" w:hAnsi="Arial" w:cs="Arial"/>
        </w:rPr>
      </w:pPr>
      <w:r w:rsidRPr="00995D5F">
        <w:rPr>
          <w:rFonts w:ascii="Arial" w:hAnsi="Arial" w:cs="Arial"/>
        </w:rPr>
        <w:t>4.1 Karakteristik Responden Berdasarkan Jenis Kelamin</w:t>
      </w:r>
      <w:r>
        <w:rPr>
          <w:rFonts w:ascii="Arial" w:hAnsi="Arial" w:cs="Arial"/>
        </w:rPr>
        <w:tab/>
      </w:r>
      <w:r w:rsidR="003056CC">
        <w:rPr>
          <w:rFonts w:ascii="Arial" w:hAnsi="Arial" w:cs="Arial"/>
        </w:rPr>
        <w:tab/>
        <w:t>60</w:t>
      </w:r>
    </w:p>
    <w:p w:rsidR="00995D5F" w:rsidRDefault="00995D5F" w:rsidP="00995D5F">
      <w:pPr>
        <w:tabs>
          <w:tab w:val="left" w:leader="dot" w:pos="7020"/>
          <w:tab w:val="left" w:pos="7380"/>
        </w:tabs>
        <w:spacing w:after="0" w:line="360" w:lineRule="auto"/>
        <w:ind w:left="0" w:firstLine="0"/>
        <w:rPr>
          <w:rFonts w:ascii="Arial" w:hAnsi="Arial" w:cs="Arial"/>
        </w:rPr>
      </w:pPr>
      <w:r w:rsidRPr="00995D5F">
        <w:rPr>
          <w:rFonts w:ascii="Arial" w:hAnsi="Arial" w:cs="Arial"/>
        </w:rPr>
        <w:t>4.2 Karakteristik Berdasarkan Usia</w:t>
      </w:r>
      <w:r>
        <w:rPr>
          <w:rFonts w:ascii="Arial" w:hAnsi="Arial" w:cs="Arial"/>
        </w:rPr>
        <w:tab/>
      </w:r>
      <w:r w:rsidR="003056CC">
        <w:rPr>
          <w:rFonts w:ascii="Arial" w:hAnsi="Arial" w:cs="Arial"/>
        </w:rPr>
        <w:tab/>
        <w:t>61</w:t>
      </w:r>
    </w:p>
    <w:p w:rsidR="00995D5F" w:rsidRDefault="00995D5F" w:rsidP="00995D5F">
      <w:pPr>
        <w:tabs>
          <w:tab w:val="left" w:leader="dot" w:pos="7020"/>
          <w:tab w:val="left" w:pos="7380"/>
        </w:tabs>
        <w:spacing w:after="0" w:line="360" w:lineRule="auto"/>
        <w:ind w:left="0" w:firstLine="0"/>
        <w:rPr>
          <w:rFonts w:ascii="Arial" w:hAnsi="Arial" w:cs="Arial"/>
        </w:rPr>
      </w:pPr>
      <w:r w:rsidRPr="00995D5F">
        <w:rPr>
          <w:rFonts w:ascii="Arial" w:hAnsi="Arial" w:cs="Arial"/>
        </w:rPr>
        <w:t>4.3 Karakteristik Responden Berdasarkan Semester Kuliah</w:t>
      </w:r>
      <w:r>
        <w:rPr>
          <w:rFonts w:ascii="Arial" w:hAnsi="Arial" w:cs="Arial"/>
        </w:rPr>
        <w:tab/>
      </w:r>
      <w:r w:rsidR="003056CC">
        <w:rPr>
          <w:rFonts w:ascii="Arial" w:hAnsi="Arial" w:cs="Arial"/>
        </w:rPr>
        <w:tab/>
        <w:t>61</w:t>
      </w:r>
    </w:p>
    <w:p w:rsidR="00995D5F" w:rsidRDefault="00995D5F" w:rsidP="00995D5F">
      <w:pPr>
        <w:tabs>
          <w:tab w:val="left" w:leader="dot" w:pos="7020"/>
          <w:tab w:val="left" w:pos="7380"/>
        </w:tabs>
        <w:spacing w:after="0" w:line="360" w:lineRule="auto"/>
        <w:ind w:left="0" w:firstLine="0"/>
        <w:rPr>
          <w:rFonts w:ascii="Arial" w:hAnsi="Arial" w:cs="Arial"/>
          <w:bCs/>
          <w:i/>
          <w:iCs/>
        </w:rPr>
      </w:pPr>
      <w:r>
        <w:rPr>
          <w:rFonts w:ascii="Arial" w:hAnsi="Arial" w:cs="Arial"/>
          <w:bCs/>
        </w:rPr>
        <w:t>4.4</w:t>
      </w:r>
      <w:r w:rsidRPr="00995D5F">
        <w:rPr>
          <w:rFonts w:ascii="Arial" w:hAnsi="Arial" w:cs="Arial"/>
          <w:bCs/>
        </w:rPr>
        <w:t xml:space="preserve"> Hasil Pengujian </w:t>
      </w:r>
      <w:r w:rsidRPr="00995D5F">
        <w:rPr>
          <w:rFonts w:ascii="Arial" w:hAnsi="Arial" w:cs="Arial"/>
          <w:bCs/>
          <w:i/>
          <w:iCs/>
        </w:rPr>
        <w:t>Goodness Of Fit Overall Model</w:t>
      </w:r>
      <w:r>
        <w:rPr>
          <w:rFonts w:ascii="Arial" w:hAnsi="Arial" w:cs="Arial"/>
          <w:bCs/>
          <w:i/>
          <w:iCs/>
        </w:rPr>
        <w:tab/>
      </w:r>
      <w:r w:rsidR="003056CC">
        <w:rPr>
          <w:rFonts w:ascii="Arial" w:hAnsi="Arial" w:cs="Arial"/>
          <w:bCs/>
          <w:i/>
          <w:iCs/>
        </w:rPr>
        <w:tab/>
        <w:t xml:space="preserve">63 </w:t>
      </w:r>
    </w:p>
    <w:p w:rsidR="003056CC" w:rsidRDefault="003056CC" w:rsidP="00995D5F">
      <w:pPr>
        <w:tabs>
          <w:tab w:val="left" w:leader="dot" w:pos="7020"/>
          <w:tab w:val="left" w:pos="7380"/>
        </w:tabs>
        <w:spacing w:after="0" w:line="360" w:lineRule="auto"/>
        <w:ind w:left="0" w:firstLine="0"/>
        <w:rPr>
          <w:rFonts w:ascii="Arial" w:hAnsi="Arial" w:cs="Arial"/>
          <w:bCs/>
          <w:i/>
          <w:iCs/>
        </w:rPr>
      </w:pPr>
      <w:r w:rsidRPr="003056CC">
        <w:rPr>
          <w:rFonts w:ascii="Arial" w:hAnsi="Arial" w:cs="Arial"/>
          <w:bCs/>
          <w:i/>
          <w:iCs/>
        </w:rPr>
        <w:t>4.5 Ukuran Goodness Of Fit Model Overall Pada GSCA</w:t>
      </w:r>
      <w:r>
        <w:rPr>
          <w:rFonts w:ascii="Arial" w:hAnsi="Arial" w:cs="Arial"/>
          <w:bCs/>
          <w:i/>
          <w:iCs/>
        </w:rPr>
        <w:tab/>
      </w:r>
      <w:r>
        <w:rPr>
          <w:rFonts w:ascii="Arial" w:hAnsi="Arial" w:cs="Arial"/>
          <w:bCs/>
          <w:i/>
          <w:iCs/>
        </w:rPr>
        <w:tab/>
        <w:t>65</w:t>
      </w:r>
    </w:p>
    <w:p w:rsidR="00995D5F" w:rsidRPr="00995D5F" w:rsidRDefault="003056CC" w:rsidP="00995D5F">
      <w:pPr>
        <w:tabs>
          <w:tab w:val="left" w:leader="dot" w:pos="7020"/>
          <w:tab w:val="left" w:pos="7380"/>
        </w:tabs>
        <w:spacing w:after="0" w:line="360" w:lineRule="auto"/>
        <w:ind w:left="0" w:firstLine="0"/>
        <w:rPr>
          <w:rFonts w:ascii="Arial" w:hAnsi="Arial" w:cs="Arial"/>
        </w:rPr>
      </w:pPr>
      <w:r>
        <w:rPr>
          <w:rFonts w:ascii="Arial" w:hAnsi="Arial" w:cs="Arial"/>
          <w:bCs/>
        </w:rPr>
        <w:t>4.6</w:t>
      </w:r>
      <w:r w:rsidR="00995D5F" w:rsidRPr="00995D5F">
        <w:rPr>
          <w:rFonts w:ascii="Arial" w:hAnsi="Arial" w:cs="Arial"/>
          <w:bCs/>
        </w:rPr>
        <w:t xml:space="preserve"> Hasil </w:t>
      </w:r>
      <w:r w:rsidR="00995D5F" w:rsidRPr="00995D5F">
        <w:rPr>
          <w:rFonts w:ascii="Arial" w:hAnsi="Arial" w:cs="Arial"/>
          <w:bCs/>
          <w:i/>
        </w:rPr>
        <w:t>Measurement Model</w:t>
      </w:r>
      <w:r w:rsidR="00995D5F" w:rsidRPr="00995D5F">
        <w:rPr>
          <w:rFonts w:ascii="Arial" w:hAnsi="Arial" w:cs="Arial"/>
          <w:bCs/>
        </w:rPr>
        <w:t xml:space="preserve"> pada Variabel </w:t>
      </w:r>
      <w:r w:rsidR="00995D5F" w:rsidRPr="00995D5F">
        <w:rPr>
          <w:rFonts w:ascii="Arial" w:hAnsi="Arial" w:cs="Arial"/>
          <w:i/>
          <w:iCs/>
        </w:rPr>
        <w:t>Customer Review</w:t>
      </w:r>
      <w:r w:rsidR="00995D5F" w:rsidRPr="00995D5F">
        <w:rPr>
          <w:rFonts w:ascii="Arial" w:hAnsi="Arial" w:cs="Arial"/>
        </w:rPr>
        <w:t xml:space="preserve"> (X)</w:t>
      </w:r>
      <w:r w:rsidR="00995D5F">
        <w:rPr>
          <w:rFonts w:ascii="Arial" w:hAnsi="Arial" w:cs="Arial"/>
        </w:rPr>
        <w:tab/>
      </w:r>
      <w:r>
        <w:rPr>
          <w:rFonts w:ascii="Arial" w:hAnsi="Arial" w:cs="Arial"/>
        </w:rPr>
        <w:tab/>
        <w:t>67</w:t>
      </w:r>
    </w:p>
    <w:p w:rsidR="00995D5F" w:rsidRPr="00995D5F" w:rsidRDefault="003056CC" w:rsidP="00995D5F">
      <w:pPr>
        <w:tabs>
          <w:tab w:val="left" w:leader="dot" w:pos="7020"/>
          <w:tab w:val="left" w:pos="7380"/>
        </w:tabs>
        <w:spacing w:after="0" w:line="360" w:lineRule="auto"/>
        <w:ind w:left="0" w:firstLine="0"/>
        <w:rPr>
          <w:rFonts w:ascii="Arial" w:hAnsi="Arial" w:cs="Arial"/>
          <w:bCs/>
          <w:lang w:val="en-ID"/>
        </w:rPr>
      </w:pPr>
      <w:r>
        <w:rPr>
          <w:rFonts w:ascii="Arial" w:hAnsi="Arial" w:cs="Arial"/>
          <w:bCs/>
        </w:rPr>
        <w:t>4.7</w:t>
      </w:r>
      <w:r w:rsidR="00995D5F" w:rsidRPr="00995D5F">
        <w:rPr>
          <w:rFonts w:ascii="Arial" w:hAnsi="Arial" w:cs="Arial"/>
          <w:bCs/>
          <w:i/>
          <w:iCs/>
          <w:lang w:val="en-ID"/>
        </w:rPr>
        <w:t>Construct quality measures</w:t>
      </w:r>
      <w:r w:rsidR="00995D5F">
        <w:rPr>
          <w:rFonts w:ascii="Arial" w:hAnsi="Arial" w:cs="Arial"/>
          <w:bCs/>
          <w:i/>
          <w:iCs/>
          <w:lang w:val="en-ID"/>
        </w:rPr>
        <w:tab/>
      </w:r>
      <w:r>
        <w:rPr>
          <w:rFonts w:ascii="Arial" w:hAnsi="Arial" w:cs="Arial"/>
          <w:bCs/>
          <w:i/>
          <w:iCs/>
          <w:lang w:val="en-ID"/>
        </w:rPr>
        <w:tab/>
        <w:t>68</w:t>
      </w:r>
    </w:p>
    <w:p w:rsidR="00995D5F" w:rsidRPr="00995D5F" w:rsidRDefault="003056CC" w:rsidP="00995D5F">
      <w:pPr>
        <w:tabs>
          <w:tab w:val="left" w:leader="dot" w:pos="7020"/>
          <w:tab w:val="left" w:pos="7380"/>
        </w:tabs>
        <w:spacing w:after="0" w:line="360" w:lineRule="auto"/>
        <w:ind w:left="0" w:firstLine="0"/>
        <w:rPr>
          <w:rFonts w:ascii="Arial" w:hAnsi="Arial" w:cs="Arial"/>
          <w:bCs/>
        </w:rPr>
      </w:pPr>
      <w:r>
        <w:rPr>
          <w:rFonts w:ascii="Arial" w:hAnsi="Arial" w:cs="Arial"/>
          <w:bCs/>
        </w:rPr>
        <w:t>4.8</w:t>
      </w:r>
      <w:r w:rsidR="00995D5F" w:rsidRPr="00995D5F">
        <w:rPr>
          <w:rFonts w:ascii="Arial" w:hAnsi="Arial" w:cs="Arial"/>
          <w:bCs/>
        </w:rPr>
        <w:t xml:space="preserve"> Hasil </w:t>
      </w:r>
      <w:r w:rsidR="00995D5F" w:rsidRPr="00995D5F">
        <w:rPr>
          <w:rFonts w:ascii="Arial" w:hAnsi="Arial" w:cs="Arial"/>
          <w:bCs/>
          <w:i/>
        </w:rPr>
        <w:t>Measurement Model</w:t>
      </w:r>
      <w:r w:rsidR="00995D5F" w:rsidRPr="00995D5F">
        <w:rPr>
          <w:rFonts w:ascii="Arial" w:hAnsi="Arial" w:cs="Arial"/>
          <w:bCs/>
        </w:rPr>
        <w:t xml:space="preserve"> pada Variabel </w:t>
      </w:r>
      <w:r w:rsidR="00995D5F" w:rsidRPr="00995D5F">
        <w:rPr>
          <w:rFonts w:ascii="Arial" w:hAnsi="Arial" w:cs="Arial"/>
        </w:rPr>
        <w:t>Keputusan Pembelian</w:t>
      </w:r>
      <w:r w:rsidR="00995D5F" w:rsidRPr="00995D5F">
        <w:rPr>
          <w:rFonts w:ascii="Arial" w:hAnsi="Arial" w:cs="Arial"/>
          <w:bCs/>
        </w:rPr>
        <w:t xml:space="preserve"> (Y)</w:t>
      </w:r>
      <w:r w:rsidR="00995D5F">
        <w:rPr>
          <w:rFonts w:ascii="Arial" w:hAnsi="Arial" w:cs="Arial"/>
          <w:bCs/>
        </w:rPr>
        <w:tab/>
      </w:r>
      <w:r>
        <w:rPr>
          <w:rFonts w:ascii="Arial" w:hAnsi="Arial" w:cs="Arial"/>
          <w:bCs/>
        </w:rPr>
        <w:tab/>
        <w:t>69</w:t>
      </w:r>
    </w:p>
    <w:p w:rsidR="00995D5F" w:rsidRPr="00995D5F" w:rsidRDefault="003056CC" w:rsidP="00995D5F">
      <w:pPr>
        <w:tabs>
          <w:tab w:val="left" w:leader="dot" w:pos="7020"/>
          <w:tab w:val="left" w:pos="7380"/>
        </w:tabs>
        <w:spacing w:after="0" w:line="360" w:lineRule="auto"/>
        <w:ind w:left="0" w:firstLine="0"/>
        <w:rPr>
          <w:rFonts w:ascii="Arial" w:hAnsi="Arial" w:cs="Arial"/>
          <w:bCs/>
          <w:lang w:val="en-ID"/>
        </w:rPr>
      </w:pPr>
      <w:r>
        <w:rPr>
          <w:rFonts w:ascii="Arial" w:hAnsi="Arial" w:cs="Arial"/>
          <w:bCs/>
        </w:rPr>
        <w:t>4.9</w:t>
      </w:r>
      <w:r w:rsidR="00995D5F" w:rsidRPr="00995D5F">
        <w:rPr>
          <w:rFonts w:ascii="Arial" w:hAnsi="Arial" w:cs="Arial"/>
          <w:bCs/>
          <w:i/>
          <w:iCs/>
          <w:lang w:val="en-ID"/>
        </w:rPr>
        <w:t>Construct quality measures</w:t>
      </w:r>
      <w:r w:rsidR="00995D5F">
        <w:rPr>
          <w:rFonts w:ascii="Arial" w:hAnsi="Arial" w:cs="Arial"/>
          <w:bCs/>
          <w:i/>
          <w:iCs/>
          <w:lang w:val="en-ID"/>
        </w:rPr>
        <w:tab/>
      </w:r>
      <w:r>
        <w:rPr>
          <w:rFonts w:ascii="Arial" w:hAnsi="Arial" w:cs="Arial"/>
          <w:bCs/>
          <w:i/>
          <w:iCs/>
          <w:lang w:val="en-ID"/>
        </w:rPr>
        <w:tab/>
        <w:t>71</w:t>
      </w:r>
    </w:p>
    <w:p w:rsidR="00995D5F" w:rsidRPr="00995D5F" w:rsidRDefault="003056CC" w:rsidP="00995D5F">
      <w:pPr>
        <w:tabs>
          <w:tab w:val="left" w:leader="dot" w:pos="7020"/>
          <w:tab w:val="left" w:pos="7380"/>
        </w:tabs>
        <w:spacing w:after="0" w:line="360" w:lineRule="auto"/>
        <w:ind w:left="0" w:firstLine="0"/>
        <w:rPr>
          <w:rFonts w:ascii="Arial" w:hAnsi="Arial" w:cs="Arial"/>
          <w:bCs/>
        </w:rPr>
      </w:pPr>
      <w:r>
        <w:rPr>
          <w:rFonts w:ascii="Arial" w:hAnsi="Arial" w:cs="Arial"/>
          <w:bCs/>
        </w:rPr>
        <w:t>4.10</w:t>
      </w:r>
      <w:r w:rsidR="00995D5F" w:rsidRPr="00995D5F">
        <w:rPr>
          <w:rFonts w:ascii="Arial" w:hAnsi="Arial" w:cs="Arial"/>
          <w:bCs/>
        </w:rPr>
        <w:t xml:space="preserve"> Hasil Pengujian Hipotesis pada </w:t>
      </w:r>
      <w:r w:rsidR="00995D5F" w:rsidRPr="00995D5F">
        <w:rPr>
          <w:rFonts w:ascii="Arial" w:hAnsi="Arial" w:cs="Arial"/>
          <w:bCs/>
          <w:i/>
        </w:rPr>
        <w:t>Struktural Model</w:t>
      </w:r>
      <w:r w:rsidR="00995D5F">
        <w:rPr>
          <w:rFonts w:ascii="Arial" w:hAnsi="Arial" w:cs="Arial"/>
          <w:bCs/>
          <w:i/>
        </w:rPr>
        <w:tab/>
      </w:r>
      <w:r>
        <w:rPr>
          <w:rFonts w:ascii="Arial" w:hAnsi="Arial" w:cs="Arial"/>
          <w:bCs/>
          <w:i/>
        </w:rPr>
        <w:tab/>
        <w:t>72</w:t>
      </w:r>
    </w:p>
    <w:p w:rsidR="00995D5F" w:rsidRPr="00995D5F" w:rsidRDefault="00995D5F" w:rsidP="00995D5F">
      <w:pPr>
        <w:tabs>
          <w:tab w:val="left" w:leader="dot" w:pos="7020"/>
          <w:tab w:val="left" w:pos="7380"/>
        </w:tabs>
        <w:spacing w:after="0" w:line="360" w:lineRule="auto"/>
        <w:ind w:left="0" w:firstLine="0"/>
        <w:rPr>
          <w:rFonts w:ascii="Arial" w:hAnsi="Arial" w:cs="Arial"/>
        </w:rPr>
      </w:pPr>
    </w:p>
    <w:p w:rsidR="00995D5F" w:rsidRPr="00995D5F" w:rsidRDefault="00995D5F" w:rsidP="00995D5F">
      <w:pPr>
        <w:tabs>
          <w:tab w:val="left" w:leader="dot" w:pos="7020"/>
          <w:tab w:val="left" w:pos="7380"/>
        </w:tabs>
        <w:spacing w:after="0" w:line="360" w:lineRule="auto"/>
        <w:ind w:left="0" w:firstLine="0"/>
        <w:rPr>
          <w:rFonts w:ascii="Arial" w:hAnsi="Arial" w:cs="Arial"/>
        </w:rPr>
      </w:pPr>
    </w:p>
    <w:p w:rsidR="00995D5F" w:rsidRPr="00995D5F" w:rsidRDefault="00995D5F" w:rsidP="00995D5F">
      <w:pPr>
        <w:tabs>
          <w:tab w:val="left" w:leader="dot" w:pos="7020"/>
          <w:tab w:val="left" w:pos="7380"/>
        </w:tabs>
        <w:spacing w:after="0" w:line="360" w:lineRule="auto"/>
        <w:ind w:left="0" w:firstLine="0"/>
        <w:rPr>
          <w:rFonts w:ascii="Arial" w:hAnsi="Arial" w:cs="Arial"/>
        </w:rPr>
      </w:pPr>
    </w:p>
    <w:p w:rsidR="00995D5F" w:rsidRPr="00995D5F" w:rsidRDefault="00995D5F" w:rsidP="00995D5F">
      <w:pPr>
        <w:tabs>
          <w:tab w:val="left" w:leader="dot" w:pos="7020"/>
          <w:tab w:val="left" w:pos="7380"/>
        </w:tabs>
        <w:spacing w:after="0" w:line="360" w:lineRule="auto"/>
        <w:ind w:left="0" w:firstLine="0"/>
        <w:rPr>
          <w:rFonts w:ascii="Arial" w:hAnsi="Arial" w:cs="Arial"/>
        </w:rPr>
      </w:pPr>
    </w:p>
    <w:p w:rsidR="00995D5F" w:rsidRDefault="00995D5F" w:rsidP="00FE626E">
      <w:pPr>
        <w:tabs>
          <w:tab w:val="left" w:leader="dot" w:pos="7020"/>
          <w:tab w:val="left" w:pos="7380"/>
        </w:tabs>
        <w:spacing w:after="0" w:line="360" w:lineRule="auto"/>
        <w:ind w:left="0" w:firstLine="0"/>
        <w:rPr>
          <w:rFonts w:ascii="Arial" w:hAnsi="Arial" w:cs="Arial"/>
        </w:rPr>
      </w:pPr>
    </w:p>
    <w:p w:rsidR="006C024A" w:rsidRPr="00D166ED" w:rsidRDefault="006C024A" w:rsidP="00FE626E">
      <w:pPr>
        <w:tabs>
          <w:tab w:val="left" w:leader="dot" w:pos="7020"/>
          <w:tab w:val="left" w:pos="7380"/>
        </w:tabs>
        <w:spacing w:after="0" w:line="360" w:lineRule="auto"/>
        <w:ind w:left="0" w:firstLine="0"/>
        <w:rPr>
          <w:rFonts w:ascii="Arial" w:hAnsi="Arial" w:cs="Arial"/>
        </w:rPr>
      </w:pPr>
    </w:p>
    <w:p w:rsidR="00FE626E" w:rsidRDefault="00FE626E" w:rsidP="00FE626E">
      <w:pPr>
        <w:tabs>
          <w:tab w:val="left" w:leader="dot" w:pos="7020"/>
          <w:tab w:val="left" w:pos="7380"/>
        </w:tabs>
        <w:spacing w:after="0" w:line="360" w:lineRule="auto"/>
        <w:ind w:left="0" w:firstLine="0"/>
        <w:rPr>
          <w:rFonts w:ascii="Arial" w:hAnsi="Arial" w:cs="Arial"/>
          <w:b/>
          <w:lang w:val="id-ID"/>
        </w:rPr>
      </w:pPr>
    </w:p>
    <w:p w:rsidR="00FE626E" w:rsidRDefault="00FE626E" w:rsidP="00FE626E">
      <w:pPr>
        <w:tabs>
          <w:tab w:val="left" w:leader="dot" w:pos="7020"/>
          <w:tab w:val="left" w:pos="7380"/>
        </w:tabs>
        <w:spacing w:after="0" w:line="360" w:lineRule="auto"/>
        <w:ind w:left="0" w:firstLine="0"/>
        <w:rPr>
          <w:rFonts w:ascii="Arial" w:hAnsi="Arial" w:cs="Arial"/>
          <w:b/>
          <w:lang w:val="id-ID"/>
        </w:rPr>
      </w:pPr>
    </w:p>
    <w:p w:rsidR="00FE626E" w:rsidRDefault="00FE626E" w:rsidP="00FE626E">
      <w:pPr>
        <w:tabs>
          <w:tab w:val="left" w:leader="dot" w:pos="7020"/>
          <w:tab w:val="left" w:pos="7380"/>
        </w:tabs>
        <w:spacing w:after="0" w:line="360" w:lineRule="auto"/>
        <w:ind w:left="0" w:firstLine="0"/>
        <w:rPr>
          <w:rFonts w:ascii="Arial" w:hAnsi="Arial" w:cs="Arial"/>
          <w:b/>
          <w:lang w:val="id-ID"/>
        </w:rPr>
      </w:pPr>
    </w:p>
    <w:p w:rsidR="00FE626E" w:rsidRDefault="00FE626E" w:rsidP="00FE626E">
      <w:pPr>
        <w:tabs>
          <w:tab w:val="left" w:leader="dot" w:pos="7020"/>
          <w:tab w:val="left" w:pos="7380"/>
        </w:tabs>
        <w:spacing w:after="0" w:line="360" w:lineRule="auto"/>
        <w:ind w:left="0" w:firstLine="0"/>
        <w:rPr>
          <w:rFonts w:ascii="Arial" w:hAnsi="Arial" w:cs="Arial"/>
          <w:b/>
          <w:lang w:val="id-ID"/>
        </w:rPr>
      </w:pPr>
    </w:p>
    <w:p w:rsidR="00FE626E" w:rsidRDefault="00FE626E" w:rsidP="00FE626E">
      <w:pPr>
        <w:tabs>
          <w:tab w:val="left" w:leader="dot" w:pos="7020"/>
          <w:tab w:val="left" w:pos="7380"/>
        </w:tabs>
        <w:spacing w:after="0" w:line="360" w:lineRule="auto"/>
        <w:ind w:left="0" w:firstLine="0"/>
        <w:rPr>
          <w:rFonts w:ascii="Arial" w:hAnsi="Arial" w:cs="Arial"/>
          <w:b/>
          <w:lang w:val="id-ID"/>
        </w:rPr>
      </w:pPr>
    </w:p>
    <w:p w:rsidR="00FE626E" w:rsidRDefault="00FE626E" w:rsidP="00FE626E">
      <w:pPr>
        <w:tabs>
          <w:tab w:val="left" w:leader="dot" w:pos="7020"/>
          <w:tab w:val="left" w:pos="7380"/>
        </w:tabs>
        <w:spacing w:after="0" w:line="360" w:lineRule="auto"/>
        <w:ind w:left="0" w:firstLine="0"/>
        <w:rPr>
          <w:rFonts w:ascii="Arial" w:hAnsi="Arial" w:cs="Arial"/>
          <w:b/>
          <w:lang w:val="id-ID"/>
        </w:rPr>
      </w:pPr>
    </w:p>
    <w:p w:rsidR="00FE626E" w:rsidRDefault="00FE626E" w:rsidP="00FE626E">
      <w:pPr>
        <w:tabs>
          <w:tab w:val="left" w:leader="dot" w:pos="7020"/>
          <w:tab w:val="left" w:pos="7380"/>
        </w:tabs>
        <w:spacing w:after="0" w:line="360" w:lineRule="auto"/>
        <w:ind w:left="0" w:firstLine="0"/>
        <w:rPr>
          <w:rFonts w:ascii="Arial" w:hAnsi="Arial" w:cs="Arial"/>
          <w:b/>
          <w:lang w:val="id-ID"/>
        </w:rPr>
      </w:pPr>
    </w:p>
    <w:p w:rsidR="00FE626E" w:rsidRDefault="00FE626E" w:rsidP="00FE626E">
      <w:pPr>
        <w:tabs>
          <w:tab w:val="left" w:leader="dot" w:pos="7020"/>
          <w:tab w:val="left" w:pos="7380"/>
        </w:tabs>
        <w:spacing w:after="0" w:line="360" w:lineRule="auto"/>
        <w:ind w:left="0" w:firstLine="0"/>
        <w:rPr>
          <w:rFonts w:ascii="Arial" w:hAnsi="Arial" w:cs="Arial"/>
          <w:b/>
          <w:lang w:val="id-ID"/>
        </w:rPr>
      </w:pPr>
    </w:p>
    <w:p w:rsidR="00FE626E" w:rsidRDefault="00FE626E" w:rsidP="00FE626E">
      <w:pPr>
        <w:tabs>
          <w:tab w:val="left" w:leader="dot" w:pos="7020"/>
          <w:tab w:val="left" w:pos="7380"/>
        </w:tabs>
        <w:spacing w:after="0" w:line="360" w:lineRule="auto"/>
        <w:ind w:left="0" w:firstLine="0"/>
        <w:rPr>
          <w:rFonts w:ascii="Arial" w:hAnsi="Arial" w:cs="Arial"/>
          <w:b/>
          <w:lang w:val="id-ID"/>
        </w:rPr>
      </w:pPr>
    </w:p>
    <w:p w:rsidR="00FE626E" w:rsidRDefault="00FE626E" w:rsidP="00FE626E">
      <w:pPr>
        <w:spacing w:line="240" w:lineRule="auto"/>
        <w:ind w:left="0" w:firstLine="0"/>
        <w:jc w:val="center"/>
        <w:rPr>
          <w:rFonts w:ascii="Arial" w:hAnsi="Arial" w:cs="Arial"/>
          <w:b/>
          <w:lang w:val="id-ID"/>
        </w:rPr>
      </w:pPr>
      <w:r>
        <w:rPr>
          <w:rFonts w:ascii="Arial" w:hAnsi="Arial" w:cs="Arial"/>
          <w:b/>
          <w:lang w:val="id-ID"/>
        </w:rPr>
        <w:t>DAFTAR GAMBAR</w:t>
      </w:r>
    </w:p>
    <w:p w:rsidR="00FE626E" w:rsidRPr="00221D5A" w:rsidRDefault="00FE626E" w:rsidP="00FE626E">
      <w:pPr>
        <w:spacing w:line="240" w:lineRule="auto"/>
        <w:ind w:left="0" w:firstLine="0"/>
        <w:jc w:val="right"/>
        <w:rPr>
          <w:rFonts w:ascii="Arial" w:hAnsi="Arial" w:cs="Arial"/>
          <w:lang w:val="id-ID"/>
        </w:rPr>
      </w:pPr>
      <w:r w:rsidRPr="00221D5A">
        <w:rPr>
          <w:rFonts w:ascii="Arial" w:hAnsi="Arial" w:cs="Arial"/>
          <w:lang w:val="id-ID"/>
        </w:rPr>
        <w:lastRenderedPageBreak/>
        <w:t>Halaman</w:t>
      </w:r>
    </w:p>
    <w:p w:rsidR="00FE626E" w:rsidRPr="00221D5A" w:rsidRDefault="00FE626E" w:rsidP="00FE626E">
      <w:pPr>
        <w:tabs>
          <w:tab w:val="left" w:leader="dot" w:pos="7020"/>
          <w:tab w:val="left" w:pos="7380"/>
        </w:tabs>
        <w:spacing w:after="0" w:line="360" w:lineRule="auto"/>
        <w:ind w:left="0" w:firstLine="0"/>
        <w:rPr>
          <w:rFonts w:ascii="Arial" w:hAnsi="Arial" w:cs="Arial"/>
          <w:lang w:val="id-ID"/>
        </w:rPr>
      </w:pPr>
      <w:r w:rsidRPr="00221D5A">
        <w:rPr>
          <w:rFonts w:ascii="Arial" w:hAnsi="Arial" w:cs="Arial"/>
          <w:lang w:val="id-ID"/>
        </w:rPr>
        <w:t xml:space="preserve">1.1 Aplikasi terbanyak di download di </w:t>
      </w:r>
      <w:r w:rsidRPr="00221D5A">
        <w:rPr>
          <w:rFonts w:ascii="Arial" w:hAnsi="Arial" w:cs="Arial"/>
          <w:i/>
          <w:lang w:val="id-ID"/>
        </w:rPr>
        <w:t>App store</w:t>
      </w:r>
      <w:r w:rsidRPr="00221D5A">
        <w:rPr>
          <w:rFonts w:ascii="Arial" w:hAnsi="Arial" w:cs="Arial"/>
          <w:lang w:val="id-ID"/>
        </w:rPr>
        <w:t xml:space="preserve"> dan </w:t>
      </w:r>
      <w:r w:rsidRPr="00221D5A">
        <w:rPr>
          <w:rFonts w:ascii="Arial" w:hAnsi="Arial" w:cs="Arial"/>
          <w:i/>
          <w:lang w:val="id-ID"/>
        </w:rPr>
        <w:t>Play store</w:t>
      </w:r>
      <w:r w:rsidRPr="00221D5A">
        <w:rPr>
          <w:rFonts w:ascii="Arial" w:hAnsi="Arial" w:cs="Arial"/>
          <w:lang w:val="id-ID"/>
        </w:rPr>
        <w:tab/>
      </w:r>
      <w:r w:rsidRPr="00221D5A">
        <w:rPr>
          <w:rFonts w:ascii="Arial" w:hAnsi="Arial" w:cs="Arial"/>
          <w:lang w:val="id-ID"/>
        </w:rPr>
        <w:tab/>
        <w:t>4</w:t>
      </w:r>
    </w:p>
    <w:p w:rsidR="00A2100D" w:rsidRPr="00A2100D" w:rsidRDefault="00A2100D" w:rsidP="00FE626E">
      <w:pPr>
        <w:tabs>
          <w:tab w:val="left" w:leader="dot" w:pos="7020"/>
          <w:tab w:val="left" w:pos="7380"/>
        </w:tabs>
        <w:spacing w:after="0" w:line="360" w:lineRule="auto"/>
        <w:ind w:left="0" w:firstLine="0"/>
        <w:rPr>
          <w:rFonts w:ascii="Arial" w:hAnsi="Arial" w:cs="Arial"/>
        </w:rPr>
      </w:pPr>
      <w:r>
        <w:rPr>
          <w:rFonts w:ascii="Arial" w:hAnsi="Arial" w:cs="Arial"/>
        </w:rPr>
        <w:t>1.2 Laporan komisi dan jumlah klik tautan shopee</w:t>
      </w:r>
      <w:r>
        <w:rPr>
          <w:rFonts w:ascii="Arial" w:hAnsi="Arial" w:cs="Arial"/>
        </w:rPr>
        <w:tab/>
      </w:r>
      <w:r>
        <w:rPr>
          <w:rFonts w:ascii="Arial" w:hAnsi="Arial" w:cs="Arial"/>
        </w:rPr>
        <w:tab/>
        <w:t>11</w:t>
      </w:r>
    </w:p>
    <w:p w:rsidR="008F36F9" w:rsidRDefault="00FE626E" w:rsidP="00FE626E">
      <w:pPr>
        <w:tabs>
          <w:tab w:val="left" w:leader="dot" w:pos="7020"/>
          <w:tab w:val="left" w:pos="7380"/>
        </w:tabs>
        <w:spacing w:after="0" w:line="360" w:lineRule="auto"/>
        <w:ind w:left="0" w:firstLine="0"/>
        <w:rPr>
          <w:rFonts w:ascii="Arial" w:hAnsi="Arial" w:cs="Arial"/>
        </w:rPr>
      </w:pPr>
      <w:r w:rsidRPr="00221D5A">
        <w:rPr>
          <w:rFonts w:ascii="Arial" w:hAnsi="Arial" w:cs="Arial"/>
          <w:lang w:val="id-ID"/>
        </w:rPr>
        <w:t>2.1</w:t>
      </w:r>
      <w:r w:rsidRPr="00221D5A">
        <w:rPr>
          <w:rFonts w:ascii="Arial" w:eastAsia="Times New Roman" w:hAnsi="Arial" w:cs="Arial"/>
          <w:lang w:val="id-ID" w:eastAsia="id-ID"/>
        </w:rPr>
        <w:t>Kerangka Konseptual</w:t>
      </w:r>
      <w:r w:rsidRPr="00221D5A">
        <w:rPr>
          <w:rFonts w:ascii="Arial" w:hAnsi="Arial" w:cs="Arial"/>
        </w:rPr>
        <w:tab/>
      </w:r>
      <w:r w:rsidRPr="00221D5A">
        <w:rPr>
          <w:rFonts w:ascii="Arial" w:hAnsi="Arial" w:cs="Arial"/>
        </w:rPr>
        <w:tab/>
      </w:r>
      <w:r w:rsidR="00614AAC">
        <w:rPr>
          <w:rFonts w:ascii="Arial" w:hAnsi="Arial" w:cs="Arial"/>
        </w:rPr>
        <w:t>36</w:t>
      </w:r>
    </w:p>
    <w:p w:rsidR="008F36F9" w:rsidRDefault="008F36F9" w:rsidP="00FE626E">
      <w:pPr>
        <w:tabs>
          <w:tab w:val="left" w:leader="dot" w:pos="7020"/>
          <w:tab w:val="left" w:pos="7380"/>
        </w:tabs>
        <w:spacing w:after="0" w:line="360" w:lineRule="auto"/>
        <w:ind w:left="0" w:firstLine="0"/>
        <w:rPr>
          <w:rFonts w:ascii="Arial" w:hAnsi="Arial" w:cs="Arial"/>
        </w:rPr>
      </w:pPr>
      <w:r w:rsidRPr="008F36F9">
        <w:rPr>
          <w:rFonts w:ascii="Arial" w:hAnsi="Arial" w:cs="Arial"/>
        </w:rPr>
        <w:t>4.1 Model Struktural</w:t>
      </w:r>
      <w:r>
        <w:rPr>
          <w:rFonts w:ascii="Arial" w:hAnsi="Arial" w:cs="Arial"/>
        </w:rPr>
        <w:tab/>
      </w:r>
      <w:r w:rsidR="003056CC">
        <w:rPr>
          <w:rFonts w:ascii="Arial" w:hAnsi="Arial" w:cs="Arial"/>
        </w:rPr>
        <w:tab/>
        <w:t>62</w:t>
      </w:r>
    </w:p>
    <w:p w:rsidR="00E94A72" w:rsidRDefault="008F36F9" w:rsidP="00FE626E">
      <w:pPr>
        <w:tabs>
          <w:tab w:val="left" w:leader="dot" w:pos="7020"/>
          <w:tab w:val="left" w:pos="7380"/>
        </w:tabs>
        <w:spacing w:after="0" w:line="360" w:lineRule="auto"/>
        <w:ind w:left="0" w:firstLine="0"/>
        <w:rPr>
          <w:rFonts w:ascii="Arial" w:hAnsi="Arial" w:cs="Arial"/>
        </w:rPr>
      </w:pPr>
      <w:r w:rsidRPr="008F36F9">
        <w:rPr>
          <w:rFonts w:ascii="Arial" w:hAnsi="Arial" w:cs="Arial"/>
          <w:bCs/>
        </w:rPr>
        <w:t>4.2  Hasil Pengujian Hipotesis</w:t>
      </w:r>
      <w:r>
        <w:rPr>
          <w:rFonts w:ascii="Arial" w:hAnsi="Arial" w:cs="Arial"/>
          <w:bCs/>
        </w:rPr>
        <w:tab/>
      </w:r>
      <w:r w:rsidR="003056CC">
        <w:rPr>
          <w:rFonts w:ascii="Arial" w:hAnsi="Arial" w:cs="Arial"/>
        </w:rPr>
        <w:tab/>
        <w:t>72</w:t>
      </w:r>
    </w:p>
    <w:p w:rsidR="00E94A72" w:rsidRDefault="00E94A72">
      <w:pPr>
        <w:spacing w:after="0" w:line="276" w:lineRule="auto"/>
        <w:ind w:left="1559" w:firstLine="0"/>
        <w:jc w:val="left"/>
        <w:rPr>
          <w:rFonts w:ascii="Arial" w:hAnsi="Arial" w:cs="Arial"/>
        </w:rPr>
      </w:pPr>
      <w:r>
        <w:rPr>
          <w:rFonts w:ascii="Arial" w:hAnsi="Arial" w:cs="Arial"/>
        </w:rPr>
        <w:br w:type="page"/>
      </w:r>
    </w:p>
    <w:p w:rsidR="008F36F9" w:rsidRDefault="00E94A72" w:rsidP="00E94A72">
      <w:pPr>
        <w:tabs>
          <w:tab w:val="left" w:pos="3069"/>
        </w:tabs>
        <w:spacing w:after="0"/>
        <w:ind w:left="0" w:firstLine="0"/>
        <w:jc w:val="center"/>
        <w:rPr>
          <w:rFonts w:ascii="Arial" w:hAnsi="Arial" w:cs="Arial"/>
          <w:b/>
        </w:rPr>
      </w:pPr>
      <w:r w:rsidRPr="00E94A72">
        <w:rPr>
          <w:rFonts w:ascii="Arial" w:hAnsi="Arial" w:cs="Arial"/>
          <w:b/>
        </w:rPr>
        <w:lastRenderedPageBreak/>
        <w:t>DAFTAR LAMPIRAN</w:t>
      </w:r>
    </w:p>
    <w:p w:rsidR="00E94A72" w:rsidRPr="00E94A72" w:rsidRDefault="00E94A72" w:rsidP="00E94A72">
      <w:pPr>
        <w:tabs>
          <w:tab w:val="left" w:leader="dot" w:pos="7020"/>
          <w:tab w:val="left" w:pos="7380"/>
        </w:tabs>
        <w:spacing w:after="0"/>
        <w:ind w:left="0" w:firstLine="0"/>
        <w:rPr>
          <w:rFonts w:ascii="Arial" w:hAnsi="Arial" w:cs="Arial"/>
        </w:rPr>
      </w:pPr>
    </w:p>
    <w:p w:rsidR="00E94A72" w:rsidRPr="00E94A72" w:rsidRDefault="00E94A72" w:rsidP="00E94A72">
      <w:pPr>
        <w:pStyle w:val="ListParagraph"/>
        <w:numPr>
          <w:ilvl w:val="0"/>
          <w:numId w:val="71"/>
        </w:numPr>
        <w:tabs>
          <w:tab w:val="left" w:leader="dot" w:pos="7020"/>
          <w:tab w:val="left" w:pos="7380"/>
        </w:tabs>
        <w:ind w:left="426" w:hanging="426"/>
        <w:rPr>
          <w:rFonts w:ascii="Arial" w:hAnsi="Arial" w:cs="Arial"/>
          <w:lang w:val="id-ID"/>
        </w:rPr>
      </w:pPr>
      <w:r w:rsidRPr="00E94A72">
        <w:rPr>
          <w:rFonts w:ascii="Arial" w:hAnsi="Arial" w:cs="Arial"/>
        </w:rPr>
        <w:t>K</w:t>
      </w:r>
      <w:r>
        <w:rPr>
          <w:rFonts w:ascii="Arial" w:hAnsi="Arial" w:cs="Arial"/>
        </w:rPr>
        <w:t xml:space="preserve">uesioner Penelitian Pengaruh </w:t>
      </w:r>
      <w:r w:rsidRPr="00E94A72">
        <w:rPr>
          <w:rFonts w:ascii="Arial" w:hAnsi="Arial" w:cs="Arial"/>
          <w:i/>
        </w:rPr>
        <w:t>Customer Review</w:t>
      </w:r>
      <w:r w:rsidRPr="00E94A72">
        <w:rPr>
          <w:rFonts w:ascii="Arial" w:hAnsi="Arial" w:cs="Arial"/>
        </w:rPr>
        <w:t xml:space="preserve"> Melalui Tiktok Terhadap Keputusan Pembelian Pelanggan Pada </w:t>
      </w:r>
      <w:r w:rsidRPr="00E94A72">
        <w:rPr>
          <w:rFonts w:ascii="Arial" w:hAnsi="Arial" w:cs="Arial"/>
          <w:i/>
        </w:rPr>
        <w:t>Marketplace</w:t>
      </w:r>
      <w:r w:rsidRPr="00E94A72">
        <w:rPr>
          <w:rFonts w:ascii="Arial" w:hAnsi="Arial" w:cs="Arial"/>
        </w:rPr>
        <w:t xml:space="preserve"> Shopee Di Kalangan Mahasiswa Stia Tabalong </w:t>
      </w:r>
      <w:r w:rsidR="001A6D31" w:rsidRPr="001A6D31">
        <w:rPr>
          <w:rFonts w:ascii="Arial" w:hAnsi="Arial" w:cs="Arial"/>
        </w:rPr>
        <w:t>Regular</w:t>
      </w:r>
      <w:r w:rsidRPr="00E94A72">
        <w:rPr>
          <w:rFonts w:ascii="Arial" w:hAnsi="Arial" w:cs="Arial"/>
          <w:lang w:val="id-ID"/>
        </w:rPr>
        <w:t>Bisnis</w:t>
      </w:r>
      <w:r>
        <w:rPr>
          <w:rFonts w:ascii="Arial" w:hAnsi="Arial" w:cs="Arial"/>
        </w:rPr>
        <w:t>.</w:t>
      </w:r>
    </w:p>
    <w:p w:rsidR="00E94A72" w:rsidRPr="00E94A72" w:rsidRDefault="00E94A72" w:rsidP="00E94A72">
      <w:pPr>
        <w:pStyle w:val="ListParagraph"/>
        <w:numPr>
          <w:ilvl w:val="0"/>
          <w:numId w:val="71"/>
        </w:numPr>
        <w:tabs>
          <w:tab w:val="left" w:leader="dot" w:pos="7020"/>
          <w:tab w:val="left" w:pos="7380"/>
        </w:tabs>
        <w:ind w:left="426" w:hanging="426"/>
        <w:rPr>
          <w:rFonts w:ascii="Arial" w:hAnsi="Arial" w:cs="Arial"/>
          <w:lang w:val="id-ID"/>
        </w:rPr>
      </w:pPr>
      <w:r>
        <w:rPr>
          <w:rFonts w:ascii="Arial" w:hAnsi="Arial" w:cs="Arial"/>
        </w:rPr>
        <w:t>Hasil Jawaban Responden.</w:t>
      </w:r>
    </w:p>
    <w:p w:rsidR="00E94A72" w:rsidRPr="00E94A72" w:rsidRDefault="00E94A72" w:rsidP="00E94A72">
      <w:pPr>
        <w:pStyle w:val="ListParagraph"/>
        <w:numPr>
          <w:ilvl w:val="0"/>
          <w:numId w:val="71"/>
        </w:numPr>
        <w:tabs>
          <w:tab w:val="left" w:leader="dot" w:pos="7020"/>
          <w:tab w:val="left" w:pos="7380"/>
        </w:tabs>
        <w:ind w:left="426" w:hanging="426"/>
        <w:rPr>
          <w:rFonts w:ascii="Arial" w:hAnsi="Arial" w:cs="Arial"/>
          <w:lang w:val="id-ID"/>
        </w:rPr>
      </w:pPr>
      <w:r>
        <w:rPr>
          <w:rFonts w:ascii="Arial" w:hAnsi="Arial" w:cs="Arial"/>
        </w:rPr>
        <w:t>Hasil Run GSCA</w:t>
      </w:r>
    </w:p>
    <w:p w:rsidR="00E94A72" w:rsidRPr="00A24AEA" w:rsidRDefault="00E94A72" w:rsidP="00E94A72">
      <w:pPr>
        <w:pStyle w:val="ListParagraph"/>
        <w:numPr>
          <w:ilvl w:val="0"/>
          <w:numId w:val="71"/>
        </w:numPr>
        <w:tabs>
          <w:tab w:val="left" w:leader="dot" w:pos="7020"/>
          <w:tab w:val="left" w:pos="7380"/>
        </w:tabs>
        <w:ind w:left="426" w:hanging="426"/>
        <w:rPr>
          <w:rFonts w:ascii="Arial" w:hAnsi="Arial" w:cs="Arial"/>
          <w:lang w:val="id-ID"/>
        </w:rPr>
      </w:pPr>
      <w:r>
        <w:rPr>
          <w:rFonts w:ascii="Arial" w:hAnsi="Arial" w:cs="Arial"/>
        </w:rPr>
        <w:t xml:space="preserve">Lembar Koreksi </w:t>
      </w:r>
      <w:r w:rsidR="00A24AEA">
        <w:rPr>
          <w:rFonts w:ascii="Arial" w:hAnsi="Arial" w:cs="Arial"/>
        </w:rPr>
        <w:t xml:space="preserve">Ujian Sidang </w:t>
      </w:r>
      <w:r>
        <w:rPr>
          <w:rFonts w:ascii="Arial" w:hAnsi="Arial" w:cs="Arial"/>
        </w:rPr>
        <w:t>Seminar</w:t>
      </w:r>
      <w:r w:rsidR="00A24AEA">
        <w:rPr>
          <w:rFonts w:ascii="Arial" w:hAnsi="Arial" w:cs="Arial"/>
        </w:rPr>
        <w:t>.</w:t>
      </w:r>
    </w:p>
    <w:p w:rsidR="00A24AEA" w:rsidRPr="00E94A72" w:rsidRDefault="00A24AEA" w:rsidP="00E94A72">
      <w:pPr>
        <w:pStyle w:val="ListParagraph"/>
        <w:numPr>
          <w:ilvl w:val="0"/>
          <w:numId w:val="71"/>
        </w:numPr>
        <w:tabs>
          <w:tab w:val="left" w:leader="dot" w:pos="7020"/>
          <w:tab w:val="left" w:pos="7380"/>
        </w:tabs>
        <w:ind w:left="426" w:hanging="426"/>
        <w:rPr>
          <w:rFonts w:ascii="Arial" w:hAnsi="Arial" w:cs="Arial"/>
          <w:lang w:val="id-ID"/>
        </w:rPr>
      </w:pPr>
      <w:r>
        <w:rPr>
          <w:rFonts w:ascii="Arial" w:hAnsi="Arial" w:cs="Arial"/>
        </w:rPr>
        <w:t>Lembar Koreksi Ujian Sidang Skripsi</w:t>
      </w:r>
    </w:p>
    <w:p w:rsidR="00A24AEA" w:rsidRPr="00A24AEA" w:rsidRDefault="00A24AEA" w:rsidP="00A24AEA">
      <w:pPr>
        <w:tabs>
          <w:tab w:val="left" w:leader="dot" w:pos="7020"/>
          <w:tab w:val="left" w:pos="7380"/>
        </w:tabs>
        <w:spacing w:after="0" w:line="360" w:lineRule="auto"/>
        <w:ind w:left="0" w:firstLine="0"/>
        <w:rPr>
          <w:rFonts w:ascii="Arial" w:hAnsi="Arial" w:cs="Arial"/>
        </w:rPr>
        <w:sectPr w:rsidR="00A24AEA" w:rsidRPr="00A24AEA" w:rsidSect="00C25624">
          <w:headerReference w:type="default" r:id="rId12"/>
          <w:footerReference w:type="default" r:id="rId13"/>
          <w:footerReference w:type="first" r:id="rId14"/>
          <w:pgSz w:w="11906" w:h="16838"/>
          <w:pgMar w:top="2268" w:right="1701" w:bottom="1701" w:left="2268" w:header="709" w:footer="709" w:gutter="0"/>
          <w:pgNumType w:fmt="lowerRoman"/>
          <w:cols w:space="708"/>
          <w:titlePg/>
          <w:docGrid w:linePitch="360"/>
        </w:sectPr>
      </w:pPr>
    </w:p>
    <w:p w:rsidR="000153F2" w:rsidRPr="00B75AAB" w:rsidRDefault="000153F2" w:rsidP="000153F2">
      <w:pPr>
        <w:pStyle w:val="Heading1"/>
        <w:spacing w:after="0" w:line="480" w:lineRule="auto"/>
        <w:ind w:firstLine="0"/>
        <w:rPr>
          <w:rFonts w:ascii="Arial" w:hAnsi="Arial" w:cs="Arial"/>
          <w:sz w:val="22"/>
        </w:rPr>
      </w:pPr>
      <w:r w:rsidRPr="00B75AAB">
        <w:rPr>
          <w:rFonts w:ascii="Arial" w:hAnsi="Arial" w:cs="Arial"/>
          <w:sz w:val="22"/>
        </w:rPr>
        <w:lastRenderedPageBreak/>
        <w:t>BAB I</w:t>
      </w:r>
    </w:p>
    <w:p w:rsidR="000153F2" w:rsidRPr="00B75AAB" w:rsidRDefault="000153F2" w:rsidP="000153F2">
      <w:pPr>
        <w:spacing w:after="0"/>
        <w:ind w:left="0" w:firstLine="0"/>
        <w:jc w:val="center"/>
        <w:rPr>
          <w:rFonts w:ascii="Arial" w:hAnsi="Arial" w:cs="Arial"/>
          <w:b/>
          <w:lang w:val="id-ID"/>
        </w:rPr>
      </w:pPr>
      <w:r w:rsidRPr="00B75AAB">
        <w:rPr>
          <w:rFonts w:ascii="Arial" w:hAnsi="Arial" w:cs="Arial"/>
          <w:b/>
          <w:lang w:val="id-ID"/>
        </w:rPr>
        <w:t>PENDAHULUAN</w:t>
      </w:r>
    </w:p>
    <w:p w:rsidR="000153F2" w:rsidRPr="00B75AAB" w:rsidRDefault="000153F2" w:rsidP="00A87BBD">
      <w:pPr>
        <w:pStyle w:val="Heading2"/>
        <w:spacing w:before="0" w:after="0"/>
        <w:ind w:left="426" w:hanging="426"/>
        <w:rPr>
          <w:rFonts w:ascii="Arial" w:hAnsi="Arial" w:cs="Arial"/>
          <w:sz w:val="22"/>
          <w:szCs w:val="22"/>
        </w:rPr>
      </w:pPr>
      <w:r w:rsidRPr="00B75AAB">
        <w:rPr>
          <w:rFonts w:ascii="Arial" w:hAnsi="Arial" w:cs="Arial"/>
          <w:sz w:val="22"/>
          <w:szCs w:val="22"/>
        </w:rPr>
        <w:t>Latar Belakang</w:t>
      </w:r>
    </w:p>
    <w:p w:rsidR="00C437CA" w:rsidRDefault="000153F2" w:rsidP="00C437CA">
      <w:pPr>
        <w:pStyle w:val="ListParagraph"/>
        <w:spacing w:after="0"/>
        <w:ind w:left="426" w:firstLine="425"/>
        <w:contextualSpacing w:val="0"/>
        <w:rPr>
          <w:rFonts w:ascii="Arial" w:hAnsi="Arial" w:cs="Arial"/>
        </w:rPr>
      </w:pPr>
      <w:r w:rsidRPr="00B75AAB">
        <w:rPr>
          <w:rFonts w:ascii="Arial" w:hAnsi="Arial" w:cs="Arial"/>
        </w:rPr>
        <w:t xml:space="preserve">Perkembangan zaman yang semakin maju secara tidak langsung mendorong kita kepada keadaan yang lebih modern, banyak teknologi yang kemudian tercipta guna mempermudah berbagai aktivitas yang dilakukan manusia. Salah satu bidang teknologi yang mencuri perhatian saat ini adalah bidang teknologi informasi dan komunikasi yang di tandai dengan hadirnya internet. Internet atau </w:t>
      </w:r>
      <w:r w:rsidRPr="00B75AAB">
        <w:rPr>
          <w:rFonts w:ascii="Arial" w:hAnsi="Arial" w:cs="Arial"/>
          <w:i/>
        </w:rPr>
        <w:t>Interconnection Networking</w:t>
      </w:r>
      <w:r w:rsidRPr="00B75AAB">
        <w:rPr>
          <w:rFonts w:ascii="Arial" w:hAnsi="Arial" w:cs="Arial"/>
        </w:rPr>
        <w:t xml:space="preserve"> adalah sebuah jaringan yang dapat terhubung secara luas. Dengan adanya jaringan ini semua orang akhirnya terbantu sehingga bisa dengan mudah berkomunikasi dalam waktu yang relatif singkat serta dapat menjangkau khalayak yang lebih luas.</w:t>
      </w:r>
    </w:p>
    <w:p w:rsidR="00C437CA" w:rsidRDefault="00A87BBD" w:rsidP="00C437CA">
      <w:pPr>
        <w:pStyle w:val="ListParagraph"/>
        <w:spacing w:after="0"/>
        <w:ind w:left="426" w:firstLine="425"/>
        <w:contextualSpacing w:val="0"/>
        <w:rPr>
          <w:rFonts w:ascii="Arial" w:hAnsi="Arial" w:cs="Arial"/>
          <w:lang w:val="id-ID"/>
        </w:rPr>
      </w:pPr>
      <w:r w:rsidRPr="00C437CA">
        <w:rPr>
          <w:rFonts w:ascii="Arial" w:hAnsi="Arial" w:cs="Arial"/>
        </w:rPr>
        <w:t xml:space="preserve">Di </w:t>
      </w:r>
      <w:r w:rsidRPr="00C437CA">
        <w:rPr>
          <w:rFonts w:ascii="Arial" w:hAnsi="Arial" w:cs="Arial"/>
          <w:lang w:val="id-ID"/>
        </w:rPr>
        <w:t>I</w:t>
      </w:r>
      <w:r w:rsidR="000153F2" w:rsidRPr="00C437CA">
        <w:rPr>
          <w:rFonts w:ascii="Arial" w:hAnsi="Arial" w:cs="Arial"/>
        </w:rPr>
        <w:t>ndonesia pengguna i</w:t>
      </w:r>
      <w:r w:rsidRPr="00C437CA">
        <w:rPr>
          <w:rFonts w:ascii="Arial" w:hAnsi="Arial" w:cs="Arial"/>
        </w:rPr>
        <w:t xml:space="preserve">nternet sudah mencapai angka </w:t>
      </w:r>
      <w:r w:rsidR="00834693">
        <w:rPr>
          <w:rFonts w:ascii="Arial" w:hAnsi="Arial" w:cs="Arial"/>
          <w:lang w:val="id-ID"/>
        </w:rPr>
        <w:t>204</w:t>
      </w:r>
      <w:r w:rsidRPr="00C437CA">
        <w:rPr>
          <w:rFonts w:ascii="Arial" w:hAnsi="Arial" w:cs="Arial"/>
        </w:rPr>
        <w:t>,</w:t>
      </w:r>
      <w:r w:rsidR="00834693">
        <w:rPr>
          <w:rFonts w:ascii="Arial" w:hAnsi="Arial" w:cs="Arial"/>
          <w:lang w:val="id-ID"/>
        </w:rPr>
        <w:t>7</w:t>
      </w:r>
      <w:r w:rsidR="000153F2" w:rsidRPr="00C437CA">
        <w:rPr>
          <w:rFonts w:ascii="Arial" w:hAnsi="Arial" w:cs="Arial"/>
        </w:rPr>
        <w:t xml:space="preserve"> juta </w:t>
      </w:r>
      <w:r w:rsidRPr="00C437CA">
        <w:rPr>
          <w:rFonts w:ascii="Arial" w:hAnsi="Arial" w:cs="Arial"/>
          <w:lang w:val="id-ID"/>
        </w:rPr>
        <w:t xml:space="preserve">jiwa </w:t>
      </w:r>
      <w:r w:rsidR="000153F2" w:rsidRPr="00C437CA">
        <w:rPr>
          <w:rFonts w:ascii="Arial" w:hAnsi="Arial" w:cs="Arial"/>
        </w:rPr>
        <w:t xml:space="preserve">orang </w:t>
      </w:r>
      <w:r w:rsidRPr="00C437CA">
        <w:rPr>
          <w:rFonts w:ascii="Arial" w:hAnsi="Arial" w:cs="Arial"/>
        </w:rPr>
        <w:t>dari total penduduk sebanyak 27</w:t>
      </w:r>
      <w:r w:rsidR="00834693">
        <w:rPr>
          <w:rFonts w:ascii="Arial" w:hAnsi="Arial" w:cs="Arial"/>
          <w:lang w:val="id-ID"/>
        </w:rPr>
        <w:t>7</w:t>
      </w:r>
      <w:r w:rsidRPr="00C437CA">
        <w:rPr>
          <w:rFonts w:ascii="Arial" w:hAnsi="Arial" w:cs="Arial"/>
        </w:rPr>
        <w:t>,</w:t>
      </w:r>
      <w:r w:rsidR="00834693">
        <w:rPr>
          <w:rFonts w:ascii="Arial" w:hAnsi="Arial" w:cs="Arial"/>
          <w:lang w:val="id-ID"/>
        </w:rPr>
        <w:t>7</w:t>
      </w:r>
      <w:r w:rsidR="000153F2" w:rsidRPr="00C437CA">
        <w:rPr>
          <w:rFonts w:ascii="Arial" w:hAnsi="Arial" w:cs="Arial"/>
        </w:rPr>
        <w:t xml:space="preserve"> juta</w:t>
      </w:r>
      <w:r w:rsidRPr="00C437CA">
        <w:rPr>
          <w:rFonts w:ascii="Arial" w:hAnsi="Arial" w:cs="Arial"/>
          <w:lang w:val="id-ID"/>
        </w:rPr>
        <w:t xml:space="preserve"> jiwa</w:t>
      </w:r>
      <w:r w:rsidR="000153F2" w:rsidRPr="00C437CA">
        <w:rPr>
          <w:rFonts w:ascii="Arial" w:hAnsi="Arial" w:cs="Arial"/>
        </w:rPr>
        <w:t xml:space="preserve"> orang hal ini dikemukakan oleh platform media </w:t>
      </w:r>
      <w:r w:rsidR="000153F2" w:rsidRPr="00C437CA">
        <w:rPr>
          <w:rFonts w:ascii="Arial" w:hAnsi="Arial" w:cs="Arial"/>
          <w:i/>
        </w:rPr>
        <w:t>Hoo</w:t>
      </w:r>
      <w:r w:rsidRPr="00C437CA">
        <w:rPr>
          <w:rFonts w:ascii="Arial" w:hAnsi="Arial" w:cs="Arial"/>
          <w:i/>
          <w:lang w:val="id-ID"/>
        </w:rPr>
        <w:t xml:space="preserve">suite </w:t>
      </w:r>
      <w:r w:rsidR="000153F2" w:rsidRPr="00C437CA">
        <w:rPr>
          <w:rFonts w:ascii="Arial" w:hAnsi="Arial" w:cs="Arial"/>
        </w:rPr>
        <w:t xml:space="preserve">dan </w:t>
      </w:r>
      <w:r w:rsidRPr="00C437CA">
        <w:rPr>
          <w:rFonts w:ascii="Arial" w:hAnsi="Arial" w:cs="Arial"/>
          <w:lang w:val="id-ID"/>
        </w:rPr>
        <w:t xml:space="preserve">agensi pemasaran </w:t>
      </w:r>
      <w:r w:rsidR="000153F2" w:rsidRPr="00C437CA">
        <w:rPr>
          <w:rFonts w:ascii="Arial" w:hAnsi="Arial" w:cs="Arial"/>
          <w:i/>
        </w:rPr>
        <w:t>We Are Social</w:t>
      </w:r>
      <w:r w:rsidR="000153F2" w:rsidRPr="00C437CA">
        <w:rPr>
          <w:rFonts w:ascii="Arial" w:hAnsi="Arial" w:cs="Arial"/>
        </w:rPr>
        <w:t xml:space="preserve"> yang</w:t>
      </w:r>
      <w:r w:rsidR="00834693">
        <w:rPr>
          <w:rFonts w:ascii="Arial" w:hAnsi="Arial" w:cs="Arial"/>
        </w:rPr>
        <w:t xml:space="preserve"> dirilis pada bulan Februari</w:t>
      </w:r>
      <w:r w:rsidRPr="00C437CA">
        <w:rPr>
          <w:rFonts w:ascii="Arial" w:hAnsi="Arial" w:cs="Arial"/>
        </w:rPr>
        <w:t xml:space="preserve"> 202</w:t>
      </w:r>
      <w:r w:rsidR="00834693">
        <w:rPr>
          <w:rFonts w:ascii="Arial" w:hAnsi="Arial" w:cs="Arial"/>
          <w:lang w:val="id-ID"/>
        </w:rPr>
        <w:t>2</w:t>
      </w:r>
      <w:r w:rsidR="000153F2" w:rsidRPr="00C437CA">
        <w:rPr>
          <w:rFonts w:ascii="Arial" w:hAnsi="Arial" w:cs="Arial"/>
        </w:rPr>
        <w:t>. Dari sumber data yang sama jik</w:t>
      </w:r>
      <w:r w:rsidR="00060561" w:rsidRPr="00C437CA">
        <w:rPr>
          <w:rFonts w:ascii="Arial" w:hAnsi="Arial" w:cs="Arial"/>
        </w:rPr>
        <w:t>a dibandingkan dengan tahun 20</w:t>
      </w:r>
      <w:r w:rsidR="00834693">
        <w:rPr>
          <w:rFonts w:ascii="Arial" w:hAnsi="Arial" w:cs="Arial"/>
          <w:lang w:val="id-ID"/>
        </w:rPr>
        <w:t>21</w:t>
      </w:r>
      <w:r w:rsidR="000153F2" w:rsidRPr="00C437CA">
        <w:rPr>
          <w:rFonts w:ascii="Arial" w:hAnsi="Arial" w:cs="Arial"/>
        </w:rPr>
        <w:t xml:space="preserve"> total pengguna in</w:t>
      </w:r>
      <w:r w:rsidR="00060561" w:rsidRPr="00C437CA">
        <w:rPr>
          <w:rFonts w:ascii="Arial" w:hAnsi="Arial" w:cs="Arial"/>
        </w:rPr>
        <w:t>ternet di Indon</w:t>
      </w:r>
      <w:r w:rsidR="00754C35">
        <w:rPr>
          <w:rFonts w:ascii="Arial" w:hAnsi="Arial" w:cs="Arial"/>
        </w:rPr>
        <w:t>esia meningkat 1 persen dari 202,6 juta jiwa pengguna menjadi 204,7 juta jiwa</w:t>
      </w:r>
      <w:r w:rsidR="00060561" w:rsidRPr="00C437CA">
        <w:rPr>
          <w:rFonts w:ascii="Arial" w:hAnsi="Arial" w:cs="Arial"/>
          <w:lang w:val="id-ID"/>
        </w:rPr>
        <w:t>. Ini artinya, penetrasi inte</w:t>
      </w:r>
      <w:r w:rsidR="00754C35">
        <w:rPr>
          <w:rFonts w:ascii="Arial" w:hAnsi="Arial" w:cs="Arial"/>
          <w:lang w:val="id-ID"/>
        </w:rPr>
        <w:t>rnet di Indonesia pada awal 2022</w:t>
      </w:r>
      <w:r w:rsidR="00060561" w:rsidRPr="00C437CA">
        <w:rPr>
          <w:rFonts w:ascii="Arial" w:hAnsi="Arial" w:cs="Arial"/>
          <w:lang w:val="id-ID"/>
        </w:rPr>
        <w:t xml:space="preserve"> mencapai 73,7 persen.</w:t>
      </w:r>
      <w:r w:rsidR="00060561" w:rsidRPr="00C437CA">
        <w:rPr>
          <w:rFonts w:ascii="Arial" w:hAnsi="Arial" w:cs="Arial"/>
        </w:rPr>
        <w:t>Aktivitas berinternet yang paling digemari oleh pengguna internet Indonesia ialah be</w:t>
      </w:r>
      <w:r w:rsidR="00754C35">
        <w:rPr>
          <w:rFonts w:ascii="Arial" w:hAnsi="Arial" w:cs="Arial"/>
        </w:rPr>
        <w:t>rmedia sosial. Saat ini, ada 191,4</w:t>
      </w:r>
      <w:r w:rsidR="00060561" w:rsidRPr="00C437CA">
        <w:rPr>
          <w:rFonts w:ascii="Arial" w:hAnsi="Arial" w:cs="Arial"/>
        </w:rPr>
        <w:t xml:space="preserve"> juta jiwa orang Indonesia yang merupakan pengguna aktif media sosial. Rata-rata dari mereka menghabiskan waktu 3 jam 14 menit di platform jejaring sosia</w:t>
      </w:r>
      <w:r w:rsidR="00060561" w:rsidRPr="00C437CA">
        <w:rPr>
          <w:rFonts w:ascii="Arial" w:hAnsi="Arial" w:cs="Arial"/>
          <w:lang w:val="id-ID"/>
        </w:rPr>
        <w:t>l</w:t>
      </w:r>
      <w:r w:rsidR="000153F2" w:rsidRPr="00C437CA">
        <w:rPr>
          <w:rFonts w:ascii="Arial" w:hAnsi="Arial" w:cs="Arial"/>
        </w:rPr>
        <w:t xml:space="preserve">, jumlah ini tentunya akan terus bertambah seiring berjalannya waktu. Dengan melihat data tersebut tidak bisa dipungkiri bahwa kehadiran internet kini </w:t>
      </w:r>
      <w:r w:rsidR="000153F2" w:rsidRPr="00C437CA">
        <w:rPr>
          <w:rFonts w:ascii="Arial" w:hAnsi="Arial" w:cs="Arial"/>
        </w:rPr>
        <w:lastRenderedPageBreak/>
        <w:t xml:space="preserve">sangat dibutuhkan. Banyak sekali manfaat yang dirasakan ketika bersinggungan dengan internetdiantaranya sebagai sumber dari berbagai ilmu, hiburan, penggunaan waktu yang lebih efisien, media komunikasi dan memiliki kontribusi besar </w:t>
      </w:r>
      <w:r w:rsidR="00060561" w:rsidRPr="00C437CA">
        <w:rPr>
          <w:rFonts w:ascii="Arial" w:hAnsi="Arial" w:cs="Arial"/>
        </w:rPr>
        <w:t>dalam mensukseskan dunia bisnis</w:t>
      </w:r>
      <w:r w:rsidR="00060561" w:rsidRPr="00C437CA">
        <w:rPr>
          <w:rFonts w:ascii="Arial" w:hAnsi="Arial" w:cs="Arial"/>
          <w:lang w:val="id-ID"/>
        </w:rPr>
        <w:t>.</w:t>
      </w:r>
    </w:p>
    <w:p w:rsidR="00C437CA" w:rsidRDefault="00060561" w:rsidP="00C437CA">
      <w:pPr>
        <w:pStyle w:val="ListParagraph"/>
        <w:spacing w:after="0"/>
        <w:ind w:left="426" w:firstLine="425"/>
        <w:contextualSpacing w:val="0"/>
        <w:rPr>
          <w:rFonts w:ascii="Arial" w:hAnsi="Arial" w:cs="Arial"/>
        </w:rPr>
      </w:pPr>
      <w:r w:rsidRPr="00C437CA">
        <w:rPr>
          <w:rFonts w:ascii="Arial" w:hAnsi="Arial" w:cs="Arial"/>
        </w:rPr>
        <w:t>Melihat era digitalisai yang semakin maju para pelaku bisnis harus siap beradaptasi dengan teknologi secara cepat agar produk diminati oleh konsumen salah satunya dengan memanfaatkan media sosial sebagai media pemasaran. Media sosial menyediakan ruang bagi semua pihak untuk dapat berkomunikasi dan memberikan informasi tanpa terhalang oleh jarak dan waktu selain itu media sosial kini juga banyak diguna</w:t>
      </w:r>
      <w:r w:rsidR="00991325" w:rsidRPr="00C437CA">
        <w:rPr>
          <w:rFonts w:ascii="Arial" w:hAnsi="Arial" w:cs="Arial"/>
        </w:rPr>
        <w:t xml:space="preserve">kan untuk berbagi pengalaman </w:t>
      </w:r>
      <w:r w:rsidR="00991325" w:rsidRPr="00C437CA">
        <w:rPr>
          <w:rFonts w:ascii="Arial" w:hAnsi="Arial" w:cs="Arial"/>
          <w:lang w:val="id-ID"/>
        </w:rPr>
        <w:t>yang</w:t>
      </w:r>
      <w:r w:rsidRPr="00C437CA">
        <w:rPr>
          <w:rFonts w:ascii="Arial" w:hAnsi="Arial" w:cs="Arial"/>
          <w:lang w:val="id-ID"/>
        </w:rPr>
        <w:t>salah satunya kegiatan membuat konten video review produk di media sosial atau disebut juga</w:t>
      </w:r>
      <w:r w:rsidR="00991325" w:rsidRPr="00C437CA">
        <w:rPr>
          <w:rFonts w:ascii="Arial" w:hAnsi="Arial" w:cs="Arial"/>
          <w:i/>
          <w:lang w:val="id-ID"/>
        </w:rPr>
        <w:t>onlinecusto</w:t>
      </w:r>
      <w:r w:rsidRPr="00C437CA">
        <w:rPr>
          <w:rFonts w:ascii="Arial" w:hAnsi="Arial" w:cs="Arial"/>
          <w:i/>
          <w:lang w:val="id-ID"/>
        </w:rPr>
        <w:t>mer review</w:t>
      </w:r>
      <w:r w:rsidR="00991325" w:rsidRPr="00C437CA">
        <w:rPr>
          <w:rFonts w:ascii="Arial" w:hAnsi="Arial" w:cs="Arial"/>
          <w:i/>
          <w:lang w:val="id-ID"/>
        </w:rPr>
        <w:t xml:space="preserve"> (OCR)</w:t>
      </w:r>
      <w:r w:rsidRPr="00C437CA">
        <w:rPr>
          <w:rFonts w:ascii="Arial" w:hAnsi="Arial" w:cs="Arial"/>
        </w:rPr>
        <w:t xml:space="preserve">. Kegiatan berbagi pengalaman dan melakukan review produk tersebut merupakan salah satu bentuk komunikasi pemasaran yang biasanya disebut dengan WOM. WOM atau </w:t>
      </w:r>
      <w:r w:rsidRPr="00C437CA">
        <w:rPr>
          <w:rFonts w:ascii="Arial" w:hAnsi="Arial" w:cs="Arial"/>
          <w:i/>
        </w:rPr>
        <w:t>Word of mouth</w:t>
      </w:r>
      <w:r w:rsidRPr="00C437CA">
        <w:rPr>
          <w:rFonts w:ascii="Arial" w:hAnsi="Arial" w:cs="Arial"/>
        </w:rPr>
        <w:t xml:space="preserve"> adalah sebuah cara untuk mengkomunikasikan suatu produk/jasa yang biasanya dilakukan secara tatap muka dengan jangkauan khalayak yang sempit yaitu sebatas orang yang dekat dan dikenali</w:t>
      </w:r>
      <w:r w:rsidR="009266EA">
        <w:rPr>
          <w:rFonts w:ascii="Arial" w:hAnsi="Arial" w:cs="Arial"/>
        </w:rPr>
        <w:t>,</w:t>
      </w:r>
      <w:r w:rsidRPr="00C437CA">
        <w:rPr>
          <w:rFonts w:ascii="Arial" w:hAnsi="Arial" w:cs="Arial"/>
        </w:rPr>
        <w:t xml:space="preserve"> namun </w:t>
      </w:r>
      <w:r w:rsidR="00991325" w:rsidRPr="00C437CA">
        <w:rPr>
          <w:rFonts w:ascii="Arial" w:hAnsi="Arial" w:cs="Arial"/>
          <w:lang w:val="id-ID"/>
        </w:rPr>
        <w:t xml:space="preserve">dengan adanya internet </w:t>
      </w:r>
      <w:r w:rsidRPr="00C437CA">
        <w:rPr>
          <w:rFonts w:ascii="Arial" w:hAnsi="Arial" w:cs="Arial"/>
        </w:rPr>
        <w:t xml:space="preserve">sekarang komunikasi </w:t>
      </w:r>
      <w:r w:rsidRPr="00C437CA">
        <w:rPr>
          <w:rFonts w:ascii="Arial" w:hAnsi="Arial" w:cs="Arial"/>
          <w:i/>
        </w:rPr>
        <w:t>word of mouth</w:t>
      </w:r>
      <w:r w:rsidRPr="00C437CA">
        <w:rPr>
          <w:rFonts w:ascii="Arial" w:hAnsi="Arial" w:cs="Arial"/>
        </w:rPr>
        <w:t xml:space="preserve"> sudah mengalami pergeseran paradigma sehingga dapat juga dilakukan dalam dunia maya dengan cakupan yang lebih luas dan hal ini disebut dengan E-WOM</w:t>
      </w:r>
      <w:r w:rsidRPr="00C437CA">
        <w:rPr>
          <w:rFonts w:ascii="Arial" w:hAnsi="Arial" w:cs="Arial"/>
          <w:i/>
        </w:rPr>
        <w:t xml:space="preserve"> (Electronic Word of Mouth</w:t>
      </w:r>
      <w:r w:rsidRPr="00C437CA">
        <w:rPr>
          <w:rFonts w:ascii="Arial" w:hAnsi="Arial" w:cs="Arial"/>
        </w:rPr>
        <w:t>).</w:t>
      </w:r>
    </w:p>
    <w:p w:rsidR="0032652D" w:rsidRDefault="00060561" w:rsidP="0032652D">
      <w:pPr>
        <w:pStyle w:val="ListParagraph"/>
        <w:spacing w:after="0"/>
        <w:ind w:left="426" w:firstLine="425"/>
        <w:contextualSpacing w:val="0"/>
        <w:rPr>
          <w:rFonts w:ascii="Arial" w:hAnsi="Arial" w:cs="Arial"/>
        </w:rPr>
      </w:pPr>
      <w:r w:rsidRPr="00C437CA">
        <w:rPr>
          <w:rFonts w:ascii="Arial" w:hAnsi="Arial" w:cs="Arial"/>
          <w:i/>
        </w:rPr>
        <w:t>Electronic Word of Mouth</w:t>
      </w:r>
      <w:r w:rsidRPr="00C437CA">
        <w:rPr>
          <w:rFonts w:ascii="Arial" w:hAnsi="Arial" w:cs="Arial"/>
        </w:rPr>
        <w:t xml:space="preserve"> kini menjadi media komunikasi pemasaran yang paling efektif dan efisien karena tidak membutuhkan biaya yang besar, jangkauan yang luas serta penyebaran informasi yang cepat.</w:t>
      </w:r>
      <w:r w:rsidR="003224FC">
        <w:rPr>
          <w:rFonts w:ascii="Arial" w:hAnsi="Arial" w:cs="Arial"/>
        </w:rPr>
        <w:t xml:space="preserve"> K</w:t>
      </w:r>
      <w:r w:rsidR="003224FC" w:rsidRPr="003224FC">
        <w:rPr>
          <w:rFonts w:ascii="Arial" w:hAnsi="Arial" w:cs="Arial"/>
        </w:rPr>
        <w:t xml:space="preserve">arena aksesibilitas yang lebih besar dan jangkauan yang tinggi dimana konsumen </w:t>
      </w:r>
      <w:r w:rsidR="003224FC" w:rsidRPr="003224FC">
        <w:rPr>
          <w:rFonts w:ascii="Arial" w:hAnsi="Arial" w:cs="Arial"/>
        </w:rPr>
        <w:lastRenderedPageBreak/>
        <w:t>menggunakan media inte</w:t>
      </w:r>
      <w:r w:rsidR="003224FC">
        <w:rPr>
          <w:rFonts w:ascii="Arial" w:hAnsi="Arial" w:cs="Arial"/>
        </w:rPr>
        <w:t>rnet dengan tujuan untuk berbag</w:t>
      </w:r>
      <w:r w:rsidR="003224FC" w:rsidRPr="003224FC">
        <w:rPr>
          <w:rFonts w:ascii="Arial" w:hAnsi="Arial" w:cs="Arial"/>
        </w:rPr>
        <w:t>ipengalaman mereka sendiri terhadap suatu merek, produk, ataupun layanan yang sudah pernah mereka alami sendiri.</w:t>
      </w:r>
      <w:r w:rsidR="00991325" w:rsidRPr="00C437CA">
        <w:rPr>
          <w:rFonts w:ascii="Arial" w:hAnsi="Arial" w:cs="Arial"/>
          <w:i/>
          <w:lang w:val="id-ID"/>
        </w:rPr>
        <w:t xml:space="preserve">Online customer review </w:t>
      </w:r>
      <w:r w:rsidR="00991325" w:rsidRPr="00C437CA">
        <w:rPr>
          <w:rFonts w:ascii="Arial" w:hAnsi="Arial" w:cs="Arial"/>
          <w:lang w:val="id-ID"/>
        </w:rPr>
        <w:t>adalah salah satu</w:t>
      </w:r>
      <w:r w:rsidR="00AF55E9" w:rsidRPr="00C437CA">
        <w:rPr>
          <w:rFonts w:ascii="Arial" w:hAnsi="Arial" w:cs="Arial"/>
          <w:lang w:val="id-ID"/>
        </w:rPr>
        <w:t xml:space="preserve"> bentuk </w:t>
      </w:r>
      <w:r w:rsidR="00AF55E9" w:rsidRPr="00C437CA">
        <w:rPr>
          <w:rFonts w:ascii="Arial" w:hAnsi="Arial" w:cs="Arial"/>
          <w:i/>
          <w:lang w:val="id-ID"/>
        </w:rPr>
        <w:t>Word of Mouth Commonication</w:t>
      </w:r>
      <w:r w:rsidR="00AF55E9" w:rsidRPr="00C437CA">
        <w:rPr>
          <w:rFonts w:ascii="Arial" w:hAnsi="Arial" w:cs="Arial"/>
          <w:lang w:val="id-ID"/>
        </w:rPr>
        <w:t xml:space="preserve"> pada penjualan online (Filieri,2014), dimana calon pembeli mendapatkan informasi tentang produk dari konsumen yang mendapat manfaat dari produk tersebut. Akibatnya konsumen lebih mudah untuk mencari perbandingan yang sejenis yang dijual oleh penjual online lainnya, hal ini karena penggunaan yang pesat pada digital marketing sehingga memberikan keuntungan pada konsumen tidak harus mengunjungi penjual yang berbeda secara langsung (Yasmin et al,2015). Oleh karena itu</w:t>
      </w:r>
      <w:r w:rsidR="00991325" w:rsidRPr="00C437CA">
        <w:rPr>
          <w:rFonts w:ascii="Arial" w:hAnsi="Arial" w:cs="Arial"/>
          <w:i/>
        </w:rPr>
        <w:t>Online customer review</w:t>
      </w:r>
      <w:r w:rsidR="00991325" w:rsidRPr="00C437CA">
        <w:rPr>
          <w:rFonts w:ascii="Arial" w:hAnsi="Arial" w:cs="Arial"/>
        </w:rPr>
        <w:t xml:space="preserve"> menjadi salah satu faktor yang mempengaruhi keputusan pembelian. Mo et al, (2015) online customer review diberikan oleh konsumen melalui pendapat atau ulasan terkait dengan berbagai macam aspek informasi hasil dari evaluasi suatu produk yang telah dibeli secara online dan telah dirasakan kinerjanya oleh konsumen. </w:t>
      </w:r>
      <w:r w:rsidR="0056187A" w:rsidRPr="00C437CA">
        <w:rPr>
          <w:rFonts w:ascii="Arial" w:hAnsi="Arial" w:cs="Arial"/>
          <w:i/>
        </w:rPr>
        <w:t xml:space="preserve">Online </w:t>
      </w:r>
      <w:r w:rsidR="0056187A" w:rsidRPr="00C437CA">
        <w:rPr>
          <w:rFonts w:ascii="Arial" w:hAnsi="Arial" w:cs="Arial"/>
          <w:i/>
          <w:lang w:val="id-ID"/>
        </w:rPr>
        <w:t>C</w:t>
      </w:r>
      <w:r w:rsidR="00991325" w:rsidRPr="00C437CA">
        <w:rPr>
          <w:rFonts w:ascii="Arial" w:hAnsi="Arial" w:cs="Arial"/>
          <w:i/>
        </w:rPr>
        <w:t>ustom</w:t>
      </w:r>
      <w:r w:rsidR="0056187A" w:rsidRPr="00C437CA">
        <w:rPr>
          <w:rFonts w:ascii="Arial" w:hAnsi="Arial" w:cs="Arial"/>
          <w:i/>
        </w:rPr>
        <w:t xml:space="preserve">er </w:t>
      </w:r>
      <w:r w:rsidR="0056187A" w:rsidRPr="00C437CA">
        <w:rPr>
          <w:rFonts w:ascii="Arial" w:hAnsi="Arial" w:cs="Arial"/>
          <w:i/>
          <w:lang w:val="id-ID"/>
        </w:rPr>
        <w:t>R</w:t>
      </w:r>
      <w:r w:rsidR="00991325" w:rsidRPr="00C437CA">
        <w:rPr>
          <w:rFonts w:ascii="Arial" w:hAnsi="Arial" w:cs="Arial"/>
          <w:i/>
        </w:rPr>
        <w:t>eview</w:t>
      </w:r>
      <w:r w:rsidR="00991325" w:rsidRPr="00C437CA">
        <w:rPr>
          <w:rFonts w:ascii="Arial" w:hAnsi="Arial" w:cs="Arial"/>
        </w:rPr>
        <w:t xml:space="preserve"> merupakan faktor yang penting bagi konsumen maupun perusahaan. Adanya </w:t>
      </w:r>
      <w:r w:rsidR="0056187A" w:rsidRPr="00C437CA">
        <w:rPr>
          <w:rFonts w:ascii="Arial" w:hAnsi="Arial" w:cs="Arial"/>
          <w:i/>
          <w:lang w:val="id-ID"/>
        </w:rPr>
        <w:t>O</w:t>
      </w:r>
      <w:r w:rsidR="0056187A" w:rsidRPr="00C437CA">
        <w:rPr>
          <w:rFonts w:ascii="Arial" w:hAnsi="Arial" w:cs="Arial"/>
          <w:i/>
        </w:rPr>
        <w:t xml:space="preserve">nline </w:t>
      </w:r>
      <w:r w:rsidR="0056187A" w:rsidRPr="00C437CA">
        <w:rPr>
          <w:rFonts w:ascii="Arial" w:hAnsi="Arial" w:cs="Arial"/>
          <w:i/>
          <w:lang w:val="id-ID"/>
        </w:rPr>
        <w:t>C</w:t>
      </w:r>
      <w:r w:rsidR="0056187A" w:rsidRPr="00C437CA">
        <w:rPr>
          <w:rFonts w:ascii="Arial" w:hAnsi="Arial" w:cs="Arial"/>
          <w:i/>
        </w:rPr>
        <w:t xml:space="preserve">ustomer </w:t>
      </w:r>
      <w:r w:rsidR="0056187A" w:rsidRPr="00C437CA">
        <w:rPr>
          <w:rFonts w:ascii="Arial" w:hAnsi="Arial" w:cs="Arial"/>
          <w:i/>
          <w:lang w:val="id-ID"/>
        </w:rPr>
        <w:t>R</w:t>
      </w:r>
      <w:r w:rsidR="00991325" w:rsidRPr="00C437CA">
        <w:rPr>
          <w:rFonts w:ascii="Arial" w:hAnsi="Arial" w:cs="Arial"/>
          <w:i/>
        </w:rPr>
        <w:t>eview</w:t>
      </w:r>
      <w:r w:rsidR="00991325" w:rsidRPr="00C437CA">
        <w:rPr>
          <w:rFonts w:ascii="Arial" w:hAnsi="Arial" w:cs="Arial"/>
        </w:rPr>
        <w:t xml:space="preserve"> dapat membantu perusahaan untuk mengevaluasi berbagai aspek seperti kualitas produk dan kualitas pelayanan berdasarkan </w:t>
      </w:r>
      <w:r w:rsidR="00991325" w:rsidRPr="00C437CA">
        <w:rPr>
          <w:rFonts w:ascii="Arial" w:hAnsi="Arial" w:cs="Arial"/>
          <w:i/>
        </w:rPr>
        <w:t>feedback</w:t>
      </w:r>
      <w:r w:rsidR="00991325" w:rsidRPr="00C437CA">
        <w:rPr>
          <w:rFonts w:ascii="Arial" w:hAnsi="Arial" w:cs="Arial"/>
        </w:rPr>
        <w:t xml:space="preserve"> yang dirasakan dan ditulis oleh konsumen, selain itu juga dapat menjadi saluran pemasaran yang mudah dan hemat bagi perusahaan dengan memasang review yang bernilai positif (Filieri, 2014).</w:t>
      </w:r>
    </w:p>
    <w:p w:rsidR="006933A6" w:rsidRPr="0032652D" w:rsidRDefault="00A24AEA" w:rsidP="0032652D">
      <w:pPr>
        <w:pStyle w:val="ListParagraph"/>
        <w:spacing w:after="0"/>
        <w:ind w:left="426" w:firstLine="425"/>
        <w:contextualSpacing w:val="0"/>
        <w:rPr>
          <w:rFonts w:ascii="Arial" w:hAnsi="Arial" w:cs="Arial"/>
        </w:rPr>
      </w:pPr>
      <w:r>
        <w:rPr>
          <w:rFonts w:ascii="Arial" w:hAnsi="Arial" w:cs="Arial"/>
        </w:rPr>
        <w:t>Mahasiswa STIA tabalong regular bisnis rata-rata merupakan remaja dari rentang usia dari 18 tahun sampai 22 tahun yang k</w:t>
      </w:r>
      <w:r w:rsidR="0095656B">
        <w:rPr>
          <w:rFonts w:ascii="Arial" w:hAnsi="Arial" w:cs="Arial"/>
        </w:rPr>
        <w:t xml:space="preserve">ebanyakan aktif menggunakan media social, karena kemajuan teknologi sekarang semua </w:t>
      </w:r>
      <w:r w:rsidR="0095656B">
        <w:rPr>
          <w:rFonts w:ascii="Arial" w:hAnsi="Arial" w:cs="Arial"/>
        </w:rPr>
        <w:lastRenderedPageBreak/>
        <w:t xml:space="preserve">dilakukan secara praktis. Dengan koneksi media social dan berbagai </w:t>
      </w:r>
      <w:r w:rsidR="0095656B" w:rsidRPr="0095656B">
        <w:rPr>
          <w:rFonts w:ascii="Arial" w:hAnsi="Arial" w:cs="Arial"/>
          <w:i/>
        </w:rPr>
        <w:t>e-commerce</w:t>
      </w:r>
      <w:r w:rsidR="0095656B">
        <w:rPr>
          <w:rFonts w:ascii="Arial" w:hAnsi="Arial" w:cs="Arial"/>
        </w:rPr>
        <w:t xml:space="preserve"> yang tersedia keputusan pembelian dipengaruhi oleh salah satu factor yaitu </w:t>
      </w:r>
      <w:r w:rsidR="0095656B" w:rsidRPr="0095656B">
        <w:rPr>
          <w:rFonts w:ascii="Arial" w:hAnsi="Arial" w:cs="Arial"/>
          <w:i/>
        </w:rPr>
        <w:t>costumer review.</w:t>
      </w:r>
      <w:r w:rsidR="00060561" w:rsidRPr="0032652D">
        <w:rPr>
          <w:rFonts w:ascii="Arial" w:hAnsi="Arial" w:cs="Arial"/>
        </w:rPr>
        <w:t xml:space="preserve">Media sosial Tiktok </w:t>
      </w:r>
      <w:r w:rsidR="0095656B">
        <w:rPr>
          <w:rFonts w:ascii="Arial" w:hAnsi="Arial" w:cs="Arial"/>
        </w:rPr>
        <w:t xml:space="preserve">merupakan media social </w:t>
      </w:r>
      <w:r w:rsidR="00060561" w:rsidRPr="0032652D">
        <w:rPr>
          <w:rFonts w:ascii="Arial" w:hAnsi="Arial" w:cs="Arial"/>
        </w:rPr>
        <w:t>yang memang banyak digunakan untuk memasarkan produk/jasa dengan ca</w:t>
      </w:r>
      <w:r w:rsidR="00AF55E9" w:rsidRPr="0032652D">
        <w:rPr>
          <w:rFonts w:ascii="Arial" w:hAnsi="Arial" w:cs="Arial"/>
        </w:rPr>
        <w:t>ra</w:t>
      </w:r>
      <w:r w:rsidR="0056187A" w:rsidRPr="0032652D">
        <w:rPr>
          <w:rFonts w:ascii="Arial" w:hAnsi="Arial" w:cs="Arial"/>
          <w:i/>
          <w:lang w:val="id-ID"/>
        </w:rPr>
        <w:t>Online Customer R</w:t>
      </w:r>
      <w:r w:rsidR="00AF55E9" w:rsidRPr="0032652D">
        <w:rPr>
          <w:rFonts w:ascii="Arial" w:hAnsi="Arial" w:cs="Arial"/>
          <w:i/>
          <w:lang w:val="id-ID"/>
        </w:rPr>
        <w:t>eview</w:t>
      </w:r>
      <w:r w:rsidR="0032652D" w:rsidRPr="0032652D">
        <w:rPr>
          <w:rFonts w:ascii="Arial" w:hAnsi="Arial" w:cs="Arial"/>
        </w:rPr>
        <w:t>berbagi pengalam</w:t>
      </w:r>
      <w:r>
        <w:rPr>
          <w:rFonts w:ascii="Arial" w:hAnsi="Arial" w:cs="Arial"/>
        </w:rPr>
        <w:t>an</w:t>
      </w:r>
      <w:r w:rsidR="0032652D" w:rsidRPr="0032652D">
        <w:rPr>
          <w:rFonts w:ascii="Arial" w:hAnsi="Arial" w:cs="Arial"/>
        </w:rPr>
        <w:t xml:space="preserve"> setelah menggunakan produk</w:t>
      </w:r>
      <w:r w:rsidR="00060561" w:rsidRPr="0032652D">
        <w:rPr>
          <w:rFonts w:ascii="Arial" w:hAnsi="Arial" w:cs="Arial"/>
        </w:rPr>
        <w:t>. Berdasarkan ha</w:t>
      </w:r>
      <w:r w:rsidR="00AF55E9" w:rsidRPr="0032652D">
        <w:rPr>
          <w:rFonts w:ascii="Arial" w:hAnsi="Arial" w:cs="Arial"/>
        </w:rPr>
        <w:t>sil penelitian Sensor Tower 202</w:t>
      </w:r>
      <w:r w:rsidR="003224FC" w:rsidRPr="0032652D">
        <w:rPr>
          <w:rFonts w:ascii="Arial" w:hAnsi="Arial" w:cs="Arial"/>
          <w:lang w:val="id-ID"/>
        </w:rPr>
        <w:t>1</w:t>
      </w:r>
      <w:r w:rsidR="00060561" w:rsidRPr="0032652D">
        <w:rPr>
          <w:rFonts w:ascii="Arial" w:hAnsi="Arial" w:cs="Arial"/>
        </w:rPr>
        <w:t xml:space="preserve"> saat ini TikTok</w:t>
      </w:r>
      <w:r w:rsidR="0056187A" w:rsidRPr="0032652D">
        <w:rPr>
          <w:rFonts w:ascii="Arial" w:hAnsi="Arial" w:cs="Arial"/>
          <w:lang w:val="id-ID"/>
        </w:rPr>
        <w:t xml:space="preserve"> mencatat pencapaian yang luar biasa yaitu mencapai 3 miliar unduhan di seluruh dunia di iOS dan Android. </w:t>
      </w:r>
      <w:r w:rsidR="0056187A" w:rsidRPr="0032652D">
        <w:rPr>
          <w:rFonts w:ascii="Arial" w:hAnsi="Arial" w:cs="Arial"/>
        </w:rPr>
        <w:t xml:space="preserve">Data </w:t>
      </w:r>
      <w:r w:rsidR="0056187A" w:rsidRPr="0032652D">
        <w:rPr>
          <w:rFonts w:ascii="Arial" w:hAnsi="Arial" w:cs="Arial"/>
          <w:i/>
        </w:rPr>
        <w:t>Sensor Tower Store Intelligence</w:t>
      </w:r>
      <w:r w:rsidR="0056187A" w:rsidRPr="0032652D">
        <w:rPr>
          <w:rFonts w:ascii="Arial" w:hAnsi="Arial" w:cs="Arial"/>
        </w:rPr>
        <w:t xml:space="preserve"> mengungkap, TikTok---Douyin versi iOS Tiongkok--adalah aplikasi non-game yang paling banyak diunduh di dunia.</w:t>
      </w:r>
      <w:r w:rsidR="00A37A30" w:rsidRPr="0032652D">
        <w:rPr>
          <w:rFonts w:ascii="Arial" w:hAnsi="Arial" w:cs="Arial"/>
        </w:rPr>
        <w:t xml:space="preserve"> Adapun aplikasi terbanyak di download di appstore &amp; playstore</w:t>
      </w:r>
      <w:r w:rsidR="005D45A3" w:rsidRPr="0032652D">
        <w:rPr>
          <w:rFonts w:ascii="Arial" w:hAnsi="Arial" w:cs="Arial"/>
        </w:rPr>
        <w:t xml:space="preserve"> dapat dilihat pada Gambar 1.1.</w:t>
      </w:r>
    </w:p>
    <w:p w:rsidR="006933A6" w:rsidRPr="006933A6" w:rsidRDefault="006933A6" w:rsidP="006933A6">
      <w:pPr>
        <w:pStyle w:val="ListParagraph"/>
        <w:spacing w:before="120" w:after="120"/>
        <w:ind w:left="426" w:firstLine="0"/>
        <w:jc w:val="left"/>
        <w:rPr>
          <w:rFonts w:ascii="Arial" w:hAnsi="Arial" w:cs="Arial"/>
          <w:b/>
          <w:lang w:val="id-ID"/>
        </w:rPr>
      </w:pPr>
      <w:r>
        <w:rPr>
          <w:rFonts w:ascii="Arial" w:hAnsi="Arial" w:cs="Arial"/>
          <w:b/>
          <w:lang w:val="id-ID"/>
        </w:rPr>
        <w:t xml:space="preserve">Gambar 1.1 aplikasi terbanyak di download di </w:t>
      </w:r>
      <w:r w:rsidRPr="006933A6">
        <w:rPr>
          <w:rFonts w:ascii="Arial" w:hAnsi="Arial" w:cs="Arial"/>
          <w:b/>
          <w:i/>
          <w:lang w:val="id-ID"/>
        </w:rPr>
        <w:t>App store</w:t>
      </w:r>
      <w:r>
        <w:rPr>
          <w:rFonts w:ascii="Arial" w:hAnsi="Arial" w:cs="Arial"/>
          <w:b/>
          <w:lang w:val="id-ID"/>
        </w:rPr>
        <w:t xml:space="preserve"> dan </w:t>
      </w:r>
      <w:r w:rsidRPr="006933A6">
        <w:rPr>
          <w:rFonts w:ascii="Arial" w:hAnsi="Arial" w:cs="Arial"/>
          <w:b/>
          <w:i/>
          <w:lang w:val="id-ID"/>
        </w:rPr>
        <w:t>Play store</w:t>
      </w:r>
    </w:p>
    <w:p w:rsidR="006933A6" w:rsidRDefault="006933A6" w:rsidP="006933A6">
      <w:pPr>
        <w:pStyle w:val="ListParagraph"/>
        <w:spacing w:before="120" w:after="120"/>
        <w:ind w:left="426" w:firstLine="0"/>
        <w:rPr>
          <w:lang w:val="id-ID"/>
        </w:rPr>
      </w:pPr>
      <w:r>
        <w:rPr>
          <w:noProof/>
        </w:rPr>
        <w:drawing>
          <wp:inline distT="0" distB="0" distL="0" distR="0">
            <wp:extent cx="4648643" cy="2700670"/>
            <wp:effectExtent l="19050" t="0" r="0" b="0"/>
            <wp:docPr id="1" name="Picture 1" descr="Daftar aplikasi paling banyak didownload di App Store dan Play Store April 2021 menurut Sensor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tar aplikasi paling banyak didownload di App Store dan Play Store April 2021 menurut Sensor Tower."/>
                    <pic:cNvPicPr>
                      <a:picLocks noChangeAspect="1" noChangeArrowheads="1"/>
                    </pic:cNvPicPr>
                  </pic:nvPicPr>
                  <pic:blipFill>
                    <a:blip r:embed="rId15"/>
                    <a:srcRect/>
                    <a:stretch>
                      <a:fillRect/>
                    </a:stretch>
                  </pic:blipFill>
                  <pic:spPr bwMode="auto">
                    <a:xfrm>
                      <a:off x="0" y="0"/>
                      <a:ext cx="4648755" cy="2700735"/>
                    </a:xfrm>
                    <a:prstGeom prst="rect">
                      <a:avLst/>
                    </a:prstGeom>
                    <a:noFill/>
                    <a:ln w="9525">
                      <a:noFill/>
                      <a:miter lim="800000"/>
                      <a:headEnd/>
                      <a:tailEnd/>
                    </a:ln>
                  </pic:spPr>
                </pic:pic>
              </a:graphicData>
            </a:graphic>
          </wp:inline>
        </w:drawing>
      </w:r>
    </w:p>
    <w:p w:rsidR="006933A6" w:rsidRPr="006933A6" w:rsidRDefault="006933A6" w:rsidP="006933A6">
      <w:pPr>
        <w:pStyle w:val="ListParagraph"/>
        <w:spacing w:before="120" w:after="120"/>
        <w:ind w:left="426" w:firstLine="0"/>
        <w:rPr>
          <w:rFonts w:ascii="Arial" w:hAnsi="Arial" w:cs="Arial"/>
          <w:lang w:val="id-ID"/>
        </w:rPr>
      </w:pPr>
      <w:r>
        <w:rPr>
          <w:rFonts w:ascii="Arial" w:hAnsi="Arial" w:cs="Arial"/>
          <w:lang w:val="id-ID"/>
        </w:rPr>
        <w:t xml:space="preserve">Sumber: Website resmi </w:t>
      </w:r>
      <w:r w:rsidR="007D650C">
        <w:rPr>
          <w:rFonts w:ascii="Arial" w:hAnsi="Arial" w:cs="Arial"/>
        </w:rPr>
        <w:t>www.</w:t>
      </w:r>
      <w:r w:rsidR="007D650C">
        <w:rPr>
          <w:rFonts w:ascii="Arial" w:hAnsi="Arial" w:cs="Arial"/>
          <w:lang w:val="id-ID"/>
        </w:rPr>
        <w:t>sensort</w:t>
      </w:r>
      <w:r>
        <w:rPr>
          <w:rFonts w:ascii="Arial" w:hAnsi="Arial" w:cs="Arial"/>
          <w:lang w:val="id-ID"/>
        </w:rPr>
        <w:t>ower</w:t>
      </w:r>
      <w:r w:rsidR="007D650C">
        <w:rPr>
          <w:rFonts w:ascii="Arial" w:hAnsi="Arial" w:cs="Arial"/>
        </w:rPr>
        <w:t>.com</w:t>
      </w:r>
      <w:r>
        <w:rPr>
          <w:rFonts w:ascii="Arial" w:hAnsi="Arial" w:cs="Arial"/>
          <w:lang w:val="id-ID"/>
        </w:rPr>
        <w:t xml:space="preserve"> April 2021</w:t>
      </w:r>
    </w:p>
    <w:p w:rsidR="00C437CA" w:rsidRDefault="0056187A" w:rsidP="00C437CA">
      <w:pPr>
        <w:spacing w:after="0"/>
        <w:ind w:left="426" w:firstLine="0"/>
        <w:rPr>
          <w:rFonts w:ascii="Arial" w:hAnsi="Arial" w:cs="Arial"/>
          <w:lang w:val="id-ID"/>
        </w:rPr>
      </w:pPr>
      <w:r w:rsidRPr="006933A6">
        <w:rPr>
          <w:rFonts w:ascii="Arial" w:hAnsi="Arial" w:cs="Arial"/>
        </w:rPr>
        <w:t xml:space="preserve">Selain itu, aplikasi video pendek ini juga mencatatkan sebagai aplikasi dengan penghasilan tertinggi secara global pada paruh pertama 2021 dan 383 juta pengguna menginstal TikTok pertama kali. Sejak pertama kali dirilis </w:t>
      </w:r>
      <w:r w:rsidRPr="006933A6">
        <w:rPr>
          <w:rFonts w:ascii="Arial" w:hAnsi="Arial" w:cs="Arial"/>
        </w:rPr>
        <w:lastRenderedPageBreak/>
        <w:t>pada 2016, aplikasi ini secara perlahan mulai digandrungi pengguna, dan mencapai 2 miliar unduhan secara global pada Oktober 2020.Adopsi TikTok pun semakin meningkat pada 2021, dengan unduhan pertama kali naik sebesar 2 persen dari kuartal keempat tahun 2020 ke kuartal pertama 2021 dengan angka 177,5 juta. Setelah itu, angka unduhan pertama kali TikTok naik sebesar 16 persen dari kuartal pertama 2021 ke kuartal kedua 2021 hingga 205,4 juta.</w:t>
      </w:r>
    </w:p>
    <w:p w:rsidR="00C437CA" w:rsidRDefault="002611A2" w:rsidP="00C437CA">
      <w:pPr>
        <w:spacing w:after="0"/>
        <w:ind w:left="426" w:firstLine="425"/>
        <w:rPr>
          <w:rFonts w:ascii="Arial" w:eastAsia="Times New Roman" w:hAnsi="Arial" w:cs="Arial"/>
          <w:color w:val="222222"/>
          <w:lang w:val="id-ID" w:eastAsia="id-ID"/>
        </w:rPr>
      </w:pPr>
      <w:r w:rsidRPr="00B75AAB">
        <w:rPr>
          <w:rFonts w:ascii="Arial" w:eastAsia="Times New Roman" w:hAnsi="Arial" w:cs="Arial"/>
          <w:color w:val="222222"/>
          <w:lang w:val="id-ID" w:eastAsia="id-ID"/>
        </w:rPr>
        <w:t xml:space="preserve">Hadirnya aplikasi TikTok kini membuat </w:t>
      </w:r>
      <w:r w:rsidRPr="002611A2">
        <w:rPr>
          <w:rFonts w:ascii="Arial" w:eastAsia="Times New Roman" w:hAnsi="Arial" w:cs="Arial"/>
          <w:i/>
          <w:color w:val="222222"/>
          <w:lang w:val="id-ID" w:eastAsia="id-ID"/>
        </w:rPr>
        <w:t>Online Customer Review</w:t>
      </w:r>
      <w:r w:rsidRPr="00B75AAB">
        <w:rPr>
          <w:rFonts w:ascii="Arial" w:eastAsia="Times New Roman" w:hAnsi="Arial" w:cs="Arial"/>
          <w:color w:val="222222"/>
          <w:lang w:val="id-ID" w:eastAsia="id-ID"/>
        </w:rPr>
        <w:t xml:space="preserve"> tidak hanya berbentuk ulasan tulisan dan rating angka saja, tetapi dalam bentuk video singkat. TikTok memang menambah keunikan dan keragaman dalam dunia media sosial di Indonesia. Aplikasi satu ini tentunya memiliki kelebihan yang membedakannya dengan aplikasi lain. Dengan kelebihan itulah menjadikan TikTok seolah sulit tergantikan oleh platform sejenis yang berusaha menyaingi kepopularitasan platform media sosial ini. Beberapa kelebihan tersebut yaitu durasi video 15 Detik, filter beragam, dapat dilihat oleh semua pengguna tanpa perlu daftar akun dan menambahkan musik pilihan. TikTok memiliki berbagai manfaat dan kelebihan yang menjadikannya selalu membuat</w:t>
      </w:r>
      <w:r>
        <w:rPr>
          <w:rFonts w:ascii="Arial" w:eastAsia="Times New Roman" w:hAnsi="Arial" w:cs="Arial"/>
          <w:color w:val="222222"/>
          <w:lang w:val="id-ID" w:eastAsia="id-ID"/>
        </w:rPr>
        <w:t xml:space="preserve"> masyarakat penasaran. A</w:t>
      </w:r>
      <w:r w:rsidRPr="00B75AAB">
        <w:rPr>
          <w:rFonts w:ascii="Arial" w:eastAsia="Times New Roman" w:hAnsi="Arial" w:cs="Arial"/>
          <w:color w:val="222222"/>
          <w:lang w:val="id-ID" w:eastAsia="id-ID"/>
        </w:rPr>
        <w:t xml:space="preserve">plikasi ini juga menyediakan pilihan musik dan filter yang </w:t>
      </w:r>
      <w:r>
        <w:rPr>
          <w:rFonts w:ascii="Arial" w:eastAsia="Times New Roman" w:hAnsi="Arial" w:cs="Arial"/>
          <w:i/>
          <w:color w:val="222222"/>
          <w:lang w:val="id-ID" w:eastAsia="id-ID"/>
        </w:rPr>
        <w:t>up</w:t>
      </w:r>
      <w:r w:rsidRPr="002611A2">
        <w:rPr>
          <w:rFonts w:ascii="Arial" w:eastAsia="Times New Roman" w:hAnsi="Arial" w:cs="Arial"/>
          <w:i/>
          <w:color w:val="222222"/>
          <w:lang w:val="id-ID" w:eastAsia="id-ID"/>
        </w:rPr>
        <w:t xml:space="preserve">todate </w:t>
      </w:r>
      <w:r w:rsidRPr="00B75AAB">
        <w:rPr>
          <w:rFonts w:ascii="Arial" w:eastAsia="Times New Roman" w:hAnsi="Arial" w:cs="Arial"/>
          <w:color w:val="222222"/>
          <w:lang w:val="id-ID" w:eastAsia="id-ID"/>
        </w:rPr>
        <w:t>sehingga membuat para penggunanya tidak cepat bosan</w:t>
      </w:r>
      <w:r>
        <w:rPr>
          <w:rFonts w:ascii="Arial" w:eastAsia="Times New Roman" w:hAnsi="Arial" w:cs="Arial"/>
          <w:color w:val="222222"/>
          <w:lang w:val="id-ID" w:eastAsia="id-ID"/>
        </w:rPr>
        <w:t>. TikTok juga bisa membantu</w:t>
      </w:r>
      <w:r w:rsidRPr="00B75AAB">
        <w:rPr>
          <w:rFonts w:ascii="Arial" w:eastAsia="Times New Roman" w:hAnsi="Arial" w:cs="Arial"/>
          <w:color w:val="222222"/>
          <w:lang w:val="id-ID" w:eastAsia="id-ID"/>
        </w:rPr>
        <w:t xml:space="preserve"> memperoleh hiburan sekaligus </w:t>
      </w:r>
      <w:r>
        <w:rPr>
          <w:rFonts w:ascii="Arial" w:eastAsia="Times New Roman" w:hAnsi="Arial" w:cs="Arial"/>
          <w:color w:val="222222"/>
          <w:lang w:val="id-ID" w:eastAsia="id-ID"/>
        </w:rPr>
        <w:t xml:space="preserve">keuntungan lain berupa uang yang tentunya membuat </w:t>
      </w:r>
      <w:r w:rsidRPr="00B75AAB">
        <w:rPr>
          <w:rFonts w:ascii="Arial" w:eastAsia="Times New Roman" w:hAnsi="Arial" w:cs="Arial"/>
          <w:color w:val="222222"/>
          <w:lang w:val="id-ID" w:eastAsia="id-ID"/>
        </w:rPr>
        <w:t>tid</w:t>
      </w:r>
      <w:r>
        <w:rPr>
          <w:rFonts w:ascii="Arial" w:eastAsia="Times New Roman" w:hAnsi="Arial" w:cs="Arial"/>
          <w:color w:val="222222"/>
          <w:lang w:val="id-ID" w:eastAsia="id-ID"/>
        </w:rPr>
        <w:t>ak perlu ragu untuk bermain Tik</w:t>
      </w:r>
      <w:r w:rsidRPr="00B75AAB">
        <w:rPr>
          <w:rFonts w:ascii="Arial" w:eastAsia="Times New Roman" w:hAnsi="Arial" w:cs="Arial"/>
          <w:color w:val="222222"/>
          <w:lang w:val="id-ID" w:eastAsia="id-ID"/>
        </w:rPr>
        <w:t>Tok di sela-sela waktu luang namun juga dapat memberi keuntungan dari sekedar hanya melihat saja</w:t>
      </w:r>
      <w:r>
        <w:rPr>
          <w:rFonts w:ascii="Arial" w:eastAsia="Times New Roman" w:hAnsi="Arial" w:cs="Arial"/>
          <w:color w:val="222222"/>
          <w:lang w:val="id-ID" w:eastAsia="id-ID"/>
        </w:rPr>
        <w:t>.</w:t>
      </w:r>
    </w:p>
    <w:p w:rsidR="0091407A" w:rsidRPr="0091407A" w:rsidRDefault="0056187A" w:rsidP="00C437CA">
      <w:pPr>
        <w:spacing w:after="0"/>
        <w:ind w:left="426" w:firstLine="425"/>
        <w:rPr>
          <w:rFonts w:ascii="Arial" w:hAnsi="Arial" w:cs="Arial"/>
          <w:lang w:val="id-ID"/>
        </w:rPr>
      </w:pPr>
      <w:r w:rsidRPr="00B75AAB">
        <w:rPr>
          <w:rFonts w:ascii="Arial" w:hAnsi="Arial" w:cs="Arial"/>
        </w:rPr>
        <w:t>Kehadiran aplikasi TikTok ini</w:t>
      </w:r>
      <w:r w:rsidRPr="00B75AAB">
        <w:rPr>
          <w:rFonts w:ascii="Arial" w:hAnsi="Arial" w:cs="Arial"/>
          <w:lang w:val="id-ID"/>
        </w:rPr>
        <w:t xml:space="preserve"> kemudian</w:t>
      </w:r>
      <w:r w:rsidRPr="00B75AAB">
        <w:rPr>
          <w:rFonts w:ascii="Arial" w:hAnsi="Arial" w:cs="Arial"/>
        </w:rPr>
        <w:t>, dima</w:t>
      </w:r>
      <w:r w:rsidR="0091407A">
        <w:rPr>
          <w:rFonts w:ascii="Arial" w:hAnsi="Arial" w:cs="Arial"/>
        </w:rPr>
        <w:t xml:space="preserve">nfaatkan oleh Shopee </w:t>
      </w:r>
      <w:r w:rsidR="0091407A">
        <w:rPr>
          <w:rFonts w:ascii="Arial" w:hAnsi="Arial" w:cs="Arial"/>
          <w:lang w:val="id-ID"/>
        </w:rPr>
        <w:t>sebagai s</w:t>
      </w:r>
      <w:r w:rsidR="0091407A" w:rsidRPr="00436E4D">
        <w:rPr>
          <w:rFonts w:ascii="Arial" w:hAnsi="Arial" w:cs="Arial"/>
        </w:rPr>
        <w:t xml:space="preserve">alah satu </w:t>
      </w:r>
      <w:r w:rsidR="0091407A" w:rsidRPr="0091407A">
        <w:rPr>
          <w:rFonts w:ascii="Arial" w:hAnsi="Arial" w:cs="Arial"/>
          <w:i/>
        </w:rPr>
        <w:t>e-commerce</w:t>
      </w:r>
      <w:r w:rsidR="0091407A" w:rsidRPr="00436E4D">
        <w:rPr>
          <w:rFonts w:ascii="Arial" w:hAnsi="Arial" w:cs="Arial"/>
        </w:rPr>
        <w:t xml:space="preserve"> penyedia toko online ter</w:t>
      </w:r>
      <w:r w:rsidR="0091407A">
        <w:rPr>
          <w:rFonts w:ascii="Arial" w:hAnsi="Arial" w:cs="Arial"/>
        </w:rPr>
        <w:t xml:space="preserve">besar di Indonesia </w:t>
      </w:r>
      <w:r w:rsidR="0095656B">
        <w:rPr>
          <w:rFonts w:ascii="Arial" w:hAnsi="Arial" w:cs="Arial"/>
        </w:rPr>
        <w:lastRenderedPageBreak/>
        <w:t>untuk mendukung pemasarannya</w:t>
      </w:r>
      <w:r w:rsidR="0091407A" w:rsidRPr="00436E4D">
        <w:rPr>
          <w:rFonts w:ascii="Arial" w:hAnsi="Arial" w:cs="Arial"/>
        </w:rPr>
        <w:t xml:space="preserve">. Shopee adalah perusahaan </w:t>
      </w:r>
      <w:r w:rsidR="0091407A" w:rsidRPr="0091407A">
        <w:rPr>
          <w:rFonts w:ascii="Arial" w:hAnsi="Arial" w:cs="Arial"/>
          <w:i/>
        </w:rPr>
        <w:t>start up</w:t>
      </w:r>
      <w:r w:rsidR="0091407A" w:rsidRPr="00436E4D">
        <w:rPr>
          <w:rFonts w:ascii="Arial" w:hAnsi="Arial" w:cs="Arial"/>
        </w:rPr>
        <w:t xml:space="preserve"> asal Singapura yang mulai masuk ke Indonesia sejak Desember 2015 lalu. Berdasarkan Map </w:t>
      </w:r>
      <w:r w:rsidR="0091407A">
        <w:rPr>
          <w:rFonts w:ascii="Arial" w:hAnsi="Arial" w:cs="Arial"/>
          <w:i/>
        </w:rPr>
        <w:t>e-</w:t>
      </w:r>
      <w:r w:rsidR="0091407A">
        <w:rPr>
          <w:rFonts w:ascii="Arial" w:hAnsi="Arial" w:cs="Arial"/>
          <w:i/>
          <w:lang w:val="id-ID"/>
        </w:rPr>
        <w:t>c</w:t>
      </w:r>
      <w:r w:rsidR="0091407A" w:rsidRPr="0091407A">
        <w:rPr>
          <w:rFonts w:ascii="Arial" w:hAnsi="Arial" w:cs="Arial"/>
          <w:i/>
        </w:rPr>
        <w:t xml:space="preserve">ommerce </w:t>
      </w:r>
      <w:r w:rsidR="0091407A" w:rsidRPr="00436E4D">
        <w:rPr>
          <w:rFonts w:ascii="Arial" w:hAnsi="Arial" w:cs="Arial"/>
        </w:rPr>
        <w:t xml:space="preserve">yang dirilis oleh iprice.co.id, Shopee berhasil mempertahankan posisi pertamanya sebagai top </w:t>
      </w:r>
      <w:r w:rsidR="0091407A" w:rsidRPr="0091407A">
        <w:rPr>
          <w:rFonts w:ascii="Arial" w:hAnsi="Arial" w:cs="Arial"/>
          <w:i/>
        </w:rPr>
        <w:t>e-commerce</w:t>
      </w:r>
      <w:r w:rsidR="0091407A" w:rsidRPr="00436E4D">
        <w:rPr>
          <w:rFonts w:ascii="Arial" w:hAnsi="Arial" w:cs="Arial"/>
        </w:rPr>
        <w:t xml:space="preserve"> selama sepuluh kuartal berturut-turut berdasarkan ranking di PlayStore. Pada kuartal II 2019, Shopee juga memimpin p</w:t>
      </w:r>
      <w:r w:rsidR="0091407A">
        <w:rPr>
          <w:rFonts w:ascii="Arial" w:hAnsi="Arial" w:cs="Arial"/>
        </w:rPr>
        <w:t>ada kategori ranking AppStore, h</w:t>
      </w:r>
      <w:r w:rsidR="0091407A" w:rsidRPr="00436E4D">
        <w:rPr>
          <w:rFonts w:ascii="Arial" w:hAnsi="Arial" w:cs="Arial"/>
        </w:rPr>
        <w:t>al ini berarti Shopee menjadi aplikasi yang paling banyak diunduh dan digunakan oleh para pengguna smartphone. Pada kuartal III 2019, Shopee dikalahkan oleh Tokopedia yang mencapai 66 juta pengunjung yang kemudian disusul shopee di peringkat kedua dengan pengunjung sebanyak 56 juta. Sampai pada Kuartal II tahun 2021 pengunjung situs Shopee masih dikalahkan oleh Tokopedia dan bertahan di peringkat kedua dengan pengunjung sebanyak 126</w:t>
      </w:r>
      <w:r w:rsidR="005D45A3">
        <w:rPr>
          <w:rFonts w:ascii="Arial" w:hAnsi="Arial" w:cs="Arial"/>
        </w:rPr>
        <w:t xml:space="preserve"> J</w:t>
      </w:r>
      <w:r w:rsidR="0091407A">
        <w:rPr>
          <w:rFonts w:ascii="Arial" w:hAnsi="Arial" w:cs="Arial"/>
        </w:rPr>
        <w:t>uta</w:t>
      </w:r>
      <w:r w:rsidR="005D45A3">
        <w:rPr>
          <w:rFonts w:ascii="Arial" w:hAnsi="Arial" w:cs="Arial"/>
        </w:rPr>
        <w:t xml:space="preserve"> (Tabel 1.1)</w:t>
      </w:r>
      <w:r w:rsidR="0091407A">
        <w:rPr>
          <w:rFonts w:ascii="Arial" w:hAnsi="Arial" w:cs="Arial"/>
        </w:rPr>
        <w:t xml:space="preserve">. Walaupun terbilang baru </w:t>
      </w:r>
      <w:r w:rsidR="0091407A" w:rsidRPr="00436E4D">
        <w:rPr>
          <w:rFonts w:ascii="Arial" w:hAnsi="Arial" w:cs="Arial"/>
        </w:rPr>
        <w:t xml:space="preserve">dari peringkat ini dapat dilihat bahwa Shopee menjadi </w:t>
      </w:r>
      <w:r w:rsidR="0091407A" w:rsidRPr="0091407A">
        <w:rPr>
          <w:rFonts w:ascii="Arial" w:hAnsi="Arial" w:cs="Arial"/>
          <w:i/>
        </w:rPr>
        <w:t>e-commerce</w:t>
      </w:r>
      <w:r w:rsidR="0091407A" w:rsidRPr="00436E4D">
        <w:rPr>
          <w:rFonts w:ascii="Arial" w:hAnsi="Arial" w:cs="Arial"/>
        </w:rPr>
        <w:t xml:space="preserve"> kedua yang paling banyak diminati oleh masyarakat Indonesia.</w:t>
      </w:r>
    </w:p>
    <w:p w:rsidR="0091407A" w:rsidRPr="00D303F4" w:rsidRDefault="005D45A3" w:rsidP="00D303F4">
      <w:pPr>
        <w:pStyle w:val="NoSpacing"/>
        <w:spacing w:line="480" w:lineRule="auto"/>
        <w:ind w:left="426"/>
        <w:rPr>
          <w:rFonts w:ascii="Arial" w:hAnsi="Arial" w:cs="Arial"/>
          <w:b/>
          <w:lang w:val="id-ID"/>
        </w:rPr>
      </w:pPr>
      <w:r>
        <w:rPr>
          <w:rFonts w:ascii="Arial" w:hAnsi="Arial" w:cs="Arial"/>
          <w:b/>
        </w:rPr>
        <w:t>Tabel</w:t>
      </w:r>
      <w:r w:rsidR="0091407A" w:rsidRPr="00436E4D">
        <w:rPr>
          <w:rFonts w:ascii="Arial" w:hAnsi="Arial" w:cs="Arial"/>
          <w:b/>
        </w:rPr>
        <w:t xml:space="preserve"> 1.1</w:t>
      </w:r>
      <w:r w:rsidR="006933A6">
        <w:rPr>
          <w:rFonts w:ascii="Arial" w:hAnsi="Arial" w:cs="Arial"/>
          <w:b/>
          <w:lang w:val="id-ID"/>
        </w:rPr>
        <w:t>. Per</w:t>
      </w:r>
      <w:r w:rsidR="00D303F4">
        <w:rPr>
          <w:rFonts w:ascii="Arial" w:hAnsi="Arial" w:cs="Arial"/>
          <w:b/>
          <w:lang w:val="id-ID"/>
        </w:rPr>
        <w:t xml:space="preserve">bandingan beberapa E-Commerce </w:t>
      </w:r>
      <w:r w:rsidR="00D303F4" w:rsidRPr="00436E4D">
        <w:rPr>
          <w:rFonts w:ascii="Arial" w:hAnsi="Arial" w:cs="Arial"/>
          <w:b/>
        </w:rPr>
        <w:t>Dengan Pengunjung Terbesar Kuartal II 2021</w:t>
      </w:r>
    </w:p>
    <w:tbl>
      <w:tblPr>
        <w:tblStyle w:val="TableGrid"/>
        <w:tblW w:w="4563" w:type="pct"/>
        <w:tblInd w:w="534" w:type="dxa"/>
        <w:tblLook w:val="04A0" w:firstRow="1" w:lastRow="0" w:firstColumn="1" w:lastColumn="0" w:noHBand="0" w:noVBand="1"/>
      </w:tblPr>
      <w:tblGrid>
        <w:gridCol w:w="541"/>
        <w:gridCol w:w="2794"/>
        <w:gridCol w:w="4105"/>
      </w:tblGrid>
      <w:tr w:rsidR="00E65172" w:rsidRPr="000F4AFD" w:rsidTr="00E65172">
        <w:trPr>
          <w:trHeight w:val="286"/>
        </w:trPr>
        <w:tc>
          <w:tcPr>
            <w:tcW w:w="363" w:type="pct"/>
            <w:vAlign w:val="center"/>
          </w:tcPr>
          <w:p w:rsidR="0091407A" w:rsidRPr="000F4AFD" w:rsidRDefault="0091407A" w:rsidP="00103D1E">
            <w:pPr>
              <w:pStyle w:val="NoSpacing"/>
              <w:spacing w:after="0"/>
              <w:ind w:firstLine="0"/>
              <w:jc w:val="center"/>
              <w:rPr>
                <w:rFonts w:ascii="Arial" w:hAnsi="Arial" w:cs="Arial"/>
                <w:b/>
                <w:sz w:val="20"/>
              </w:rPr>
            </w:pPr>
            <w:r w:rsidRPr="000F4AFD">
              <w:rPr>
                <w:rFonts w:ascii="Arial" w:hAnsi="Arial" w:cs="Arial"/>
                <w:b/>
                <w:sz w:val="20"/>
              </w:rPr>
              <w:t>No.</w:t>
            </w:r>
          </w:p>
        </w:tc>
        <w:tc>
          <w:tcPr>
            <w:tcW w:w="1878" w:type="pct"/>
            <w:vAlign w:val="center"/>
          </w:tcPr>
          <w:p w:rsidR="0091407A" w:rsidRPr="000F4AFD" w:rsidRDefault="0091407A" w:rsidP="00103D1E">
            <w:pPr>
              <w:pStyle w:val="NoSpacing"/>
              <w:spacing w:after="0"/>
              <w:ind w:firstLine="0"/>
              <w:jc w:val="center"/>
              <w:rPr>
                <w:rFonts w:ascii="Arial" w:hAnsi="Arial" w:cs="Arial"/>
                <w:b/>
                <w:i/>
                <w:sz w:val="20"/>
              </w:rPr>
            </w:pPr>
            <w:r w:rsidRPr="000F4AFD">
              <w:rPr>
                <w:rFonts w:ascii="Arial" w:hAnsi="Arial" w:cs="Arial"/>
                <w:b/>
                <w:i/>
                <w:sz w:val="20"/>
              </w:rPr>
              <w:t>E-Commerce</w:t>
            </w:r>
          </w:p>
        </w:tc>
        <w:tc>
          <w:tcPr>
            <w:tcW w:w="2759" w:type="pct"/>
            <w:vAlign w:val="center"/>
          </w:tcPr>
          <w:p w:rsidR="0091407A" w:rsidRPr="000F4AFD" w:rsidRDefault="0091407A" w:rsidP="00103D1E">
            <w:pPr>
              <w:pStyle w:val="NoSpacing"/>
              <w:spacing w:after="0"/>
              <w:ind w:firstLine="0"/>
              <w:jc w:val="center"/>
              <w:rPr>
                <w:rFonts w:ascii="Arial" w:hAnsi="Arial" w:cs="Arial"/>
                <w:b/>
                <w:sz w:val="20"/>
              </w:rPr>
            </w:pPr>
            <w:r w:rsidRPr="000F4AFD">
              <w:rPr>
                <w:rFonts w:ascii="Arial" w:hAnsi="Arial" w:cs="Arial"/>
                <w:b/>
                <w:sz w:val="20"/>
              </w:rPr>
              <w:t>Jumlah Pengunjung</w:t>
            </w:r>
          </w:p>
        </w:tc>
      </w:tr>
      <w:tr w:rsidR="00E65172" w:rsidRPr="000F4AFD" w:rsidTr="00E65172">
        <w:trPr>
          <w:trHeight w:val="266"/>
        </w:trPr>
        <w:tc>
          <w:tcPr>
            <w:tcW w:w="363" w:type="pct"/>
            <w:vAlign w:val="center"/>
          </w:tcPr>
          <w:p w:rsidR="0091407A" w:rsidRPr="000F4AFD" w:rsidRDefault="0091407A" w:rsidP="00103D1E">
            <w:pPr>
              <w:pStyle w:val="NoSpacing"/>
              <w:spacing w:after="0"/>
              <w:ind w:firstLine="0"/>
              <w:jc w:val="center"/>
              <w:rPr>
                <w:rFonts w:ascii="Arial" w:hAnsi="Arial" w:cs="Arial"/>
                <w:sz w:val="20"/>
              </w:rPr>
            </w:pPr>
            <w:r w:rsidRPr="000F4AFD">
              <w:rPr>
                <w:rFonts w:ascii="Arial" w:hAnsi="Arial" w:cs="Arial"/>
                <w:sz w:val="20"/>
              </w:rPr>
              <w:t>1.</w:t>
            </w:r>
          </w:p>
        </w:tc>
        <w:tc>
          <w:tcPr>
            <w:tcW w:w="1878" w:type="pct"/>
            <w:vAlign w:val="center"/>
          </w:tcPr>
          <w:p w:rsidR="0091407A" w:rsidRPr="000F4AFD" w:rsidRDefault="0091407A" w:rsidP="00AB0540">
            <w:pPr>
              <w:pStyle w:val="NoSpacing"/>
              <w:spacing w:after="0"/>
              <w:ind w:firstLine="0"/>
              <w:jc w:val="left"/>
              <w:rPr>
                <w:rFonts w:ascii="Arial" w:hAnsi="Arial" w:cs="Arial"/>
                <w:sz w:val="20"/>
              </w:rPr>
            </w:pPr>
            <w:r w:rsidRPr="000F4AFD">
              <w:rPr>
                <w:rFonts w:ascii="Arial" w:hAnsi="Arial" w:cs="Arial"/>
                <w:sz w:val="20"/>
              </w:rPr>
              <w:t>Tokopedia</w:t>
            </w:r>
          </w:p>
        </w:tc>
        <w:tc>
          <w:tcPr>
            <w:tcW w:w="2759" w:type="pct"/>
            <w:vAlign w:val="center"/>
          </w:tcPr>
          <w:p w:rsidR="0091407A" w:rsidRPr="000F4AFD" w:rsidRDefault="0091407A" w:rsidP="00103D1E">
            <w:pPr>
              <w:pStyle w:val="NoSpacing"/>
              <w:spacing w:after="0"/>
              <w:ind w:firstLine="0"/>
              <w:jc w:val="center"/>
              <w:rPr>
                <w:rFonts w:ascii="Arial" w:hAnsi="Arial" w:cs="Arial"/>
                <w:sz w:val="20"/>
              </w:rPr>
            </w:pPr>
            <w:r w:rsidRPr="000F4AFD">
              <w:rPr>
                <w:rFonts w:ascii="Arial" w:hAnsi="Arial" w:cs="Arial"/>
                <w:sz w:val="20"/>
              </w:rPr>
              <w:t>147.790.000</w:t>
            </w:r>
          </w:p>
        </w:tc>
      </w:tr>
      <w:tr w:rsidR="00E65172" w:rsidRPr="000F4AFD" w:rsidTr="00E65172">
        <w:trPr>
          <w:trHeight w:val="266"/>
        </w:trPr>
        <w:tc>
          <w:tcPr>
            <w:tcW w:w="363" w:type="pct"/>
            <w:vAlign w:val="center"/>
          </w:tcPr>
          <w:p w:rsidR="0091407A" w:rsidRPr="000F4AFD" w:rsidRDefault="0091407A" w:rsidP="00103D1E">
            <w:pPr>
              <w:pStyle w:val="NoSpacing"/>
              <w:spacing w:after="0"/>
              <w:ind w:firstLine="0"/>
              <w:jc w:val="center"/>
              <w:rPr>
                <w:rFonts w:ascii="Arial" w:hAnsi="Arial" w:cs="Arial"/>
                <w:sz w:val="20"/>
              </w:rPr>
            </w:pPr>
            <w:r w:rsidRPr="000F4AFD">
              <w:rPr>
                <w:rFonts w:ascii="Arial" w:hAnsi="Arial" w:cs="Arial"/>
                <w:sz w:val="20"/>
              </w:rPr>
              <w:t>2.</w:t>
            </w:r>
          </w:p>
        </w:tc>
        <w:tc>
          <w:tcPr>
            <w:tcW w:w="1878" w:type="pct"/>
            <w:vAlign w:val="center"/>
          </w:tcPr>
          <w:p w:rsidR="0091407A" w:rsidRPr="000F4AFD" w:rsidRDefault="0091407A" w:rsidP="00AB0540">
            <w:pPr>
              <w:pStyle w:val="NoSpacing"/>
              <w:spacing w:after="0"/>
              <w:ind w:firstLine="0"/>
              <w:jc w:val="left"/>
              <w:rPr>
                <w:rFonts w:ascii="Arial" w:hAnsi="Arial" w:cs="Arial"/>
                <w:sz w:val="20"/>
              </w:rPr>
            </w:pPr>
            <w:r w:rsidRPr="000F4AFD">
              <w:rPr>
                <w:rFonts w:ascii="Arial" w:hAnsi="Arial" w:cs="Arial"/>
                <w:sz w:val="20"/>
              </w:rPr>
              <w:t>Shopee</w:t>
            </w:r>
          </w:p>
        </w:tc>
        <w:tc>
          <w:tcPr>
            <w:tcW w:w="2759" w:type="pct"/>
            <w:vAlign w:val="center"/>
          </w:tcPr>
          <w:p w:rsidR="0091407A" w:rsidRPr="000F4AFD" w:rsidRDefault="0091407A" w:rsidP="00103D1E">
            <w:pPr>
              <w:pStyle w:val="NoSpacing"/>
              <w:spacing w:after="0"/>
              <w:ind w:firstLine="0"/>
              <w:jc w:val="center"/>
              <w:rPr>
                <w:rFonts w:ascii="Arial" w:hAnsi="Arial" w:cs="Arial"/>
                <w:sz w:val="20"/>
              </w:rPr>
            </w:pPr>
            <w:r w:rsidRPr="000F4AFD">
              <w:rPr>
                <w:rFonts w:ascii="Arial" w:hAnsi="Arial" w:cs="Arial"/>
                <w:sz w:val="20"/>
              </w:rPr>
              <w:t>126.996.700</w:t>
            </w:r>
          </w:p>
        </w:tc>
      </w:tr>
      <w:tr w:rsidR="00E65172" w:rsidRPr="000F4AFD" w:rsidTr="00E65172">
        <w:trPr>
          <w:trHeight w:val="286"/>
        </w:trPr>
        <w:tc>
          <w:tcPr>
            <w:tcW w:w="363" w:type="pct"/>
            <w:vAlign w:val="center"/>
          </w:tcPr>
          <w:p w:rsidR="0091407A" w:rsidRPr="000F4AFD" w:rsidRDefault="0091407A" w:rsidP="00103D1E">
            <w:pPr>
              <w:pStyle w:val="NoSpacing"/>
              <w:spacing w:after="0"/>
              <w:ind w:firstLine="0"/>
              <w:jc w:val="center"/>
              <w:rPr>
                <w:rFonts w:ascii="Arial" w:hAnsi="Arial" w:cs="Arial"/>
                <w:sz w:val="20"/>
              </w:rPr>
            </w:pPr>
            <w:r w:rsidRPr="000F4AFD">
              <w:rPr>
                <w:rFonts w:ascii="Arial" w:hAnsi="Arial" w:cs="Arial"/>
                <w:sz w:val="20"/>
              </w:rPr>
              <w:t>3.</w:t>
            </w:r>
          </w:p>
        </w:tc>
        <w:tc>
          <w:tcPr>
            <w:tcW w:w="1878" w:type="pct"/>
            <w:vAlign w:val="center"/>
          </w:tcPr>
          <w:p w:rsidR="0091407A" w:rsidRPr="000F4AFD" w:rsidRDefault="0091407A" w:rsidP="00AB0540">
            <w:pPr>
              <w:pStyle w:val="NoSpacing"/>
              <w:spacing w:after="0"/>
              <w:ind w:firstLine="0"/>
              <w:jc w:val="left"/>
              <w:rPr>
                <w:rFonts w:ascii="Arial" w:hAnsi="Arial" w:cs="Arial"/>
                <w:sz w:val="20"/>
              </w:rPr>
            </w:pPr>
            <w:r w:rsidRPr="000F4AFD">
              <w:rPr>
                <w:rFonts w:ascii="Arial" w:hAnsi="Arial" w:cs="Arial"/>
                <w:sz w:val="20"/>
              </w:rPr>
              <w:t>Bukalapak</w:t>
            </w:r>
          </w:p>
        </w:tc>
        <w:tc>
          <w:tcPr>
            <w:tcW w:w="2759" w:type="pct"/>
            <w:vAlign w:val="center"/>
          </w:tcPr>
          <w:p w:rsidR="0091407A" w:rsidRPr="000F4AFD" w:rsidRDefault="0091407A" w:rsidP="00103D1E">
            <w:pPr>
              <w:pStyle w:val="NoSpacing"/>
              <w:spacing w:after="0"/>
              <w:ind w:firstLine="0"/>
              <w:jc w:val="center"/>
              <w:rPr>
                <w:rFonts w:ascii="Arial" w:hAnsi="Arial" w:cs="Arial"/>
                <w:sz w:val="20"/>
              </w:rPr>
            </w:pPr>
            <w:r w:rsidRPr="000F4AFD">
              <w:rPr>
                <w:rFonts w:ascii="Arial" w:hAnsi="Arial" w:cs="Arial"/>
                <w:sz w:val="20"/>
              </w:rPr>
              <w:t>29.460.000</w:t>
            </w:r>
          </w:p>
        </w:tc>
      </w:tr>
      <w:tr w:rsidR="00E65172" w:rsidRPr="000F4AFD" w:rsidTr="00E65172">
        <w:trPr>
          <w:trHeight w:val="266"/>
        </w:trPr>
        <w:tc>
          <w:tcPr>
            <w:tcW w:w="363" w:type="pct"/>
            <w:vAlign w:val="center"/>
          </w:tcPr>
          <w:p w:rsidR="0091407A" w:rsidRPr="000F4AFD" w:rsidRDefault="0091407A" w:rsidP="00103D1E">
            <w:pPr>
              <w:pStyle w:val="NoSpacing"/>
              <w:spacing w:after="0"/>
              <w:ind w:firstLine="0"/>
              <w:jc w:val="center"/>
              <w:rPr>
                <w:rFonts w:ascii="Arial" w:hAnsi="Arial" w:cs="Arial"/>
                <w:sz w:val="20"/>
              </w:rPr>
            </w:pPr>
            <w:r w:rsidRPr="000F4AFD">
              <w:rPr>
                <w:rFonts w:ascii="Arial" w:hAnsi="Arial" w:cs="Arial"/>
                <w:sz w:val="20"/>
              </w:rPr>
              <w:t>4.</w:t>
            </w:r>
          </w:p>
        </w:tc>
        <w:tc>
          <w:tcPr>
            <w:tcW w:w="1878" w:type="pct"/>
            <w:vAlign w:val="center"/>
          </w:tcPr>
          <w:p w:rsidR="0091407A" w:rsidRPr="000F4AFD" w:rsidRDefault="0091407A" w:rsidP="00AB0540">
            <w:pPr>
              <w:pStyle w:val="NoSpacing"/>
              <w:spacing w:after="0"/>
              <w:ind w:firstLine="0"/>
              <w:jc w:val="left"/>
              <w:rPr>
                <w:rFonts w:ascii="Arial" w:hAnsi="Arial" w:cs="Arial"/>
                <w:sz w:val="20"/>
              </w:rPr>
            </w:pPr>
            <w:r w:rsidRPr="000F4AFD">
              <w:rPr>
                <w:rFonts w:ascii="Arial" w:hAnsi="Arial" w:cs="Arial"/>
                <w:sz w:val="20"/>
              </w:rPr>
              <w:t>Lazada</w:t>
            </w:r>
          </w:p>
        </w:tc>
        <w:tc>
          <w:tcPr>
            <w:tcW w:w="2759" w:type="pct"/>
            <w:vAlign w:val="center"/>
          </w:tcPr>
          <w:p w:rsidR="0091407A" w:rsidRPr="000F4AFD" w:rsidRDefault="0091407A" w:rsidP="00103D1E">
            <w:pPr>
              <w:pStyle w:val="NoSpacing"/>
              <w:spacing w:after="0"/>
              <w:ind w:firstLine="0"/>
              <w:jc w:val="center"/>
              <w:rPr>
                <w:rFonts w:ascii="Arial" w:hAnsi="Arial" w:cs="Arial"/>
                <w:sz w:val="20"/>
              </w:rPr>
            </w:pPr>
            <w:r w:rsidRPr="000F4AFD">
              <w:rPr>
                <w:rFonts w:ascii="Arial" w:hAnsi="Arial" w:cs="Arial"/>
                <w:sz w:val="20"/>
              </w:rPr>
              <w:t>27.670.000</w:t>
            </w:r>
          </w:p>
        </w:tc>
      </w:tr>
      <w:tr w:rsidR="00E65172" w:rsidRPr="000F4AFD" w:rsidTr="00E65172">
        <w:trPr>
          <w:trHeight w:val="266"/>
        </w:trPr>
        <w:tc>
          <w:tcPr>
            <w:tcW w:w="363" w:type="pct"/>
            <w:vAlign w:val="center"/>
          </w:tcPr>
          <w:p w:rsidR="0091407A" w:rsidRPr="000F4AFD" w:rsidRDefault="0091407A" w:rsidP="00103D1E">
            <w:pPr>
              <w:pStyle w:val="NoSpacing"/>
              <w:spacing w:after="0"/>
              <w:ind w:firstLine="0"/>
              <w:jc w:val="center"/>
              <w:rPr>
                <w:rFonts w:ascii="Arial" w:hAnsi="Arial" w:cs="Arial"/>
                <w:sz w:val="20"/>
              </w:rPr>
            </w:pPr>
            <w:r w:rsidRPr="000F4AFD">
              <w:rPr>
                <w:rFonts w:ascii="Arial" w:hAnsi="Arial" w:cs="Arial"/>
                <w:sz w:val="20"/>
              </w:rPr>
              <w:t>5.</w:t>
            </w:r>
          </w:p>
        </w:tc>
        <w:tc>
          <w:tcPr>
            <w:tcW w:w="1878" w:type="pct"/>
            <w:vAlign w:val="center"/>
          </w:tcPr>
          <w:p w:rsidR="0091407A" w:rsidRPr="000F4AFD" w:rsidRDefault="0091407A" w:rsidP="00AB0540">
            <w:pPr>
              <w:pStyle w:val="NoSpacing"/>
              <w:spacing w:after="0"/>
              <w:ind w:firstLine="0"/>
              <w:jc w:val="left"/>
              <w:rPr>
                <w:rFonts w:ascii="Arial" w:hAnsi="Arial" w:cs="Arial"/>
                <w:sz w:val="20"/>
              </w:rPr>
            </w:pPr>
            <w:r w:rsidRPr="000F4AFD">
              <w:rPr>
                <w:rFonts w:ascii="Arial" w:hAnsi="Arial" w:cs="Arial"/>
                <w:sz w:val="20"/>
              </w:rPr>
              <w:t>Blibli</w:t>
            </w:r>
          </w:p>
        </w:tc>
        <w:tc>
          <w:tcPr>
            <w:tcW w:w="2759" w:type="pct"/>
            <w:vAlign w:val="center"/>
          </w:tcPr>
          <w:p w:rsidR="0091407A" w:rsidRPr="000F4AFD" w:rsidRDefault="0091407A" w:rsidP="00103D1E">
            <w:pPr>
              <w:pStyle w:val="NoSpacing"/>
              <w:spacing w:after="0"/>
              <w:ind w:firstLine="0"/>
              <w:jc w:val="center"/>
              <w:rPr>
                <w:rFonts w:ascii="Arial" w:hAnsi="Arial" w:cs="Arial"/>
                <w:sz w:val="20"/>
              </w:rPr>
            </w:pPr>
            <w:r w:rsidRPr="000F4AFD">
              <w:rPr>
                <w:rFonts w:ascii="Arial" w:hAnsi="Arial" w:cs="Arial"/>
                <w:sz w:val="20"/>
              </w:rPr>
              <w:t>18.440.000</w:t>
            </w:r>
          </w:p>
        </w:tc>
      </w:tr>
      <w:tr w:rsidR="00E65172" w:rsidRPr="000F4AFD" w:rsidTr="00E65172">
        <w:trPr>
          <w:trHeight w:val="286"/>
        </w:trPr>
        <w:tc>
          <w:tcPr>
            <w:tcW w:w="363" w:type="pct"/>
            <w:vAlign w:val="center"/>
          </w:tcPr>
          <w:p w:rsidR="0091407A" w:rsidRPr="000F4AFD" w:rsidRDefault="0091407A" w:rsidP="00103D1E">
            <w:pPr>
              <w:pStyle w:val="NoSpacing"/>
              <w:spacing w:after="0"/>
              <w:ind w:firstLine="0"/>
              <w:jc w:val="center"/>
              <w:rPr>
                <w:rFonts w:ascii="Arial" w:hAnsi="Arial" w:cs="Arial"/>
                <w:sz w:val="20"/>
              </w:rPr>
            </w:pPr>
            <w:r w:rsidRPr="000F4AFD">
              <w:rPr>
                <w:rFonts w:ascii="Arial" w:hAnsi="Arial" w:cs="Arial"/>
                <w:sz w:val="20"/>
              </w:rPr>
              <w:t>6.</w:t>
            </w:r>
          </w:p>
        </w:tc>
        <w:tc>
          <w:tcPr>
            <w:tcW w:w="1878" w:type="pct"/>
            <w:vAlign w:val="center"/>
          </w:tcPr>
          <w:p w:rsidR="0091407A" w:rsidRPr="000F4AFD" w:rsidRDefault="0091407A" w:rsidP="00AB0540">
            <w:pPr>
              <w:pStyle w:val="NoSpacing"/>
              <w:spacing w:after="0"/>
              <w:ind w:firstLine="0"/>
              <w:jc w:val="left"/>
              <w:rPr>
                <w:rFonts w:ascii="Arial" w:hAnsi="Arial" w:cs="Arial"/>
                <w:sz w:val="20"/>
              </w:rPr>
            </w:pPr>
            <w:r w:rsidRPr="000F4AFD">
              <w:rPr>
                <w:rFonts w:ascii="Arial" w:hAnsi="Arial" w:cs="Arial"/>
                <w:sz w:val="20"/>
              </w:rPr>
              <w:t>Bhinneka</w:t>
            </w:r>
          </w:p>
        </w:tc>
        <w:tc>
          <w:tcPr>
            <w:tcW w:w="2759" w:type="pct"/>
            <w:vAlign w:val="center"/>
          </w:tcPr>
          <w:p w:rsidR="0091407A" w:rsidRPr="000F4AFD" w:rsidRDefault="0091407A" w:rsidP="00103D1E">
            <w:pPr>
              <w:pStyle w:val="NoSpacing"/>
              <w:spacing w:after="0"/>
              <w:ind w:firstLine="0"/>
              <w:jc w:val="center"/>
              <w:rPr>
                <w:rFonts w:ascii="Arial" w:hAnsi="Arial" w:cs="Arial"/>
                <w:sz w:val="20"/>
              </w:rPr>
            </w:pPr>
            <w:r w:rsidRPr="000F4AFD">
              <w:rPr>
                <w:rFonts w:ascii="Arial" w:hAnsi="Arial" w:cs="Arial"/>
                <w:sz w:val="20"/>
              </w:rPr>
              <w:t>6.996.700</w:t>
            </w:r>
          </w:p>
        </w:tc>
      </w:tr>
      <w:tr w:rsidR="00E65172" w:rsidRPr="000F4AFD" w:rsidTr="00E65172">
        <w:trPr>
          <w:trHeight w:val="204"/>
        </w:trPr>
        <w:tc>
          <w:tcPr>
            <w:tcW w:w="363" w:type="pct"/>
            <w:tcBorders>
              <w:bottom w:val="single" w:sz="4" w:space="0" w:color="auto"/>
            </w:tcBorders>
            <w:vAlign w:val="center"/>
          </w:tcPr>
          <w:p w:rsidR="0091407A" w:rsidRPr="000F4AFD" w:rsidRDefault="0091407A" w:rsidP="00103D1E">
            <w:pPr>
              <w:pStyle w:val="NoSpacing"/>
              <w:spacing w:after="0"/>
              <w:ind w:firstLine="0"/>
              <w:jc w:val="center"/>
              <w:rPr>
                <w:rFonts w:ascii="Arial" w:hAnsi="Arial" w:cs="Arial"/>
                <w:sz w:val="20"/>
              </w:rPr>
            </w:pPr>
            <w:r w:rsidRPr="000F4AFD">
              <w:rPr>
                <w:rFonts w:ascii="Arial" w:hAnsi="Arial" w:cs="Arial"/>
                <w:sz w:val="20"/>
              </w:rPr>
              <w:t>7.</w:t>
            </w:r>
          </w:p>
        </w:tc>
        <w:tc>
          <w:tcPr>
            <w:tcW w:w="1878" w:type="pct"/>
            <w:tcBorders>
              <w:bottom w:val="single" w:sz="4" w:space="0" w:color="auto"/>
            </w:tcBorders>
            <w:vAlign w:val="center"/>
          </w:tcPr>
          <w:p w:rsidR="0091407A" w:rsidRPr="000F4AFD" w:rsidRDefault="0091407A" w:rsidP="00AB0540">
            <w:pPr>
              <w:pStyle w:val="NoSpacing"/>
              <w:spacing w:after="0"/>
              <w:ind w:firstLine="0"/>
              <w:jc w:val="left"/>
              <w:rPr>
                <w:rFonts w:ascii="Arial" w:hAnsi="Arial" w:cs="Arial"/>
                <w:sz w:val="20"/>
              </w:rPr>
            </w:pPr>
            <w:r w:rsidRPr="000F4AFD">
              <w:rPr>
                <w:rFonts w:ascii="Arial" w:hAnsi="Arial" w:cs="Arial"/>
                <w:sz w:val="20"/>
              </w:rPr>
              <w:t>Orami</w:t>
            </w:r>
          </w:p>
        </w:tc>
        <w:tc>
          <w:tcPr>
            <w:tcW w:w="2759" w:type="pct"/>
            <w:tcBorders>
              <w:bottom w:val="single" w:sz="4" w:space="0" w:color="auto"/>
            </w:tcBorders>
            <w:vAlign w:val="center"/>
          </w:tcPr>
          <w:p w:rsidR="0091407A" w:rsidRPr="000F4AFD" w:rsidRDefault="0091407A" w:rsidP="00103D1E">
            <w:pPr>
              <w:pStyle w:val="NoSpacing"/>
              <w:spacing w:after="0"/>
              <w:ind w:firstLine="0"/>
              <w:jc w:val="center"/>
              <w:rPr>
                <w:rFonts w:ascii="Arial" w:hAnsi="Arial" w:cs="Arial"/>
                <w:sz w:val="20"/>
              </w:rPr>
            </w:pPr>
            <w:r w:rsidRPr="000F4AFD">
              <w:rPr>
                <w:rFonts w:ascii="Arial" w:hAnsi="Arial" w:cs="Arial"/>
                <w:sz w:val="20"/>
              </w:rPr>
              <w:t>6.260.000</w:t>
            </w:r>
          </w:p>
        </w:tc>
      </w:tr>
      <w:tr w:rsidR="00E65172" w:rsidRPr="000F4AFD" w:rsidTr="00E65172">
        <w:trPr>
          <w:trHeight w:val="278"/>
        </w:trPr>
        <w:tc>
          <w:tcPr>
            <w:tcW w:w="363" w:type="pct"/>
            <w:vAlign w:val="center"/>
          </w:tcPr>
          <w:p w:rsidR="00D303F4" w:rsidRPr="000F4AFD" w:rsidRDefault="00D303F4" w:rsidP="00103D1E">
            <w:pPr>
              <w:pStyle w:val="NoSpacing"/>
              <w:spacing w:after="0"/>
              <w:ind w:firstLine="0"/>
              <w:jc w:val="center"/>
              <w:rPr>
                <w:rFonts w:ascii="Arial" w:hAnsi="Arial" w:cs="Arial"/>
                <w:sz w:val="20"/>
              </w:rPr>
            </w:pPr>
            <w:r w:rsidRPr="000F4AFD">
              <w:rPr>
                <w:rFonts w:ascii="Arial" w:hAnsi="Arial" w:cs="Arial"/>
                <w:sz w:val="20"/>
              </w:rPr>
              <w:t>8.</w:t>
            </w:r>
          </w:p>
        </w:tc>
        <w:tc>
          <w:tcPr>
            <w:tcW w:w="1878" w:type="pct"/>
            <w:vAlign w:val="center"/>
          </w:tcPr>
          <w:p w:rsidR="00D303F4" w:rsidRPr="000F4AFD" w:rsidRDefault="00D303F4" w:rsidP="00AB0540">
            <w:pPr>
              <w:pStyle w:val="NoSpacing"/>
              <w:spacing w:after="0"/>
              <w:ind w:firstLine="0"/>
              <w:jc w:val="left"/>
              <w:rPr>
                <w:rFonts w:ascii="Arial" w:hAnsi="Arial" w:cs="Arial"/>
                <w:sz w:val="20"/>
              </w:rPr>
            </w:pPr>
            <w:r w:rsidRPr="000F4AFD">
              <w:rPr>
                <w:rFonts w:ascii="Arial" w:hAnsi="Arial" w:cs="Arial"/>
                <w:sz w:val="20"/>
              </w:rPr>
              <w:t>Ralali</w:t>
            </w:r>
          </w:p>
        </w:tc>
        <w:tc>
          <w:tcPr>
            <w:tcW w:w="2759" w:type="pct"/>
            <w:vAlign w:val="center"/>
          </w:tcPr>
          <w:p w:rsidR="00D303F4" w:rsidRPr="000F4AFD" w:rsidRDefault="00D303F4" w:rsidP="00103D1E">
            <w:pPr>
              <w:pStyle w:val="NoSpacing"/>
              <w:spacing w:after="0"/>
              <w:ind w:firstLine="0"/>
              <w:jc w:val="center"/>
              <w:rPr>
                <w:rFonts w:ascii="Arial" w:hAnsi="Arial" w:cs="Arial"/>
                <w:sz w:val="20"/>
              </w:rPr>
            </w:pPr>
            <w:r w:rsidRPr="000F4AFD">
              <w:rPr>
                <w:rFonts w:ascii="Arial" w:hAnsi="Arial" w:cs="Arial"/>
                <w:sz w:val="20"/>
              </w:rPr>
              <w:t>5.123.300</w:t>
            </w:r>
          </w:p>
        </w:tc>
      </w:tr>
      <w:tr w:rsidR="00E65172" w:rsidRPr="000F4AFD" w:rsidTr="00E65172">
        <w:trPr>
          <w:trHeight w:val="257"/>
        </w:trPr>
        <w:tc>
          <w:tcPr>
            <w:tcW w:w="363" w:type="pct"/>
            <w:vAlign w:val="center"/>
          </w:tcPr>
          <w:p w:rsidR="00D303F4" w:rsidRPr="000F4AFD" w:rsidRDefault="00D303F4" w:rsidP="00103D1E">
            <w:pPr>
              <w:pStyle w:val="NoSpacing"/>
              <w:spacing w:after="0"/>
              <w:ind w:firstLine="0"/>
              <w:jc w:val="center"/>
              <w:rPr>
                <w:rFonts w:ascii="Arial" w:hAnsi="Arial" w:cs="Arial"/>
                <w:sz w:val="20"/>
              </w:rPr>
            </w:pPr>
            <w:r w:rsidRPr="000F4AFD">
              <w:rPr>
                <w:rFonts w:ascii="Arial" w:hAnsi="Arial" w:cs="Arial"/>
                <w:sz w:val="20"/>
              </w:rPr>
              <w:t>9.</w:t>
            </w:r>
          </w:p>
        </w:tc>
        <w:tc>
          <w:tcPr>
            <w:tcW w:w="1878" w:type="pct"/>
            <w:vAlign w:val="center"/>
          </w:tcPr>
          <w:p w:rsidR="00D303F4" w:rsidRPr="000F4AFD" w:rsidRDefault="00D303F4" w:rsidP="00AB0540">
            <w:pPr>
              <w:pStyle w:val="NoSpacing"/>
              <w:spacing w:after="0"/>
              <w:ind w:firstLine="0"/>
              <w:jc w:val="left"/>
              <w:rPr>
                <w:rFonts w:ascii="Arial" w:hAnsi="Arial" w:cs="Arial"/>
                <w:sz w:val="20"/>
              </w:rPr>
            </w:pPr>
            <w:r w:rsidRPr="000F4AFD">
              <w:rPr>
                <w:rFonts w:ascii="Arial" w:hAnsi="Arial" w:cs="Arial"/>
                <w:sz w:val="20"/>
              </w:rPr>
              <w:t>JD ID</w:t>
            </w:r>
          </w:p>
        </w:tc>
        <w:tc>
          <w:tcPr>
            <w:tcW w:w="2759" w:type="pct"/>
            <w:vAlign w:val="center"/>
          </w:tcPr>
          <w:p w:rsidR="00D303F4" w:rsidRPr="000F4AFD" w:rsidRDefault="00D303F4" w:rsidP="00103D1E">
            <w:pPr>
              <w:pStyle w:val="NoSpacing"/>
              <w:spacing w:after="0"/>
              <w:ind w:firstLine="0"/>
              <w:jc w:val="center"/>
              <w:rPr>
                <w:rFonts w:ascii="Arial" w:hAnsi="Arial" w:cs="Arial"/>
                <w:sz w:val="20"/>
              </w:rPr>
            </w:pPr>
            <w:r w:rsidRPr="000F4AFD">
              <w:rPr>
                <w:rFonts w:ascii="Arial" w:hAnsi="Arial" w:cs="Arial"/>
                <w:sz w:val="20"/>
              </w:rPr>
              <w:t>3.763.300</w:t>
            </w:r>
          </w:p>
        </w:tc>
      </w:tr>
      <w:tr w:rsidR="00E65172" w:rsidRPr="000F4AFD" w:rsidTr="00E65172">
        <w:trPr>
          <w:trHeight w:val="170"/>
        </w:trPr>
        <w:tc>
          <w:tcPr>
            <w:tcW w:w="363" w:type="pct"/>
            <w:vAlign w:val="center"/>
          </w:tcPr>
          <w:p w:rsidR="00D303F4" w:rsidRPr="000F4AFD" w:rsidRDefault="00D303F4" w:rsidP="00103D1E">
            <w:pPr>
              <w:pStyle w:val="NoSpacing"/>
              <w:spacing w:after="0"/>
              <w:ind w:firstLine="0"/>
              <w:jc w:val="center"/>
              <w:rPr>
                <w:rFonts w:ascii="Arial" w:hAnsi="Arial" w:cs="Arial"/>
                <w:sz w:val="20"/>
              </w:rPr>
            </w:pPr>
            <w:r w:rsidRPr="000F4AFD">
              <w:rPr>
                <w:rFonts w:ascii="Arial" w:hAnsi="Arial" w:cs="Arial"/>
                <w:sz w:val="20"/>
              </w:rPr>
              <w:t>10.</w:t>
            </w:r>
          </w:p>
        </w:tc>
        <w:tc>
          <w:tcPr>
            <w:tcW w:w="1878" w:type="pct"/>
            <w:vAlign w:val="center"/>
          </w:tcPr>
          <w:p w:rsidR="00D303F4" w:rsidRPr="000F4AFD" w:rsidRDefault="00D303F4" w:rsidP="00AB0540">
            <w:pPr>
              <w:pStyle w:val="NoSpacing"/>
              <w:spacing w:after="0"/>
              <w:ind w:firstLine="0"/>
              <w:jc w:val="left"/>
              <w:rPr>
                <w:rFonts w:ascii="Arial" w:hAnsi="Arial" w:cs="Arial"/>
                <w:sz w:val="20"/>
              </w:rPr>
            </w:pPr>
            <w:r w:rsidRPr="000F4AFD">
              <w:rPr>
                <w:rFonts w:ascii="Arial" w:hAnsi="Arial" w:cs="Arial"/>
                <w:sz w:val="20"/>
              </w:rPr>
              <w:t>Zalora</w:t>
            </w:r>
          </w:p>
        </w:tc>
        <w:tc>
          <w:tcPr>
            <w:tcW w:w="2759" w:type="pct"/>
            <w:vAlign w:val="center"/>
          </w:tcPr>
          <w:p w:rsidR="00D303F4" w:rsidRPr="000F4AFD" w:rsidRDefault="00D303F4" w:rsidP="00103D1E">
            <w:pPr>
              <w:pStyle w:val="NoSpacing"/>
              <w:spacing w:after="0"/>
              <w:ind w:firstLine="0"/>
              <w:jc w:val="center"/>
              <w:rPr>
                <w:rFonts w:ascii="Arial" w:hAnsi="Arial" w:cs="Arial"/>
                <w:sz w:val="20"/>
              </w:rPr>
            </w:pPr>
            <w:r w:rsidRPr="000F4AFD">
              <w:rPr>
                <w:rFonts w:ascii="Arial" w:hAnsi="Arial" w:cs="Arial"/>
                <w:sz w:val="20"/>
              </w:rPr>
              <w:t>3.366.700</w:t>
            </w:r>
          </w:p>
        </w:tc>
      </w:tr>
    </w:tbl>
    <w:p w:rsidR="00D303F4" w:rsidRDefault="00D303F4" w:rsidP="00D303F4">
      <w:pPr>
        <w:pStyle w:val="ListParagraph"/>
        <w:spacing w:before="120" w:after="120"/>
        <w:ind w:left="426" w:firstLine="0"/>
        <w:contextualSpacing w:val="0"/>
        <w:rPr>
          <w:rFonts w:ascii="Arial" w:hAnsi="Arial" w:cs="Arial"/>
          <w:lang w:val="id-ID"/>
        </w:rPr>
      </w:pPr>
      <w:r>
        <w:rPr>
          <w:rFonts w:ascii="Arial" w:hAnsi="Arial" w:cs="Arial"/>
          <w:lang w:val="id-ID"/>
        </w:rPr>
        <w:t>Sumber: Website</w:t>
      </w:r>
      <w:r w:rsidR="007D650C">
        <w:rPr>
          <w:rFonts w:ascii="Arial" w:hAnsi="Arial" w:cs="Arial"/>
        </w:rPr>
        <w:t xml:space="preserve"> www.</w:t>
      </w:r>
      <w:r w:rsidRPr="00436E4D">
        <w:rPr>
          <w:rFonts w:ascii="Arial" w:hAnsi="Arial" w:cs="Arial"/>
        </w:rPr>
        <w:t>iprice.co.id</w:t>
      </w:r>
      <w:r w:rsidR="00B66212">
        <w:rPr>
          <w:rFonts w:ascii="Arial" w:hAnsi="Arial" w:cs="Arial"/>
        </w:rPr>
        <w:t>,</w:t>
      </w:r>
      <w:r w:rsidR="005D45A3">
        <w:rPr>
          <w:rFonts w:ascii="Arial" w:hAnsi="Arial" w:cs="Arial"/>
        </w:rPr>
        <w:t xml:space="preserve"> 2021</w:t>
      </w:r>
    </w:p>
    <w:p w:rsidR="007A0B58" w:rsidRDefault="00D303F4" w:rsidP="00C437CA">
      <w:pPr>
        <w:pStyle w:val="ListParagraph"/>
        <w:spacing w:after="0"/>
        <w:ind w:left="426" w:firstLine="425"/>
        <w:contextualSpacing w:val="0"/>
        <w:rPr>
          <w:rFonts w:ascii="Arial" w:hAnsi="Arial" w:cs="Arial"/>
        </w:rPr>
      </w:pPr>
      <w:r>
        <w:rPr>
          <w:rFonts w:ascii="Arial" w:hAnsi="Arial" w:cs="Arial"/>
          <w:lang w:val="id-ID"/>
        </w:rPr>
        <w:lastRenderedPageBreak/>
        <w:t>M</w:t>
      </w:r>
      <w:r w:rsidR="0056187A" w:rsidRPr="00B75AAB">
        <w:rPr>
          <w:rFonts w:ascii="Arial" w:hAnsi="Arial" w:cs="Arial"/>
        </w:rPr>
        <w:t xml:space="preserve">elihat peluang </w:t>
      </w:r>
      <w:r w:rsidR="00B66212" w:rsidRPr="00B66212">
        <w:rPr>
          <w:rFonts w:ascii="Arial" w:hAnsi="Arial" w:cs="Arial"/>
          <w:i/>
          <w:lang w:val="id-ID"/>
        </w:rPr>
        <w:t>Online costumer review</w:t>
      </w:r>
      <w:r w:rsidR="002611A2" w:rsidRPr="002611A2">
        <w:rPr>
          <w:rFonts w:ascii="Arial" w:hAnsi="Arial" w:cs="Arial"/>
          <w:i/>
          <w:lang w:val="id-ID"/>
        </w:rPr>
        <w:t>R</w:t>
      </w:r>
      <w:r w:rsidR="0056187A" w:rsidRPr="002611A2">
        <w:rPr>
          <w:rFonts w:ascii="Arial" w:hAnsi="Arial" w:cs="Arial"/>
          <w:i/>
        </w:rPr>
        <w:t>eview</w:t>
      </w:r>
      <w:r w:rsidR="0056187A" w:rsidRPr="00B75AAB">
        <w:rPr>
          <w:rFonts w:ascii="Arial" w:hAnsi="Arial" w:cs="Arial"/>
        </w:rPr>
        <w:t xml:space="preserve"> yang dijalankan secara kreatif. Shopee mengandeng pihak media sosial TikTok yang banyak digemari oleh kalangan generasi milenial sebagai wadah mempromosikan berbagai produk yang dijual di </w:t>
      </w:r>
      <w:r w:rsidR="0056187A" w:rsidRPr="002611A2">
        <w:rPr>
          <w:rFonts w:ascii="Arial" w:hAnsi="Arial" w:cs="Arial"/>
          <w:i/>
        </w:rPr>
        <w:t>marketplace</w:t>
      </w:r>
      <w:r w:rsidR="0056187A" w:rsidRPr="00B75AAB">
        <w:rPr>
          <w:rFonts w:ascii="Arial" w:hAnsi="Arial" w:cs="Arial"/>
        </w:rPr>
        <w:t xml:space="preserve"> mereka. </w:t>
      </w:r>
      <w:r w:rsidR="0095656B">
        <w:rPr>
          <w:rFonts w:ascii="Arial" w:hAnsi="Arial" w:cs="Arial"/>
        </w:rPr>
        <w:t xml:space="preserve">Di STIA Tabalong sendiri mahasiswa regular bisnis berdasarkan wawancara singkat kepada beberapa mahasiswa, mengatakan bahwa menggunakan kedua aplikasi tersebut. Aplikasi Tiktok </w:t>
      </w:r>
      <w:r w:rsidR="007A0B58">
        <w:rPr>
          <w:rFonts w:ascii="Arial" w:hAnsi="Arial" w:cs="Arial"/>
        </w:rPr>
        <w:t xml:space="preserve">dan shopee, TikTok </w:t>
      </w:r>
      <w:r w:rsidR="0095656B">
        <w:rPr>
          <w:rFonts w:ascii="Arial" w:hAnsi="Arial" w:cs="Arial"/>
        </w:rPr>
        <w:t>lebih sering digunakan dari aplikasi sosial media lain, karena dianggap berita yang disajikan lebih update dan banyak hiburan yang menarik. Mahasiwa regular bisnis sering melihat ulasan/review barang</w:t>
      </w:r>
      <w:r w:rsidR="007A0B58">
        <w:rPr>
          <w:rFonts w:ascii="Arial" w:hAnsi="Arial" w:cs="Arial"/>
        </w:rPr>
        <w:t xml:space="preserve"> yang dijual pada </w:t>
      </w:r>
      <w:r w:rsidR="007A0B58" w:rsidRPr="007A0B58">
        <w:rPr>
          <w:rFonts w:ascii="Arial" w:hAnsi="Arial" w:cs="Arial"/>
          <w:i/>
        </w:rPr>
        <w:t>marketplace</w:t>
      </w:r>
      <w:r w:rsidR="007A0B58">
        <w:rPr>
          <w:rFonts w:ascii="Arial" w:hAnsi="Arial" w:cs="Arial"/>
        </w:rPr>
        <w:t xml:space="preserve"> Shopee</w:t>
      </w:r>
      <w:r w:rsidR="0095656B">
        <w:rPr>
          <w:rFonts w:ascii="Arial" w:hAnsi="Arial" w:cs="Arial"/>
        </w:rPr>
        <w:t xml:space="preserve"> maupun jasa yang di buat pada aplikasi tiktok. </w:t>
      </w:r>
      <w:r w:rsidR="0056187A" w:rsidRPr="00B75AAB">
        <w:rPr>
          <w:rFonts w:ascii="Arial" w:hAnsi="Arial" w:cs="Arial"/>
        </w:rPr>
        <w:t>Berbagai inovasi kontenbanyak mendapatkan perhatian yang lebih dari khalayak sasaran, salah satunya kreativitas masyarakat membuat</w:t>
      </w:r>
      <w:r w:rsidR="002611A2">
        <w:rPr>
          <w:rFonts w:ascii="Arial" w:hAnsi="Arial" w:cs="Arial"/>
          <w:lang w:val="id-ID"/>
        </w:rPr>
        <w:t xml:space="preserve"> konten tentang</w:t>
      </w:r>
      <w:r w:rsidR="0056187A" w:rsidRPr="00B75AAB">
        <w:rPr>
          <w:rFonts w:ascii="Arial" w:hAnsi="Arial" w:cs="Arial"/>
        </w:rPr>
        <w:t xml:space="preserve"> video</w:t>
      </w:r>
      <w:r w:rsidR="0056187A" w:rsidRPr="00B75AAB">
        <w:rPr>
          <w:rFonts w:ascii="Arial" w:hAnsi="Arial" w:cs="Arial"/>
          <w:i/>
          <w:lang w:val="id-ID"/>
        </w:rPr>
        <w:t xml:space="preserve">Customer Review </w:t>
      </w:r>
      <w:r w:rsidR="0056187A" w:rsidRPr="00B75AAB">
        <w:rPr>
          <w:rFonts w:ascii="Arial" w:hAnsi="Arial" w:cs="Arial"/>
          <w:lang w:val="id-ID"/>
        </w:rPr>
        <w:t>produk</w:t>
      </w:r>
      <w:r w:rsidR="0056187A" w:rsidRPr="00B75AAB">
        <w:rPr>
          <w:rFonts w:ascii="Arial" w:hAnsi="Arial" w:cs="Arial"/>
        </w:rPr>
        <w:t xml:space="preserve">. Alhamid (2020) menyebutkan bahwa, pengguna TikTok yang semakin banyak menjadikan mereka tergerak untuk berkreativitas dengan membuat </w:t>
      </w:r>
      <w:r w:rsidR="002611A2">
        <w:rPr>
          <w:rFonts w:ascii="Arial" w:hAnsi="Arial" w:cs="Arial"/>
          <w:lang w:val="id-ID"/>
        </w:rPr>
        <w:t xml:space="preserve">berbagai tren </w:t>
      </w:r>
      <w:r w:rsidR="0056187A" w:rsidRPr="00B75AAB">
        <w:rPr>
          <w:rFonts w:ascii="Arial" w:hAnsi="Arial" w:cs="Arial"/>
          <w:lang w:val="id-ID"/>
        </w:rPr>
        <w:t xml:space="preserve">video tentang </w:t>
      </w:r>
      <w:r w:rsidR="0056187A" w:rsidRPr="00B75AAB">
        <w:rPr>
          <w:rFonts w:ascii="Arial" w:hAnsi="Arial" w:cs="Arial"/>
          <w:i/>
          <w:lang w:val="id-ID"/>
        </w:rPr>
        <w:t>Customer Review</w:t>
      </w:r>
      <w:r w:rsidR="002611A2" w:rsidRPr="002611A2">
        <w:rPr>
          <w:rFonts w:ascii="Arial" w:hAnsi="Arial" w:cs="Arial"/>
          <w:lang w:val="id-ID"/>
        </w:rPr>
        <w:t>berbagai produk</w:t>
      </w:r>
      <w:r w:rsidR="0056187A" w:rsidRPr="00B75AAB">
        <w:rPr>
          <w:rFonts w:ascii="Arial" w:hAnsi="Arial" w:cs="Arial"/>
        </w:rPr>
        <w:t xml:space="preserve">. </w:t>
      </w:r>
    </w:p>
    <w:p w:rsidR="007A0B58" w:rsidRDefault="00056F35" w:rsidP="00C437CA">
      <w:pPr>
        <w:pStyle w:val="ListParagraph"/>
        <w:spacing w:after="0"/>
        <w:ind w:left="426" w:firstLine="425"/>
        <w:contextualSpacing w:val="0"/>
        <w:rPr>
          <w:rFonts w:ascii="Arial" w:hAnsi="Arial" w:cs="Arial"/>
        </w:rPr>
      </w:pPr>
      <w:r w:rsidRPr="00C437CA">
        <w:rPr>
          <w:rFonts w:ascii="Arial" w:hAnsi="Arial" w:cs="Arial"/>
        </w:rPr>
        <w:t xml:space="preserve">Konten </w:t>
      </w:r>
      <w:r w:rsidRPr="00C437CA">
        <w:rPr>
          <w:rFonts w:ascii="Arial" w:hAnsi="Arial" w:cs="Arial"/>
          <w:lang w:val="id-ID"/>
        </w:rPr>
        <w:t>#</w:t>
      </w:r>
      <w:r w:rsidRPr="00C437CA">
        <w:rPr>
          <w:rFonts w:ascii="Arial" w:hAnsi="Arial" w:cs="Arial"/>
        </w:rPr>
        <w:t>Shopeehaul memberikan gambaran berbagai produk yang dibeli dibuat konten dengan kreativitas semenarik mungkin, seperti unboxing produk yang dibeli, review</w:t>
      </w:r>
      <w:r w:rsidRPr="00C437CA">
        <w:rPr>
          <w:rFonts w:ascii="Arial" w:hAnsi="Arial" w:cs="Arial"/>
          <w:lang w:val="id-ID"/>
        </w:rPr>
        <w:t xml:space="preserve"> manfaat</w:t>
      </w:r>
      <w:r w:rsidRPr="00C437CA">
        <w:rPr>
          <w:rFonts w:ascii="Arial" w:hAnsi="Arial" w:cs="Arial"/>
        </w:rPr>
        <w:t xml:space="preserve"> hingga penggunaan produk yang di beli di marketplace Shopee. Sejak Juli tahun 2020, pihak Shopee memberikan tantangan kepada konsumennya untuk mereview produk yang dibelinya dengan memposting video dalam akun TikTok nya dengan menggunakan hashtag #DemamShopeeHaul. Tentu hal ini sangat menarik, yang mana berawal dari hashtag dan konten video, dapat memberikan manfaat dengan memperkenalkan rekomendasi produk yang digunakannya. Adanya </w:t>
      </w:r>
      <w:r w:rsidRPr="00C437CA">
        <w:rPr>
          <w:rFonts w:ascii="Arial" w:hAnsi="Arial" w:cs="Arial"/>
          <w:lang w:val="id-ID"/>
        </w:rPr>
        <w:t xml:space="preserve">konten </w:t>
      </w:r>
      <w:r w:rsidRPr="00C437CA">
        <w:rPr>
          <w:rFonts w:ascii="Arial" w:hAnsi="Arial" w:cs="Arial"/>
          <w:i/>
          <w:lang w:val="id-ID"/>
        </w:rPr>
        <w:lastRenderedPageBreak/>
        <w:t xml:space="preserve">Costumer Review </w:t>
      </w:r>
      <w:r w:rsidRPr="00C437CA">
        <w:rPr>
          <w:rFonts w:ascii="Arial" w:hAnsi="Arial" w:cs="Arial"/>
          <w:lang w:val="id-ID"/>
        </w:rPr>
        <w:t xml:space="preserve">dengan #Shopeehaul </w:t>
      </w:r>
      <w:r w:rsidRPr="00C437CA">
        <w:rPr>
          <w:rFonts w:ascii="Arial" w:hAnsi="Arial" w:cs="Arial"/>
        </w:rPr>
        <w:t xml:space="preserve">dianggap memberikan kemudahan bagi masyarakat untuk mencari tahu produk yang diinginkan dan </w:t>
      </w:r>
      <w:r w:rsidRPr="00C437CA">
        <w:rPr>
          <w:rFonts w:ascii="Arial" w:hAnsi="Arial" w:cs="Arial"/>
          <w:lang w:val="id-ID"/>
        </w:rPr>
        <w:t>baik</w:t>
      </w:r>
      <w:r w:rsidRPr="00C437CA">
        <w:rPr>
          <w:rFonts w:ascii="Arial" w:hAnsi="Arial" w:cs="Arial"/>
        </w:rPr>
        <w:t xml:space="preserve"> sesuai rekomendasi antar pengguna TikTok. </w:t>
      </w:r>
    </w:p>
    <w:p w:rsidR="00056F35" w:rsidRPr="00C437CA" w:rsidRDefault="00056F35" w:rsidP="00C437CA">
      <w:pPr>
        <w:pStyle w:val="ListParagraph"/>
        <w:spacing w:after="0"/>
        <w:ind w:left="426" w:firstLine="425"/>
        <w:contextualSpacing w:val="0"/>
        <w:rPr>
          <w:rFonts w:ascii="Arial" w:hAnsi="Arial" w:cs="Arial"/>
          <w:lang w:val="id-ID"/>
        </w:rPr>
      </w:pPr>
      <w:r w:rsidRPr="00C437CA">
        <w:rPr>
          <w:rFonts w:ascii="Arial" w:hAnsi="Arial" w:cs="Arial"/>
          <w:lang w:val="id-ID"/>
        </w:rPr>
        <w:t xml:space="preserve">Kemudian kerja sama antara TikTok dengan Shopee juga dapat kita lihat melaului tren yang dibuat, salah satunya seperti tren membuat konten </w:t>
      </w:r>
      <w:r w:rsidRPr="00C437CA">
        <w:rPr>
          <w:rFonts w:ascii="Arial" w:hAnsi="Arial" w:cs="Arial"/>
          <w:i/>
          <w:lang w:val="id-ID"/>
        </w:rPr>
        <w:t xml:space="preserve">Customer Review </w:t>
      </w:r>
      <w:r w:rsidRPr="00C437CA">
        <w:rPr>
          <w:rFonts w:ascii="Arial" w:hAnsi="Arial" w:cs="Arial"/>
          <w:lang w:val="id-ID"/>
        </w:rPr>
        <w:t xml:space="preserve">dengan mencantumkan #shopeehaul. Dan </w:t>
      </w:r>
      <w:r w:rsidRPr="00C437CA">
        <w:rPr>
          <w:rFonts w:ascii="Arial" w:hAnsi="Arial" w:cs="Arial"/>
          <w:i/>
          <w:lang w:val="id-ID"/>
        </w:rPr>
        <w:t>marketplace</w:t>
      </w:r>
      <w:r w:rsidRPr="00C437CA">
        <w:rPr>
          <w:rFonts w:ascii="Arial" w:hAnsi="Arial" w:cs="Arial"/>
          <w:lang w:val="id-ID"/>
        </w:rPr>
        <w:t xml:space="preserve"> shoppe membuat program</w:t>
      </w:r>
      <w:r w:rsidRPr="00C437CA">
        <w:rPr>
          <w:rFonts w:ascii="Arial" w:hAnsi="Arial" w:cs="Arial"/>
          <w:i/>
          <w:lang w:val="id-ID"/>
        </w:rPr>
        <w:t xml:space="preserve"> Shopee affiliates. Shopee Affiliates</w:t>
      </w:r>
      <w:r w:rsidRPr="00C437CA">
        <w:rPr>
          <w:rFonts w:ascii="Arial" w:hAnsi="Arial" w:cs="Arial"/>
          <w:lang w:val="id-ID"/>
        </w:rPr>
        <w:t xml:space="preserve"> Program atau Program Afiliasi Shopee adalah program yang menawarkan penghasilan tambahan untuk </w:t>
      </w:r>
      <w:r w:rsidRPr="00C437CA">
        <w:rPr>
          <w:rFonts w:ascii="Arial" w:hAnsi="Arial" w:cs="Arial"/>
          <w:i/>
          <w:lang w:val="id-ID"/>
        </w:rPr>
        <w:t>influencers</w:t>
      </w:r>
      <w:r w:rsidRPr="00C437CA">
        <w:rPr>
          <w:rFonts w:ascii="Arial" w:hAnsi="Arial" w:cs="Arial"/>
          <w:lang w:val="id-ID"/>
        </w:rPr>
        <w:t xml:space="preserve"> yang mempromosikan produk-produk Shopee di media sosial, seperti YouTube, Tiktok, Fa</w:t>
      </w:r>
      <w:r w:rsidR="00F763CE">
        <w:rPr>
          <w:rFonts w:ascii="Arial" w:hAnsi="Arial" w:cs="Arial"/>
          <w:lang w:val="id-ID"/>
        </w:rPr>
        <w:t>cebook,</w:t>
      </w:r>
      <w:r w:rsidRPr="00C437CA">
        <w:rPr>
          <w:rFonts w:ascii="Arial" w:hAnsi="Arial" w:cs="Arial"/>
          <w:lang w:val="id-ID"/>
        </w:rPr>
        <w:t xml:space="preserve"> dan lainnya. Sebagai </w:t>
      </w:r>
      <w:r w:rsidRPr="00C437CA">
        <w:rPr>
          <w:rFonts w:ascii="Arial" w:hAnsi="Arial" w:cs="Arial"/>
          <w:i/>
          <w:lang w:val="id-ID"/>
        </w:rPr>
        <w:t>influencer</w:t>
      </w:r>
      <w:r w:rsidRPr="00C437CA">
        <w:rPr>
          <w:rFonts w:ascii="Arial" w:hAnsi="Arial" w:cs="Arial"/>
          <w:lang w:val="id-ID"/>
        </w:rPr>
        <w:t>, orang-orang diberikan kebebasan untuk berkreasi dalam pembuatan konten selama produk-produk tersebut memenuhi syarat dan ketentuan Shopee. Beberapa keuntungan yang diperoleh dengan mengikuti program ini mengutip dari yang dikatakan laman resmi dari Shopee, adalah sebagai berikut:</w:t>
      </w:r>
    </w:p>
    <w:p w:rsidR="00056F35" w:rsidRDefault="00056F35" w:rsidP="005D45A3">
      <w:pPr>
        <w:pStyle w:val="ListParagraph"/>
        <w:numPr>
          <w:ilvl w:val="0"/>
          <w:numId w:val="5"/>
        </w:numPr>
        <w:shd w:val="clear" w:color="auto" w:fill="FFFFFF"/>
        <w:spacing w:after="0"/>
        <w:ind w:left="851" w:hanging="425"/>
        <w:rPr>
          <w:rFonts w:ascii="Arial" w:eastAsia="Times New Roman" w:hAnsi="Arial" w:cs="Arial"/>
          <w:color w:val="222222"/>
          <w:lang w:val="id-ID" w:eastAsia="id-ID"/>
        </w:rPr>
      </w:pPr>
      <w:r w:rsidRPr="00056F35">
        <w:rPr>
          <w:rFonts w:ascii="Arial" w:eastAsia="Times New Roman" w:hAnsi="Arial" w:cs="Arial"/>
          <w:color w:val="222222"/>
          <w:lang w:val="id-ID" w:eastAsia="id-ID"/>
        </w:rPr>
        <w:t>Punya kebebasan dalam memilih dan mempromosikan produk sebagai konten.</w:t>
      </w:r>
    </w:p>
    <w:p w:rsidR="00056F35" w:rsidRDefault="00056F35" w:rsidP="005D45A3">
      <w:pPr>
        <w:pStyle w:val="ListParagraph"/>
        <w:numPr>
          <w:ilvl w:val="0"/>
          <w:numId w:val="5"/>
        </w:numPr>
        <w:shd w:val="clear" w:color="auto" w:fill="FFFFFF"/>
        <w:spacing w:after="0"/>
        <w:ind w:left="851" w:hanging="425"/>
        <w:rPr>
          <w:rFonts w:ascii="Arial" w:eastAsia="Times New Roman" w:hAnsi="Arial" w:cs="Arial"/>
          <w:color w:val="222222"/>
          <w:lang w:val="id-ID" w:eastAsia="id-ID"/>
        </w:rPr>
      </w:pPr>
      <w:r w:rsidRPr="00056F35">
        <w:rPr>
          <w:rFonts w:ascii="Arial" w:eastAsia="Times New Roman" w:hAnsi="Arial" w:cs="Arial"/>
          <w:color w:val="222222"/>
          <w:lang w:val="id-ID" w:eastAsia="id-ID"/>
        </w:rPr>
        <w:t>Memiliki fleksibilitas berkarya di </w:t>
      </w:r>
      <w:r w:rsidRPr="00056F35">
        <w:rPr>
          <w:rFonts w:ascii="Arial" w:eastAsia="Times New Roman" w:hAnsi="Arial" w:cs="Arial"/>
          <w:i/>
          <w:iCs/>
          <w:color w:val="222222"/>
          <w:lang w:val="id-ID" w:eastAsia="id-ID"/>
        </w:rPr>
        <w:t>channel</w:t>
      </w:r>
      <w:r w:rsidRPr="00056F35">
        <w:rPr>
          <w:rFonts w:ascii="Arial" w:eastAsia="Times New Roman" w:hAnsi="Arial" w:cs="Arial"/>
          <w:color w:val="222222"/>
          <w:lang w:val="id-ID" w:eastAsia="id-ID"/>
        </w:rPr>
        <w:t> media sosial, tanpa kontrak eksklusif yang mengikat.</w:t>
      </w:r>
    </w:p>
    <w:p w:rsidR="00056F35" w:rsidRDefault="00056F35" w:rsidP="005D45A3">
      <w:pPr>
        <w:pStyle w:val="ListParagraph"/>
        <w:numPr>
          <w:ilvl w:val="0"/>
          <w:numId w:val="5"/>
        </w:numPr>
        <w:shd w:val="clear" w:color="auto" w:fill="FFFFFF"/>
        <w:spacing w:after="0"/>
        <w:ind w:left="851" w:hanging="425"/>
        <w:rPr>
          <w:rFonts w:ascii="Arial" w:eastAsia="Times New Roman" w:hAnsi="Arial" w:cs="Arial"/>
          <w:color w:val="222222"/>
          <w:lang w:val="id-ID" w:eastAsia="id-ID"/>
        </w:rPr>
      </w:pPr>
      <w:r>
        <w:rPr>
          <w:rFonts w:ascii="Arial" w:eastAsia="Times New Roman" w:hAnsi="Arial" w:cs="Arial"/>
          <w:color w:val="222222"/>
          <w:lang w:val="id-ID" w:eastAsia="id-ID"/>
        </w:rPr>
        <w:t>P</w:t>
      </w:r>
      <w:r w:rsidRPr="00056F35">
        <w:rPr>
          <w:rFonts w:ascii="Arial" w:eastAsia="Times New Roman" w:hAnsi="Arial" w:cs="Arial"/>
          <w:color w:val="222222"/>
          <w:lang w:val="id-ID" w:eastAsia="id-ID"/>
        </w:rPr>
        <w:t>roses mudah dan sederhana dengan hanya menyebarkan </w:t>
      </w:r>
      <w:r w:rsidRPr="00056F35">
        <w:rPr>
          <w:rFonts w:ascii="Arial" w:eastAsia="Times New Roman" w:hAnsi="Arial" w:cs="Arial"/>
          <w:i/>
          <w:iCs/>
          <w:color w:val="222222"/>
          <w:lang w:val="id-ID" w:eastAsia="id-ID"/>
        </w:rPr>
        <w:t>referral link</w:t>
      </w:r>
      <w:r w:rsidRPr="00056F35">
        <w:rPr>
          <w:rFonts w:ascii="Arial" w:eastAsia="Times New Roman" w:hAnsi="Arial" w:cs="Arial"/>
          <w:color w:val="222222"/>
          <w:lang w:val="id-ID" w:eastAsia="id-ID"/>
        </w:rPr>
        <w:t> untuk mulai mendapatkan komisi.</w:t>
      </w:r>
    </w:p>
    <w:p w:rsidR="00056F35" w:rsidRDefault="00056F35" w:rsidP="009000B0">
      <w:pPr>
        <w:pStyle w:val="ListParagraph"/>
        <w:numPr>
          <w:ilvl w:val="0"/>
          <w:numId w:val="5"/>
        </w:numPr>
        <w:shd w:val="clear" w:color="auto" w:fill="FFFFFF"/>
        <w:spacing w:before="120" w:after="120"/>
        <w:ind w:left="851" w:hanging="425"/>
        <w:rPr>
          <w:rFonts w:ascii="Arial" w:eastAsia="Times New Roman" w:hAnsi="Arial" w:cs="Arial"/>
          <w:color w:val="222222"/>
          <w:lang w:val="id-ID" w:eastAsia="id-ID"/>
        </w:rPr>
      </w:pPr>
      <w:r w:rsidRPr="00056F35">
        <w:rPr>
          <w:rFonts w:ascii="Arial" w:eastAsia="Times New Roman" w:hAnsi="Arial" w:cs="Arial"/>
          <w:color w:val="222222"/>
          <w:lang w:val="id-ID" w:eastAsia="id-ID"/>
        </w:rPr>
        <w:t>Komisi akan dihitung dari harga produk yang terjual. Dapatkan komisi 10% untuk pengguna baru dengan batas maksimum Rp10.000 dan 3% untuk pengguna lama dengan batas maksimum Rp10.000 untuk setiap transaksi dengan mempromosikan link produk di media sosialmu.</w:t>
      </w:r>
    </w:p>
    <w:p w:rsidR="00EF0853" w:rsidRPr="00EF0853" w:rsidRDefault="00056F35" w:rsidP="009000B0">
      <w:pPr>
        <w:pStyle w:val="ListParagraph"/>
        <w:numPr>
          <w:ilvl w:val="0"/>
          <w:numId w:val="5"/>
        </w:numPr>
        <w:shd w:val="clear" w:color="auto" w:fill="FFFFFF"/>
        <w:spacing w:before="120" w:after="120"/>
        <w:ind w:left="851" w:hanging="425"/>
        <w:rPr>
          <w:rFonts w:ascii="Arial" w:eastAsia="Times New Roman" w:hAnsi="Arial" w:cs="Arial"/>
          <w:color w:val="222222"/>
          <w:lang w:val="id-ID" w:eastAsia="id-ID"/>
        </w:rPr>
      </w:pPr>
      <w:r w:rsidRPr="00056F35">
        <w:rPr>
          <w:rFonts w:ascii="Arial" w:eastAsia="Times New Roman" w:hAnsi="Arial" w:cs="Arial"/>
          <w:color w:val="222222"/>
          <w:lang w:val="id-ID" w:eastAsia="id-ID"/>
        </w:rPr>
        <w:lastRenderedPageBreak/>
        <w:t>Pembayaran transparan sesuai dengan performa, bergantung pada jumlah pembelian dan </w:t>
      </w:r>
      <w:r w:rsidRPr="00056F35">
        <w:rPr>
          <w:rFonts w:ascii="Arial" w:eastAsia="Times New Roman" w:hAnsi="Arial" w:cs="Arial"/>
          <w:i/>
          <w:iCs/>
          <w:color w:val="222222"/>
          <w:lang w:val="id-ID" w:eastAsia="id-ID"/>
        </w:rPr>
        <w:t>referral</w:t>
      </w:r>
      <w:r w:rsidRPr="00056F35">
        <w:rPr>
          <w:rFonts w:ascii="Arial" w:eastAsia="Times New Roman" w:hAnsi="Arial" w:cs="Arial"/>
          <w:color w:val="222222"/>
          <w:lang w:val="id-ID" w:eastAsia="id-ID"/>
        </w:rPr>
        <w:t> </w:t>
      </w:r>
      <w:r w:rsidRPr="00056F35">
        <w:rPr>
          <w:rFonts w:ascii="Arial" w:eastAsia="Times New Roman" w:hAnsi="Arial" w:cs="Arial"/>
          <w:i/>
          <w:iCs/>
          <w:color w:val="222222"/>
          <w:lang w:val="id-ID" w:eastAsia="id-ID"/>
        </w:rPr>
        <w:t>link</w:t>
      </w:r>
      <w:r w:rsidRPr="00056F35">
        <w:rPr>
          <w:rFonts w:ascii="Arial" w:eastAsia="Times New Roman" w:hAnsi="Arial" w:cs="Arial"/>
          <w:color w:val="222222"/>
          <w:lang w:val="id-ID" w:eastAsia="id-ID"/>
        </w:rPr>
        <w:t>.</w:t>
      </w:r>
    </w:p>
    <w:p w:rsidR="00056F35" w:rsidRPr="00C437CA" w:rsidRDefault="00EF0853" w:rsidP="00E65172">
      <w:pPr>
        <w:shd w:val="clear" w:color="auto" w:fill="FFFFFF"/>
        <w:spacing w:after="0"/>
        <w:ind w:left="426" w:firstLine="425"/>
        <w:rPr>
          <w:rFonts w:ascii="Arial" w:eastAsia="Times New Roman" w:hAnsi="Arial" w:cs="Arial"/>
          <w:color w:val="222222"/>
          <w:lang w:val="id-ID" w:eastAsia="id-ID"/>
        </w:rPr>
      </w:pPr>
      <w:r w:rsidRPr="00EF0853">
        <w:rPr>
          <w:rFonts w:ascii="Arial" w:eastAsia="Times New Roman" w:hAnsi="Arial" w:cs="Arial"/>
          <w:color w:val="222222"/>
          <w:lang w:val="id-ID" w:eastAsia="id-ID"/>
        </w:rPr>
        <w:t xml:space="preserve">Dalam program </w:t>
      </w:r>
      <w:r w:rsidRPr="00EF0853">
        <w:rPr>
          <w:rFonts w:ascii="Arial" w:eastAsia="Times New Roman" w:hAnsi="Arial" w:cs="Arial"/>
          <w:i/>
          <w:color w:val="222222"/>
          <w:lang w:val="id-ID" w:eastAsia="id-ID"/>
        </w:rPr>
        <w:t>affiliate</w:t>
      </w:r>
      <w:r w:rsidRPr="00EF0853">
        <w:rPr>
          <w:rFonts w:ascii="Arial" w:eastAsia="Times New Roman" w:hAnsi="Arial" w:cs="Arial"/>
          <w:color w:val="222222"/>
          <w:lang w:val="id-ID" w:eastAsia="id-ID"/>
        </w:rPr>
        <w:t xml:space="preserve">, kita nantinya dapat memperoleh tambahan penghasilan dengan hanya menempelkan tautan dari halaman penjualan </w:t>
      </w:r>
      <w:r w:rsidR="005D45A3">
        <w:rPr>
          <w:rFonts w:ascii="Arial" w:eastAsia="Times New Roman" w:hAnsi="Arial" w:cs="Arial"/>
          <w:color w:val="222222"/>
          <w:lang w:eastAsia="id-ID"/>
        </w:rPr>
        <w:t xml:space="preserve">ke </w:t>
      </w:r>
      <w:r w:rsidRPr="00EF0853">
        <w:rPr>
          <w:rFonts w:ascii="Arial" w:eastAsia="Times New Roman" w:hAnsi="Arial" w:cs="Arial"/>
          <w:color w:val="222222"/>
          <w:lang w:val="id-ID" w:eastAsia="id-ID"/>
        </w:rPr>
        <w:t>sebuah produk terdaftar ke video-video singkat yang kita bagikan</w:t>
      </w:r>
      <w:r>
        <w:rPr>
          <w:rFonts w:ascii="Arial" w:eastAsia="Times New Roman" w:hAnsi="Arial" w:cs="Arial"/>
          <w:color w:val="222222"/>
          <w:lang w:val="id-ID" w:eastAsia="id-ID"/>
        </w:rPr>
        <w:t xml:space="preserve"> di TikTok</w:t>
      </w:r>
      <w:r w:rsidRPr="00EF0853">
        <w:rPr>
          <w:rFonts w:ascii="Arial" w:eastAsia="Times New Roman" w:hAnsi="Arial" w:cs="Arial"/>
          <w:color w:val="222222"/>
          <w:lang w:val="id-ID" w:eastAsia="id-ID"/>
        </w:rPr>
        <w:t>.</w:t>
      </w:r>
      <w:r w:rsidR="005D45A3">
        <w:rPr>
          <w:rFonts w:ascii="Arial" w:eastAsia="Times New Roman" w:hAnsi="Arial" w:cs="Arial"/>
          <w:color w:val="222222"/>
          <w:lang w:val="id-ID" w:eastAsia="id-ID"/>
        </w:rPr>
        <w:t>Jika ada seseorang</w:t>
      </w:r>
      <w:r w:rsidRPr="00EF0853">
        <w:rPr>
          <w:rFonts w:ascii="Arial" w:eastAsia="Times New Roman" w:hAnsi="Arial" w:cs="Arial"/>
          <w:color w:val="222222"/>
          <w:lang w:val="id-ID" w:eastAsia="id-ID"/>
        </w:rPr>
        <w:t xml:space="preserve"> melakukan pembelian prod</w:t>
      </w:r>
      <w:r w:rsidR="005D45A3">
        <w:rPr>
          <w:rFonts w:ascii="Arial" w:eastAsia="Times New Roman" w:hAnsi="Arial" w:cs="Arial"/>
          <w:color w:val="222222"/>
          <w:lang w:val="id-ID" w:eastAsia="id-ID"/>
        </w:rPr>
        <w:t xml:space="preserve">uk melalui tautan tersebut, maka </w:t>
      </w:r>
      <w:r w:rsidR="005D45A3">
        <w:rPr>
          <w:rFonts w:ascii="Arial" w:eastAsia="Times New Roman" w:hAnsi="Arial" w:cs="Arial"/>
          <w:color w:val="222222"/>
          <w:lang w:eastAsia="id-ID"/>
        </w:rPr>
        <w:t>akan</w:t>
      </w:r>
      <w:r w:rsidRPr="00EF0853">
        <w:rPr>
          <w:rFonts w:ascii="Arial" w:eastAsia="Times New Roman" w:hAnsi="Arial" w:cs="Arial"/>
          <w:color w:val="222222"/>
          <w:lang w:val="id-ID" w:eastAsia="id-ID"/>
        </w:rPr>
        <w:t xml:space="preserve"> mendapatkan komisi dari transaksi itu yang mana jumlahnya berbeda-beda tergantung tarif yang dipilih atau ditetapkan oleh penjual.</w:t>
      </w:r>
      <w:r w:rsidR="00056F35">
        <w:rPr>
          <w:rFonts w:ascii="Arial" w:eastAsia="Times New Roman" w:hAnsi="Arial" w:cs="Arial"/>
          <w:color w:val="222222"/>
          <w:lang w:val="id-ID" w:eastAsia="id-ID"/>
        </w:rPr>
        <w:t>Sebagai data awal penelitian ini berikut adalah</w:t>
      </w:r>
      <w:r>
        <w:rPr>
          <w:rFonts w:ascii="Arial" w:eastAsia="Times New Roman" w:hAnsi="Arial" w:cs="Arial"/>
          <w:color w:val="222222"/>
          <w:lang w:val="id-ID" w:eastAsia="id-ID"/>
        </w:rPr>
        <w:t xml:space="preserve"> perkiraan</w:t>
      </w:r>
      <w:r w:rsidR="00056F35">
        <w:rPr>
          <w:rFonts w:ascii="Arial" w:eastAsia="Times New Roman" w:hAnsi="Arial" w:cs="Arial"/>
          <w:color w:val="222222"/>
          <w:lang w:val="id-ID" w:eastAsia="id-ID"/>
        </w:rPr>
        <w:t xml:space="preserve"> skema hasil</w:t>
      </w:r>
      <w:r w:rsidR="00056F35" w:rsidRPr="00B75AAB">
        <w:rPr>
          <w:rFonts w:ascii="Arial" w:eastAsia="Times New Roman" w:hAnsi="Arial" w:cs="Arial"/>
          <w:color w:val="222222"/>
          <w:lang w:val="id-ID" w:eastAsia="id-ID"/>
        </w:rPr>
        <w:t xml:space="preserve"> komisi Afiliasi S</w:t>
      </w:r>
      <w:r>
        <w:rPr>
          <w:rFonts w:ascii="Arial" w:eastAsia="Times New Roman" w:hAnsi="Arial" w:cs="Arial"/>
          <w:color w:val="222222"/>
          <w:lang w:val="id-ID" w:eastAsia="id-ID"/>
        </w:rPr>
        <w:t>hop</w:t>
      </w:r>
      <w:r w:rsidR="005D45A3">
        <w:rPr>
          <w:rFonts w:ascii="Arial" w:eastAsia="Times New Roman" w:hAnsi="Arial" w:cs="Arial"/>
          <w:color w:val="222222"/>
          <w:lang w:val="id-ID" w:eastAsia="id-ID"/>
        </w:rPr>
        <w:t>ee dalam satu bulan dapat dilihat pada tabel</w:t>
      </w:r>
      <w:r w:rsidR="00E65172">
        <w:rPr>
          <w:rFonts w:ascii="Arial" w:eastAsia="Times New Roman" w:hAnsi="Arial" w:cs="Arial"/>
          <w:color w:val="222222"/>
          <w:lang w:eastAsia="id-ID"/>
        </w:rPr>
        <w:t xml:space="preserve"> 1.2 sebagai berikut:</w:t>
      </w:r>
    </w:p>
    <w:p w:rsidR="00EF0853" w:rsidRPr="003663E6" w:rsidRDefault="001E7FE0" w:rsidP="00EF0853">
      <w:pPr>
        <w:shd w:val="clear" w:color="auto" w:fill="FFFFFF"/>
        <w:spacing w:after="0"/>
        <w:ind w:left="426" w:firstLine="0"/>
        <w:rPr>
          <w:rFonts w:ascii="Arial" w:eastAsia="Times New Roman" w:hAnsi="Arial" w:cs="Arial"/>
          <w:b/>
          <w:color w:val="222222"/>
          <w:lang w:val="id-ID" w:eastAsia="id-ID"/>
        </w:rPr>
      </w:pPr>
      <w:r w:rsidRPr="003663E6">
        <w:rPr>
          <w:rFonts w:ascii="Arial" w:eastAsia="Times New Roman" w:hAnsi="Arial" w:cs="Arial"/>
          <w:b/>
          <w:color w:val="222222"/>
          <w:lang w:val="id-ID" w:eastAsia="id-ID"/>
        </w:rPr>
        <w:t>Tabel 1.2</w:t>
      </w:r>
      <w:r w:rsidR="00EF0853" w:rsidRPr="003663E6">
        <w:rPr>
          <w:rFonts w:ascii="Arial" w:eastAsia="Times New Roman" w:hAnsi="Arial" w:cs="Arial"/>
          <w:b/>
          <w:color w:val="222222"/>
          <w:lang w:val="id-ID" w:eastAsia="id-ID"/>
        </w:rPr>
        <w:t xml:space="preserve"> Skema Hasil Komisi dalam Satu Bulan</w:t>
      </w:r>
    </w:p>
    <w:tbl>
      <w:tblPr>
        <w:tblStyle w:val="TableGrid"/>
        <w:tblW w:w="7443" w:type="dxa"/>
        <w:tblInd w:w="534" w:type="dxa"/>
        <w:tblLook w:val="04A0" w:firstRow="1" w:lastRow="0" w:firstColumn="1" w:lastColumn="0" w:noHBand="0" w:noVBand="1"/>
      </w:tblPr>
      <w:tblGrid>
        <w:gridCol w:w="1940"/>
        <w:gridCol w:w="1744"/>
        <w:gridCol w:w="1884"/>
        <w:gridCol w:w="1875"/>
      </w:tblGrid>
      <w:tr w:rsidR="00E65172" w:rsidRPr="00B75AAB" w:rsidTr="00E65172">
        <w:trPr>
          <w:trHeight w:val="227"/>
        </w:trPr>
        <w:tc>
          <w:tcPr>
            <w:tcW w:w="1940" w:type="dxa"/>
            <w:vAlign w:val="center"/>
          </w:tcPr>
          <w:p w:rsidR="00EF0853" w:rsidRPr="00B75AAB" w:rsidRDefault="00EF0853" w:rsidP="00E65172">
            <w:pPr>
              <w:spacing w:after="0" w:line="240" w:lineRule="auto"/>
              <w:ind w:left="0"/>
              <w:jc w:val="center"/>
              <w:rPr>
                <w:rFonts w:ascii="Arial" w:eastAsia="Times New Roman" w:hAnsi="Arial" w:cs="Arial"/>
                <w:b/>
                <w:color w:val="222222"/>
                <w:lang w:val="id-ID" w:eastAsia="id-ID"/>
              </w:rPr>
            </w:pPr>
          </w:p>
        </w:tc>
        <w:tc>
          <w:tcPr>
            <w:tcW w:w="1744" w:type="dxa"/>
            <w:vAlign w:val="center"/>
          </w:tcPr>
          <w:p w:rsidR="00EF0853" w:rsidRPr="00B75AAB" w:rsidRDefault="00EF0853" w:rsidP="00AB0540">
            <w:pPr>
              <w:spacing w:after="0" w:line="240" w:lineRule="auto"/>
              <w:ind w:left="0" w:firstLine="0"/>
              <w:jc w:val="center"/>
              <w:rPr>
                <w:rFonts w:ascii="Arial" w:eastAsia="Times New Roman" w:hAnsi="Arial" w:cs="Arial"/>
                <w:color w:val="222222"/>
                <w:lang w:val="id-ID" w:eastAsia="id-ID"/>
              </w:rPr>
            </w:pPr>
            <w:r w:rsidRPr="00B75AAB">
              <w:rPr>
                <w:rFonts w:ascii="Arial" w:eastAsia="Times New Roman" w:hAnsi="Arial" w:cs="Arial"/>
                <w:color w:val="222222"/>
                <w:lang w:val="id-ID" w:eastAsia="id-ID"/>
              </w:rPr>
              <w:t>KURANG BAIK</w:t>
            </w:r>
          </w:p>
        </w:tc>
        <w:tc>
          <w:tcPr>
            <w:tcW w:w="1884" w:type="dxa"/>
            <w:vAlign w:val="center"/>
          </w:tcPr>
          <w:p w:rsidR="00EF0853" w:rsidRPr="00B75AAB" w:rsidRDefault="00EF0853" w:rsidP="00AB0540">
            <w:pPr>
              <w:spacing w:after="0" w:line="240" w:lineRule="auto"/>
              <w:ind w:left="0" w:firstLine="0"/>
              <w:jc w:val="center"/>
              <w:rPr>
                <w:rFonts w:ascii="Arial" w:eastAsia="Times New Roman" w:hAnsi="Arial" w:cs="Arial"/>
                <w:color w:val="222222"/>
                <w:lang w:val="id-ID" w:eastAsia="id-ID"/>
              </w:rPr>
            </w:pPr>
            <w:r w:rsidRPr="00B75AAB">
              <w:rPr>
                <w:rFonts w:ascii="Arial" w:eastAsia="Times New Roman" w:hAnsi="Arial" w:cs="Arial"/>
                <w:color w:val="222222"/>
                <w:lang w:val="id-ID" w:eastAsia="id-ID"/>
              </w:rPr>
              <w:t>NORMAL</w:t>
            </w:r>
          </w:p>
        </w:tc>
        <w:tc>
          <w:tcPr>
            <w:tcW w:w="1875" w:type="dxa"/>
            <w:vAlign w:val="center"/>
          </w:tcPr>
          <w:p w:rsidR="00EF0853" w:rsidRPr="00B75AAB" w:rsidRDefault="00EF0853" w:rsidP="00AB0540">
            <w:pPr>
              <w:spacing w:after="0" w:line="240" w:lineRule="auto"/>
              <w:ind w:left="0" w:firstLine="0"/>
              <w:jc w:val="center"/>
              <w:rPr>
                <w:rFonts w:ascii="Arial" w:eastAsia="Times New Roman" w:hAnsi="Arial" w:cs="Arial"/>
                <w:color w:val="222222"/>
                <w:lang w:val="id-ID" w:eastAsia="id-ID"/>
              </w:rPr>
            </w:pPr>
            <w:r w:rsidRPr="00B75AAB">
              <w:rPr>
                <w:rFonts w:ascii="Arial" w:eastAsia="Times New Roman" w:hAnsi="Arial" w:cs="Arial"/>
                <w:color w:val="222222"/>
                <w:lang w:val="id-ID" w:eastAsia="id-ID"/>
              </w:rPr>
              <w:t>SANGAT BAIK</w:t>
            </w:r>
          </w:p>
        </w:tc>
      </w:tr>
      <w:tr w:rsidR="00E65172" w:rsidRPr="00B75AAB" w:rsidTr="00E65172">
        <w:trPr>
          <w:trHeight w:val="243"/>
        </w:trPr>
        <w:tc>
          <w:tcPr>
            <w:tcW w:w="1940" w:type="dxa"/>
            <w:vAlign w:val="center"/>
          </w:tcPr>
          <w:p w:rsidR="00EF0853" w:rsidRPr="00B75AAB" w:rsidRDefault="00EF0853" w:rsidP="00AB0540">
            <w:pPr>
              <w:spacing w:after="0" w:line="240" w:lineRule="auto"/>
              <w:ind w:left="0" w:firstLine="0"/>
              <w:jc w:val="center"/>
              <w:rPr>
                <w:rFonts w:ascii="Arial" w:eastAsia="Times New Roman" w:hAnsi="Arial" w:cs="Arial"/>
                <w:color w:val="222222"/>
                <w:lang w:val="id-ID" w:eastAsia="id-ID"/>
              </w:rPr>
            </w:pPr>
            <w:r w:rsidRPr="00B75AAB">
              <w:rPr>
                <w:rFonts w:ascii="Arial" w:eastAsia="Times New Roman" w:hAnsi="Arial" w:cs="Arial"/>
                <w:color w:val="222222"/>
                <w:lang w:val="id-ID" w:eastAsia="id-ID"/>
              </w:rPr>
              <w:t>Komisi</w:t>
            </w:r>
          </w:p>
        </w:tc>
        <w:tc>
          <w:tcPr>
            <w:tcW w:w="1744" w:type="dxa"/>
            <w:vAlign w:val="center"/>
          </w:tcPr>
          <w:p w:rsidR="00EF0853" w:rsidRPr="00B75AAB" w:rsidRDefault="00EF0853" w:rsidP="00AB0540">
            <w:pPr>
              <w:spacing w:after="0" w:line="240" w:lineRule="auto"/>
              <w:ind w:left="0" w:firstLine="0"/>
              <w:jc w:val="center"/>
              <w:rPr>
                <w:rFonts w:ascii="Arial" w:eastAsia="Times New Roman" w:hAnsi="Arial" w:cs="Arial"/>
                <w:color w:val="222222"/>
                <w:lang w:val="id-ID" w:eastAsia="id-ID"/>
              </w:rPr>
            </w:pPr>
            <w:r w:rsidRPr="00B75AAB">
              <w:rPr>
                <w:rFonts w:ascii="Arial" w:eastAsia="Times New Roman" w:hAnsi="Arial" w:cs="Arial"/>
                <w:color w:val="222222"/>
                <w:lang w:val="id-ID" w:eastAsia="id-ID"/>
              </w:rPr>
              <w:t>10%</w:t>
            </w:r>
          </w:p>
        </w:tc>
        <w:tc>
          <w:tcPr>
            <w:tcW w:w="1884" w:type="dxa"/>
            <w:vAlign w:val="center"/>
          </w:tcPr>
          <w:p w:rsidR="00EF0853" w:rsidRPr="00B75AAB" w:rsidRDefault="00EF0853" w:rsidP="00AB0540">
            <w:pPr>
              <w:spacing w:after="0" w:line="240" w:lineRule="auto"/>
              <w:ind w:left="0" w:firstLine="0"/>
              <w:jc w:val="center"/>
              <w:rPr>
                <w:rFonts w:ascii="Arial" w:eastAsia="Times New Roman" w:hAnsi="Arial" w:cs="Arial"/>
                <w:color w:val="222222"/>
                <w:lang w:val="id-ID" w:eastAsia="id-ID"/>
              </w:rPr>
            </w:pPr>
            <w:r w:rsidRPr="00B75AAB">
              <w:rPr>
                <w:rFonts w:ascii="Arial" w:eastAsia="Times New Roman" w:hAnsi="Arial" w:cs="Arial"/>
                <w:color w:val="222222"/>
                <w:lang w:val="id-ID" w:eastAsia="id-ID"/>
              </w:rPr>
              <w:t>10%</w:t>
            </w:r>
          </w:p>
        </w:tc>
        <w:tc>
          <w:tcPr>
            <w:tcW w:w="1875" w:type="dxa"/>
            <w:vAlign w:val="center"/>
          </w:tcPr>
          <w:p w:rsidR="00EF0853" w:rsidRPr="00B75AAB" w:rsidRDefault="00EF0853" w:rsidP="00AB0540">
            <w:pPr>
              <w:spacing w:after="0" w:line="240" w:lineRule="auto"/>
              <w:ind w:left="0" w:firstLine="0"/>
              <w:jc w:val="center"/>
              <w:rPr>
                <w:rFonts w:ascii="Arial" w:eastAsia="Times New Roman" w:hAnsi="Arial" w:cs="Arial"/>
                <w:color w:val="222222"/>
                <w:lang w:val="id-ID" w:eastAsia="id-ID"/>
              </w:rPr>
            </w:pPr>
            <w:r w:rsidRPr="00B75AAB">
              <w:rPr>
                <w:rFonts w:ascii="Arial" w:eastAsia="Times New Roman" w:hAnsi="Arial" w:cs="Arial"/>
                <w:color w:val="222222"/>
                <w:lang w:val="id-ID" w:eastAsia="id-ID"/>
              </w:rPr>
              <w:t>10%</w:t>
            </w:r>
          </w:p>
        </w:tc>
      </w:tr>
      <w:tr w:rsidR="00E65172" w:rsidRPr="00B75AAB" w:rsidTr="00E65172">
        <w:trPr>
          <w:trHeight w:val="492"/>
        </w:trPr>
        <w:tc>
          <w:tcPr>
            <w:tcW w:w="1940" w:type="dxa"/>
            <w:vAlign w:val="center"/>
          </w:tcPr>
          <w:p w:rsidR="00EF0853" w:rsidRPr="00B75AAB" w:rsidRDefault="00EF0853" w:rsidP="00AB0540">
            <w:pPr>
              <w:spacing w:after="0" w:line="240" w:lineRule="auto"/>
              <w:ind w:left="0" w:firstLine="0"/>
              <w:jc w:val="left"/>
              <w:rPr>
                <w:rFonts w:ascii="Arial" w:eastAsia="Times New Roman" w:hAnsi="Arial" w:cs="Arial"/>
                <w:color w:val="222222"/>
                <w:lang w:val="id-ID" w:eastAsia="id-ID"/>
              </w:rPr>
            </w:pPr>
            <w:r w:rsidRPr="00B75AAB">
              <w:rPr>
                <w:rFonts w:ascii="Arial" w:eastAsia="Times New Roman" w:hAnsi="Arial" w:cs="Arial"/>
                <w:color w:val="222222"/>
                <w:lang w:val="id-ID" w:eastAsia="id-ID"/>
              </w:rPr>
              <w:t>Rata-rata Pembelian</w:t>
            </w:r>
          </w:p>
        </w:tc>
        <w:tc>
          <w:tcPr>
            <w:tcW w:w="1744" w:type="dxa"/>
            <w:vAlign w:val="center"/>
          </w:tcPr>
          <w:p w:rsidR="00EF0853" w:rsidRPr="00B75AAB" w:rsidRDefault="00EF0853" w:rsidP="00AB0540">
            <w:pPr>
              <w:spacing w:after="0" w:line="240" w:lineRule="auto"/>
              <w:ind w:left="0" w:firstLine="0"/>
              <w:jc w:val="center"/>
              <w:rPr>
                <w:rFonts w:ascii="Arial" w:eastAsia="Times New Roman" w:hAnsi="Arial" w:cs="Arial"/>
                <w:color w:val="222222"/>
                <w:lang w:val="id-ID" w:eastAsia="id-ID"/>
              </w:rPr>
            </w:pPr>
            <w:r w:rsidRPr="00B75AAB">
              <w:rPr>
                <w:rFonts w:ascii="Arial" w:eastAsia="Times New Roman" w:hAnsi="Arial" w:cs="Arial"/>
                <w:color w:val="222222"/>
                <w:lang w:val="id-ID" w:eastAsia="id-ID"/>
              </w:rPr>
              <w:t>Rp 150.000</w:t>
            </w:r>
          </w:p>
        </w:tc>
        <w:tc>
          <w:tcPr>
            <w:tcW w:w="1884" w:type="dxa"/>
            <w:vAlign w:val="center"/>
          </w:tcPr>
          <w:p w:rsidR="00EF0853" w:rsidRPr="00B75AAB" w:rsidRDefault="00EF0853" w:rsidP="00AB0540">
            <w:pPr>
              <w:spacing w:after="0" w:line="240" w:lineRule="auto"/>
              <w:ind w:left="0" w:firstLine="0"/>
              <w:jc w:val="center"/>
              <w:rPr>
                <w:rFonts w:ascii="Arial" w:eastAsia="Times New Roman" w:hAnsi="Arial" w:cs="Arial"/>
                <w:color w:val="222222"/>
                <w:lang w:val="id-ID" w:eastAsia="id-ID"/>
              </w:rPr>
            </w:pPr>
            <w:r w:rsidRPr="00B75AAB">
              <w:rPr>
                <w:rFonts w:ascii="Arial" w:eastAsia="Times New Roman" w:hAnsi="Arial" w:cs="Arial"/>
                <w:color w:val="222222"/>
                <w:lang w:val="id-ID" w:eastAsia="id-ID"/>
              </w:rPr>
              <w:t>Rp 150.000</w:t>
            </w:r>
          </w:p>
        </w:tc>
        <w:tc>
          <w:tcPr>
            <w:tcW w:w="1875" w:type="dxa"/>
            <w:vAlign w:val="center"/>
          </w:tcPr>
          <w:p w:rsidR="00EF0853" w:rsidRPr="00B75AAB" w:rsidRDefault="00EF0853" w:rsidP="00AB0540">
            <w:pPr>
              <w:spacing w:after="0" w:line="240" w:lineRule="auto"/>
              <w:ind w:left="0" w:firstLine="0"/>
              <w:jc w:val="center"/>
              <w:rPr>
                <w:rFonts w:ascii="Arial" w:eastAsia="Times New Roman" w:hAnsi="Arial" w:cs="Arial"/>
                <w:color w:val="222222"/>
                <w:lang w:val="id-ID" w:eastAsia="id-ID"/>
              </w:rPr>
            </w:pPr>
            <w:r w:rsidRPr="00B75AAB">
              <w:rPr>
                <w:rFonts w:ascii="Arial" w:eastAsia="Times New Roman" w:hAnsi="Arial" w:cs="Arial"/>
                <w:color w:val="222222"/>
                <w:lang w:val="id-ID" w:eastAsia="id-ID"/>
              </w:rPr>
              <w:t>Rp 150.000</w:t>
            </w:r>
          </w:p>
        </w:tc>
      </w:tr>
      <w:tr w:rsidR="00E65172" w:rsidRPr="00B75AAB" w:rsidTr="00E65172">
        <w:trPr>
          <w:trHeight w:val="492"/>
        </w:trPr>
        <w:tc>
          <w:tcPr>
            <w:tcW w:w="1940" w:type="dxa"/>
            <w:vAlign w:val="center"/>
          </w:tcPr>
          <w:p w:rsidR="00EF0853" w:rsidRPr="00B75AAB" w:rsidRDefault="00EF0853" w:rsidP="00AB0540">
            <w:pPr>
              <w:spacing w:after="0" w:line="240" w:lineRule="auto"/>
              <w:ind w:left="0" w:firstLine="0"/>
              <w:jc w:val="left"/>
              <w:rPr>
                <w:rFonts w:ascii="Arial" w:eastAsia="Times New Roman" w:hAnsi="Arial" w:cs="Arial"/>
                <w:color w:val="222222"/>
                <w:lang w:val="id-ID" w:eastAsia="id-ID"/>
              </w:rPr>
            </w:pPr>
            <w:r w:rsidRPr="00B75AAB">
              <w:rPr>
                <w:rFonts w:ascii="Arial" w:eastAsia="Times New Roman" w:hAnsi="Arial" w:cs="Arial"/>
                <w:color w:val="222222"/>
                <w:lang w:val="id-ID" w:eastAsia="id-ID"/>
              </w:rPr>
              <w:t>Rata-rata Order/Bulan</w:t>
            </w:r>
          </w:p>
        </w:tc>
        <w:tc>
          <w:tcPr>
            <w:tcW w:w="1744" w:type="dxa"/>
            <w:vAlign w:val="center"/>
          </w:tcPr>
          <w:p w:rsidR="00EF0853" w:rsidRPr="00B75AAB" w:rsidRDefault="00EF0853" w:rsidP="00AB0540">
            <w:pPr>
              <w:spacing w:after="0" w:line="240" w:lineRule="auto"/>
              <w:ind w:left="0" w:firstLine="0"/>
              <w:jc w:val="center"/>
              <w:rPr>
                <w:rFonts w:ascii="Arial" w:eastAsia="Times New Roman" w:hAnsi="Arial" w:cs="Arial"/>
                <w:color w:val="222222"/>
                <w:lang w:val="id-ID" w:eastAsia="id-ID"/>
              </w:rPr>
            </w:pPr>
            <w:r w:rsidRPr="00B75AAB">
              <w:rPr>
                <w:rFonts w:ascii="Arial" w:eastAsia="Times New Roman" w:hAnsi="Arial" w:cs="Arial"/>
                <w:color w:val="222222"/>
                <w:lang w:val="id-ID" w:eastAsia="id-ID"/>
              </w:rPr>
              <w:t>40</w:t>
            </w:r>
          </w:p>
        </w:tc>
        <w:tc>
          <w:tcPr>
            <w:tcW w:w="1884" w:type="dxa"/>
            <w:vAlign w:val="center"/>
          </w:tcPr>
          <w:p w:rsidR="00EF0853" w:rsidRPr="00B75AAB" w:rsidRDefault="00EF0853" w:rsidP="00AB0540">
            <w:pPr>
              <w:spacing w:after="0" w:line="240" w:lineRule="auto"/>
              <w:ind w:left="0" w:firstLine="0"/>
              <w:jc w:val="center"/>
              <w:rPr>
                <w:rFonts w:ascii="Arial" w:eastAsia="Times New Roman" w:hAnsi="Arial" w:cs="Arial"/>
                <w:color w:val="222222"/>
                <w:lang w:val="id-ID" w:eastAsia="id-ID"/>
              </w:rPr>
            </w:pPr>
            <w:r w:rsidRPr="00B75AAB">
              <w:rPr>
                <w:rFonts w:ascii="Arial" w:eastAsia="Times New Roman" w:hAnsi="Arial" w:cs="Arial"/>
                <w:color w:val="222222"/>
                <w:lang w:val="id-ID" w:eastAsia="id-ID"/>
              </w:rPr>
              <w:t>200</w:t>
            </w:r>
          </w:p>
        </w:tc>
        <w:tc>
          <w:tcPr>
            <w:tcW w:w="1875" w:type="dxa"/>
            <w:vAlign w:val="center"/>
          </w:tcPr>
          <w:p w:rsidR="00EF0853" w:rsidRPr="00B75AAB" w:rsidRDefault="00EF0853" w:rsidP="00AB0540">
            <w:pPr>
              <w:spacing w:after="0" w:line="240" w:lineRule="auto"/>
              <w:ind w:left="0" w:firstLine="4"/>
              <w:jc w:val="center"/>
              <w:rPr>
                <w:rFonts w:ascii="Arial" w:eastAsia="Times New Roman" w:hAnsi="Arial" w:cs="Arial"/>
                <w:color w:val="222222"/>
                <w:lang w:val="id-ID" w:eastAsia="id-ID"/>
              </w:rPr>
            </w:pPr>
            <w:r w:rsidRPr="00B75AAB">
              <w:rPr>
                <w:rFonts w:ascii="Arial" w:eastAsia="Times New Roman" w:hAnsi="Arial" w:cs="Arial"/>
                <w:color w:val="222222"/>
                <w:lang w:val="id-ID" w:eastAsia="id-ID"/>
              </w:rPr>
              <w:t>1.000</w:t>
            </w:r>
          </w:p>
        </w:tc>
      </w:tr>
      <w:tr w:rsidR="00E65172" w:rsidRPr="00B75AAB" w:rsidTr="00E65172">
        <w:trPr>
          <w:trHeight w:val="492"/>
        </w:trPr>
        <w:tc>
          <w:tcPr>
            <w:tcW w:w="1940" w:type="dxa"/>
            <w:vAlign w:val="center"/>
          </w:tcPr>
          <w:p w:rsidR="00EF0853" w:rsidRPr="00B75AAB" w:rsidRDefault="00EF0853" w:rsidP="00AB0540">
            <w:pPr>
              <w:spacing w:after="0" w:line="240" w:lineRule="auto"/>
              <w:ind w:left="0"/>
              <w:jc w:val="center"/>
              <w:rPr>
                <w:rFonts w:ascii="Arial" w:eastAsia="Times New Roman" w:hAnsi="Arial" w:cs="Arial"/>
                <w:b/>
                <w:color w:val="222222"/>
                <w:lang w:val="id-ID" w:eastAsia="id-ID"/>
              </w:rPr>
            </w:pPr>
          </w:p>
        </w:tc>
        <w:tc>
          <w:tcPr>
            <w:tcW w:w="1744" w:type="dxa"/>
            <w:vAlign w:val="center"/>
          </w:tcPr>
          <w:p w:rsidR="00EF0853" w:rsidRPr="00B75AAB" w:rsidRDefault="00EF0853" w:rsidP="00AB0540">
            <w:pPr>
              <w:spacing w:after="0" w:line="240" w:lineRule="auto"/>
              <w:ind w:left="0" w:firstLine="0"/>
              <w:jc w:val="center"/>
              <w:rPr>
                <w:rFonts w:ascii="Arial" w:eastAsia="Times New Roman" w:hAnsi="Arial" w:cs="Arial"/>
                <w:color w:val="222222"/>
                <w:lang w:val="id-ID" w:eastAsia="id-ID"/>
              </w:rPr>
            </w:pPr>
            <w:r w:rsidRPr="00B75AAB">
              <w:rPr>
                <w:rFonts w:ascii="Arial" w:eastAsia="Times New Roman" w:hAnsi="Arial" w:cs="Arial"/>
                <w:color w:val="222222"/>
                <w:lang w:val="id-ID" w:eastAsia="id-ID"/>
              </w:rPr>
              <w:t>Rp 600.000 per bulan</w:t>
            </w:r>
          </w:p>
        </w:tc>
        <w:tc>
          <w:tcPr>
            <w:tcW w:w="1884" w:type="dxa"/>
            <w:vAlign w:val="center"/>
          </w:tcPr>
          <w:p w:rsidR="00EF0853" w:rsidRPr="00B75AAB" w:rsidRDefault="00EF0853" w:rsidP="00AB0540">
            <w:pPr>
              <w:spacing w:after="0" w:line="240" w:lineRule="auto"/>
              <w:ind w:left="0" w:firstLine="0"/>
              <w:jc w:val="center"/>
              <w:rPr>
                <w:rFonts w:ascii="Arial" w:eastAsia="Times New Roman" w:hAnsi="Arial" w:cs="Arial"/>
                <w:color w:val="222222"/>
                <w:lang w:val="id-ID" w:eastAsia="id-ID"/>
              </w:rPr>
            </w:pPr>
            <w:r w:rsidRPr="00B75AAB">
              <w:rPr>
                <w:rFonts w:ascii="Arial" w:eastAsia="Times New Roman" w:hAnsi="Arial" w:cs="Arial"/>
                <w:color w:val="222222"/>
                <w:lang w:val="id-ID" w:eastAsia="id-ID"/>
              </w:rPr>
              <w:t>Rp 3.000.000 per bulan</w:t>
            </w:r>
          </w:p>
        </w:tc>
        <w:tc>
          <w:tcPr>
            <w:tcW w:w="1875" w:type="dxa"/>
            <w:vAlign w:val="center"/>
          </w:tcPr>
          <w:p w:rsidR="00EF0853" w:rsidRPr="00B75AAB" w:rsidRDefault="00EF0853" w:rsidP="00AB0540">
            <w:pPr>
              <w:spacing w:after="0" w:line="240" w:lineRule="auto"/>
              <w:ind w:left="0" w:firstLine="0"/>
              <w:jc w:val="center"/>
              <w:rPr>
                <w:rFonts w:ascii="Arial" w:eastAsia="Times New Roman" w:hAnsi="Arial" w:cs="Arial"/>
                <w:color w:val="222222"/>
                <w:lang w:val="id-ID" w:eastAsia="id-ID"/>
              </w:rPr>
            </w:pPr>
            <w:r w:rsidRPr="00B75AAB">
              <w:rPr>
                <w:rFonts w:ascii="Arial" w:eastAsia="Times New Roman" w:hAnsi="Arial" w:cs="Arial"/>
                <w:color w:val="222222"/>
                <w:lang w:val="id-ID" w:eastAsia="id-ID"/>
              </w:rPr>
              <w:t>Rp 15.000.000 per bulan</w:t>
            </w:r>
          </w:p>
        </w:tc>
      </w:tr>
    </w:tbl>
    <w:p w:rsidR="000F4AFD" w:rsidRDefault="000F4AFD" w:rsidP="000F4AFD">
      <w:pPr>
        <w:shd w:val="clear" w:color="auto" w:fill="FFFFFF"/>
        <w:spacing w:after="0" w:line="276" w:lineRule="auto"/>
        <w:ind w:left="426" w:firstLine="0"/>
        <w:rPr>
          <w:rFonts w:ascii="Arial" w:eastAsia="Times New Roman" w:hAnsi="Arial" w:cs="Arial"/>
          <w:color w:val="222222"/>
          <w:lang w:val="id-ID" w:eastAsia="id-ID"/>
        </w:rPr>
      </w:pPr>
    </w:p>
    <w:p w:rsidR="00EF0853" w:rsidRPr="00B75AAB" w:rsidRDefault="007D650C" w:rsidP="00EF0853">
      <w:pPr>
        <w:shd w:val="clear" w:color="auto" w:fill="FFFFFF"/>
        <w:spacing w:after="0"/>
        <w:ind w:left="426" w:firstLine="0"/>
        <w:rPr>
          <w:rFonts w:ascii="Arial" w:eastAsia="Times New Roman" w:hAnsi="Arial" w:cs="Arial"/>
          <w:color w:val="222222"/>
          <w:lang w:val="id-ID" w:eastAsia="id-ID"/>
        </w:rPr>
      </w:pPr>
      <w:r>
        <w:rPr>
          <w:rFonts w:ascii="Arial" w:eastAsia="Times New Roman" w:hAnsi="Arial" w:cs="Arial"/>
          <w:color w:val="222222"/>
          <w:lang w:val="id-ID" w:eastAsia="id-ID"/>
        </w:rPr>
        <w:t xml:space="preserve">Sumber: </w:t>
      </w:r>
      <w:r w:rsidR="00EF0853" w:rsidRPr="00B75AAB">
        <w:rPr>
          <w:rFonts w:ascii="Arial" w:eastAsia="Times New Roman" w:hAnsi="Arial" w:cs="Arial"/>
          <w:color w:val="222222"/>
          <w:lang w:val="id-ID" w:eastAsia="id-ID"/>
        </w:rPr>
        <w:t xml:space="preserve">website resmi </w:t>
      </w:r>
      <w:hyperlink r:id="rId16" w:history="1">
        <w:r w:rsidRPr="00B66212">
          <w:rPr>
            <w:rStyle w:val="Hyperlink"/>
            <w:rFonts w:ascii="Arial" w:eastAsia="Times New Roman" w:hAnsi="Arial" w:cs="Arial"/>
            <w:color w:val="000000" w:themeColor="text1"/>
            <w:u w:val="none"/>
            <w:lang w:eastAsia="id-ID"/>
          </w:rPr>
          <w:t>www.</w:t>
        </w:r>
        <w:r w:rsidRPr="00B66212">
          <w:rPr>
            <w:rStyle w:val="Hyperlink"/>
            <w:rFonts w:ascii="Arial" w:eastAsia="Times New Roman" w:hAnsi="Arial" w:cs="Arial"/>
            <w:color w:val="000000" w:themeColor="text1"/>
            <w:u w:val="none"/>
            <w:lang w:val="id-ID" w:eastAsia="id-ID"/>
          </w:rPr>
          <w:t>Shopee</w:t>
        </w:r>
        <w:r w:rsidRPr="00B66212">
          <w:rPr>
            <w:rStyle w:val="Hyperlink"/>
            <w:rFonts w:ascii="Arial" w:eastAsia="Times New Roman" w:hAnsi="Arial" w:cs="Arial"/>
            <w:color w:val="000000" w:themeColor="text1"/>
            <w:u w:val="none"/>
            <w:lang w:eastAsia="id-ID"/>
          </w:rPr>
          <w:t>.co.id</w:t>
        </w:r>
      </w:hyperlink>
      <w:r w:rsidR="00EF0853">
        <w:rPr>
          <w:rFonts w:ascii="Arial" w:eastAsia="Times New Roman" w:hAnsi="Arial" w:cs="Arial"/>
          <w:color w:val="222222"/>
          <w:lang w:val="id-ID" w:eastAsia="id-ID"/>
        </w:rPr>
        <w:t>,2021</w:t>
      </w:r>
    </w:p>
    <w:p w:rsidR="00A24933" w:rsidRPr="00E65172" w:rsidRDefault="003663E6" w:rsidP="00E65172">
      <w:pPr>
        <w:shd w:val="clear" w:color="auto" w:fill="FFFFFF"/>
        <w:spacing w:after="0"/>
        <w:ind w:left="426" w:firstLine="425"/>
        <w:rPr>
          <w:rFonts w:ascii="Arial" w:eastAsia="Times New Roman" w:hAnsi="Arial" w:cs="Arial"/>
          <w:color w:val="222222"/>
          <w:lang w:val="id-ID" w:eastAsia="id-ID"/>
        </w:rPr>
      </w:pPr>
      <w:r>
        <w:rPr>
          <w:rFonts w:ascii="Arial" w:eastAsia="Times New Roman" w:hAnsi="Arial" w:cs="Arial"/>
          <w:color w:val="222222"/>
          <w:lang w:eastAsia="id-ID"/>
        </w:rPr>
        <w:t xml:space="preserve">Tabel 1.2 menunjukan skema hasil dalam satu bulan dengan </w:t>
      </w:r>
      <w:r>
        <w:rPr>
          <w:rFonts w:ascii="Arial" w:eastAsia="Times New Roman" w:hAnsi="Arial" w:cs="Arial"/>
          <w:color w:val="222222"/>
          <w:lang w:val="id-ID" w:eastAsia="id-ID"/>
        </w:rPr>
        <w:t>k</w:t>
      </w:r>
      <w:r w:rsidR="00EF0853" w:rsidRPr="00B75AAB">
        <w:rPr>
          <w:rFonts w:ascii="Arial" w:eastAsia="Times New Roman" w:hAnsi="Arial" w:cs="Arial"/>
          <w:color w:val="222222"/>
          <w:lang w:val="id-ID" w:eastAsia="id-ID"/>
        </w:rPr>
        <w:t xml:space="preserve">omisi 10% untuk pengguna baru dengan batas maksimum Rp 10.000 dan 3% untuk pengguna lama dengan maksimum Rp 10.000 untuk setiap transaksi. Perhitungan = komisi x harga jual (produk di aplikasi shopee) komisi terhitung setelah selesainya transaksi yang sah pada platform Shopee.Dari </w:t>
      </w:r>
      <w:r w:rsidR="00EF0853">
        <w:rPr>
          <w:rFonts w:ascii="Arial" w:eastAsia="Times New Roman" w:hAnsi="Arial" w:cs="Arial"/>
          <w:color w:val="222222"/>
          <w:lang w:val="id-ID" w:eastAsia="id-ID"/>
        </w:rPr>
        <w:t>tabel 1.1 dapat disimpulkan bahwa TikT</w:t>
      </w:r>
      <w:r w:rsidR="00EF0853" w:rsidRPr="00B75AAB">
        <w:rPr>
          <w:rFonts w:ascii="Arial" w:eastAsia="Times New Roman" w:hAnsi="Arial" w:cs="Arial"/>
          <w:color w:val="222222"/>
          <w:lang w:val="id-ID" w:eastAsia="id-ID"/>
        </w:rPr>
        <w:t>ok bu</w:t>
      </w:r>
      <w:r w:rsidR="00EF0853">
        <w:rPr>
          <w:rFonts w:ascii="Arial" w:eastAsia="Times New Roman" w:hAnsi="Arial" w:cs="Arial"/>
          <w:color w:val="222222"/>
          <w:lang w:val="id-ID" w:eastAsia="id-ID"/>
        </w:rPr>
        <w:t>kan saja hanya aplika</w:t>
      </w:r>
      <w:r w:rsidR="00EF0853" w:rsidRPr="00B75AAB">
        <w:rPr>
          <w:rFonts w:ascii="Arial" w:eastAsia="Times New Roman" w:hAnsi="Arial" w:cs="Arial"/>
          <w:color w:val="222222"/>
          <w:lang w:val="id-ID" w:eastAsia="id-ID"/>
        </w:rPr>
        <w:t xml:space="preserve">si untuk hiburan semata, namun juga merupakan </w:t>
      </w:r>
      <w:r w:rsidR="00EF0853">
        <w:rPr>
          <w:rFonts w:ascii="Arial" w:eastAsia="Times New Roman" w:hAnsi="Arial" w:cs="Arial"/>
          <w:color w:val="222222"/>
          <w:lang w:val="id-ID" w:eastAsia="id-ID"/>
        </w:rPr>
        <w:t>ladang untuk berbisnis dan meng</w:t>
      </w:r>
      <w:r w:rsidR="00EF0853" w:rsidRPr="00B75AAB">
        <w:rPr>
          <w:rFonts w:ascii="Arial" w:eastAsia="Times New Roman" w:hAnsi="Arial" w:cs="Arial"/>
          <w:color w:val="222222"/>
          <w:lang w:val="id-ID" w:eastAsia="id-ID"/>
        </w:rPr>
        <w:t>hasilkan uang. Seperti program kerja sama Shopee dan TikTok</w:t>
      </w:r>
      <w:r w:rsidR="00EF0853">
        <w:rPr>
          <w:rFonts w:ascii="Arial" w:eastAsia="Times New Roman" w:hAnsi="Arial" w:cs="Arial"/>
          <w:color w:val="222222"/>
          <w:lang w:val="id-ID" w:eastAsia="id-ID"/>
        </w:rPr>
        <w:t xml:space="preserve"> ini</w:t>
      </w:r>
      <w:r w:rsidR="00EF0853" w:rsidRPr="00B75AAB">
        <w:rPr>
          <w:rFonts w:ascii="Arial" w:eastAsia="Times New Roman" w:hAnsi="Arial" w:cs="Arial"/>
          <w:color w:val="222222"/>
          <w:lang w:val="id-ID" w:eastAsia="id-ID"/>
        </w:rPr>
        <w:t xml:space="preserve">, kita </w:t>
      </w:r>
      <w:r w:rsidR="00EF0853" w:rsidRPr="00B75AAB">
        <w:rPr>
          <w:rFonts w:ascii="Arial" w:eastAsia="Times New Roman" w:hAnsi="Arial" w:cs="Arial"/>
          <w:color w:val="222222"/>
          <w:lang w:val="id-ID" w:eastAsia="id-ID"/>
        </w:rPr>
        <w:lastRenderedPageBreak/>
        <w:t>bisa mendapatkan keuntungan dengan mudah hanya dengan membuat konten video review produk dan kemudian membagikan link untuk pembelian produk maka kita akan mendapatkan komisi u</w:t>
      </w:r>
      <w:r w:rsidR="00A24933">
        <w:rPr>
          <w:rFonts w:ascii="Arial" w:eastAsia="Times New Roman" w:hAnsi="Arial" w:cs="Arial"/>
          <w:color w:val="222222"/>
          <w:lang w:val="id-ID" w:eastAsia="id-ID"/>
        </w:rPr>
        <w:t>ntuk setiap produk yang dibeli.</w:t>
      </w:r>
      <w:r w:rsidR="00E65172">
        <w:rPr>
          <w:rFonts w:ascii="Arial" w:eastAsia="Times New Roman" w:hAnsi="Arial" w:cs="Arial"/>
          <w:color w:val="222222"/>
          <w:lang w:val="id-ID" w:eastAsia="id-ID"/>
        </w:rPr>
        <w:t>D</w:t>
      </w:r>
      <w:r w:rsidR="00E65172" w:rsidRPr="00B75AAB">
        <w:rPr>
          <w:rFonts w:ascii="Arial" w:eastAsia="Times New Roman" w:hAnsi="Arial" w:cs="Arial"/>
          <w:color w:val="222222"/>
          <w:lang w:val="id-ID" w:eastAsia="id-ID"/>
        </w:rPr>
        <w:t xml:space="preserve">engan banyaknya keuntungan dan kemudahan yang ditawarkan membuat para konten kreator lebih semangat membuat konten </w:t>
      </w:r>
      <w:r w:rsidR="00E65172" w:rsidRPr="00056F35">
        <w:rPr>
          <w:rFonts w:ascii="Arial" w:eastAsia="Times New Roman" w:hAnsi="Arial" w:cs="Arial"/>
          <w:i/>
          <w:color w:val="222222"/>
          <w:lang w:val="id-ID" w:eastAsia="id-ID"/>
        </w:rPr>
        <w:t>Online Customer Review</w:t>
      </w:r>
      <w:r w:rsidR="00E65172">
        <w:rPr>
          <w:rFonts w:ascii="Arial" w:eastAsia="Times New Roman" w:hAnsi="Arial" w:cs="Arial"/>
          <w:color w:val="222222"/>
          <w:lang w:val="id-ID" w:eastAsia="id-ID"/>
        </w:rPr>
        <w:t xml:space="preserve"> barang dengan berbagai macam ide kreatif</w:t>
      </w:r>
      <w:r w:rsidR="00E65172">
        <w:rPr>
          <w:rFonts w:ascii="Arial" w:eastAsia="Times New Roman" w:hAnsi="Arial" w:cs="Arial"/>
          <w:color w:val="222222"/>
          <w:lang w:eastAsia="id-ID"/>
        </w:rPr>
        <w:t xml:space="preserve"> mulai dari menyelipkan konten lucu dan berbagai macam cara</w:t>
      </w:r>
      <w:r w:rsidR="00E65172">
        <w:rPr>
          <w:rFonts w:ascii="Arial" w:eastAsia="Times New Roman" w:hAnsi="Arial" w:cs="Arial"/>
          <w:color w:val="222222"/>
          <w:lang w:val="id-ID" w:eastAsia="id-ID"/>
        </w:rPr>
        <w:t>,</w:t>
      </w:r>
      <w:r w:rsidR="00E65172" w:rsidRPr="00B75AAB">
        <w:rPr>
          <w:rFonts w:ascii="Arial" w:eastAsia="Times New Roman" w:hAnsi="Arial" w:cs="Arial"/>
          <w:color w:val="222222"/>
          <w:lang w:val="id-ID" w:eastAsia="id-ID"/>
        </w:rPr>
        <w:t xml:space="preserve"> yang</w:t>
      </w:r>
      <w:r w:rsidR="00E65172">
        <w:rPr>
          <w:rFonts w:ascii="Arial" w:eastAsia="Times New Roman" w:hAnsi="Arial" w:cs="Arial"/>
          <w:color w:val="222222"/>
          <w:lang w:val="id-ID" w:eastAsia="id-ID"/>
        </w:rPr>
        <w:t xml:space="preserve"> pada akhirnya</w:t>
      </w:r>
      <w:r w:rsidR="00E65172" w:rsidRPr="00B75AAB">
        <w:rPr>
          <w:rFonts w:ascii="Arial" w:eastAsia="Times New Roman" w:hAnsi="Arial" w:cs="Arial"/>
          <w:color w:val="222222"/>
          <w:lang w:val="id-ID" w:eastAsia="id-ID"/>
        </w:rPr>
        <w:t xml:space="preserve"> saling menguntungkan semua pihak, dimana pihak shopee akan semakin ramai pengunjung</w:t>
      </w:r>
      <w:r w:rsidR="00E65172">
        <w:rPr>
          <w:rFonts w:ascii="Arial" w:eastAsia="Times New Roman" w:hAnsi="Arial" w:cs="Arial"/>
          <w:color w:val="222222"/>
          <w:lang w:eastAsia="id-ID"/>
        </w:rPr>
        <w:t xml:space="preserve"> banyak yang akan berbelanja di </w:t>
      </w:r>
      <w:r w:rsidR="00E65172" w:rsidRPr="003663E6">
        <w:rPr>
          <w:rFonts w:ascii="Arial" w:eastAsia="Times New Roman" w:hAnsi="Arial" w:cs="Arial"/>
          <w:i/>
          <w:color w:val="222222"/>
          <w:lang w:eastAsia="id-ID"/>
        </w:rPr>
        <w:t>marketplace shopee</w:t>
      </w:r>
      <w:r w:rsidR="00E65172" w:rsidRPr="00B75AAB">
        <w:rPr>
          <w:rFonts w:ascii="Arial" w:eastAsia="Times New Roman" w:hAnsi="Arial" w:cs="Arial"/>
          <w:color w:val="222222"/>
          <w:lang w:val="id-ID" w:eastAsia="id-ID"/>
        </w:rPr>
        <w:t xml:space="preserve">, </w:t>
      </w:r>
      <w:r w:rsidR="00E65172">
        <w:rPr>
          <w:rFonts w:ascii="Arial" w:eastAsia="Times New Roman" w:hAnsi="Arial" w:cs="Arial"/>
          <w:color w:val="222222"/>
          <w:lang w:eastAsia="id-ID"/>
        </w:rPr>
        <w:t xml:space="preserve">kemudian </w:t>
      </w:r>
      <w:r w:rsidR="00E65172" w:rsidRPr="00B75AAB">
        <w:rPr>
          <w:rFonts w:ascii="Arial" w:eastAsia="Times New Roman" w:hAnsi="Arial" w:cs="Arial"/>
          <w:color w:val="222222"/>
          <w:lang w:val="id-ID" w:eastAsia="id-ID"/>
        </w:rPr>
        <w:t>konsumen</w:t>
      </w:r>
      <w:r w:rsidR="00E65172">
        <w:rPr>
          <w:rFonts w:ascii="Arial" w:eastAsia="Times New Roman" w:hAnsi="Arial" w:cs="Arial"/>
          <w:color w:val="222222"/>
          <w:lang w:eastAsia="id-ID"/>
        </w:rPr>
        <w:t>pun</w:t>
      </w:r>
      <w:r w:rsidR="00E65172" w:rsidRPr="00B75AAB">
        <w:rPr>
          <w:rFonts w:ascii="Arial" w:eastAsia="Times New Roman" w:hAnsi="Arial" w:cs="Arial"/>
          <w:color w:val="222222"/>
          <w:lang w:val="id-ID" w:eastAsia="id-ID"/>
        </w:rPr>
        <w:t xml:space="preserve"> dapat memilih produk yang terbaik</w:t>
      </w:r>
      <w:r w:rsidR="00E65172">
        <w:rPr>
          <w:rFonts w:ascii="Arial" w:eastAsia="Times New Roman" w:hAnsi="Arial" w:cs="Arial"/>
          <w:color w:val="222222"/>
          <w:lang w:eastAsia="id-ID"/>
        </w:rPr>
        <w:t xml:space="preserve"> dari banyak toko yang tersedia pada shopee</w:t>
      </w:r>
      <w:r w:rsidR="00E65172" w:rsidRPr="00B75AAB">
        <w:rPr>
          <w:rFonts w:ascii="Arial" w:eastAsia="Times New Roman" w:hAnsi="Arial" w:cs="Arial"/>
          <w:color w:val="222222"/>
          <w:lang w:val="id-ID" w:eastAsia="id-ID"/>
        </w:rPr>
        <w:t xml:space="preserve"> berdasarkan review video diTikTok, dan TikTok juga akan menarik lebih banyak pengguna di aplikasinya</w:t>
      </w:r>
      <w:r w:rsidR="00E65172">
        <w:rPr>
          <w:rFonts w:ascii="Arial" w:eastAsia="Times New Roman" w:hAnsi="Arial" w:cs="Arial"/>
          <w:color w:val="222222"/>
          <w:lang w:eastAsia="id-ID"/>
        </w:rPr>
        <w:t xml:space="preserve"> karena konten yang lucu dan kreatif yang di sajikan</w:t>
      </w:r>
      <w:r w:rsidR="00E65172" w:rsidRPr="00B75AAB">
        <w:rPr>
          <w:rFonts w:ascii="Arial" w:eastAsia="Times New Roman" w:hAnsi="Arial" w:cs="Arial"/>
          <w:color w:val="222222"/>
          <w:lang w:val="id-ID" w:eastAsia="id-ID"/>
        </w:rPr>
        <w:t xml:space="preserve">. </w:t>
      </w:r>
    </w:p>
    <w:p w:rsidR="00495591" w:rsidRPr="00E65172" w:rsidRDefault="00A24933" w:rsidP="00A24933">
      <w:pPr>
        <w:shd w:val="clear" w:color="auto" w:fill="FFFFFF"/>
        <w:spacing w:after="0"/>
        <w:ind w:left="426" w:firstLine="425"/>
        <w:rPr>
          <w:rFonts w:ascii="Arial" w:eastAsia="Times New Roman" w:hAnsi="Arial" w:cs="Arial"/>
          <w:color w:val="222222"/>
          <w:lang w:eastAsia="id-ID"/>
        </w:rPr>
      </w:pPr>
      <w:r>
        <w:rPr>
          <w:rFonts w:ascii="Arial" w:eastAsia="Times New Roman" w:hAnsi="Arial" w:cs="Arial"/>
          <w:color w:val="222222"/>
          <w:lang w:eastAsia="id-ID"/>
        </w:rPr>
        <w:t>Untuk melihat berapa ba</w:t>
      </w:r>
      <w:r w:rsidR="00200903">
        <w:rPr>
          <w:rFonts w:ascii="Arial" w:eastAsia="Times New Roman" w:hAnsi="Arial" w:cs="Arial"/>
          <w:color w:val="222222"/>
          <w:lang w:eastAsia="id-ID"/>
        </w:rPr>
        <w:t>nyak komisi dan jumlah klik</w:t>
      </w:r>
      <w:r>
        <w:rPr>
          <w:rFonts w:ascii="Arial" w:eastAsia="Times New Roman" w:hAnsi="Arial" w:cs="Arial"/>
          <w:color w:val="222222"/>
          <w:lang w:eastAsia="id-ID"/>
        </w:rPr>
        <w:t xml:space="preserve"> tau</w:t>
      </w:r>
      <w:r w:rsidR="00200903">
        <w:rPr>
          <w:rFonts w:ascii="Arial" w:eastAsia="Times New Roman" w:hAnsi="Arial" w:cs="Arial"/>
          <w:color w:val="222222"/>
          <w:lang w:eastAsia="id-ID"/>
        </w:rPr>
        <w:t>tan Shopee yang diposting pada aplikasi TikT</w:t>
      </w:r>
      <w:r>
        <w:rPr>
          <w:rFonts w:ascii="Arial" w:eastAsia="Times New Roman" w:hAnsi="Arial" w:cs="Arial"/>
          <w:color w:val="222222"/>
          <w:lang w:eastAsia="id-ID"/>
        </w:rPr>
        <w:t>ok dapat di cek melalui</w:t>
      </w:r>
      <w:r w:rsidR="00200903">
        <w:rPr>
          <w:rFonts w:ascii="Arial" w:eastAsia="Times New Roman" w:hAnsi="Arial" w:cs="Arial"/>
          <w:color w:val="222222"/>
          <w:lang w:eastAsia="id-ID"/>
        </w:rPr>
        <w:t xml:space="preserve"> aplikasi Shopee</w:t>
      </w:r>
      <w:r w:rsidR="00495591">
        <w:rPr>
          <w:rFonts w:ascii="Arial" w:eastAsia="Times New Roman" w:hAnsi="Arial" w:cs="Arial"/>
          <w:color w:val="222222"/>
          <w:lang w:eastAsia="id-ID"/>
        </w:rPr>
        <w:t xml:space="preserve"> sendiri</w:t>
      </w:r>
      <w:r w:rsidR="00200903">
        <w:rPr>
          <w:rFonts w:ascii="Arial" w:eastAsia="Times New Roman" w:hAnsi="Arial" w:cs="Arial"/>
          <w:color w:val="222222"/>
          <w:lang w:eastAsia="id-ID"/>
        </w:rPr>
        <w:t>. Setelah mendaftar dan diter</w:t>
      </w:r>
      <w:r w:rsidR="00495591">
        <w:rPr>
          <w:rFonts w:ascii="Arial" w:eastAsia="Times New Roman" w:hAnsi="Arial" w:cs="Arial"/>
          <w:color w:val="222222"/>
          <w:lang w:eastAsia="id-ID"/>
        </w:rPr>
        <w:t>ima pada</w:t>
      </w:r>
      <w:r w:rsidR="00200903">
        <w:rPr>
          <w:rFonts w:ascii="Arial" w:eastAsia="Times New Roman" w:hAnsi="Arial" w:cs="Arial"/>
          <w:color w:val="222222"/>
          <w:lang w:eastAsia="id-ID"/>
        </w:rPr>
        <w:t xml:space="preserve"> program Shopee </w:t>
      </w:r>
      <w:r w:rsidR="00200903" w:rsidRPr="00200903">
        <w:rPr>
          <w:rFonts w:ascii="Arial" w:eastAsia="Times New Roman" w:hAnsi="Arial" w:cs="Arial"/>
          <w:i/>
          <w:color w:val="222222"/>
          <w:lang w:eastAsia="id-ID"/>
        </w:rPr>
        <w:t>affiliate</w:t>
      </w:r>
      <w:r w:rsidR="00200903">
        <w:rPr>
          <w:rFonts w:ascii="Arial" w:eastAsia="Times New Roman" w:hAnsi="Arial" w:cs="Arial"/>
          <w:color w:val="222222"/>
          <w:lang w:eastAsia="id-ID"/>
        </w:rPr>
        <w:t xml:space="preserve"> maka menu laporan penghasilan</w:t>
      </w:r>
      <w:r w:rsidR="00200903" w:rsidRPr="00200903">
        <w:rPr>
          <w:rFonts w:ascii="Arial" w:eastAsia="Times New Roman" w:hAnsi="Arial" w:cs="Arial"/>
          <w:i/>
          <w:color w:val="222222"/>
          <w:lang w:eastAsia="id-ID"/>
        </w:rPr>
        <w:t xml:space="preserve"> affiliate </w:t>
      </w:r>
      <w:r w:rsidR="00200903">
        <w:rPr>
          <w:rFonts w:ascii="Arial" w:eastAsia="Times New Roman" w:hAnsi="Arial" w:cs="Arial"/>
          <w:color w:val="222222"/>
          <w:lang w:eastAsia="id-ID"/>
        </w:rPr>
        <w:t xml:space="preserve">akan muncul di beranda saya. Klik dan selanjutnya akan diarah kan ke tab baru di sana ada menu komisi. Setelah di klik akan muncul data berapa banyak jumlah klik tautan, jumlah orang yang </w:t>
      </w:r>
      <w:r w:rsidR="00200903" w:rsidRPr="00495591">
        <w:rPr>
          <w:rFonts w:ascii="Arial" w:eastAsia="Times New Roman" w:hAnsi="Arial" w:cs="Arial"/>
          <w:i/>
          <w:color w:val="222222"/>
          <w:lang w:eastAsia="id-ID"/>
        </w:rPr>
        <w:t>mencheckout</w:t>
      </w:r>
      <w:r w:rsidR="00200903">
        <w:rPr>
          <w:rFonts w:ascii="Arial" w:eastAsia="Times New Roman" w:hAnsi="Arial" w:cs="Arial"/>
          <w:color w:val="222222"/>
          <w:lang w:eastAsia="id-ID"/>
        </w:rPr>
        <w:t xml:space="preserve"> belanja dengan klik tautan tersebut, dan jumlah komisi yang telah di kumpulkan. Kemudian laporan </w:t>
      </w:r>
      <w:r w:rsidR="00495591">
        <w:rPr>
          <w:rFonts w:ascii="Arial" w:eastAsia="Times New Roman" w:hAnsi="Arial" w:cs="Arial"/>
          <w:color w:val="222222"/>
          <w:lang w:eastAsia="id-ID"/>
        </w:rPr>
        <w:t>bisa</w:t>
      </w:r>
      <w:r w:rsidR="00200903">
        <w:rPr>
          <w:rFonts w:ascii="Arial" w:eastAsia="Times New Roman" w:hAnsi="Arial" w:cs="Arial"/>
          <w:color w:val="222222"/>
          <w:lang w:eastAsia="id-ID"/>
        </w:rPr>
        <w:t xml:space="preserve"> kita lihat dari 7 hari terakhir, sebulan terakhir atau di globalkan menjadi laporan dalam satu tahun. Untuk </w:t>
      </w:r>
      <w:r w:rsidR="00495591">
        <w:rPr>
          <w:rFonts w:ascii="Arial" w:eastAsia="Times New Roman" w:hAnsi="Arial" w:cs="Arial"/>
          <w:color w:val="222222"/>
          <w:lang w:eastAsia="id-ID"/>
        </w:rPr>
        <w:t>lebih jelasnya berikut G</w:t>
      </w:r>
      <w:r w:rsidR="00200903">
        <w:rPr>
          <w:rFonts w:ascii="Arial" w:eastAsia="Times New Roman" w:hAnsi="Arial" w:cs="Arial"/>
          <w:color w:val="222222"/>
          <w:lang w:eastAsia="id-ID"/>
        </w:rPr>
        <w:t>ambar</w:t>
      </w:r>
      <w:r w:rsidR="00495591">
        <w:rPr>
          <w:rFonts w:ascii="Arial" w:eastAsia="Times New Roman" w:hAnsi="Arial" w:cs="Arial"/>
          <w:color w:val="222222"/>
          <w:lang w:eastAsia="id-ID"/>
        </w:rPr>
        <w:t xml:space="preserve"> 1.2</w:t>
      </w:r>
      <w:r w:rsidR="00200903">
        <w:rPr>
          <w:rFonts w:ascii="Arial" w:eastAsia="Times New Roman" w:hAnsi="Arial" w:cs="Arial"/>
          <w:color w:val="222222"/>
          <w:lang w:eastAsia="id-ID"/>
        </w:rPr>
        <w:t xml:space="preserve"> tampilan menu komisi shopee </w:t>
      </w:r>
      <w:r w:rsidR="00200903" w:rsidRPr="00200903">
        <w:rPr>
          <w:rFonts w:ascii="Arial" w:eastAsia="Times New Roman" w:hAnsi="Arial" w:cs="Arial"/>
          <w:i/>
          <w:color w:val="222222"/>
          <w:lang w:eastAsia="id-ID"/>
        </w:rPr>
        <w:t>affiliate</w:t>
      </w:r>
      <w:r w:rsidR="00E65172">
        <w:rPr>
          <w:rFonts w:ascii="Arial" w:eastAsia="Times New Roman" w:hAnsi="Arial" w:cs="Arial"/>
          <w:color w:val="222222"/>
          <w:lang w:eastAsia="id-ID"/>
        </w:rPr>
        <w:t xml:space="preserve">saat kita sudah diterima mendaftar di Shopee Affiliate dan mendapat komisi </w:t>
      </w:r>
      <w:r w:rsidR="00E65172">
        <w:rPr>
          <w:rFonts w:ascii="Arial" w:eastAsia="Times New Roman" w:hAnsi="Arial" w:cs="Arial"/>
          <w:color w:val="222222"/>
          <w:lang w:eastAsia="id-ID"/>
        </w:rPr>
        <w:lastRenderedPageBreak/>
        <w:t>secara aktif dari hasil membagikan link Shopee pada social media yang kita punya seperti Tiktok, Facebook, atau Instagram.</w:t>
      </w:r>
    </w:p>
    <w:p w:rsidR="00495591" w:rsidRPr="00495591" w:rsidRDefault="00495591" w:rsidP="00495591">
      <w:pPr>
        <w:shd w:val="clear" w:color="auto" w:fill="FFFFFF"/>
        <w:spacing w:after="0"/>
        <w:ind w:left="426" w:firstLine="0"/>
        <w:rPr>
          <w:rFonts w:ascii="Arial" w:eastAsia="Times New Roman" w:hAnsi="Arial" w:cs="Arial"/>
          <w:b/>
          <w:color w:val="222222"/>
          <w:lang w:eastAsia="id-ID"/>
        </w:rPr>
      </w:pPr>
      <w:r w:rsidRPr="00495591">
        <w:rPr>
          <w:rFonts w:ascii="Arial" w:eastAsia="Times New Roman" w:hAnsi="Arial" w:cs="Arial"/>
          <w:b/>
          <w:color w:val="222222"/>
          <w:lang w:eastAsia="id-ID"/>
        </w:rPr>
        <w:t>Gambar 1.2 laporan komisi dan jumlah klik tautan</w:t>
      </w:r>
      <w:r>
        <w:rPr>
          <w:rFonts w:ascii="Arial" w:eastAsia="Times New Roman" w:hAnsi="Arial" w:cs="Arial"/>
          <w:b/>
          <w:color w:val="222222"/>
          <w:lang w:eastAsia="id-ID"/>
        </w:rPr>
        <w:t xml:space="preserve"> Shopee</w:t>
      </w:r>
    </w:p>
    <w:p w:rsidR="00A24933" w:rsidRDefault="00495591" w:rsidP="00AB0540">
      <w:pPr>
        <w:shd w:val="clear" w:color="auto" w:fill="FFFFFF"/>
        <w:spacing w:after="0"/>
        <w:ind w:left="0" w:firstLine="425"/>
        <w:rPr>
          <w:rFonts w:ascii="Arial" w:eastAsia="Times New Roman" w:hAnsi="Arial" w:cs="Arial"/>
          <w:color w:val="222222"/>
          <w:lang w:eastAsia="id-ID"/>
        </w:rPr>
      </w:pPr>
      <w:r>
        <w:rPr>
          <w:rFonts w:ascii="Arial" w:eastAsia="Times New Roman" w:hAnsi="Arial" w:cs="Arial"/>
          <w:noProof/>
          <w:color w:val="222222"/>
        </w:rPr>
        <w:drawing>
          <wp:inline distT="0" distB="0" distL="0" distR="0">
            <wp:extent cx="1343821" cy="2657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052).png"/>
                    <pic:cNvPicPr/>
                  </pic:nvPicPr>
                  <pic:blipFill rotWithShape="1">
                    <a:blip r:embed="rId17" cstate="print">
                      <a:extLst>
                        <a:ext uri="{28A0092B-C50C-407E-A947-70E740481C1C}">
                          <a14:useLocalDpi xmlns:a14="http://schemas.microsoft.com/office/drawing/2010/main" val="0"/>
                        </a:ext>
                      </a:extLst>
                    </a:blip>
                    <a:srcRect l="36169" t="7128" r="36498" b="-1049"/>
                    <a:stretch/>
                  </pic:blipFill>
                  <pic:spPr bwMode="auto">
                    <a:xfrm>
                      <a:off x="0" y="0"/>
                      <a:ext cx="1350800" cy="267127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noProof/>
          <w:color w:val="222222"/>
        </w:rPr>
        <w:drawing>
          <wp:inline distT="0" distB="0" distL="0" distR="0">
            <wp:extent cx="1441450" cy="2640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049).png"/>
                    <pic:cNvPicPr/>
                  </pic:nvPicPr>
                  <pic:blipFill rotWithShape="1">
                    <a:blip r:embed="rId18" cstate="print">
                      <a:extLst>
                        <a:ext uri="{28A0092B-C50C-407E-A947-70E740481C1C}">
                          <a14:useLocalDpi xmlns:a14="http://schemas.microsoft.com/office/drawing/2010/main" val="0"/>
                        </a:ext>
                      </a:extLst>
                    </a:blip>
                    <a:srcRect l="35321" t="6713" r="36051"/>
                    <a:stretch/>
                  </pic:blipFill>
                  <pic:spPr bwMode="auto">
                    <a:xfrm>
                      <a:off x="0" y="0"/>
                      <a:ext cx="1442886" cy="264317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noProof/>
          <w:color w:val="222222"/>
        </w:rPr>
        <w:drawing>
          <wp:inline distT="0" distB="0" distL="0" distR="0">
            <wp:extent cx="1956391" cy="26464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050).png"/>
                    <pic:cNvPicPr/>
                  </pic:nvPicPr>
                  <pic:blipFill rotWithShape="1">
                    <a:blip r:embed="rId19" cstate="print">
                      <a:extLst>
                        <a:ext uri="{28A0092B-C50C-407E-A947-70E740481C1C}">
                          <a14:useLocalDpi xmlns:a14="http://schemas.microsoft.com/office/drawing/2010/main" val="0"/>
                        </a:ext>
                      </a:extLst>
                    </a:blip>
                    <a:srcRect l="35108" t="6500" r="35672"/>
                    <a:stretch/>
                  </pic:blipFill>
                  <pic:spPr bwMode="auto">
                    <a:xfrm>
                      <a:off x="0" y="0"/>
                      <a:ext cx="1956391" cy="2646424"/>
                    </a:xfrm>
                    <a:prstGeom prst="rect">
                      <a:avLst/>
                    </a:prstGeom>
                    <a:ln>
                      <a:noFill/>
                    </a:ln>
                    <a:extLst>
                      <a:ext uri="{53640926-AAD7-44D8-BBD7-CCE9431645EC}">
                        <a14:shadowObscured xmlns:a14="http://schemas.microsoft.com/office/drawing/2010/main"/>
                      </a:ext>
                    </a:extLst>
                  </pic:spPr>
                </pic:pic>
              </a:graphicData>
            </a:graphic>
          </wp:inline>
        </w:drawing>
      </w:r>
    </w:p>
    <w:p w:rsidR="00495591" w:rsidRPr="00A24933" w:rsidRDefault="00495591" w:rsidP="00495591">
      <w:pPr>
        <w:shd w:val="clear" w:color="auto" w:fill="FFFFFF"/>
        <w:spacing w:after="0"/>
        <w:ind w:left="426" w:firstLine="0"/>
        <w:rPr>
          <w:rFonts w:ascii="Arial" w:eastAsia="Times New Roman" w:hAnsi="Arial" w:cs="Arial"/>
          <w:color w:val="222222"/>
          <w:lang w:eastAsia="id-ID"/>
        </w:rPr>
      </w:pPr>
      <w:r>
        <w:rPr>
          <w:rFonts w:ascii="Arial" w:eastAsia="Times New Roman" w:hAnsi="Arial" w:cs="Arial"/>
          <w:color w:val="222222"/>
          <w:lang w:eastAsia="id-ID"/>
        </w:rPr>
        <w:t xml:space="preserve">Sumber : Website resmi </w:t>
      </w:r>
      <w:r w:rsidR="00B66212">
        <w:rPr>
          <w:rFonts w:ascii="Arial" w:eastAsia="Times New Roman" w:hAnsi="Arial" w:cs="Arial"/>
          <w:color w:val="222222"/>
          <w:lang w:eastAsia="id-ID"/>
        </w:rPr>
        <w:t>www.</w:t>
      </w:r>
      <w:r>
        <w:rPr>
          <w:rFonts w:ascii="Arial" w:eastAsia="Times New Roman" w:hAnsi="Arial" w:cs="Arial"/>
          <w:color w:val="222222"/>
          <w:lang w:eastAsia="id-ID"/>
        </w:rPr>
        <w:t>Shopee</w:t>
      </w:r>
      <w:r w:rsidR="00B66212">
        <w:rPr>
          <w:rFonts w:ascii="Arial" w:eastAsia="Times New Roman" w:hAnsi="Arial" w:cs="Arial"/>
          <w:color w:val="222222"/>
          <w:lang w:eastAsia="id-ID"/>
        </w:rPr>
        <w:t>.co.id,</w:t>
      </w:r>
      <w:r>
        <w:rPr>
          <w:rFonts w:ascii="Arial" w:eastAsia="Times New Roman" w:hAnsi="Arial" w:cs="Arial"/>
          <w:color w:val="222222"/>
          <w:lang w:eastAsia="id-ID"/>
        </w:rPr>
        <w:t xml:space="preserve"> Juli 2022</w:t>
      </w:r>
    </w:p>
    <w:p w:rsidR="007A0B58" w:rsidRDefault="001047F4" w:rsidP="007A0B58">
      <w:pPr>
        <w:shd w:val="clear" w:color="auto" w:fill="FFFFFF"/>
        <w:spacing w:after="0"/>
        <w:ind w:left="426" w:firstLine="425"/>
        <w:rPr>
          <w:rFonts w:ascii="Arial" w:hAnsi="Arial" w:cs="Arial"/>
        </w:rPr>
      </w:pPr>
      <w:r>
        <w:rPr>
          <w:rFonts w:ascii="Arial" w:hAnsi="Arial" w:cs="Arial"/>
        </w:rPr>
        <w:t>Dengan laporan data shopee affiliate dapat dilihat berapa</w:t>
      </w:r>
      <w:r w:rsidR="002C54F5">
        <w:rPr>
          <w:rFonts w:ascii="Arial" w:hAnsi="Arial" w:cs="Arial"/>
        </w:rPr>
        <w:t xml:space="preserve"> banyak orang yang berminat/ tidak berminat untuk ber</w:t>
      </w:r>
      <w:r>
        <w:rPr>
          <w:rFonts w:ascii="Arial" w:hAnsi="Arial" w:cs="Arial"/>
        </w:rPr>
        <w:t xml:space="preserve">belanja di Shopee setelah menonton video </w:t>
      </w:r>
      <w:r w:rsidR="00B66212" w:rsidRPr="00B66212">
        <w:rPr>
          <w:rFonts w:ascii="Arial" w:hAnsi="Arial" w:cs="Arial"/>
          <w:i/>
        </w:rPr>
        <w:t>Online costumer review</w:t>
      </w:r>
      <w:r w:rsidRPr="001047F4">
        <w:rPr>
          <w:rFonts w:ascii="Arial" w:hAnsi="Arial" w:cs="Arial"/>
          <w:i/>
        </w:rPr>
        <w:t xml:space="preserve"> Review</w:t>
      </w:r>
      <w:r w:rsidR="002C54F5">
        <w:rPr>
          <w:rFonts w:ascii="Arial" w:hAnsi="Arial" w:cs="Arial"/>
        </w:rPr>
        <w:t>sesuai jumlah klik tautan</w:t>
      </w:r>
      <w:r w:rsidRPr="001047F4">
        <w:rPr>
          <w:rFonts w:ascii="Arial" w:hAnsi="Arial" w:cs="Arial"/>
          <w:i/>
        </w:rPr>
        <w:t xml:space="preserve">. </w:t>
      </w:r>
      <w:r>
        <w:rPr>
          <w:rFonts w:ascii="Arial" w:hAnsi="Arial" w:cs="Arial"/>
          <w:lang w:val="id-ID"/>
        </w:rPr>
        <w:t>Dan</w:t>
      </w:r>
      <w:r w:rsidR="00D20914">
        <w:rPr>
          <w:rFonts w:ascii="Arial" w:hAnsi="Arial" w:cs="Arial"/>
          <w:lang w:val="id-ID"/>
        </w:rPr>
        <w:t xml:space="preserve"> kerjasama antar kedua belah pihak ini semakin banyak orang tertarik membuat konten video </w:t>
      </w:r>
      <w:r w:rsidR="00D20914">
        <w:rPr>
          <w:rFonts w:ascii="Arial" w:hAnsi="Arial" w:cs="Arial"/>
          <w:i/>
          <w:lang w:val="id-ID"/>
        </w:rPr>
        <w:t>Online Customer Review</w:t>
      </w:r>
      <w:r w:rsidR="00D20914">
        <w:rPr>
          <w:rFonts w:ascii="Arial" w:hAnsi="Arial" w:cs="Arial"/>
          <w:lang w:val="id-ID"/>
        </w:rPr>
        <w:t xml:space="preserve">. </w:t>
      </w:r>
      <w:r w:rsidR="00D20914" w:rsidRPr="00B75AAB">
        <w:rPr>
          <w:rFonts w:ascii="Arial" w:eastAsia="Times New Roman" w:hAnsi="Arial" w:cs="Arial"/>
          <w:color w:val="222222"/>
          <w:lang w:val="id-ID" w:eastAsia="id-ID"/>
        </w:rPr>
        <w:t xml:space="preserve">Kelebihan untuk menarik perhatian pelanggan melalui konten </w:t>
      </w:r>
      <w:r w:rsidR="00D20914" w:rsidRPr="00B75AAB">
        <w:rPr>
          <w:rFonts w:ascii="Arial" w:eastAsia="Times New Roman" w:hAnsi="Arial" w:cs="Arial"/>
          <w:i/>
          <w:color w:val="222222"/>
          <w:lang w:val="id-ID" w:eastAsia="id-ID"/>
        </w:rPr>
        <w:t>Customer Review</w:t>
      </w:r>
      <w:r w:rsidR="00D20914" w:rsidRPr="00B75AAB">
        <w:rPr>
          <w:rFonts w:ascii="Arial" w:eastAsia="Times New Roman" w:hAnsi="Arial" w:cs="Arial"/>
          <w:color w:val="222222"/>
          <w:lang w:val="id-ID" w:eastAsia="id-ID"/>
        </w:rPr>
        <w:t xml:space="preserve"> produk membuat pelanggan menjadi lebih mudah mengambil keputusan pembelian (</w:t>
      </w:r>
      <w:r w:rsidR="00D20914" w:rsidRPr="00B75AAB">
        <w:rPr>
          <w:rFonts w:ascii="Arial" w:eastAsia="Times New Roman" w:hAnsi="Arial" w:cs="Arial"/>
          <w:i/>
          <w:color w:val="222222"/>
          <w:lang w:val="id-ID" w:eastAsia="id-ID"/>
        </w:rPr>
        <w:t>purchase decision)</w:t>
      </w:r>
      <w:r w:rsidR="00D20914" w:rsidRPr="00B75AAB">
        <w:rPr>
          <w:rFonts w:ascii="Arial" w:eastAsia="Times New Roman" w:hAnsi="Arial" w:cs="Arial"/>
          <w:color w:val="222222"/>
          <w:lang w:val="id-ID" w:eastAsia="id-ID"/>
        </w:rPr>
        <w:t xml:space="preserve"> ,maka oleh itu para konten kreator TikTok selalu mengutamakan kreativitas dan keunikan agar menjadi ciri khas yang dapat mendatangkan lebih banyak </w:t>
      </w:r>
      <w:r w:rsidR="00D20914" w:rsidRPr="00D20914">
        <w:rPr>
          <w:rFonts w:ascii="Arial" w:eastAsia="Times New Roman" w:hAnsi="Arial" w:cs="Arial"/>
          <w:i/>
          <w:color w:val="222222"/>
          <w:lang w:val="id-ID" w:eastAsia="id-ID"/>
        </w:rPr>
        <w:t>audiens</w:t>
      </w:r>
      <w:r w:rsidR="00D20914" w:rsidRPr="00B75AAB">
        <w:rPr>
          <w:rFonts w:ascii="Arial" w:eastAsia="Times New Roman" w:hAnsi="Arial" w:cs="Arial"/>
          <w:color w:val="222222"/>
          <w:lang w:val="id-ID" w:eastAsia="id-ID"/>
        </w:rPr>
        <w:t xml:space="preserve"> maupun </w:t>
      </w:r>
      <w:r w:rsidR="00D20914" w:rsidRPr="00D20914">
        <w:rPr>
          <w:rFonts w:ascii="Arial" w:eastAsia="Times New Roman" w:hAnsi="Arial" w:cs="Arial"/>
          <w:i/>
          <w:color w:val="222222"/>
          <w:lang w:val="id-ID" w:eastAsia="id-ID"/>
        </w:rPr>
        <w:t>followers</w:t>
      </w:r>
      <w:r w:rsidR="00D20914" w:rsidRPr="00B75AAB">
        <w:rPr>
          <w:rFonts w:ascii="Arial" w:eastAsia="Times New Roman" w:hAnsi="Arial" w:cs="Arial"/>
          <w:color w:val="222222"/>
          <w:lang w:val="id-ID" w:eastAsia="id-ID"/>
        </w:rPr>
        <w:t>, sehingga peluang mendapatkan penghasilan juga semakin besar.</w:t>
      </w:r>
      <w:r w:rsidR="00D20914" w:rsidRPr="00B75AAB">
        <w:rPr>
          <w:rFonts w:ascii="Arial" w:hAnsi="Arial" w:cs="Arial"/>
          <w:i/>
        </w:rPr>
        <w:t>Purchase decision</w:t>
      </w:r>
      <w:r w:rsidR="00D20914" w:rsidRPr="00B75AAB">
        <w:rPr>
          <w:rFonts w:ascii="Arial" w:hAnsi="Arial" w:cs="Arial"/>
        </w:rPr>
        <w:t xml:space="preserve"> (keputusan pembelian) dilakukan oleh konsumen terhadap produk atau jasa yang didasari pada adanya kesadaran untuk memenuhi kebutuhan atau keinginan. Dapat </w:t>
      </w:r>
      <w:r w:rsidR="00D20914" w:rsidRPr="00B75AAB">
        <w:rPr>
          <w:rFonts w:ascii="Arial" w:hAnsi="Arial" w:cs="Arial"/>
        </w:rPr>
        <w:lastRenderedPageBreak/>
        <w:t xml:space="preserve">dikatakan bahwa </w:t>
      </w:r>
      <w:r w:rsidR="00D20914" w:rsidRPr="00D20914">
        <w:rPr>
          <w:rFonts w:ascii="Arial" w:hAnsi="Arial" w:cs="Arial"/>
          <w:i/>
        </w:rPr>
        <w:t>purchase decision</w:t>
      </w:r>
      <w:r w:rsidR="00D20914" w:rsidRPr="00B75AAB">
        <w:rPr>
          <w:rFonts w:ascii="Arial" w:hAnsi="Arial" w:cs="Arial"/>
        </w:rPr>
        <w:t xml:space="preserve"> merupakan tahap yang paling penting bagi perusahaan/penjual karena pada tahap ini mencerminkan bahwa apabila konsumen telah memutuskan untuk membeli artinya telah terjadi pembelian dan ini merupakan suatu hal yang menguntungkan bagi perusahaan karena telah mencetak penjualan yang berdampak pada perolehan laba perusahaan (Shao et al, 2014).</w:t>
      </w:r>
    </w:p>
    <w:p w:rsidR="007A0B58" w:rsidRPr="007A0B58" w:rsidRDefault="007A0B58" w:rsidP="007A0B58">
      <w:pPr>
        <w:shd w:val="clear" w:color="auto" w:fill="FFFFFF"/>
        <w:spacing w:after="0"/>
        <w:ind w:left="426" w:firstLine="425"/>
        <w:rPr>
          <w:rFonts w:ascii="Arial" w:hAnsi="Arial" w:cs="Arial"/>
        </w:rPr>
      </w:pPr>
      <w:r>
        <w:rPr>
          <w:rFonts w:ascii="Arial" w:hAnsi="Arial" w:cs="Arial"/>
        </w:rPr>
        <w:t xml:space="preserve">Dari fakta yang ada dilapangan mahasiswa STIA Tabalong Reguler Bisnis mengatakan ada beberapa yang tertarik dengan konten </w:t>
      </w:r>
      <w:r>
        <w:rPr>
          <w:rFonts w:ascii="Arial" w:hAnsi="Arial" w:cs="Arial"/>
          <w:i/>
        </w:rPr>
        <w:t>costumer review</w:t>
      </w:r>
      <w:r w:rsidR="00C30A06">
        <w:rPr>
          <w:rFonts w:ascii="Arial" w:hAnsi="Arial" w:cs="Arial"/>
        </w:rPr>
        <w:t>dan</w:t>
      </w:r>
      <w:r>
        <w:rPr>
          <w:rFonts w:ascii="Arial" w:hAnsi="Arial" w:cs="Arial"/>
        </w:rPr>
        <w:t xml:space="preserve">ada </w:t>
      </w:r>
      <w:r w:rsidR="00C30A06">
        <w:rPr>
          <w:rFonts w:ascii="Arial" w:hAnsi="Arial" w:cs="Arial"/>
        </w:rPr>
        <w:t xml:space="preserve">juga </w:t>
      </w:r>
      <w:r>
        <w:rPr>
          <w:rFonts w:ascii="Arial" w:hAnsi="Arial" w:cs="Arial"/>
        </w:rPr>
        <w:t xml:space="preserve">yang tidak tertarik. Dengan melihat review produk mereka merasa diyakinkan untuk melakukan keputusan pembelian. Dengan review yang membandingkan beberapa jenis produk yang diinginkan membuat konsumen lebih mudah memilih produk terbaik dan yang di rasa cocok untuk mereka. Kemudian </w:t>
      </w:r>
      <w:r w:rsidR="00C30A06">
        <w:rPr>
          <w:rFonts w:ascii="Arial" w:hAnsi="Arial" w:cs="Arial"/>
        </w:rPr>
        <w:t xml:space="preserve">dengan adanya Shopee Affilate </w:t>
      </w:r>
      <w:r>
        <w:rPr>
          <w:rFonts w:ascii="Arial" w:hAnsi="Arial" w:cs="Arial"/>
        </w:rPr>
        <w:t xml:space="preserve">ada beberapa mahasiswa yang mencoba mengikuti program dari shopee tersebut karena beberapa keuntungan yang ditawarkan. Namun </w:t>
      </w:r>
      <w:r w:rsidR="00C30A06">
        <w:rPr>
          <w:rFonts w:ascii="Arial" w:hAnsi="Arial" w:cs="Arial"/>
        </w:rPr>
        <w:t>disampin</w:t>
      </w:r>
      <w:r>
        <w:rPr>
          <w:rFonts w:ascii="Arial" w:hAnsi="Arial" w:cs="Arial"/>
        </w:rPr>
        <w:t xml:space="preserve">g itu ada juga mahasiswa yang tidak percaya dengan </w:t>
      </w:r>
      <w:r w:rsidRPr="00C30A06">
        <w:rPr>
          <w:rFonts w:ascii="Arial" w:hAnsi="Arial" w:cs="Arial"/>
          <w:i/>
        </w:rPr>
        <w:t>costumer review</w:t>
      </w:r>
      <w:r>
        <w:rPr>
          <w:rFonts w:ascii="Arial" w:hAnsi="Arial" w:cs="Arial"/>
        </w:rPr>
        <w:t xml:space="preserve"> yang di buat pada tiktok, karena menggangap tidak semua </w:t>
      </w:r>
      <w:r w:rsidRPr="00C30A06">
        <w:rPr>
          <w:rFonts w:ascii="Arial" w:hAnsi="Arial" w:cs="Arial"/>
          <w:i/>
        </w:rPr>
        <w:t>konten creator</w:t>
      </w:r>
      <w:r>
        <w:rPr>
          <w:rFonts w:ascii="Arial" w:hAnsi="Arial" w:cs="Arial"/>
        </w:rPr>
        <w:t xml:space="preserve"> jujur dalam mebuat review produk sehingga tidak melakukan keputusan pembelian</w:t>
      </w:r>
    </w:p>
    <w:p w:rsidR="004C1869" w:rsidRDefault="00D20914" w:rsidP="004C1869">
      <w:pPr>
        <w:shd w:val="clear" w:color="auto" w:fill="FFFFFF"/>
        <w:spacing w:after="0"/>
        <w:ind w:left="426" w:firstLine="425"/>
        <w:rPr>
          <w:rFonts w:ascii="Arial" w:eastAsia="Times New Roman" w:hAnsi="Arial" w:cs="Arial"/>
          <w:color w:val="222222"/>
          <w:lang w:val="id-ID" w:eastAsia="id-ID"/>
        </w:rPr>
      </w:pPr>
      <w:r w:rsidRPr="004C1869">
        <w:rPr>
          <w:rFonts w:ascii="Arial" w:hAnsi="Arial" w:cs="Arial"/>
          <w:lang w:val="id-ID"/>
        </w:rPr>
        <w:t xml:space="preserve">Dengan adanya kelebihan pasti ada permasalahan dan kelemahan juga yang timbul. Dalam aplikasi TikTok saat melakukan promosi dengan membuat konten </w:t>
      </w:r>
      <w:r w:rsidRPr="004C1869">
        <w:rPr>
          <w:rFonts w:ascii="Arial" w:hAnsi="Arial" w:cs="Arial"/>
          <w:i/>
          <w:lang w:val="id-ID"/>
        </w:rPr>
        <w:t>Customer Review</w:t>
      </w:r>
      <w:r w:rsidR="00C30A06">
        <w:rPr>
          <w:rFonts w:ascii="Arial" w:hAnsi="Arial" w:cs="Arial"/>
        </w:rPr>
        <w:t>ada tantangan</w:t>
      </w:r>
      <w:r w:rsidRPr="004C1869">
        <w:rPr>
          <w:rFonts w:ascii="Arial" w:hAnsi="Arial" w:cs="Arial"/>
          <w:lang w:val="id-ID"/>
        </w:rPr>
        <w:t xml:space="preserve">, kita harus bisa memahami algoritma aplikasinya. Karena seringkali video yang bagus belum tentu bisa </w:t>
      </w:r>
      <w:r w:rsidRPr="004C1869">
        <w:rPr>
          <w:rFonts w:ascii="Arial" w:hAnsi="Arial" w:cs="Arial"/>
          <w:i/>
          <w:lang w:val="id-ID"/>
        </w:rPr>
        <w:t>FYP (for you page)</w:t>
      </w:r>
      <w:r w:rsidRPr="004C1869">
        <w:rPr>
          <w:rFonts w:ascii="Arial" w:hAnsi="Arial" w:cs="Arial"/>
          <w:lang w:val="id-ID"/>
        </w:rPr>
        <w:t xml:space="preserve"> istilah untuk video yang masuk ke beranda pencarian sehingga ditonton oleh banyak orang. Konten kreator sudah </w:t>
      </w:r>
      <w:r w:rsidRPr="004C1869">
        <w:rPr>
          <w:rFonts w:ascii="Arial" w:hAnsi="Arial" w:cs="Arial"/>
          <w:lang w:val="id-ID"/>
        </w:rPr>
        <w:lastRenderedPageBreak/>
        <w:t xml:space="preserve">membuat video yang bagus, berkualitas, dan menarik tetapi tidak mendapat penonton yang banyak. Kekurangan lainnya yaitu tidak  semua orang bisa melakukan </w:t>
      </w:r>
      <w:r w:rsidRPr="004C1869">
        <w:rPr>
          <w:rFonts w:ascii="Arial" w:hAnsi="Arial" w:cs="Arial"/>
          <w:i/>
          <w:lang w:val="id-ID"/>
        </w:rPr>
        <w:t>editing</w:t>
      </w:r>
      <w:r w:rsidRPr="004C1869">
        <w:rPr>
          <w:rFonts w:ascii="Arial" w:hAnsi="Arial" w:cs="Arial"/>
          <w:lang w:val="id-ID"/>
        </w:rPr>
        <w:t xml:space="preserve"> video yang bagus dan menarik sehingga maksud dari video tidak tersampaikan dengan baik atau produk yang di </w:t>
      </w:r>
      <w:r w:rsidRPr="004C1869">
        <w:rPr>
          <w:rFonts w:ascii="Arial" w:hAnsi="Arial" w:cs="Arial"/>
          <w:i/>
          <w:lang w:val="id-ID"/>
        </w:rPr>
        <w:t xml:space="preserve">review </w:t>
      </w:r>
      <w:r w:rsidRPr="004C1869">
        <w:rPr>
          <w:rFonts w:ascii="Arial" w:hAnsi="Arial" w:cs="Arial"/>
          <w:lang w:val="id-ID"/>
        </w:rPr>
        <w:t xml:space="preserve">terlihat menjadi kurang menarik. Dan juga video marketing membutuhkan waktu yang banyak untuk </w:t>
      </w:r>
      <w:r w:rsidRPr="004C1869">
        <w:rPr>
          <w:rFonts w:ascii="Arial" w:hAnsi="Arial" w:cs="Arial"/>
          <w:i/>
          <w:lang w:val="id-ID"/>
        </w:rPr>
        <w:t>editing</w:t>
      </w:r>
      <w:r w:rsidRPr="004C1869">
        <w:rPr>
          <w:rFonts w:ascii="Arial" w:hAnsi="Arial" w:cs="Arial"/>
          <w:lang w:val="id-ID"/>
        </w:rPr>
        <w:t xml:space="preserve"> video, </w:t>
      </w:r>
      <w:r w:rsidRPr="004C1869">
        <w:rPr>
          <w:rFonts w:ascii="Arial" w:hAnsi="Arial" w:cs="Arial"/>
          <w:i/>
          <w:lang w:val="id-ID"/>
        </w:rPr>
        <w:t>take</w:t>
      </w:r>
      <w:r w:rsidRPr="004C1869">
        <w:rPr>
          <w:rFonts w:ascii="Arial" w:hAnsi="Arial" w:cs="Arial"/>
          <w:lang w:val="id-ID"/>
        </w:rPr>
        <w:t xml:space="preserve"> video, dan pencarian ide. Hal ini menjadi tantangan saat kita ingin membuat konten </w:t>
      </w:r>
      <w:r w:rsidRPr="004C1869">
        <w:rPr>
          <w:rFonts w:ascii="Arial" w:hAnsi="Arial" w:cs="Arial"/>
          <w:i/>
          <w:lang w:val="id-ID"/>
        </w:rPr>
        <w:t xml:space="preserve">OnlineCostumer Review </w:t>
      </w:r>
      <w:r w:rsidRPr="004C1869">
        <w:rPr>
          <w:rFonts w:ascii="Arial" w:hAnsi="Arial" w:cs="Arial"/>
          <w:lang w:val="id-ID"/>
        </w:rPr>
        <w:t>sebuah produk.</w:t>
      </w:r>
    </w:p>
    <w:p w:rsidR="00666EA4" w:rsidRDefault="00D20914" w:rsidP="004C1869">
      <w:pPr>
        <w:shd w:val="clear" w:color="auto" w:fill="FFFFFF"/>
        <w:spacing w:after="0"/>
        <w:ind w:left="426" w:firstLine="425"/>
        <w:rPr>
          <w:rFonts w:ascii="Arial" w:hAnsi="Arial" w:cs="Arial"/>
          <w:lang w:val="id-ID"/>
        </w:rPr>
      </w:pPr>
      <w:r w:rsidRPr="004C1869">
        <w:rPr>
          <w:rFonts w:ascii="Arial" w:hAnsi="Arial" w:cs="Arial"/>
          <w:lang w:val="id-ID"/>
        </w:rPr>
        <w:t>Berdasarkan uraian diatas</w:t>
      </w:r>
      <w:r w:rsidR="001E28CE" w:rsidRPr="004C1869">
        <w:rPr>
          <w:rFonts w:ascii="Arial" w:hAnsi="Arial" w:cs="Arial"/>
          <w:lang w:val="id-ID"/>
        </w:rPr>
        <w:t xml:space="preserve"> diketahui bahwa Shopee </w:t>
      </w:r>
      <w:r w:rsidRPr="004C1869">
        <w:rPr>
          <w:rFonts w:ascii="Arial" w:hAnsi="Arial" w:cs="Arial"/>
          <w:lang w:val="id-ID"/>
        </w:rPr>
        <w:t xml:space="preserve"> dan</w:t>
      </w:r>
      <w:r w:rsidR="001E28CE" w:rsidRPr="004C1869">
        <w:rPr>
          <w:rFonts w:ascii="Arial" w:hAnsi="Arial" w:cs="Arial"/>
          <w:lang w:val="id-ID"/>
        </w:rPr>
        <w:t xml:space="preserve"> TikTo</w:t>
      </w:r>
      <w:r w:rsidR="00C30A06">
        <w:rPr>
          <w:rFonts w:ascii="Arial" w:hAnsi="Arial" w:cs="Arial"/>
          <w:lang w:val="id-ID"/>
        </w:rPr>
        <w:t>k merupakan aplikasi yang</w:t>
      </w:r>
      <w:r w:rsidR="001E28CE" w:rsidRPr="004C1869">
        <w:rPr>
          <w:rFonts w:ascii="Arial" w:hAnsi="Arial" w:cs="Arial"/>
          <w:lang w:val="id-ID"/>
        </w:rPr>
        <w:t xml:space="preserve"> banyak </w:t>
      </w:r>
      <w:r w:rsidR="00C96E1F" w:rsidRPr="004C1869">
        <w:rPr>
          <w:rFonts w:ascii="Arial" w:hAnsi="Arial" w:cs="Arial"/>
        </w:rPr>
        <w:t xml:space="preserve">digunakan </w:t>
      </w:r>
      <w:r w:rsidR="001E28CE" w:rsidRPr="004C1869">
        <w:rPr>
          <w:rFonts w:ascii="Arial" w:hAnsi="Arial" w:cs="Arial"/>
          <w:lang w:val="id-ID"/>
        </w:rPr>
        <w:t>saat ini</w:t>
      </w:r>
      <w:r w:rsidR="00C96E1F" w:rsidRPr="004C1869">
        <w:rPr>
          <w:rFonts w:ascii="Arial" w:hAnsi="Arial" w:cs="Arial"/>
        </w:rPr>
        <w:t xml:space="preserve"> terutama meningkat penggunaannya karen</w:t>
      </w:r>
      <w:r w:rsidR="00C30A06">
        <w:rPr>
          <w:rFonts w:ascii="Arial" w:hAnsi="Arial" w:cs="Arial"/>
        </w:rPr>
        <w:t>a pandemi</w:t>
      </w:r>
      <w:r w:rsidR="00C96E1F" w:rsidRPr="004C1869">
        <w:rPr>
          <w:rFonts w:ascii="Arial" w:hAnsi="Arial" w:cs="Arial"/>
        </w:rPr>
        <w:t xml:space="preserve"> covid 19</w:t>
      </w:r>
      <w:r w:rsidR="001E28CE" w:rsidRPr="004C1869">
        <w:rPr>
          <w:rFonts w:ascii="Arial" w:hAnsi="Arial" w:cs="Arial"/>
          <w:lang w:val="id-ID"/>
        </w:rPr>
        <w:t xml:space="preserve">.  </w:t>
      </w:r>
      <w:r w:rsidR="00C30A06">
        <w:rPr>
          <w:rFonts w:ascii="Arial" w:hAnsi="Arial" w:cs="Arial"/>
        </w:rPr>
        <w:t xml:space="preserve">Hal ini membuat </w:t>
      </w:r>
      <w:r w:rsidR="001E28CE" w:rsidRPr="004C1869">
        <w:rPr>
          <w:rFonts w:ascii="Arial" w:hAnsi="Arial" w:cs="Arial"/>
          <w:lang w:val="id-ID"/>
        </w:rPr>
        <w:t>peneliti</w:t>
      </w:r>
      <w:r w:rsidR="00C96E1F" w:rsidRPr="004C1869">
        <w:rPr>
          <w:rFonts w:ascii="Arial" w:hAnsi="Arial" w:cs="Arial"/>
        </w:rPr>
        <w:t xml:space="preserve"> sangat</w:t>
      </w:r>
      <w:r w:rsidR="001E28CE" w:rsidRPr="004C1869">
        <w:rPr>
          <w:rFonts w:ascii="Arial" w:hAnsi="Arial" w:cs="Arial"/>
          <w:lang w:val="id-ID"/>
        </w:rPr>
        <w:t xml:space="preserve"> tertarik untuk melihat bagaimana variabel </w:t>
      </w:r>
      <w:r w:rsidR="00C30A06">
        <w:rPr>
          <w:rFonts w:ascii="Arial" w:hAnsi="Arial" w:cs="Arial"/>
          <w:i/>
          <w:lang w:val="id-ID"/>
        </w:rPr>
        <w:t>Online costumer</w:t>
      </w:r>
      <w:r w:rsidR="001E28CE" w:rsidRPr="004C1869">
        <w:rPr>
          <w:rFonts w:ascii="Arial" w:hAnsi="Arial" w:cs="Arial"/>
          <w:i/>
          <w:lang w:val="id-ID"/>
        </w:rPr>
        <w:t xml:space="preserve"> Review </w:t>
      </w:r>
      <w:r w:rsidR="001E28CE" w:rsidRPr="004C1869">
        <w:rPr>
          <w:rFonts w:ascii="Arial" w:hAnsi="Arial" w:cs="Arial"/>
          <w:lang w:val="id-ID"/>
        </w:rPr>
        <w:t xml:space="preserve">mempengaruhi keputusan pembelian pada </w:t>
      </w:r>
      <w:r w:rsidR="001E28CE" w:rsidRPr="004C1869">
        <w:rPr>
          <w:rFonts w:ascii="Arial" w:hAnsi="Arial" w:cs="Arial"/>
          <w:i/>
          <w:lang w:val="id-ID"/>
        </w:rPr>
        <w:t>Marketplace</w:t>
      </w:r>
      <w:r w:rsidR="001E28CE" w:rsidRPr="004C1869">
        <w:rPr>
          <w:rFonts w:ascii="Arial" w:hAnsi="Arial" w:cs="Arial"/>
          <w:lang w:val="id-ID"/>
        </w:rPr>
        <w:t xml:space="preserve"> Shopee. Peneliti akan mengambil metode penelitian kuantitatif dengan responden </w:t>
      </w:r>
      <w:r w:rsidR="00C96E1F" w:rsidRPr="004C1869">
        <w:rPr>
          <w:rFonts w:ascii="Arial" w:hAnsi="Arial" w:cs="Arial"/>
        </w:rPr>
        <w:t xml:space="preserve">yang diambil dari </w:t>
      </w:r>
      <w:r w:rsidR="001E28CE" w:rsidRPr="004C1869">
        <w:rPr>
          <w:rFonts w:ascii="Arial" w:hAnsi="Arial" w:cs="Arial"/>
          <w:lang w:val="id-ID"/>
        </w:rPr>
        <w:t xml:space="preserve">kalangan mahasiwa STIA Tabalong kelas </w:t>
      </w:r>
      <w:r w:rsidR="001A6D31" w:rsidRPr="001A6D31">
        <w:rPr>
          <w:rFonts w:ascii="Arial" w:hAnsi="Arial" w:cs="Arial"/>
          <w:lang w:val="id-ID"/>
        </w:rPr>
        <w:t>Regular</w:t>
      </w:r>
      <w:r w:rsidR="001E28CE" w:rsidRPr="004C1869">
        <w:rPr>
          <w:rFonts w:ascii="Arial" w:hAnsi="Arial" w:cs="Arial"/>
          <w:lang w:val="id-ID"/>
        </w:rPr>
        <w:t xml:space="preserve"> Bisnis dari semester 1 sampai 8, dengan syar</w:t>
      </w:r>
      <w:r w:rsidR="00C96E1F" w:rsidRPr="004C1869">
        <w:rPr>
          <w:rFonts w:ascii="Arial" w:hAnsi="Arial" w:cs="Arial"/>
          <w:lang w:val="id-ID"/>
        </w:rPr>
        <w:t>at mempunyai aplikasi TikTok</w:t>
      </w:r>
      <w:r w:rsidR="00C96E1F" w:rsidRPr="004C1869">
        <w:rPr>
          <w:rFonts w:ascii="Arial" w:hAnsi="Arial" w:cs="Arial"/>
        </w:rPr>
        <w:t xml:space="preserve"> yang digunakan aktif setidaknya selama 3 bulan</w:t>
      </w:r>
      <w:r w:rsidR="00C96E1F" w:rsidRPr="004C1869">
        <w:rPr>
          <w:rFonts w:ascii="Arial" w:hAnsi="Arial" w:cs="Arial"/>
          <w:lang w:val="id-ID"/>
        </w:rPr>
        <w:t>,</w:t>
      </w:r>
      <w:r w:rsidR="00C96E1F" w:rsidRPr="004C1869">
        <w:rPr>
          <w:rFonts w:ascii="Arial" w:hAnsi="Arial" w:cs="Arial"/>
        </w:rPr>
        <w:t xml:space="preserve">pernah berbelanja menggunakan aplikasi </w:t>
      </w:r>
      <w:r w:rsidR="00C96E1F" w:rsidRPr="004C1869">
        <w:rPr>
          <w:rFonts w:ascii="Arial" w:hAnsi="Arial" w:cs="Arial"/>
          <w:lang w:val="id-ID"/>
        </w:rPr>
        <w:t>Shopee</w:t>
      </w:r>
      <w:r w:rsidR="00C96E1F" w:rsidRPr="004C1869">
        <w:rPr>
          <w:rFonts w:ascii="Arial" w:hAnsi="Arial" w:cs="Arial"/>
        </w:rPr>
        <w:t xml:space="preserve"> setidaknya 5 kali, dan</w:t>
      </w:r>
      <w:r w:rsidR="001E28CE" w:rsidRPr="004C1869">
        <w:rPr>
          <w:rFonts w:ascii="Arial" w:hAnsi="Arial" w:cs="Arial"/>
          <w:lang w:val="id-ID"/>
        </w:rPr>
        <w:t xml:space="preserve"> pernah melihat video konten </w:t>
      </w:r>
      <w:r w:rsidR="00B66212" w:rsidRPr="00B66212">
        <w:rPr>
          <w:rFonts w:ascii="Arial" w:hAnsi="Arial" w:cs="Arial"/>
          <w:i/>
          <w:lang w:val="id-ID"/>
        </w:rPr>
        <w:t>Online costumer review</w:t>
      </w:r>
      <w:r w:rsidR="001E28CE" w:rsidRPr="004C1869">
        <w:rPr>
          <w:rFonts w:ascii="Arial" w:hAnsi="Arial" w:cs="Arial"/>
          <w:i/>
          <w:lang w:val="id-ID"/>
        </w:rPr>
        <w:t xml:space="preserve"> Review</w:t>
      </w:r>
      <w:r w:rsidR="001E28CE" w:rsidRPr="004C1869">
        <w:rPr>
          <w:rFonts w:ascii="Arial" w:hAnsi="Arial" w:cs="Arial"/>
          <w:lang w:val="id-ID"/>
        </w:rPr>
        <w:t xml:space="preserve"> dengan menyertakan link</w:t>
      </w:r>
      <w:r w:rsidR="001047F4">
        <w:rPr>
          <w:rFonts w:ascii="Arial" w:hAnsi="Arial" w:cs="Arial"/>
        </w:rPr>
        <w:t xml:space="preserve"> tautan toko</w:t>
      </w:r>
      <w:r w:rsidR="00C96E1F" w:rsidRPr="004C1869">
        <w:rPr>
          <w:rFonts w:ascii="Arial" w:hAnsi="Arial" w:cs="Arial"/>
        </w:rPr>
        <w:t xml:space="preserve"> di</w:t>
      </w:r>
      <w:r w:rsidR="001E28CE" w:rsidRPr="004C1869">
        <w:rPr>
          <w:rFonts w:ascii="Arial" w:hAnsi="Arial" w:cs="Arial"/>
          <w:lang w:val="id-ID"/>
        </w:rPr>
        <w:t xml:space="preserve"> Shopee </w:t>
      </w:r>
      <w:r w:rsidR="00C96E1F" w:rsidRPr="004C1869">
        <w:rPr>
          <w:rFonts w:ascii="Arial" w:hAnsi="Arial" w:cs="Arial"/>
          <w:lang w:val="id-ID"/>
        </w:rPr>
        <w:t>atau menyebut</w:t>
      </w:r>
      <w:r w:rsidR="001E28CE" w:rsidRPr="004C1869">
        <w:rPr>
          <w:rFonts w:ascii="Arial" w:hAnsi="Arial" w:cs="Arial"/>
          <w:lang w:val="id-ID"/>
        </w:rPr>
        <w:t xml:space="preserve">kan tempat pembelian di </w:t>
      </w:r>
      <w:r w:rsidR="001E28CE" w:rsidRPr="004C1869">
        <w:rPr>
          <w:rFonts w:ascii="Arial" w:hAnsi="Arial" w:cs="Arial"/>
          <w:i/>
          <w:lang w:val="id-ID"/>
        </w:rPr>
        <w:t xml:space="preserve">Market Place </w:t>
      </w:r>
      <w:r w:rsidR="001E28CE" w:rsidRPr="004C1869">
        <w:rPr>
          <w:rFonts w:ascii="Arial" w:hAnsi="Arial" w:cs="Arial"/>
          <w:lang w:val="id-ID"/>
        </w:rPr>
        <w:t>Shopee</w:t>
      </w:r>
      <w:r w:rsidR="00C96E1F" w:rsidRPr="004C1869">
        <w:rPr>
          <w:rFonts w:ascii="Arial" w:hAnsi="Arial" w:cs="Arial"/>
        </w:rPr>
        <w:t xml:space="preserve"> setidaknya paling sedikit 5 kali</w:t>
      </w:r>
      <w:r w:rsidR="001E28CE" w:rsidRPr="004C1869">
        <w:rPr>
          <w:rFonts w:ascii="Arial" w:hAnsi="Arial" w:cs="Arial"/>
          <w:lang w:val="id-ID"/>
        </w:rPr>
        <w:t xml:space="preserve">. </w:t>
      </w:r>
    </w:p>
    <w:p w:rsidR="00E65172" w:rsidRPr="00AB0540" w:rsidRDefault="00666EA4" w:rsidP="00E65172">
      <w:pPr>
        <w:shd w:val="clear" w:color="auto" w:fill="FFFFFF"/>
        <w:spacing w:after="0"/>
        <w:ind w:left="426" w:firstLine="425"/>
        <w:rPr>
          <w:rFonts w:ascii="Arial" w:hAnsi="Arial" w:cs="Arial"/>
          <w:lang w:val="id-ID"/>
        </w:rPr>
      </w:pPr>
      <w:r>
        <w:rPr>
          <w:rFonts w:ascii="Arial" w:hAnsi="Arial" w:cs="Arial"/>
          <w:lang w:val="id-ID"/>
        </w:rPr>
        <w:t xml:space="preserve">Atas teori dari Mo, Li, Fan (2015) tentang </w:t>
      </w:r>
      <w:r w:rsidR="00B66212" w:rsidRPr="00B66212">
        <w:rPr>
          <w:rFonts w:ascii="Arial" w:hAnsi="Arial" w:cs="Arial"/>
          <w:i/>
          <w:lang w:val="id-ID"/>
        </w:rPr>
        <w:t>Online costumer review</w:t>
      </w:r>
      <w:r>
        <w:rPr>
          <w:rFonts w:ascii="Arial" w:hAnsi="Arial" w:cs="Arial"/>
          <w:lang w:val="id-ID"/>
        </w:rPr>
        <w:t xml:space="preserve"> Review dan teori Kotler dan Armstrong (2016) tentang keputusan pembelian yang memiliki variabel sama dengan penelitian ini. Dan</w:t>
      </w:r>
      <w:r w:rsidR="00CA6DC8">
        <w:rPr>
          <w:rFonts w:ascii="Arial" w:hAnsi="Arial" w:cs="Arial"/>
          <w:lang w:val="id-ID"/>
        </w:rPr>
        <w:t xml:space="preserve"> dari peneliti terdahulu yang dilakukan oleh Latifa dan Harimuki (2016) menyatakan ada 3 </w:t>
      </w:r>
      <w:r w:rsidR="00CA6DC8">
        <w:rPr>
          <w:rFonts w:ascii="Arial" w:hAnsi="Arial" w:cs="Arial"/>
          <w:lang w:val="id-ID"/>
        </w:rPr>
        <w:lastRenderedPageBreak/>
        <w:t xml:space="preserve">indikator </w:t>
      </w:r>
      <w:r w:rsidR="00B66212" w:rsidRPr="00B66212">
        <w:rPr>
          <w:rFonts w:ascii="Arial" w:hAnsi="Arial" w:cs="Arial"/>
          <w:i/>
          <w:lang w:val="id-ID"/>
        </w:rPr>
        <w:t>Online costumer review</w:t>
      </w:r>
      <w:r w:rsidR="00CA6DC8">
        <w:rPr>
          <w:rFonts w:ascii="Arial" w:hAnsi="Arial" w:cs="Arial"/>
          <w:lang w:val="id-ID"/>
        </w:rPr>
        <w:t xml:space="preserve"> review. Dikuatkan peneliti terdahulu oleh Ardianti , (2018) yang mendapatkan hasil bahwa </w:t>
      </w:r>
      <w:r w:rsidR="00B66212" w:rsidRPr="00B66212">
        <w:rPr>
          <w:rFonts w:ascii="Arial" w:hAnsi="Arial" w:cs="Arial"/>
          <w:i/>
          <w:lang w:val="id-ID"/>
        </w:rPr>
        <w:t>Online costumer review</w:t>
      </w:r>
      <w:r w:rsidR="00CA6DC8">
        <w:rPr>
          <w:rFonts w:ascii="Arial" w:hAnsi="Arial" w:cs="Arial"/>
          <w:lang w:val="id-ID"/>
        </w:rPr>
        <w:t xml:space="preserve">review berpengaruh terhadap keputusan pembelian di market place Shopee dan penelitian terdahulu yang sebaliknya menyatakan </w:t>
      </w:r>
      <w:r w:rsidR="00B66212" w:rsidRPr="00B66212">
        <w:rPr>
          <w:rFonts w:ascii="Arial" w:hAnsi="Arial" w:cs="Arial"/>
          <w:i/>
          <w:lang w:val="id-ID"/>
        </w:rPr>
        <w:t>Online costumer review</w:t>
      </w:r>
      <w:r w:rsidR="00CA6DC8">
        <w:rPr>
          <w:rFonts w:ascii="Arial" w:hAnsi="Arial" w:cs="Arial"/>
          <w:lang w:val="id-ID"/>
        </w:rPr>
        <w:t xml:space="preserve"> review tidak memiliki pengaruh yang signifikan terhadap keputusan membeli. Alasan-alasan  ini juga di yang menjadi dasar olehp</w:t>
      </w:r>
      <w:r w:rsidR="001E28CE" w:rsidRPr="004C1869">
        <w:rPr>
          <w:rFonts w:ascii="Arial" w:hAnsi="Arial" w:cs="Arial"/>
          <w:lang w:val="id-ID"/>
        </w:rPr>
        <w:t>enulis</w:t>
      </w:r>
      <w:r w:rsidR="00CA6DC8">
        <w:rPr>
          <w:rFonts w:ascii="Arial" w:hAnsi="Arial" w:cs="Arial"/>
          <w:lang w:val="id-ID"/>
        </w:rPr>
        <w:t xml:space="preserve"> tertarik</w:t>
      </w:r>
      <w:r w:rsidR="00D20914" w:rsidRPr="004C1869">
        <w:rPr>
          <w:rFonts w:ascii="Arial" w:hAnsi="Arial" w:cs="Arial"/>
          <w:lang w:val="id-ID"/>
        </w:rPr>
        <w:t xml:space="preserve"> mengambil judul Penelitian </w:t>
      </w:r>
      <w:r w:rsidR="00C90761" w:rsidRPr="004C1869">
        <w:rPr>
          <w:rFonts w:ascii="Arial" w:hAnsi="Arial" w:cs="Arial"/>
          <w:lang w:val="id-ID"/>
        </w:rPr>
        <w:t>“Pengaruh Customer Review Melalui Tiktok Terhadap Keputusan P</w:t>
      </w:r>
      <w:r w:rsidR="00AB0540">
        <w:rPr>
          <w:rFonts w:ascii="Arial" w:hAnsi="Arial" w:cs="Arial"/>
          <w:lang w:val="id-ID"/>
        </w:rPr>
        <w:t xml:space="preserve">embelian Pelanggan </w:t>
      </w:r>
      <w:r w:rsidR="00C90761" w:rsidRPr="004C1869">
        <w:rPr>
          <w:rFonts w:ascii="Arial" w:hAnsi="Arial" w:cs="Arial"/>
          <w:lang w:val="id-ID"/>
        </w:rPr>
        <w:t>Pada Marketplace Shopee Di Kalangan Mahasis</w:t>
      </w:r>
      <w:r w:rsidR="00AB0540">
        <w:rPr>
          <w:rFonts w:ascii="Arial" w:hAnsi="Arial" w:cs="Arial"/>
          <w:lang w:val="id-ID"/>
        </w:rPr>
        <w:t xml:space="preserve">wa Stia Tabalong </w:t>
      </w:r>
      <w:r w:rsidR="001A6D31" w:rsidRPr="001A6D31">
        <w:rPr>
          <w:rFonts w:ascii="Arial" w:hAnsi="Arial" w:cs="Arial"/>
          <w:lang w:val="id-ID"/>
        </w:rPr>
        <w:t>Regular</w:t>
      </w:r>
      <w:r w:rsidR="00AB0540">
        <w:rPr>
          <w:rFonts w:ascii="Arial" w:hAnsi="Arial" w:cs="Arial"/>
          <w:lang w:val="id-ID"/>
        </w:rPr>
        <w:t xml:space="preserve"> Bisnis</w:t>
      </w:r>
      <w:r w:rsidR="00AB0540">
        <w:rPr>
          <w:rFonts w:ascii="Arial" w:hAnsi="Arial" w:cs="Arial"/>
        </w:rPr>
        <w:t>”</w:t>
      </w:r>
      <w:r w:rsidR="00C90761" w:rsidRPr="004C1869">
        <w:rPr>
          <w:rFonts w:ascii="Arial" w:hAnsi="Arial" w:cs="Arial"/>
          <w:lang w:val="id-ID"/>
        </w:rPr>
        <w:t>.</w:t>
      </w:r>
    </w:p>
    <w:p w:rsidR="00760192" w:rsidRPr="00760192" w:rsidRDefault="00760192" w:rsidP="009000B0">
      <w:pPr>
        <w:pStyle w:val="ListParagraph"/>
        <w:numPr>
          <w:ilvl w:val="0"/>
          <w:numId w:val="6"/>
        </w:numPr>
        <w:spacing w:before="120" w:after="120"/>
        <w:ind w:left="426" w:hanging="426"/>
        <w:rPr>
          <w:rFonts w:ascii="Arial" w:hAnsi="Arial" w:cs="Arial"/>
          <w:lang w:val="id-ID"/>
        </w:rPr>
      </w:pPr>
      <w:r>
        <w:rPr>
          <w:rFonts w:ascii="Arial" w:hAnsi="Arial" w:cs="Arial"/>
          <w:b/>
          <w:lang w:val="id-ID"/>
        </w:rPr>
        <w:t>Rumusan Masalah</w:t>
      </w:r>
    </w:p>
    <w:p w:rsidR="00760192" w:rsidRDefault="00760192" w:rsidP="004C1869">
      <w:pPr>
        <w:pStyle w:val="ListParagraph"/>
        <w:ind w:left="426" w:firstLine="425"/>
        <w:rPr>
          <w:rFonts w:ascii="Arial" w:hAnsi="Arial" w:cs="Arial"/>
          <w:lang w:val="id-ID"/>
        </w:rPr>
      </w:pPr>
      <w:r w:rsidRPr="00B75AAB">
        <w:rPr>
          <w:rFonts w:ascii="Arial" w:hAnsi="Arial" w:cs="Arial"/>
        </w:rPr>
        <w:t>Berdasarkan pemaparan latar belakang di atas maka dapat dirumuskan pemasalahan sebagai berikut:</w:t>
      </w:r>
    </w:p>
    <w:p w:rsidR="00760192" w:rsidRDefault="00C96E1F" w:rsidP="009000B0">
      <w:pPr>
        <w:pStyle w:val="ListParagraph"/>
        <w:numPr>
          <w:ilvl w:val="0"/>
          <w:numId w:val="7"/>
        </w:numPr>
        <w:ind w:left="709" w:hanging="283"/>
        <w:rPr>
          <w:rFonts w:ascii="Arial" w:hAnsi="Arial" w:cs="Arial"/>
          <w:lang w:val="id-ID"/>
        </w:rPr>
      </w:pPr>
      <w:r>
        <w:rPr>
          <w:rFonts w:ascii="Arial" w:hAnsi="Arial" w:cs="Arial"/>
          <w:lang w:val="id-ID"/>
        </w:rPr>
        <w:t xml:space="preserve">Apakah ada pengaruh variabel </w:t>
      </w:r>
      <w:r w:rsidR="00B66212" w:rsidRPr="00B66212">
        <w:rPr>
          <w:rFonts w:ascii="Arial" w:hAnsi="Arial" w:cs="Arial"/>
          <w:i/>
        </w:rPr>
        <w:t>costumer review</w:t>
      </w:r>
      <w:r w:rsidR="00760192" w:rsidRPr="00760192">
        <w:rPr>
          <w:rFonts w:ascii="Arial" w:hAnsi="Arial" w:cs="Arial"/>
          <w:i/>
          <w:lang w:val="id-ID"/>
        </w:rPr>
        <w:t xml:space="preserve"> Review</w:t>
      </w:r>
      <w:r w:rsidR="00C26D09">
        <w:rPr>
          <w:rFonts w:ascii="Arial" w:hAnsi="Arial" w:cs="Arial"/>
          <w:lang w:val="id-ID"/>
        </w:rPr>
        <w:t xml:space="preserve"> mel</w:t>
      </w:r>
      <w:r>
        <w:rPr>
          <w:rFonts w:ascii="Arial" w:hAnsi="Arial" w:cs="Arial"/>
          <w:lang w:val="id-ID"/>
        </w:rPr>
        <w:t xml:space="preserve">alui TikTok terhadap variabel </w:t>
      </w:r>
      <w:r w:rsidR="00760192">
        <w:rPr>
          <w:rFonts w:ascii="Arial" w:hAnsi="Arial" w:cs="Arial"/>
          <w:lang w:val="id-ID"/>
        </w:rPr>
        <w:t xml:space="preserve">Keputusan pembelian pada </w:t>
      </w:r>
      <w:r w:rsidR="00760192">
        <w:rPr>
          <w:rFonts w:ascii="Arial" w:hAnsi="Arial" w:cs="Arial"/>
          <w:i/>
          <w:lang w:val="id-ID"/>
        </w:rPr>
        <w:t>M</w:t>
      </w:r>
      <w:r w:rsidR="00760192" w:rsidRPr="00760192">
        <w:rPr>
          <w:rFonts w:ascii="Arial" w:hAnsi="Arial" w:cs="Arial"/>
          <w:i/>
          <w:lang w:val="id-ID"/>
        </w:rPr>
        <w:t>arketplace</w:t>
      </w:r>
      <w:r w:rsidR="00760192">
        <w:rPr>
          <w:rFonts w:ascii="Arial" w:hAnsi="Arial" w:cs="Arial"/>
          <w:lang w:val="id-ID"/>
        </w:rPr>
        <w:t xml:space="preserve"> Shopee</w:t>
      </w:r>
      <w:r w:rsidR="00B66212">
        <w:rPr>
          <w:rFonts w:ascii="Arial" w:hAnsi="Arial" w:cs="Arial"/>
        </w:rPr>
        <w:t xml:space="preserve"> di kalangan mahasiswa STIA Tabalong </w:t>
      </w:r>
      <w:r w:rsidR="001A6D31" w:rsidRPr="001A6D31">
        <w:rPr>
          <w:rFonts w:ascii="Arial" w:hAnsi="Arial" w:cs="Arial"/>
        </w:rPr>
        <w:t>regular</w:t>
      </w:r>
      <w:r w:rsidR="00B66212">
        <w:rPr>
          <w:rFonts w:ascii="Arial" w:hAnsi="Arial" w:cs="Arial"/>
        </w:rPr>
        <w:t xml:space="preserve"> bisnis</w:t>
      </w:r>
      <w:r w:rsidR="00760192">
        <w:rPr>
          <w:rFonts w:ascii="Arial" w:hAnsi="Arial" w:cs="Arial"/>
          <w:lang w:val="id-ID"/>
        </w:rPr>
        <w:t>?</w:t>
      </w:r>
    </w:p>
    <w:p w:rsidR="00C96E1F" w:rsidRDefault="00760192" w:rsidP="00C437CA">
      <w:pPr>
        <w:pStyle w:val="ListParagraph"/>
        <w:numPr>
          <w:ilvl w:val="0"/>
          <w:numId w:val="7"/>
        </w:numPr>
        <w:ind w:left="709" w:hanging="283"/>
        <w:rPr>
          <w:rFonts w:ascii="Arial" w:hAnsi="Arial" w:cs="Arial"/>
          <w:lang w:val="id-ID"/>
        </w:rPr>
      </w:pPr>
      <w:r>
        <w:rPr>
          <w:rFonts w:ascii="Arial" w:hAnsi="Arial" w:cs="Arial"/>
          <w:lang w:val="id-ID"/>
        </w:rPr>
        <w:t>B</w:t>
      </w:r>
      <w:r w:rsidR="00C96E1F">
        <w:rPr>
          <w:rFonts w:ascii="Arial" w:hAnsi="Arial" w:cs="Arial"/>
          <w:lang w:val="id-ID"/>
        </w:rPr>
        <w:t xml:space="preserve">erapa besar pengaruh variabel </w:t>
      </w:r>
      <w:r w:rsidR="00B66212" w:rsidRPr="00B66212">
        <w:rPr>
          <w:rFonts w:ascii="Arial" w:hAnsi="Arial" w:cs="Arial"/>
          <w:i/>
        </w:rPr>
        <w:t>costumer review</w:t>
      </w:r>
      <w:r w:rsidRPr="00760192">
        <w:rPr>
          <w:rFonts w:ascii="Arial" w:hAnsi="Arial" w:cs="Arial"/>
          <w:i/>
          <w:lang w:val="id-ID"/>
        </w:rPr>
        <w:t xml:space="preserve"> Review</w:t>
      </w:r>
      <w:r w:rsidR="00C26D09">
        <w:rPr>
          <w:rFonts w:ascii="Arial" w:hAnsi="Arial" w:cs="Arial"/>
          <w:lang w:val="id-ID"/>
        </w:rPr>
        <w:t xml:space="preserve"> me</w:t>
      </w:r>
      <w:r w:rsidR="00C96E1F">
        <w:rPr>
          <w:rFonts w:ascii="Arial" w:hAnsi="Arial" w:cs="Arial"/>
          <w:lang w:val="id-ID"/>
        </w:rPr>
        <w:t>lalui TikTok terhadap variabel</w:t>
      </w:r>
      <w:r>
        <w:rPr>
          <w:rFonts w:ascii="Arial" w:hAnsi="Arial" w:cs="Arial"/>
          <w:lang w:val="id-ID"/>
        </w:rPr>
        <w:t>Keputusan pembelian</w:t>
      </w:r>
      <w:r w:rsidR="00B66212">
        <w:rPr>
          <w:rFonts w:ascii="Arial" w:hAnsi="Arial" w:cs="Arial"/>
        </w:rPr>
        <w:t xml:space="preserve"> pada</w:t>
      </w:r>
      <w:r w:rsidR="00B66212">
        <w:rPr>
          <w:rFonts w:ascii="Arial" w:hAnsi="Arial" w:cs="Arial"/>
          <w:i/>
          <w:lang w:val="id-ID"/>
        </w:rPr>
        <w:t>M</w:t>
      </w:r>
      <w:r w:rsidR="00B66212" w:rsidRPr="00760192">
        <w:rPr>
          <w:rFonts w:ascii="Arial" w:hAnsi="Arial" w:cs="Arial"/>
          <w:i/>
          <w:lang w:val="id-ID"/>
        </w:rPr>
        <w:t>arketplace</w:t>
      </w:r>
      <w:r w:rsidR="00B66212">
        <w:rPr>
          <w:rFonts w:ascii="Arial" w:hAnsi="Arial" w:cs="Arial"/>
          <w:lang w:val="id-ID"/>
        </w:rPr>
        <w:t xml:space="preserve"> Shopee</w:t>
      </w:r>
      <w:r w:rsidR="00B66212">
        <w:rPr>
          <w:rFonts w:ascii="Arial" w:hAnsi="Arial" w:cs="Arial"/>
        </w:rPr>
        <w:t xml:space="preserve"> di kalangan mahasiswa STIA Tabalong </w:t>
      </w:r>
      <w:r w:rsidR="001A6D31" w:rsidRPr="001A6D31">
        <w:rPr>
          <w:rFonts w:ascii="Arial" w:hAnsi="Arial" w:cs="Arial"/>
        </w:rPr>
        <w:t>regular</w:t>
      </w:r>
      <w:r w:rsidR="00B66212">
        <w:rPr>
          <w:rFonts w:ascii="Arial" w:hAnsi="Arial" w:cs="Arial"/>
        </w:rPr>
        <w:t xml:space="preserve"> bisnis</w:t>
      </w:r>
      <w:r>
        <w:rPr>
          <w:rFonts w:ascii="Arial" w:hAnsi="Arial" w:cs="Arial"/>
          <w:lang w:val="id-ID"/>
        </w:rPr>
        <w:t>?</w:t>
      </w:r>
    </w:p>
    <w:p w:rsidR="00760192" w:rsidRPr="00C96E1F" w:rsidRDefault="00C26D09" w:rsidP="00FC4F24">
      <w:pPr>
        <w:pStyle w:val="ListParagraph"/>
        <w:numPr>
          <w:ilvl w:val="0"/>
          <w:numId w:val="45"/>
        </w:numPr>
        <w:spacing w:after="0"/>
        <w:ind w:left="426" w:hanging="426"/>
        <w:rPr>
          <w:rFonts w:ascii="Arial" w:hAnsi="Arial" w:cs="Arial"/>
          <w:b/>
          <w:lang w:val="id-ID"/>
        </w:rPr>
      </w:pPr>
      <w:r w:rsidRPr="00C96E1F">
        <w:rPr>
          <w:rFonts w:ascii="Arial" w:hAnsi="Arial" w:cs="Arial"/>
          <w:b/>
          <w:lang w:val="id-ID"/>
        </w:rPr>
        <w:t>Tujuan Penelitian</w:t>
      </w:r>
    </w:p>
    <w:p w:rsidR="00C26D09" w:rsidRPr="00C26D09" w:rsidRDefault="00C26D09" w:rsidP="00C437CA">
      <w:pPr>
        <w:pStyle w:val="ListParagraph"/>
        <w:numPr>
          <w:ilvl w:val="0"/>
          <w:numId w:val="8"/>
        </w:numPr>
        <w:ind w:left="709" w:hanging="283"/>
        <w:rPr>
          <w:rFonts w:ascii="Arial" w:hAnsi="Arial" w:cs="Arial"/>
          <w:b/>
          <w:lang w:val="id-ID"/>
        </w:rPr>
      </w:pPr>
      <w:r>
        <w:rPr>
          <w:rFonts w:ascii="Arial" w:hAnsi="Arial" w:cs="Arial"/>
          <w:lang w:val="id-ID"/>
        </w:rPr>
        <w:t>Untu</w:t>
      </w:r>
      <w:r w:rsidR="00CA6DC8">
        <w:rPr>
          <w:rFonts w:ascii="Arial" w:hAnsi="Arial" w:cs="Arial"/>
          <w:lang w:val="id-ID"/>
        </w:rPr>
        <w:t>k mengetahui pengaruh variabel</w:t>
      </w:r>
      <w:r w:rsidRPr="00760192">
        <w:rPr>
          <w:rFonts w:ascii="Arial" w:hAnsi="Arial" w:cs="Arial"/>
          <w:i/>
          <w:lang w:val="id-ID"/>
        </w:rPr>
        <w:t>Review</w:t>
      </w:r>
      <w:r>
        <w:rPr>
          <w:rFonts w:ascii="Arial" w:hAnsi="Arial" w:cs="Arial"/>
          <w:lang w:val="id-ID"/>
        </w:rPr>
        <w:t xml:space="preserve"> me</w:t>
      </w:r>
      <w:r w:rsidR="009937EF">
        <w:rPr>
          <w:rFonts w:ascii="Arial" w:hAnsi="Arial" w:cs="Arial"/>
          <w:lang w:val="id-ID"/>
        </w:rPr>
        <w:t>lalui TikTok terhadap variabel</w:t>
      </w:r>
      <w:r>
        <w:rPr>
          <w:rFonts w:ascii="Arial" w:hAnsi="Arial" w:cs="Arial"/>
          <w:lang w:val="id-ID"/>
        </w:rPr>
        <w:t xml:space="preserve"> Keputusan pembelian pada </w:t>
      </w:r>
      <w:r w:rsidR="00B66212">
        <w:rPr>
          <w:rFonts w:ascii="Arial" w:hAnsi="Arial" w:cs="Arial"/>
          <w:i/>
          <w:lang w:val="id-ID"/>
        </w:rPr>
        <w:t>M</w:t>
      </w:r>
      <w:r w:rsidR="00B66212" w:rsidRPr="00760192">
        <w:rPr>
          <w:rFonts w:ascii="Arial" w:hAnsi="Arial" w:cs="Arial"/>
          <w:i/>
          <w:lang w:val="id-ID"/>
        </w:rPr>
        <w:t>arketplace</w:t>
      </w:r>
      <w:r w:rsidR="00B66212">
        <w:rPr>
          <w:rFonts w:ascii="Arial" w:hAnsi="Arial" w:cs="Arial"/>
          <w:lang w:val="id-ID"/>
        </w:rPr>
        <w:t xml:space="preserve"> Shopee</w:t>
      </w:r>
      <w:r w:rsidR="00B66212">
        <w:rPr>
          <w:rFonts w:ascii="Arial" w:hAnsi="Arial" w:cs="Arial"/>
        </w:rPr>
        <w:t xml:space="preserve"> di kalangan mahasiswa STIA Tabalong </w:t>
      </w:r>
      <w:r w:rsidR="001A6D31" w:rsidRPr="001A6D31">
        <w:rPr>
          <w:rFonts w:ascii="Arial" w:hAnsi="Arial" w:cs="Arial"/>
        </w:rPr>
        <w:t>regular</w:t>
      </w:r>
      <w:r w:rsidR="00B66212">
        <w:rPr>
          <w:rFonts w:ascii="Arial" w:hAnsi="Arial" w:cs="Arial"/>
        </w:rPr>
        <w:t xml:space="preserve"> bisnis</w:t>
      </w:r>
      <w:r>
        <w:rPr>
          <w:rFonts w:ascii="Arial" w:hAnsi="Arial" w:cs="Arial"/>
          <w:lang w:val="id-ID"/>
        </w:rPr>
        <w:t>.</w:t>
      </w:r>
    </w:p>
    <w:p w:rsidR="00C26D09" w:rsidRPr="00C26D09" w:rsidRDefault="00C26D09" w:rsidP="00C437CA">
      <w:pPr>
        <w:pStyle w:val="ListParagraph"/>
        <w:numPr>
          <w:ilvl w:val="0"/>
          <w:numId w:val="8"/>
        </w:numPr>
        <w:ind w:left="709" w:hanging="283"/>
        <w:rPr>
          <w:rFonts w:ascii="Arial" w:hAnsi="Arial" w:cs="Arial"/>
          <w:b/>
          <w:lang w:val="id-ID"/>
        </w:rPr>
      </w:pPr>
      <w:r>
        <w:rPr>
          <w:rFonts w:ascii="Arial" w:hAnsi="Arial" w:cs="Arial"/>
          <w:lang w:val="id-ID"/>
        </w:rPr>
        <w:t xml:space="preserve">Untuk mengetahui </w:t>
      </w:r>
      <w:r w:rsidR="009937EF">
        <w:rPr>
          <w:rFonts w:ascii="Arial" w:hAnsi="Arial" w:cs="Arial"/>
          <w:lang w:val="id-ID"/>
        </w:rPr>
        <w:t>berapa besar pengaruh variabel</w:t>
      </w:r>
      <w:r w:rsidRPr="00760192">
        <w:rPr>
          <w:rFonts w:ascii="Arial" w:hAnsi="Arial" w:cs="Arial"/>
          <w:i/>
          <w:lang w:val="id-ID"/>
        </w:rPr>
        <w:t>Costumer Review</w:t>
      </w:r>
      <w:r>
        <w:rPr>
          <w:rFonts w:ascii="Arial" w:hAnsi="Arial" w:cs="Arial"/>
          <w:lang w:val="id-ID"/>
        </w:rPr>
        <w:t xml:space="preserve"> me</w:t>
      </w:r>
      <w:r w:rsidR="009937EF">
        <w:rPr>
          <w:rFonts w:ascii="Arial" w:hAnsi="Arial" w:cs="Arial"/>
          <w:lang w:val="id-ID"/>
        </w:rPr>
        <w:t>lalui TikTok terhadap variabel</w:t>
      </w:r>
      <w:r>
        <w:rPr>
          <w:rFonts w:ascii="Arial" w:hAnsi="Arial" w:cs="Arial"/>
          <w:lang w:val="id-ID"/>
        </w:rPr>
        <w:t xml:space="preserve"> Keputusan pembelian pada </w:t>
      </w:r>
      <w:r w:rsidR="00B66212">
        <w:rPr>
          <w:rFonts w:ascii="Arial" w:hAnsi="Arial" w:cs="Arial"/>
          <w:i/>
          <w:lang w:val="id-ID"/>
        </w:rPr>
        <w:t>M</w:t>
      </w:r>
      <w:r w:rsidR="00B66212" w:rsidRPr="00760192">
        <w:rPr>
          <w:rFonts w:ascii="Arial" w:hAnsi="Arial" w:cs="Arial"/>
          <w:i/>
          <w:lang w:val="id-ID"/>
        </w:rPr>
        <w:t>arketplace</w:t>
      </w:r>
      <w:r w:rsidR="00B66212">
        <w:rPr>
          <w:rFonts w:ascii="Arial" w:hAnsi="Arial" w:cs="Arial"/>
          <w:lang w:val="id-ID"/>
        </w:rPr>
        <w:t xml:space="preserve"> Shopee</w:t>
      </w:r>
      <w:r w:rsidR="00B66212">
        <w:rPr>
          <w:rFonts w:ascii="Arial" w:hAnsi="Arial" w:cs="Arial"/>
        </w:rPr>
        <w:t xml:space="preserve"> di kalangan mahasiswa STIA Tabalong </w:t>
      </w:r>
      <w:r w:rsidR="001A6D31" w:rsidRPr="001A6D31">
        <w:rPr>
          <w:rFonts w:ascii="Arial" w:hAnsi="Arial" w:cs="Arial"/>
        </w:rPr>
        <w:t>regular</w:t>
      </w:r>
      <w:r w:rsidR="00B66212">
        <w:rPr>
          <w:rFonts w:ascii="Arial" w:hAnsi="Arial" w:cs="Arial"/>
        </w:rPr>
        <w:t xml:space="preserve"> bisnis</w:t>
      </w:r>
      <w:r>
        <w:rPr>
          <w:rFonts w:ascii="Arial" w:hAnsi="Arial" w:cs="Arial"/>
          <w:lang w:val="id-ID"/>
        </w:rPr>
        <w:t>.</w:t>
      </w:r>
    </w:p>
    <w:p w:rsidR="00C26D09" w:rsidRDefault="00C26D09" w:rsidP="00FC4F24">
      <w:pPr>
        <w:pStyle w:val="ListParagraph"/>
        <w:numPr>
          <w:ilvl w:val="0"/>
          <w:numId w:val="46"/>
        </w:numPr>
        <w:ind w:left="426" w:hanging="426"/>
        <w:rPr>
          <w:rFonts w:ascii="Arial" w:hAnsi="Arial" w:cs="Arial"/>
          <w:b/>
          <w:lang w:val="id-ID"/>
        </w:rPr>
      </w:pPr>
      <w:r>
        <w:rPr>
          <w:rFonts w:ascii="Arial" w:hAnsi="Arial" w:cs="Arial"/>
          <w:b/>
          <w:lang w:val="id-ID"/>
        </w:rPr>
        <w:lastRenderedPageBreak/>
        <w:t>Manfaat Penelitian</w:t>
      </w:r>
    </w:p>
    <w:p w:rsidR="00C26D09" w:rsidRPr="00C26D09" w:rsidRDefault="00C26D09" w:rsidP="00C437CA">
      <w:pPr>
        <w:pStyle w:val="ListParagraph"/>
        <w:spacing w:after="120"/>
        <w:ind w:left="426" w:firstLine="425"/>
        <w:rPr>
          <w:rFonts w:ascii="Arial" w:hAnsi="Arial" w:cs="Arial"/>
          <w:lang w:val="id-ID"/>
        </w:rPr>
      </w:pPr>
      <w:r w:rsidRPr="00B75AAB">
        <w:rPr>
          <w:rFonts w:ascii="Arial" w:hAnsi="Arial" w:cs="Arial"/>
          <w:lang w:val="id-ID"/>
        </w:rPr>
        <w:t>Hasil dari penelitian ini diharapkan dapat memberikan manfaat dalam</w:t>
      </w:r>
      <w:r w:rsidRPr="00C26D09">
        <w:rPr>
          <w:rFonts w:ascii="Arial" w:hAnsi="Arial" w:cs="Arial"/>
          <w:lang w:val="id-ID"/>
        </w:rPr>
        <w:t>bidang pemasaran</w:t>
      </w:r>
      <w:r>
        <w:rPr>
          <w:rFonts w:ascii="Arial" w:hAnsi="Arial" w:cs="Arial"/>
          <w:lang w:val="id-ID"/>
        </w:rPr>
        <w:t xml:space="preserve"> maupun pihak-pihak yang membutuhkan baik secara teoritis maupun praktis</w:t>
      </w:r>
      <w:r w:rsidRPr="00C26D09">
        <w:rPr>
          <w:rFonts w:ascii="Arial" w:hAnsi="Arial" w:cs="Arial"/>
          <w:lang w:val="id-ID"/>
        </w:rPr>
        <w:t xml:space="preserve">. </w:t>
      </w:r>
      <w:r w:rsidR="009937EF">
        <w:rPr>
          <w:rFonts w:ascii="Arial" w:hAnsi="Arial" w:cs="Arial"/>
          <w:lang w:val="id-ID"/>
        </w:rPr>
        <w:t xml:space="preserve">Juga dapat menambah pengetahuan dan referensi bagi penulis maupun pembaca. </w:t>
      </w:r>
      <w:r w:rsidRPr="00C26D09">
        <w:rPr>
          <w:rFonts w:ascii="Arial" w:hAnsi="Arial" w:cs="Arial"/>
          <w:lang w:val="id-ID"/>
        </w:rPr>
        <w:t>Adapun manfaat penelitian ini adalah sebagai berikut:</w:t>
      </w:r>
    </w:p>
    <w:p w:rsidR="004C1869" w:rsidRPr="004C1869" w:rsidRDefault="00C26D09" w:rsidP="004C1869">
      <w:pPr>
        <w:pStyle w:val="ListParagraph"/>
        <w:numPr>
          <w:ilvl w:val="0"/>
          <w:numId w:val="9"/>
        </w:numPr>
        <w:spacing w:after="0"/>
        <w:ind w:left="851" w:hanging="425"/>
        <w:rPr>
          <w:rFonts w:ascii="Arial" w:hAnsi="Arial" w:cs="Arial"/>
          <w:b/>
          <w:lang w:val="id-ID"/>
        </w:rPr>
      </w:pPr>
      <w:r>
        <w:rPr>
          <w:rFonts w:ascii="Arial" w:hAnsi="Arial" w:cs="Arial"/>
          <w:lang w:val="id-ID"/>
        </w:rPr>
        <w:t>Manfaat Teoritis</w:t>
      </w:r>
    </w:p>
    <w:p w:rsidR="001E4B42" w:rsidRPr="004C1869" w:rsidRDefault="00C26D09" w:rsidP="004C1869">
      <w:pPr>
        <w:pStyle w:val="ListParagraph"/>
        <w:spacing w:after="0"/>
        <w:ind w:left="851" w:firstLine="0"/>
        <w:rPr>
          <w:rFonts w:ascii="Arial" w:hAnsi="Arial" w:cs="Arial"/>
          <w:b/>
          <w:lang w:val="id-ID"/>
        </w:rPr>
      </w:pPr>
      <w:r w:rsidRPr="004C1869">
        <w:rPr>
          <w:rFonts w:ascii="Arial" w:hAnsi="Arial" w:cs="Arial"/>
        </w:rPr>
        <w:t xml:space="preserve">Manfaat teoritis pada penelitian </w:t>
      </w:r>
      <w:r w:rsidR="001E4B42" w:rsidRPr="004C1869">
        <w:rPr>
          <w:rFonts w:ascii="Arial" w:hAnsi="Arial" w:cs="Arial"/>
        </w:rPr>
        <w:t>ini diharapkan dapat memberik</w:t>
      </w:r>
      <w:r w:rsidR="001E4B42" w:rsidRPr="004C1869">
        <w:rPr>
          <w:rFonts w:ascii="Arial" w:hAnsi="Arial" w:cs="Arial"/>
          <w:lang w:val="id-ID"/>
        </w:rPr>
        <w:t>an</w:t>
      </w:r>
      <w:r w:rsidR="001E4B42" w:rsidRPr="004C1869">
        <w:rPr>
          <w:rFonts w:ascii="Arial" w:hAnsi="Arial" w:cs="Arial"/>
        </w:rPr>
        <w:t xml:space="preserve"> ilmu pengetahuan yang dapat dipelajari sehingga mampu menambah wawasan, pemahaman, dan pengalaman terutama dalam hal kontribusi pada pengembangan teori perilaku konsumen dan pemasaran khususnya yang berkaitan dengan e-commerce</w:t>
      </w:r>
      <w:r w:rsidR="001E4B42" w:rsidRPr="004C1869">
        <w:rPr>
          <w:rFonts w:ascii="Arial" w:hAnsi="Arial" w:cs="Arial"/>
          <w:lang w:val="id-ID"/>
        </w:rPr>
        <w:t xml:space="preserve">, </w:t>
      </w:r>
      <w:r w:rsidRPr="004C1869">
        <w:rPr>
          <w:rFonts w:ascii="Arial" w:hAnsi="Arial" w:cs="Arial"/>
        </w:rPr>
        <w:t>online customer review</w:t>
      </w:r>
      <w:r w:rsidRPr="004C1869">
        <w:rPr>
          <w:rFonts w:ascii="Arial" w:hAnsi="Arial" w:cs="Arial"/>
          <w:lang w:val="id-ID"/>
        </w:rPr>
        <w:t xml:space="preserve"> dan keputusan pembelian</w:t>
      </w:r>
      <w:r w:rsidR="001E4B42" w:rsidRPr="004C1869">
        <w:rPr>
          <w:rFonts w:ascii="Arial" w:hAnsi="Arial" w:cs="Arial"/>
        </w:rPr>
        <w:t>ketika melakukan pembelian suatu produk</w:t>
      </w:r>
      <w:r w:rsidR="001E4B42" w:rsidRPr="004C1869">
        <w:rPr>
          <w:rFonts w:ascii="Arial" w:hAnsi="Arial" w:cs="Arial"/>
          <w:lang w:val="id-ID"/>
        </w:rPr>
        <w:t>.</w:t>
      </w:r>
      <w:r w:rsidR="001E4B42" w:rsidRPr="004C1869">
        <w:rPr>
          <w:rFonts w:ascii="Arial" w:hAnsi="Arial" w:cs="Arial"/>
        </w:rPr>
        <w:t xml:space="preserve"> Penelitian ini juga diharapkan dapat mendukung pendapat para ahli maupun mendukung pendapat dari penelitian terdahulu.</w:t>
      </w:r>
    </w:p>
    <w:p w:rsidR="009937EF" w:rsidRPr="009F28B8" w:rsidRDefault="00DE20A0" w:rsidP="009937EF">
      <w:pPr>
        <w:pStyle w:val="NoSpacing"/>
        <w:numPr>
          <w:ilvl w:val="0"/>
          <w:numId w:val="10"/>
        </w:numPr>
        <w:spacing w:line="480" w:lineRule="auto"/>
        <w:ind w:left="1134" w:hanging="284"/>
        <w:jc w:val="both"/>
        <w:rPr>
          <w:rFonts w:ascii="Arial" w:hAnsi="Arial" w:cs="Arial"/>
        </w:rPr>
      </w:pPr>
      <w:r>
        <w:rPr>
          <w:rFonts w:ascii="Arial" w:hAnsi="Arial" w:cs="Arial"/>
        </w:rPr>
        <w:t>T</w:t>
      </w:r>
      <w:r w:rsidR="009937EF">
        <w:rPr>
          <w:rFonts w:ascii="Arial" w:hAnsi="Arial" w:cs="Arial"/>
        </w:rPr>
        <w:t>eori dari Kotler dan Armstrong (2016) tentang keputusan pembelian</w:t>
      </w:r>
      <w:r>
        <w:rPr>
          <w:rFonts w:ascii="Arial" w:hAnsi="Arial" w:cs="Arial"/>
        </w:rPr>
        <w:t xml:space="preserve"> yang mengatakan keputusan pembelian merupakan bagian dari perilaku konsumen yaitu studi tentang bagaimana individu, kelompok, dan organisasi memilih, membeli, menggunakan, dan bagaimana barang, jasa, ide atau pengalaman untuk memuaskan kebutuhan dan keinginan mereka</w:t>
      </w:r>
      <w:r w:rsidR="009937EF">
        <w:rPr>
          <w:rFonts w:ascii="Arial" w:hAnsi="Arial" w:cs="Arial"/>
        </w:rPr>
        <w:t>.</w:t>
      </w:r>
    </w:p>
    <w:p w:rsidR="009F28B8" w:rsidRDefault="00815B9B" w:rsidP="009937EF">
      <w:pPr>
        <w:pStyle w:val="NoSpacing"/>
        <w:numPr>
          <w:ilvl w:val="0"/>
          <w:numId w:val="10"/>
        </w:numPr>
        <w:spacing w:line="480" w:lineRule="auto"/>
        <w:ind w:left="1134" w:hanging="284"/>
        <w:jc w:val="both"/>
        <w:rPr>
          <w:rFonts w:ascii="Arial" w:hAnsi="Arial" w:cs="Arial"/>
        </w:rPr>
      </w:pPr>
      <w:r>
        <w:rPr>
          <w:rFonts w:ascii="Arial" w:hAnsi="Arial" w:cs="Arial"/>
          <w:lang w:val="id-ID"/>
        </w:rPr>
        <w:t>Teori</w:t>
      </w:r>
      <w:r w:rsidR="002B114D">
        <w:rPr>
          <w:rFonts w:ascii="Arial" w:hAnsi="Arial" w:cs="Arial"/>
          <w:lang w:val="id-ID"/>
        </w:rPr>
        <w:t xml:space="preserve"> dari Latifa dan</w:t>
      </w:r>
      <w:r w:rsidR="009F28B8">
        <w:rPr>
          <w:rFonts w:ascii="Arial" w:hAnsi="Arial" w:cs="Arial"/>
          <w:lang w:val="id-ID"/>
        </w:rPr>
        <w:t xml:space="preserve"> Harimuki (2016)</w:t>
      </w:r>
      <w:r w:rsidR="00B66212" w:rsidRPr="00B66212">
        <w:rPr>
          <w:rFonts w:ascii="Arial" w:hAnsi="Arial" w:cs="Arial"/>
          <w:i/>
        </w:rPr>
        <w:t>Online costumer review</w:t>
      </w:r>
      <w:r w:rsidR="00DE20A0">
        <w:rPr>
          <w:rFonts w:ascii="Arial" w:hAnsi="Arial" w:cs="Arial"/>
          <w:i/>
        </w:rPr>
        <w:t xml:space="preserve"> review</w:t>
      </w:r>
      <w:r w:rsidR="00DE20A0">
        <w:rPr>
          <w:rFonts w:ascii="Arial" w:hAnsi="Arial" w:cs="Arial"/>
        </w:rPr>
        <w:t xml:space="preserve">adalah salah satu bentuk dari </w:t>
      </w:r>
      <w:r w:rsidR="00DE20A0">
        <w:rPr>
          <w:rFonts w:ascii="Arial" w:hAnsi="Arial" w:cs="Arial"/>
          <w:i/>
        </w:rPr>
        <w:t xml:space="preserve">word of mouth communication </w:t>
      </w:r>
      <w:r w:rsidR="00DE20A0" w:rsidRPr="00DE20A0">
        <w:rPr>
          <w:rFonts w:ascii="Arial" w:hAnsi="Arial" w:cs="Arial"/>
        </w:rPr>
        <w:t>pada</w:t>
      </w:r>
      <w:r w:rsidR="00DE20A0">
        <w:rPr>
          <w:rFonts w:ascii="Arial" w:hAnsi="Arial" w:cs="Arial"/>
        </w:rPr>
        <w:t xml:space="preserve"> penjualan online dan</w:t>
      </w:r>
      <w:r w:rsidR="009F28B8">
        <w:rPr>
          <w:rFonts w:ascii="Arial" w:hAnsi="Arial" w:cs="Arial"/>
          <w:lang w:val="id-ID"/>
        </w:rPr>
        <w:t xml:space="preserve"> menjelaskan indikator costumer review ad</w:t>
      </w:r>
      <w:r w:rsidR="00DE20A0">
        <w:rPr>
          <w:rFonts w:ascii="Arial" w:hAnsi="Arial" w:cs="Arial"/>
          <w:lang w:val="id-ID"/>
        </w:rPr>
        <w:t xml:space="preserve">a tiga yaitu jumlah </w:t>
      </w:r>
      <w:r w:rsidR="00DE20A0">
        <w:rPr>
          <w:rFonts w:ascii="Arial" w:hAnsi="Arial" w:cs="Arial"/>
          <w:i/>
        </w:rPr>
        <w:t>review</w:t>
      </w:r>
      <w:r w:rsidR="00DE20A0">
        <w:rPr>
          <w:rFonts w:ascii="Arial" w:hAnsi="Arial" w:cs="Arial"/>
          <w:lang w:val="id-ID"/>
        </w:rPr>
        <w:t>, kualitas pesan</w:t>
      </w:r>
      <w:r w:rsidR="009F28B8">
        <w:rPr>
          <w:rFonts w:ascii="Arial" w:hAnsi="Arial" w:cs="Arial"/>
          <w:lang w:val="id-ID"/>
        </w:rPr>
        <w:t xml:space="preserve">, dan </w:t>
      </w:r>
      <w:r w:rsidR="00DE20A0">
        <w:rPr>
          <w:rFonts w:ascii="Arial" w:hAnsi="Arial" w:cs="Arial"/>
        </w:rPr>
        <w:t>kredibilitas pesan</w:t>
      </w:r>
      <w:r w:rsidR="002E3F17">
        <w:rPr>
          <w:rFonts w:ascii="Arial" w:hAnsi="Arial" w:cs="Arial"/>
        </w:rPr>
        <w:t xml:space="preserve">. </w:t>
      </w:r>
      <w:r w:rsidR="002E3F17">
        <w:rPr>
          <w:rFonts w:ascii="Arial" w:hAnsi="Arial" w:cs="Arial"/>
        </w:rPr>
        <w:lastRenderedPageBreak/>
        <w:t>Dimana calon pembeli mendapatkan informasi produk dari konsumen yang telah mendapatkan manfaat dari produk tersebut</w:t>
      </w:r>
    </w:p>
    <w:p w:rsidR="001E4B42" w:rsidRDefault="005F4FFF" w:rsidP="004C1869">
      <w:pPr>
        <w:pStyle w:val="NoSpacing"/>
        <w:numPr>
          <w:ilvl w:val="0"/>
          <w:numId w:val="10"/>
        </w:numPr>
        <w:spacing w:line="480" w:lineRule="auto"/>
        <w:ind w:left="1134" w:hanging="284"/>
        <w:jc w:val="both"/>
        <w:rPr>
          <w:rFonts w:ascii="Arial" w:hAnsi="Arial" w:cs="Arial"/>
        </w:rPr>
      </w:pPr>
      <w:r>
        <w:rPr>
          <w:rFonts w:ascii="Arial" w:hAnsi="Arial" w:cs="Arial"/>
        </w:rPr>
        <w:t xml:space="preserve">Penelitian Ardianti, (2018) pada kalangan mahasiswa FISIP Universitas Diponegoro dengan judul Pengaruh </w:t>
      </w:r>
      <w:r w:rsidR="00B66212" w:rsidRPr="00B66212">
        <w:rPr>
          <w:rFonts w:ascii="Arial" w:hAnsi="Arial" w:cs="Arial"/>
          <w:i/>
        </w:rPr>
        <w:t>Online costumer review</w:t>
      </w:r>
      <w:r>
        <w:rPr>
          <w:rFonts w:ascii="Arial" w:hAnsi="Arial" w:cs="Arial"/>
        </w:rPr>
        <w:t xml:space="preserve"> Review Review dan Costumer Review Rating terhadap keputusan pembelian melalui Marketplace Shopee.</w:t>
      </w:r>
      <w:r w:rsidR="009F28B8">
        <w:rPr>
          <w:rFonts w:ascii="Arial" w:hAnsi="Arial" w:cs="Arial"/>
          <w:lang w:val="id-ID"/>
        </w:rPr>
        <w:t xml:space="preserve"> Dalam </w:t>
      </w:r>
      <w:r w:rsidR="009F28B8">
        <w:rPr>
          <w:rFonts w:ascii="Arial" w:hAnsi="Arial" w:cs="Arial"/>
        </w:rPr>
        <w:t>penelitian ini m</w:t>
      </w:r>
      <w:r w:rsidR="009F28B8">
        <w:rPr>
          <w:rFonts w:ascii="Arial" w:hAnsi="Arial" w:cs="Arial"/>
          <w:lang w:val="id-ID"/>
        </w:rPr>
        <w:t>endapatkan hasil</w:t>
      </w:r>
      <w:r w:rsidR="009F28B8" w:rsidRPr="004A032B">
        <w:rPr>
          <w:rFonts w:ascii="Arial" w:hAnsi="Arial" w:cs="Arial"/>
          <w:lang w:val="id-ID"/>
        </w:rPr>
        <w:t xml:space="preserve"> variabel </w:t>
      </w:r>
      <w:r w:rsidR="00B66212" w:rsidRPr="00B66212">
        <w:rPr>
          <w:rFonts w:ascii="Arial" w:hAnsi="Arial" w:cs="Arial"/>
          <w:i/>
          <w:lang w:val="id-ID"/>
        </w:rPr>
        <w:t>Online costumer review</w:t>
      </w:r>
      <w:r w:rsidR="009F28B8" w:rsidRPr="004A032B">
        <w:rPr>
          <w:rFonts w:ascii="Arial" w:hAnsi="Arial" w:cs="Arial"/>
          <w:lang w:val="id-ID"/>
        </w:rPr>
        <w:t xml:space="preserve"> Review tergolong berpengaruh signifikan terhadap keputusan pembelian di Marketplace Shopee.</w:t>
      </w:r>
    </w:p>
    <w:p w:rsidR="001A6CAB" w:rsidRPr="00E23C36" w:rsidRDefault="001A6CAB" w:rsidP="001A6CAB">
      <w:pPr>
        <w:pStyle w:val="NoSpacing"/>
        <w:numPr>
          <w:ilvl w:val="0"/>
          <w:numId w:val="10"/>
        </w:numPr>
        <w:spacing w:line="480" w:lineRule="auto"/>
        <w:ind w:left="1134" w:hanging="284"/>
        <w:jc w:val="both"/>
        <w:rPr>
          <w:rFonts w:ascii="Arial" w:hAnsi="Arial" w:cs="Arial"/>
        </w:rPr>
      </w:pPr>
      <w:r>
        <w:rPr>
          <w:rFonts w:ascii="Arial" w:hAnsi="Arial" w:cs="Arial"/>
          <w:lang w:val="id-ID"/>
        </w:rPr>
        <w:t xml:space="preserve">Penelitian terdahulu oleh Gabby Aurelia, Djoko Setyabudi, dan S. Rouli Manalu </w:t>
      </w:r>
      <w:r w:rsidR="008251D1">
        <w:rPr>
          <w:rFonts w:ascii="Arial" w:hAnsi="Arial" w:cs="Arial"/>
          <w:lang w:val="id-ID"/>
        </w:rPr>
        <w:t xml:space="preserve">(2020) </w:t>
      </w:r>
      <w:r>
        <w:rPr>
          <w:rFonts w:ascii="Arial" w:hAnsi="Arial" w:cs="Arial"/>
          <w:lang w:val="id-ID"/>
        </w:rPr>
        <w:t xml:space="preserve">yang mengatakan dari hasil penelitiannya bahwa terpaan promosi penjualan dengan #ShopeHaul di Tiktok berpengaruh terhadap perilaku </w:t>
      </w:r>
      <w:r w:rsidRPr="00E23C36">
        <w:rPr>
          <w:rFonts w:ascii="Arial" w:hAnsi="Arial" w:cs="Arial"/>
          <w:i/>
          <w:lang w:val="id-ID"/>
        </w:rPr>
        <w:t>impulse buying</w:t>
      </w:r>
      <w:r>
        <w:rPr>
          <w:rFonts w:ascii="Arial" w:hAnsi="Arial" w:cs="Arial"/>
          <w:lang w:val="id-ID"/>
        </w:rPr>
        <w:t xml:space="preserve">pada </w:t>
      </w:r>
      <w:r>
        <w:rPr>
          <w:rFonts w:ascii="Arial" w:hAnsi="Arial" w:cs="Arial"/>
          <w:i/>
          <w:lang w:val="id-ID"/>
        </w:rPr>
        <w:t xml:space="preserve">Marketplace </w:t>
      </w:r>
      <w:r>
        <w:rPr>
          <w:rFonts w:ascii="Arial" w:hAnsi="Arial" w:cs="Arial"/>
          <w:lang w:val="id-ID"/>
        </w:rPr>
        <w:t>Shopee.</w:t>
      </w:r>
    </w:p>
    <w:p w:rsidR="00BB2532" w:rsidRPr="00A12A02" w:rsidRDefault="00BB2532" w:rsidP="004C1869">
      <w:pPr>
        <w:pStyle w:val="NoSpacing"/>
        <w:numPr>
          <w:ilvl w:val="0"/>
          <w:numId w:val="10"/>
        </w:numPr>
        <w:spacing w:line="480" w:lineRule="auto"/>
        <w:ind w:left="1134" w:hanging="284"/>
        <w:jc w:val="both"/>
        <w:rPr>
          <w:rFonts w:ascii="Arial" w:hAnsi="Arial" w:cs="Arial"/>
        </w:rPr>
      </w:pPr>
      <w:r>
        <w:rPr>
          <w:rFonts w:ascii="Arial" w:hAnsi="Arial" w:cs="Arial"/>
        </w:rPr>
        <w:t>Penelitian terdahulu oleh Cincin Rohmatulloh dan Devilia  sari</w:t>
      </w:r>
      <w:r w:rsidR="008251D1">
        <w:rPr>
          <w:rFonts w:ascii="Arial" w:hAnsi="Arial" w:cs="Arial"/>
          <w:lang w:val="id-ID"/>
        </w:rPr>
        <w:t xml:space="preserve"> (2020)</w:t>
      </w:r>
      <w:r>
        <w:rPr>
          <w:rFonts w:ascii="Arial" w:hAnsi="Arial" w:cs="Arial"/>
        </w:rPr>
        <w:t xml:space="preserve"> tentang </w:t>
      </w:r>
      <w:r>
        <w:rPr>
          <w:rFonts w:ascii="Arial" w:hAnsi="Arial" w:cs="Arial"/>
          <w:i/>
        </w:rPr>
        <w:t>Pengaruh Costumer r</w:t>
      </w:r>
      <w:r w:rsidRPr="00BB2532">
        <w:rPr>
          <w:rFonts w:ascii="Arial" w:hAnsi="Arial" w:cs="Arial"/>
          <w:i/>
        </w:rPr>
        <w:t xml:space="preserve">eview </w:t>
      </w:r>
      <w:r>
        <w:rPr>
          <w:rFonts w:ascii="Arial" w:hAnsi="Arial" w:cs="Arial"/>
        </w:rPr>
        <w:t xml:space="preserve">terhadap minat beli dengan kepercayaan sebagai </w:t>
      </w:r>
      <w:r w:rsidRPr="00BB2532">
        <w:rPr>
          <w:rFonts w:ascii="Arial" w:hAnsi="Arial" w:cs="Arial"/>
          <w:i/>
        </w:rPr>
        <w:t>variabel interventing</w:t>
      </w:r>
      <w:r>
        <w:rPr>
          <w:rFonts w:ascii="Arial" w:hAnsi="Arial" w:cs="Arial"/>
          <w:i/>
        </w:rPr>
        <w:t>.</w:t>
      </w:r>
      <w:r w:rsidR="00A12A02">
        <w:rPr>
          <w:rFonts w:ascii="Arial" w:hAnsi="Arial" w:cs="Arial"/>
          <w:lang w:val="id-ID"/>
        </w:rPr>
        <w:t xml:space="preserve"> Hasil pengujian hipotesis, </w:t>
      </w:r>
      <w:r w:rsidR="00B66212" w:rsidRPr="00B66212">
        <w:rPr>
          <w:rFonts w:ascii="Arial" w:hAnsi="Arial" w:cs="Arial"/>
          <w:i/>
          <w:lang w:val="id-ID"/>
        </w:rPr>
        <w:t>Online costumer review</w:t>
      </w:r>
      <w:r w:rsidR="00A12A02">
        <w:rPr>
          <w:rFonts w:ascii="Arial" w:hAnsi="Arial" w:cs="Arial"/>
          <w:lang w:val="id-ID"/>
        </w:rPr>
        <w:t xml:space="preserve"> review dan kepercayaan secara langsung berpengaruh signifikan terhadap minat beli. Sedangkan </w:t>
      </w:r>
      <w:r w:rsidR="00B66212" w:rsidRPr="00B66212">
        <w:rPr>
          <w:rFonts w:ascii="Arial" w:hAnsi="Arial" w:cs="Arial"/>
          <w:i/>
          <w:lang w:val="id-ID"/>
        </w:rPr>
        <w:t>Online costumer review</w:t>
      </w:r>
      <w:r w:rsidR="00A12A02">
        <w:rPr>
          <w:rFonts w:ascii="Arial" w:hAnsi="Arial" w:cs="Arial"/>
          <w:lang w:val="id-ID"/>
        </w:rPr>
        <w:t xml:space="preserve"> review terhadap minat beli melalui kepercayaan sebagai pengaruh tidak langsung memiliki pengaruh yang signifikan.</w:t>
      </w:r>
    </w:p>
    <w:p w:rsidR="00A12A02" w:rsidRPr="00A12A02" w:rsidRDefault="00A12A02" w:rsidP="004C1869">
      <w:pPr>
        <w:pStyle w:val="NoSpacing"/>
        <w:numPr>
          <w:ilvl w:val="0"/>
          <w:numId w:val="10"/>
        </w:numPr>
        <w:spacing w:line="480" w:lineRule="auto"/>
        <w:ind w:left="1134" w:hanging="284"/>
        <w:jc w:val="both"/>
        <w:rPr>
          <w:rFonts w:ascii="Arial" w:hAnsi="Arial" w:cs="Arial"/>
        </w:rPr>
      </w:pPr>
      <w:r>
        <w:rPr>
          <w:rFonts w:ascii="Arial" w:hAnsi="Arial" w:cs="Arial"/>
          <w:lang w:val="id-ID"/>
        </w:rPr>
        <w:t xml:space="preserve">Penelitian oleh Praditasetyo &amp; Saputri, dengan judul penelitian “ Pengaruh </w:t>
      </w:r>
      <w:r w:rsidRPr="00A12A02">
        <w:rPr>
          <w:rFonts w:ascii="Arial" w:hAnsi="Arial" w:cs="Arial"/>
          <w:i/>
          <w:lang w:val="id-ID"/>
        </w:rPr>
        <w:t>social media marketing</w:t>
      </w:r>
      <w:r>
        <w:rPr>
          <w:rFonts w:ascii="Arial" w:hAnsi="Arial" w:cs="Arial"/>
          <w:lang w:val="id-ID"/>
        </w:rPr>
        <w:t xml:space="preserve">melalui aplikasi TikTok terhadap keputusan pembelian di </w:t>
      </w:r>
      <w:r w:rsidRPr="00A12A02">
        <w:rPr>
          <w:rFonts w:ascii="Arial" w:hAnsi="Arial" w:cs="Arial"/>
          <w:i/>
          <w:lang w:val="id-ID"/>
        </w:rPr>
        <w:t xml:space="preserve">marketplace </w:t>
      </w:r>
      <w:r>
        <w:rPr>
          <w:rFonts w:ascii="Arial" w:hAnsi="Arial" w:cs="Arial"/>
          <w:lang w:val="id-ID"/>
        </w:rPr>
        <w:t xml:space="preserve">Shopee”. Dari hasil penelitian ini </w:t>
      </w:r>
      <w:r>
        <w:rPr>
          <w:rFonts w:ascii="Arial" w:hAnsi="Arial" w:cs="Arial"/>
          <w:lang w:val="id-ID"/>
        </w:rPr>
        <w:lastRenderedPageBreak/>
        <w:t xml:space="preserve">menunjukan bahwa </w:t>
      </w:r>
      <w:r>
        <w:rPr>
          <w:rFonts w:ascii="Arial" w:hAnsi="Arial" w:cs="Arial"/>
          <w:i/>
          <w:lang w:val="id-ID"/>
        </w:rPr>
        <w:t xml:space="preserve">social media marketing </w:t>
      </w:r>
      <w:r>
        <w:rPr>
          <w:rFonts w:ascii="Arial" w:hAnsi="Arial" w:cs="Arial"/>
          <w:lang w:val="id-ID"/>
        </w:rPr>
        <w:t xml:space="preserve"> berpengaruh positif dan signifikan terhadap keputusan pembelian.</w:t>
      </w:r>
    </w:p>
    <w:p w:rsidR="00A12A02" w:rsidRPr="008251D1" w:rsidRDefault="00A12A02" w:rsidP="004C1869">
      <w:pPr>
        <w:pStyle w:val="NoSpacing"/>
        <w:numPr>
          <w:ilvl w:val="0"/>
          <w:numId w:val="10"/>
        </w:numPr>
        <w:spacing w:line="480" w:lineRule="auto"/>
        <w:ind w:left="1134" w:hanging="284"/>
        <w:jc w:val="both"/>
        <w:rPr>
          <w:rFonts w:ascii="Arial" w:hAnsi="Arial" w:cs="Arial"/>
        </w:rPr>
      </w:pPr>
      <w:r>
        <w:rPr>
          <w:rFonts w:ascii="Arial" w:hAnsi="Arial" w:cs="Arial"/>
          <w:lang w:val="id-ID"/>
        </w:rPr>
        <w:t xml:space="preserve">Dalam penelitian yang dilakukan oleh </w:t>
      </w:r>
      <w:r w:rsidR="008251D1">
        <w:rPr>
          <w:rFonts w:ascii="Arial" w:hAnsi="Arial" w:cs="Arial"/>
          <w:lang w:val="id-ID"/>
        </w:rPr>
        <w:t xml:space="preserve">Sarmis yang berjudul penaruh </w:t>
      </w:r>
      <w:r w:rsidR="00B66212" w:rsidRPr="00B66212">
        <w:rPr>
          <w:rFonts w:ascii="Arial" w:hAnsi="Arial" w:cs="Arial"/>
          <w:i/>
          <w:lang w:val="id-ID"/>
        </w:rPr>
        <w:t>Online costumer review</w:t>
      </w:r>
      <w:r w:rsidR="008251D1">
        <w:rPr>
          <w:rFonts w:ascii="Arial" w:hAnsi="Arial" w:cs="Arial"/>
          <w:lang w:val="id-ID"/>
        </w:rPr>
        <w:t xml:space="preserve"> review dan </w:t>
      </w:r>
      <w:r w:rsidR="00B66212" w:rsidRPr="00B66212">
        <w:rPr>
          <w:rFonts w:ascii="Arial" w:hAnsi="Arial" w:cs="Arial"/>
          <w:i/>
          <w:lang w:val="id-ID"/>
        </w:rPr>
        <w:t>Online costumer review</w:t>
      </w:r>
      <w:r w:rsidR="008251D1">
        <w:rPr>
          <w:rFonts w:ascii="Arial" w:hAnsi="Arial" w:cs="Arial"/>
          <w:lang w:val="id-ID"/>
        </w:rPr>
        <w:t xml:space="preserve"> rating terhadap kepercayaan dan minat pembelian konsumen pada Desa Sialang Jaya. Menyatakan </w:t>
      </w:r>
      <w:r w:rsidR="00B66212" w:rsidRPr="00B66212">
        <w:rPr>
          <w:rFonts w:ascii="Arial" w:hAnsi="Arial" w:cs="Arial"/>
          <w:i/>
          <w:lang w:val="id-ID"/>
        </w:rPr>
        <w:t>Online costumer review</w:t>
      </w:r>
      <w:r w:rsidR="008251D1">
        <w:rPr>
          <w:rFonts w:ascii="Arial" w:hAnsi="Arial" w:cs="Arial"/>
          <w:lang w:val="id-ID"/>
        </w:rPr>
        <w:t xml:space="preserve"> review secara tidak langsung tidak berpengaruh terhadap minat pembelian melalui kepercayaan,dan </w:t>
      </w:r>
      <w:r w:rsidR="00B66212" w:rsidRPr="00B66212">
        <w:rPr>
          <w:rFonts w:ascii="Arial" w:hAnsi="Arial" w:cs="Arial"/>
          <w:i/>
          <w:lang w:val="id-ID"/>
        </w:rPr>
        <w:t>Online costumer review</w:t>
      </w:r>
      <w:r w:rsidR="008251D1">
        <w:rPr>
          <w:rFonts w:ascii="Arial" w:hAnsi="Arial" w:cs="Arial"/>
          <w:lang w:val="id-ID"/>
        </w:rPr>
        <w:t xml:space="preserve"> rating berpengaruh positif terhadap minat pembelian.</w:t>
      </w:r>
    </w:p>
    <w:p w:rsidR="008251D1" w:rsidRPr="00E23C36" w:rsidRDefault="00734558" w:rsidP="004C1869">
      <w:pPr>
        <w:pStyle w:val="NoSpacing"/>
        <w:numPr>
          <w:ilvl w:val="0"/>
          <w:numId w:val="10"/>
        </w:numPr>
        <w:spacing w:line="480" w:lineRule="auto"/>
        <w:ind w:left="1134" w:hanging="284"/>
        <w:jc w:val="both"/>
        <w:rPr>
          <w:rFonts w:ascii="Arial" w:hAnsi="Arial" w:cs="Arial"/>
        </w:rPr>
      </w:pPr>
      <w:r>
        <w:rPr>
          <w:rFonts w:ascii="Arial" w:hAnsi="Arial" w:cs="Arial"/>
          <w:lang w:val="id-ID"/>
        </w:rPr>
        <w:t>Penelitian terdahulu D</w:t>
      </w:r>
      <w:r>
        <w:rPr>
          <w:rFonts w:ascii="Arial" w:hAnsi="Arial" w:cs="Arial"/>
        </w:rPr>
        <w:t xml:space="preserve">ella </w:t>
      </w:r>
      <w:r>
        <w:rPr>
          <w:rFonts w:ascii="Arial" w:hAnsi="Arial" w:cs="Arial"/>
          <w:lang w:val="id-ID"/>
        </w:rPr>
        <w:t>S</w:t>
      </w:r>
      <w:r w:rsidRPr="00734558">
        <w:rPr>
          <w:rFonts w:ascii="Arial" w:hAnsi="Arial" w:cs="Arial"/>
        </w:rPr>
        <w:t>askiana</w:t>
      </w:r>
      <w:r>
        <w:rPr>
          <w:rFonts w:ascii="Arial" w:hAnsi="Arial" w:cs="Arial"/>
          <w:lang w:val="id-ID"/>
        </w:rPr>
        <w:t xml:space="preserve"> dengan judul“</w:t>
      </w:r>
      <w:r w:rsidRPr="00734558">
        <w:rPr>
          <w:rFonts w:ascii="Arial" w:hAnsi="Arial" w:cs="Arial"/>
        </w:rPr>
        <w:t xml:space="preserve">Pengaruh online </w:t>
      </w:r>
      <w:r w:rsidRPr="00734558">
        <w:rPr>
          <w:rFonts w:ascii="Arial" w:hAnsi="Arial" w:cs="Arial"/>
          <w:i/>
        </w:rPr>
        <w:t>customer review, online customer rating</w:t>
      </w:r>
      <w:r w:rsidRPr="00734558">
        <w:rPr>
          <w:rFonts w:ascii="Arial" w:hAnsi="Arial" w:cs="Arial"/>
        </w:rPr>
        <w:t xml:space="preserve">, </w:t>
      </w:r>
      <w:r w:rsidRPr="00734558">
        <w:rPr>
          <w:rFonts w:ascii="Arial" w:hAnsi="Arial" w:cs="Arial"/>
          <w:i/>
        </w:rPr>
        <w:t>e-service quality</w:t>
      </w:r>
      <w:r w:rsidRPr="00734558">
        <w:rPr>
          <w:rFonts w:ascii="Arial" w:hAnsi="Arial" w:cs="Arial"/>
        </w:rPr>
        <w:t xml:space="preserve">, </w:t>
      </w:r>
      <w:r w:rsidRPr="00734558">
        <w:rPr>
          <w:rFonts w:ascii="Arial" w:hAnsi="Arial" w:cs="Arial"/>
          <w:i/>
        </w:rPr>
        <w:t>e-trust</w:t>
      </w:r>
      <w:r w:rsidRPr="00734558">
        <w:rPr>
          <w:rFonts w:ascii="Arial" w:hAnsi="Arial" w:cs="Arial"/>
        </w:rPr>
        <w:t xml:space="preserve"> dan harga terhadap keputusan membeli pada </w:t>
      </w:r>
      <w:r>
        <w:rPr>
          <w:rFonts w:ascii="Arial" w:hAnsi="Arial" w:cs="Arial"/>
        </w:rPr>
        <w:t xml:space="preserve">konsumen </w:t>
      </w:r>
      <w:r>
        <w:rPr>
          <w:rFonts w:ascii="Arial" w:hAnsi="Arial" w:cs="Arial"/>
          <w:i/>
        </w:rPr>
        <w:t xml:space="preserve">marketplace </w:t>
      </w:r>
      <w:r>
        <w:rPr>
          <w:rFonts w:ascii="Arial" w:hAnsi="Arial" w:cs="Arial"/>
          <w:i/>
          <w:lang w:val="id-ID"/>
        </w:rPr>
        <w:t>S</w:t>
      </w:r>
      <w:r w:rsidRPr="00734558">
        <w:rPr>
          <w:rFonts w:ascii="Arial" w:hAnsi="Arial" w:cs="Arial"/>
          <w:i/>
        </w:rPr>
        <w:t>hopee</w:t>
      </w:r>
      <w:r>
        <w:rPr>
          <w:rFonts w:ascii="Arial" w:hAnsi="Arial" w:cs="Arial"/>
        </w:rPr>
        <w:t xml:space="preserve"> di </w:t>
      </w:r>
      <w:r>
        <w:rPr>
          <w:rFonts w:ascii="Arial" w:hAnsi="Arial" w:cs="Arial"/>
          <w:lang w:val="id-ID"/>
        </w:rPr>
        <w:t xml:space="preserve">Surabaya”. Dimana </w:t>
      </w:r>
      <w:r w:rsidRPr="00734558">
        <w:rPr>
          <w:rFonts w:ascii="Arial" w:hAnsi="Arial" w:cs="Arial"/>
        </w:rPr>
        <w:t>Hasil penelitian membuktikan bahwa online customer rating, e-service quality, e-trust dan harga berpengaruh signifikan terhadap keputusan membeli. Sedangkan online customer review tidak memiliki pengaruh signifikan terhadap keputusan membeli diduga disebabkan karena review positif terhadap suatu produk masih belum mampu menstimulus keputusan membeli konsumen marketplace Shopee.</w:t>
      </w:r>
    </w:p>
    <w:p w:rsidR="00E23C36" w:rsidRPr="00E23C36" w:rsidRDefault="00E23C36" w:rsidP="004C1869">
      <w:pPr>
        <w:pStyle w:val="NoSpacing"/>
        <w:numPr>
          <w:ilvl w:val="0"/>
          <w:numId w:val="11"/>
        </w:numPr>
        <w:spacing w:line="480" w:lineRule="auto"/>
        <w:ind w:left="851" w:hanging="426"/>
        <w:jc w:val="both"/>
        <w:rPr>
          <w:rFonts w:ascii="Arial" w:hAnsi="Arial" w:cs="Arial"/>
        </w:rPr>
      </w:pPr>
      <w:r w:rsidRPr="00E23C36">
        <w:rPr>
          <w:rFonts w:ascii="Arial" w:hAnsi="Arial" w:cs="Arial"/>
          <w:lang w:val="id-ID"/>
        </w:rPr>
        <w:t>Manfaat Praktis</w:t>
      </w:r>
    </w:p>
    <w:p w:rsidR="007D33CC" w:rsidRDefault="007D33CC" w:rsidP="009000B0">
      <w:pPr>
        <w:pStyle w:val="ListParagraph"/>
        <w:numPr>
          <w:ilvl w:val="0"/>
          <w:numId w:val="12"/>
        </w:numPr>
        <w:spacing w:before="120" w:after="120"/>
        <w:ind w:left="1276" w:hanging="425"/>
        <w:rPr>
          <w:rFonts w:ascii="Arial" w:hAnsi="Arial" w:cs="Arial"/>
          <w:lang w:val="id-ID"/>
        </w:rPr>
      </w:pPr>
      <w:r>
        <w:rPr>
          <w:rFonts w:ascii="Arial" w:hAnsi="Arial" w:cs="Arial"/>
          <w:lang w:val="id-ID"/>
        </w:rPr>
        <w:t>Bagi Perusahaa</w:t>
      </w:r>
    </w:p>
    <w:p w:rsidR="007D33CC" w:rsidRDefault="005A6C31" w:rsidP="004C1869">
      <w:pPr>
        <w:pStyle w:val="ListParagraph"/>
        <w:spacing w:after="0"/>
        <w:ind w:left="1276" w:firstLine="0"/>
        <w:rPr>
          <w:rFonts w:ascii="Arial" w:hAnsi="Arial" w:cs="Arial"/>
          <w:lang w:val="id-ID"/>
        </w:rPr>
      </w:pPr>
      <w:r w:rsidRPr="007D33CC">
        <w:rPr>
          <w:rFonts w:ascii="Arial" w:hAnsi="Arial" w:cs="Arial"/>
          <w:lang w:val="id-ID"/>
        </w:rPr>
        <w:t>P</w:t>
      </w:r>
      <w:r w:rsidR="00E23C36" w:rsidRPr="007D33CC">
        <w:rPr>
          <w:rFonts w:ascii="Arial" w:hAnsi="Arial" w:cs="Arial"/>
        </w:rPr>
        <w:t xml:space="preserve">enelitian ini diharapkan dapat menjadi bahan pertimbangan bagi pihak </w:t>
      </w:r>
      <w:r w:rsidR="00E23C36" w:rsidRPr="007D33CC">
        <w:rPr>
          <w:rFonts w:ascii="Arial" w:hAnsi="Arial" w:cs="Arial"/>
          <w:lang w:val="id-ID"/>
        </w:rPr>
        <w:t>pembisnis</w:t>
      </w:r>
      <w:r w:rsidR="007D33CC">
        <w:rPr>
          <w:rFonts w:ascii="Arial" w:hAnsi="Arial" w:cs="Arial"/>
          <w:lang w:val="id-ID"/>
        </w:rPr>
        <w:t xml:space="preserve">dibidang manajemen pemasaran dan promosi </w:t>
      </w:r>
      <w:r w:rsidR="00E23C36" w:rsidRPr="007D33CC">
        <w:rPr>
          <w:rFonts w:ascii="Arial" w:hAnsi="Arial" w:cs="Arial"/>
        </w:rPr>
        <w:t xml:space="preserve">dalam mengoptimalkan penggunaan </w:t>
      </w:r>
      <w:r w:rsidR="00E23C36" w:rsidRPr="007D33CC">
        <w:rPr>
          <w:rFonts w:ascii="Arial" w:hAnsi="Arial" w:cs="Arial"/>
          <w:i/>
        </w:rPr>
        <w:t xml:space="preserve">online customer </w:t>
      </w:r>
      <w:r w:rsidR="00E23C36" w:rsidRPr="007D33CC">
        <w:rPr>
          <w:rFonts w:ascii="Arial" w:hAnsi="Arial" w:cs="Arial"/>
          <w:i/>
        </w:rPr>
        <w:lastRenderedPageBreak/>
        <w:t>review</w:t>
      </w:r>
      <w:r w:rsidR="00E23C36" w:rsidRPr="007D33CC">
        <w:rPr>
          <w:rFonts w:ascii="Arial" w:hAnsi="Arial" w:cs="Arial"/>
          <w:lang w:val="id-ID"/>
        </w:rPr>
        <w:t>khususnya</w:t>
      </w:r>
      <w:r w:rsidR="007D33CC">
        <w:rPr>
          <w:rFonts w:ascii="Arial" w:hAnsi="Arial" w:cs="Arial"/>
          <w:lang w:val="id-ID"/>
        </w:rPr>
        <w:t xml:space="preserve"> di media sosial</w:t>
      </w:r>
      <w:r w:rsidR="00E23C36" w:rsidRPr="007D33CC">
        <w:rPr>
          <w:rFonts w:ascii="Arial" w:hAnsi="Arial" w:cs="Arial"/>
          <w:lang w:val="id-ID"/>
        </w:rPr>
        <w:t xml:space="preserve"> TikTok</w:t>
      </w:r>
      <w:r w:rsidR="00E23C36" w:rsidRPr="007D33CC">
        <w:rPr>
          <w:rFonts w:ascii="Arial" w:hAnsi="Arial" w:cs="Arial"/>
        </w:rPr>
        <w:t xml:space="preserve"> sebagai pendorong pengambilan keputusan pembelian konsumen.</w:t>
      </w:r>
    </w:p>
    <w:p w:rsidR="005A6C31" w:rsidRPr="007D33CC" w:rsidRDefault="005A6C31" w:rsidP="009000B0">
      <w:pPr>
        <w:pStyle w:val="ListParagraph"/>
        <w:numPr>
          <w:ilvl w:val="0"/>
          <w:numId w:val="12"/>
        </w:numPr>
        <w:spacing w:before="120" w:after="120"/>
        <w:ind w:left="1276" w:hanging="425"/>
        <w:rPr>
          <w:rFonts w:ascii="Arial" w:hAnsi="Arial" w:cs="Arial"/>
          <w:lang w:val="id-ID"/>
        </w:rPr>
      </w:pPr>
      <w:r w:rsidRPr="008A2FA0">
        <w:rPr>
          <w:rFonts w:ascii="Arial" w:hAnsi="Arial" w:cs="Arial"/>
        </w:rPr>
        <w:t>Bagi Penulis</w:t>
      </w:r>
    </w:p>
    <w:p w:rsidR="005A6C31" w:rsidRPr="008A2FA0" w:rsidRDefault="005A6C31" w:rsidP="004C1869">
      <w:pPr>
        <w:pStyle w:val="NoSpacing"/>
        <w:spacing w:line="480" w:lineRule="auto"/>
        <w:ind w:left="1276"/>
        <w:rPr>
          <w:rFonts w:ascii="Arial" w:hAnsi="Arial" w:cs="Arial"/>
          <w:b/>
        </w:rPr>
      </w:pPr>
      <w:r w:rsidRPr="008A2FA0">
        <w:rPr>
          <w:rFonts w:ascii="Arial" w:hAnsi="Arial" w:cs="Arial"/>
        </w:rPr>
        <w:t>Memberikan kesempatan penulis untuk mengaplikasikan ilmu dan teori yang dipelajari selama ini dan dapat menambah wawasan dan pengetahuan yang akan digunakan di dunia kerja.</w:t>
      </w:r>
    </w:p>
    <w:p w:rsidR="005A6C31" w:rsidRPr="008A2FA0" w:rsidRDefault="005A6C31" w:rsidP="009000B0">
      <w:pPr>
        <w:pStyle w:val="NoSpacing"/>
        <w:numPr>
          <w:ilvl w:val="0"/>
          <w:numId w:val="12"/>
        </w:numPr>
        <w:spacing w:line="480" w:lineRule="auto"/>
        <w:ind w:left="1276" w:hanging="425"/>
        <w:jc w:val="both"/>
        <w:rPr>
          <w:rFonts w:ascii="Arial" w:hAnsi="Arial" w:cs="Arial"/>
          <w:b/>
        </w:rPr>
      </w:pPr>
      <w:r w:rsidRPr="008A2FA0">
        <w:rPr>
          <w:rFonts w:ascii="Arial" w:hAnsi="Arial" w:cs="Arial"/>
        </w:rPr>
        <w:t>Bagi Program Studi Ilmu Administrasi Bisnis</w:t>
      </w:r>
    </w:p>
    <w:p w:rsidR="00C25624" w:rsidRDefault="005A6C31" w:rsidP="004C1869">
      <w:pPr>
        <w:pStyle w:val="NoSpacing"/>
        <w:spacing w:line="480" w:lineRule="auto"/>
        <w:ind w:left="1276"/>
        <w:rPr>
          <w:rFonts w:ascii="Arial" w:hAnsi="Arial" w:cs="Arial"/>
        </w:rPr>
        <w:sectPr w:rsidR="00C25624" w:rsidSect="004C2BB1">
          <w:headerReference w:type="default" r:id="rId20"/>
          <w:footerReference w:type="default" r:id="rId21"/>
          <w:headerReference w:type="first" r:id="rId22"/>
          <w:footerReference w:type="first" r:id="rId23"/>
          <w:pgSz w:w="11906" w:h="16838"/>
          <w:pgMar w:top="2268" w:right="1701" w:bottom="1701" w:left="2268" w:header="709" w:footer="709" w:gutter="0"/>
          <w:pgNumType w:start="1"/>
          <w:cols w:space="708"/>
          <w:titlePg/>
          <w:docGrid w:linePitch="360"/>
        </w:sectPr>
      </w:pPr>
      <w:r w:rsidRPr="008A2FA0">
        <w:rPr>
          <w:rFonts w:ascii="Arial" w:hAnsi="Arial" w:cs="Arial"/>
        </w:rPr>
        <w:t>Penelitian ini diharapkan dapat menjadi sumber referensi bagi penulis lain untuk dijadikan sebagai bahan pertimbangan dalam penelitian selanjutnya yang terkait dengan topik yang dibahas dalam penelitian ini.</w:t>
      </w:r>
    </w:p>
    <w:p w:rsidR="007D33CC" w:rsidRPr="007D33CC" w:rsidRDefault="007D33CC" w:rsidP="004C1869">
      <w:pPr>
        <w:spacing w:after="0"/>
        <w:ind w:left="0" w:firstLine="0"/>
        <w:jc w:val="center"/>
        <w:rPr>
          <w:rFonts w:ascii="Arial" w:hAnsi="Arial" w:cs="Arial"/>
          <w:b/>
          <w:lang w:val="id-ID"/>
        </w:rPr>
      </w:pPr>
      <w:r w:rsidRPr="007D33CC">
        <w:rPr>
          <w:rFonts w:ascii="Arial" w:hAnsi="Arial" w:cs="Arial"/>
          <w:b/>
          <w:lang w:val="id-ID"/>
        </w:rPr>
        <w:lastRenderedPageBreak/>
        <w:t>BAB II</w:t>
      </w:r>
    </w:p>
    <w:p w:rsidR="004C1869" w:rsidRPr="004C1869" w:rsidRDefault="007D33CC" w:rsidP="004C1869">
      <w:pPr>
        <w:spacing w:after="0"/>
        <w:ind w:left="0" w:firstLine="0"/>
        <w:jc w:val="center"/>
        <w:rPr>
          <w:rFonts w:ascii="Arial" w:hAnsi="Arial" w:cs="Arial"/>
          <w:b/>
          <w:lang w:val="id-ID"/>
        </w:rPr>
      </w:pPr>
      <w:r w:rsidRPr="007D33CC">
        <w:rPr>
          <w:rFonts w:ascii="Arial" w:hAnsi="Arial" w:cs="Arial"/>
          <w:b/>
          <w:lang w:val="id-ID"/>
        </w:rPr>
        <w:t>TINJAUAN PUSTAKA</w:t>
      </w:r>
    </w:p>
    <w:p w:rsidR="007D33CC" w:rsidRDefault="007D33CC" w:rsidP="009000B0">
      <w:pPr>
        <w:pStyle w:val="NoSpacing"/>
        <w:numPr>
          <w:ilvl w:val="0"/>
          <w:numId w:val="13"/>
        </w:numPr>
        <w:spacing w:line="480" w:lineRule="auto"/>
        <w:ind w:left="426" w:hanging="426"/>
        <w:rPr>
          <w:rFonts w:ascii="Arial" w:hAnsi="Arial" w:cs="Arial"/>
          <w:b/>
          <w:lang w:val="id-ID"/>
        </w:rPr>
      </w:pPr>
      <w:r w:rsidRPr="007D33CC">
        <w:rPr>
          <w:rFonts w:ascii="Arial" w:hAnsi="Arial" w:cs="Arial"/>
          <w:b/>
          <w:lang w:val="id-ID"/>
        </w:rPr>
        <w:t>Penelitian Terdahulu</w:t>
      </w:r>
    </w:p>
    <w:p w:rsidR="00C33AE2" w:rsidRDefault="00C33AE2" w:rsidP="00C33AE2">
      <w:pPr>
        <w:pStyle w:val="ListParagraph"/>
        <w:ind w:left="426" w:firstLine="708"/>
        <w:rPr>
          <w:rFonts w:ascii="Arial" w:hAnsi="Arial" w:cs="Arial"/>
          <w:lang w:val="id-ID"/>
        </w:rPr>
      </w:pPr>
      <w:r w:rsidRPr="00B75AAB">
        <w:rPr>
          <w:rFonts w:ascii="Arial" w:hAnsi="Arial" w:cs="Arial"/>
        </w:rPr>
        <w:t>Hasil penelitian terdahulu merupakan referensi bagi peneliti melakukan penelitian ini. Dal</w:t>
      </w:r>
      <w:r>
        <w:rPr>
          <w:rFonts w:ascii="Arial" w:hAnsi="Arial" w:cs="Arial"/>
        </w:rPr>
        <w:t>am penelitian tersebut terdapat</w:t>
      </w:r>
      <w:r w:rsidRPr="00B75AAB">
        <w:rPr>
          <w:rFonts w:ascii="Arial" w:hAnsi="Arial" w:cs="Arial"/>
        </w:rPr>
        <w:t>persamaan permasalahan penelitian</w:t>
      </w:r>
      <w:r w:rsidR="004C1869">
        <w:rPr>
          <w:rFonts w:ascii="Arial" w:hAnsi="Arial" w:cs="Arial"/>
        </w:rPr>
        <w:t xml:space="preserve"> dalam penelitian ini diambil 5 penelitian terdahulu</w:t>
      </w:r>
      <w:r w:rsidRPr="00B75AAB">
        <w:rPr>
          <w:rFonts w:ascii="Arial" w:hAnsi="Arial" w:cs="Arial"/>
        </w:rPr>
        <w:t>, sebagai berikut :</w:t>
      </w:r>
    </w:p>
    <w:p w:rsidR="00E94E24" w:rsidRDefault="00C33AE2" w:rsidP="009000B0">
      <w:pPr>
        <w:pStyle w:val="ListParagraph"/>
        <w:numPr>
          <w:ilvl w:val="0"/>
          <w:numId w:val="14"/>
        </w:numPr>
        <w:ind w:left="851" w:hanging="425"/>
        <w:rPr>
          <w:rFonts w:ascii="Arial" w:hAnsi="Arial" w:cs="Arial"/>
          <w:lang w:val="id-ID"/>
        </w:rPr>
      </w:pPr>
      <w:r w:rsidRPr="00C33AE2">
        <w:rPr>
          <w:rFonts w:ascii="Arial" w:hAnsi="Arial" w:cs="Arial"/>
          <w:lang w:val="id-ID"/>
        </w:rPr>
        <w:t>Penelitia</w:t>
      </w:r>
      <w:r>
        <w:rPr>
          <w:rFonts w:ascii="Arial" w:hAnsi="Arial" w:cs="Arial"/>
          <w:lang w:val="id-ID"/>
        </w:rPr>
        <w:t xml:space="preserve">n terdahulu oleh </w:t>
      </w:r>
      <w:r w:rsidRPr="00C33AE2">
        <w:rPr>
          <w:rFonts w:ascii="Arial" w:hAnsi="Arial" w:cs="Arial"/>
          <w:lang w:val="id-ID"/>
        </w:rPr>
        <w:t>Ardianti</w:t>
      </w:r>
      <w:r>
        <w:rPr>
          <w:rFonts w:ascii="Arial" w:hAnsi="Arial" w:cs="Arial"/>
          <w:lang w:val="id-ID"/>
        </w:rPr>
        <w:t xml:space="preserve">,(2018) </w:t>
      </w:r>
      <w:r w:rsidRPr="00C33AE2">
        <w:rPr>
          <w:rFonts w:ascii="Arial" w:hAnsi="Arial" w:cs="Arial"/>
          <w:lang w:val="id-ID"/>
        </w:rPr>
        <w:t>pada kalangan mahasiswa aktif FISIP</w:t>
      </w:r>
      <w:r>
        <w:rPr>
          <w:rFonts w:ascii="Arial" w:hAnsi="Arial" w:cs="Arial"/>
          <w:lang w:val="id-ID"/>
        </w:rPr>
        <w:t xml:space="preserve"> (Fakultas Ilmu Sosial dan Ilmu Politik)</w:t>
      </w:r>
      <w:r w:rsidRPr="00C33AE2">
        <w:rPr>
          <w:rFonts w:ascii="Arial" w:hAnsi="Arial" w:cs="Arial"/>
          <w:lang w:val="id-ID"/>
        </w:rPr>
        <w:t xml:space="preserve"> Universitas Diponegoro</w:t>
      </w:r>
      <w:r>
        <w:rPr>
          <w:rFonts w:ascii="Arial" w:hAnsi="Arial" w:cs="Arial"/>
          <w:lang w:val="id-ID"/>
        </w:rPr>
        <w:t xml:space="preserve">, dengan judul penelitian “Pengaruh </w:t>
      </w:r>
      <w:r>
        <w:rPr>
          <w:rFonts w:ascii="Arial" w:hAnsi="Arial" w:cs="Arial"/>
          <w:i/>
          <w:lang w:val="id-ID"/>
        </w:rPr>
        <w:t>Online Customer Review</w:t>
      </w:r>
      <w:r>
        <w:rPr>
          <w:rFonts w:ascii="Arial" w:hAnsi="Arial" w:cs="Arial"/>
          <w:lang w:val="id-ID"/>
        </w:rPr>
        <w:t xml:space="preserve"> dan </w:t>
      </w:r>
      <w:r>
        <w:rPr>
          <w:rFonts w:ascii="Arial" w:hAnsi="Arial" w:cs="Arial"/>
          <w:i/>
          <w:lang w:val="id-ID"/>
        </w:rPr>
        <w:t xml:space="preserve">Online Customer Rating </w:t>
      </w:r>
      <w:r>
        <w:rPr>
          <w:rFonts w:ascii="Arial" w:hAnsi="Arial" w:cs="Arial"/>
          <w:lang w:val="id-ID"/>
        </w:rPr>
        <w:t xml:space="preserve">terhadap keputusan pembelian melalui </w:t>
      </w:r>
      <w:r>
        <w:rPr>
          <w:rFonts w:ascii="Arial" w:hAnsi="Arial" w:cs="Arial"/>
          <w:i/>
          <w:lang w:val="id-ID"/>
        </w:rPr>
        <w:t xml:space="preserve">Marketplace </w:t>
      </w:r>
      <w:r>
        <w:rPr>
          <w:rFonts w:ascii="Arial" w:hAnsi="Arial" w:cs="Arial"/>
          <w:lang w:val="id-ID"/>
        </w:rPr>
        <w:t>Shopee”</w:t>
      </w:r>
      <w:r w:rsidR="004A032B">
        <w:rPr>
          <w:rFonts w:ascii="Arial" w:hAnsi="Arial" w:cs="Arial"/>
          <w:lang w:val="id-ID"/>
        </w:rPr>
        <w:t>. Yang menggunakan metode penelitian kuantitatif dan kuantitaif analisis dengan nonprobability sampling</w:t>
      </w:r>
      <w:r w:rsidR="004C1869">
        <w:rPr>
          <w:rFonts w:ascii="Arial" w:hAnsi="Arial" w:cs="Arial"/>
          <w:lang w:val="id-ID"/>
        </w:rPr>
        <w:t xml:space="preserve"> terhadap 100 orang responden.</w:t>
      </w:r>
      <w:r w:rsidR="0040270D">
        <w:rPr>
          <w:rFonts w:ascii="Arial" w:hAnsi="Arial" w:cs="Arial"/>
          <w:lang w:val="id-ID"/>
        </w:rPr>
        <w:t xml:space="preserve"> Teknik yang pengambilan sampel yang digunakan pada penelitian ini adalah teknik </w:t>
      </w:r>
      <w:r w:rsidR="0040270D">
        <w:rPr>
          <w:rFonts w:ascii="Arial" w:hAnsi="Arial" w:cs="Arial"/>
          <w:i/>
          <w:lang w:val="id-ID"/>
        </w:rPr>
        <w:t xml:space="preserve">multistagesampling, </w:t>
      </w:r>
      <w:r w:rsidR="0040270D">
        <w:rPr>
          <w:rFonts w:ascii="Arial" w:hAnsi="Arial" w:cs="Arial"/>
          <w:lang w:val="id-ID"/>
        </w:rPr>
        <w:t>yairu teknik pemilihan sampling yang dilakukan se</w:t>
      </w:r>
      <w:r w:rsidR="00F7390F">
        <w:rPr>
          <w:rFonts w:ascii="Arial" w:hAnsi="Arial" w:cs="Arial"/>
          <w:lang w:val="id-ID"/>
        </w:rPr>
        <w:t>cara bertingkat. Kesimpulannya d</w:t>
      </w:r>
      <w:r w:rsidR="004C1869">
        <w:rPr>
          <w:rFonts w:ascii="Arial" w:hAnsi="Arial" w:cs="Arial"/>
          <w:lang w:val="id-ID"/>
        </w:rPr>
        <w:t xml:space="preserve">alam </w:t>
      </w:r>
      <w:r w:rsidR="004C1869">
        <w:rPr>
          <w:rFonts w:ascii="Arial" w:hAnsi="Arial" w:cs="Arial"/>
        </w:rPr>
        <w:t>penelitian ini m</w:t>
      </w:r>
      <w:r w:rsidR="004A032B">
        <w:rPr>
          <w:rFonts w:ascii="Arial" w:hAnsi="Arial" w:cs="Arial"/>
          <w:lang w:val="id-ID"/>
        </w:rPr>
        <w:t>endapatkan hasil</w:t>
      </w:r>
      <w:r w:rsidRPr="004A032B">
        <w:rPr>
          <w:rFonts w:ascii="Arial" w:hAnsi="Arial" w:cs="Arial"/>
          <w:lang w:val="id-ID"/>
        </w:rPr>
        <w:t xml:space="preserve"> variabel </w:t>
      </w:r>
      <w:r w:rsidR="00B66212" w:rsidRPr="00B66212">
        <w:rPr>
          <w:rFonts w:ascii="Arial" w:hAnsi="Arial" w:cs="Arial"/>
          <w:i/>
          <w:lang w:val="id-ID"/>
        </w:rPr>
        <w:t>Online costumer review</w:t>
      </w:r>
      <w:r w:rsidRPr="004A032B">
        <w:rPr>
          <w:rFonts w:ascii="Arial" w:hAnsi="Arial" w:cs="Arial"/>
          <w:lang w:val="id-ID"/>
        </w:rPr>
        <w:t xml:space="preserve"> Review tergolong berpengaruh signifikan terhadap keputusan pembelian di Marketplace Shopee.</w:t>
      </w:r>
      <w:r w:rsidR="004A032B">
        <w:rPr>
          <w:rFonts w:ascii="Arial" w:hAnsi="Arial" w:cs="Arial"/>
          <w:lang w:val="id-ID"/>
        </w:rPr>
        <w:t xml:space="preserve"> Hasil pengujian </w:t>
      </w:r>
      <w:r w:rsidR="00E94E24">
        <w:rPr>
          <w:rFonts w:ascii="Arial" w:hAnsi="Arial" w:cs="Arial"/>
          <w:lang w:val="id-ID"/>
        </w:rPr>
        <w:t xml:space="preserve">dengan nilai rata-rata 3,91 , item P4 mengenai pengalaman yang ditampilkan di </w:t>
      </w:r>
      <w:r w:rsidR="00E94E24">
        <w:rPr>
          <w:rFonts w:ascii="Arial" w:hAnsi="Arial" w:cs="Arial"/>
          <w:i/>
          <w:lang w:val="id-ID"/>
        </w:rPr>
        <w:t xml:space="preserve">Review </w:t>
      </w:r>
      <w:r w:rsidR="00E94E24">
        <w:rPr>
          <w:rFonts w:ascii="Arial" w:hAnsi="Arial" w:cs="Arial"/>
          <w:lang w:val="id-ID"/>
        </w:rPr>
        <w:t xml:space="preserve"> Shopee yang benar-benar berdasarkan kepuasan yang didapat setelah melakukan pembelian dengannilai rata-rata 3,97 dan item P5 yaitu </w:t>
      </w:r>
      <w:r w:rsidR="00E94E24">
        <w:rPr>
          <w:rFonts w:ascii="Arial" w:hAnsi="Arial" w:cs="Arial"/>
          <w:i/>
          <w:lang w:val="id-ID"/>
        </w:rPr>
        <w:t>Customer</w:t>
      </w:r>
      <w:r w:rsidR="00E94E24">
        <w:rPr>
          <w:rFonts w:ascii="Arial" w:hAnsi="Arial" w:cs="Arial"/>
          <w:lang w:val="id-ID"/>
        </w:rPr>
        <w:t xml:space="preserve"> selalu memberikan </w:t>
      </w:r>
      <w:r w:rsidR="00E94E24">
        <w:rPr>
          <w:rFonts w:ascii="Arial" w:hAnsi="Arial" w:cs="Arial"/>
          <w:i/>
          <w:lang w:val="id-ID"/>
        </w:rPr>
        <w:t>Review</w:t>
      </w:r>
      <w:r w:rsidR="00E94E24">
        <w:rPr>
          <w:rFonts w:ascii="Arial" w:hAnsi="Arial" w:cs="Arial"/>
          <w:lang w:val="id-ID"/>
        </w:rPr>
        <w:t xml:space="preserve"> di shopee setelah melakukanpembelian dengan nilai rata-rata 3,88.</w:t>
      </w:r>
      <w:r w:rsidR="00F7390F">
        <w:rPr>
          <w:rFonts w:ascii="Arial" w:hAnsi="Arial" w:cs="Arial"/>
          <w:lang w:val="id-ID"/>
        </w:rPr>
        <w:t xml:space="preserve"> Penelitian ini memiliki kesamaan variabel </w:t>
      </w:r>
      <w:r w:rsidR="00B66212" w:rsidRPr="00B66212">
        <w:rPr>
          <w:rFonts w:ascii="Arial" w:hAnsi="Arial" w:cs="Arial"/>
          <w:i/>
          <w:lang w:val="id-ID"/>
        </w:rPr>
        <w:t>Online costumer review</w:t>
      </w:r>
      <w:r w:rsidR="00F7390F" w:rsidRPr="00F7390F">
        <w:rPr>
          <w:rFonts w:ascii="Arial" w:hAnsi="Arial" w:cs="Arial"/>
          <w:i/>
          <w:lang w:val="id-ID"/>
        </w:rPr>
        <w:t xml:space="preserve"> review </w:t>
      </w:r>
      <w:r w:rsidR="00F7390F">
        <w:rPr>
          <w:rFonts w:ascii="Arial" w:hAnsi="Arial" w:cs="Arial"/>
          <w:lang w:val="id-ID"/>
        </w:rPr>
        <w:t xml:space="preserve">dan keputusan </w:t>
      </w:r>
      <w:r w:rsidR="00F7390F">
        <w:rPr>
          <w:rFonts w:ascii="Arial" w:hAnsi="Arial" w:cs="Arial"/>
          <w:lang w:val="id-ID"/>
        </w:rPr>
        <w:lastRenderedPageBreak/>
        <w:t xml:space="preserve">pembelian dengan penelitian peneulis. Namun memiliki perbedaan teknik analisis yang mana penulis menggunakan teknik GSCA sedangkan penulis terdahulu menggunakan teknik </w:t>
      </w:r>
      <w:r w:rsidR="00F7390F">
        <w:rPr>
          <w:rFonts w:ascii="Arial" w:hAnsi="Arial" w:cs="Arial"/>
          <w:i/>
          <w:lang w:val="id-ID"/>
        </w:rPr>
        <w:t>multistage sampling.</w:t>
      </w:r>
    </w:p>
    <w:p w:rsidR="00E94E24" w:rsidRDefault="00E94E24" w:rsidP="009000B0">
      <w:pPr>
        <w:pStyle w:val="ListParagraph"/>
        <w:numPr>
          <w:ilvl w:val="0"/>
          <w:numId w:val="14"/>
        </w:numPr>
        <w:ind w:left="851" w:hanging="425"/>
        <w:rPr>
          <w:rFonts w:ascii="Arial" w:hAnsi="Arial" w:cs="Arial"/>
          <w:lang w:val="id-ID"/>
        </w:rPr>
      </w:pPr>
      <w:r w:rsidRPr="001E0D88">
        <w:rPr>
          <w:rFonts w:ascii="Arial" w:hAnsi="Arial" w:cs="Arial"/>
          <w:lang w:val="id-ID"/>
        </w:rPr>
        <w:t>Penelitian terdahulu oleh Gabby</w:t>
      </w:r>
      <w:r w:rsidR="001E0D88">
        <w:rPr>
          <w:rFonts w:ascii="Arial" w:hAnsi="Arial" w:cs="Arial"/>
          <w:lang w:val="id-ID"/>
        </w:rPr>
        <w:t xml:space="preserve"> Aurelia dkk, (2021) dengan judul penelitian “Pengaruh terpaan promosi penjualan dan tepaan </w:t>
      </w:r>
      <w:r w:rsidR="001E0D88" w:rsidRPr="001E0D88">
        <w:rPr>
          <w:rFonts w:ascii="Arial" w:hAnsi="Arial" w:cs="Arial"/>
          <w:i/>
          <w:lang w:val="id-ID"/>
        </w:rPr>
        <w:t xml:space="preserve">E-Word Of Mouth </w:t>
      </w:r>
      <w:r w:rsidR="001E0D88" w:rsidRPr="001E0D88">
        <w:rPr>
          <w:rFonts w:ascii="Arial" w:hAnsi="Arial" w:cs="Arial"/>
          <w:lang w:val="id-ID"/>
        </w:rPr>
        <w:t>#ShopeeHaul</w:t>
      </w:r>
      <w:r w:rsidR="001E0D88">
        <w:rPr>
          <w:rFonts w:ascii="Arial" w:hAnsi="Arial" w:cs="Arial"/>
          <w:lang w:val="id-ID"/>
        </w:rPr>
        <w:t xml:space="preserve"> di TikTok terhadap perilaku </w:t>
      </w:r>
      <w:r w:rsidR="001E0D88">
        <w:rPr>
          <w:rFonts w:ascii="Arial" w:hAnsi="Arial" w:cs="Arial"/>
          <w:i/>
          <w:lang w:val="id-ID"/>
        </w:rPr>
        <w:t>Impluse buying</w:t>
      </w:r>
      <w:r w:rsidR="001E0D88">
        <w:rPr>
          <w:rFonts w:ascii="Arial" w:hAnsi="Arial" w:cs="Arial"/>
          <w:lang w:val="id-ID"/>
        </w:rPr>
        <w:t>” yang dilakukan s</w:t>
      </w:r>
      <w:r w:rsidR="00F7390F">
        <w:rPr>
          <w:rFonts w:ascii="Arial" w:hAnsi="Arial" w:cs="Arial"/>
          <w:lang w:val="id-ID"/>
        </w:rPr>
        <w:t>e</w:t>
      </w:r>
      <w:r w:rsidR="001E0D88">
        <w:rPr>
          <w:rFonts w:ascii="Arial" w:hAnsi="Arial" w:cs="Arial"/>
          <w:lang w:val="id-ID"/>
        </w:rPr>
        <w:t xml:space="preserve">iring dengan adanya pandemi Covid-19. Sebagai dasar hipotesis menggunakan analisis regresi linear sederhana dengan teknik pengambilan sampel secara </w:t>
      </w:r>
      <w:r w:rsidR="001E0D88">
        <w:rPr>
          <w:rFonts w:ascii="Arial" w:hAnsi="Arial" w:cs="Arial"/>
          <w:i/>
          <w:lang w:val="id-ID"/>
        </w:rPr>
        <w:t xml:space="preserve">non-probability sampling </w:t>
      </w:r>
      <w:r w:rsidR="001E0D88">
        <w:rPr>
          <w:rFonts w:ascii="Arial" w:hAnsi="Arial" w:cs="Arial"/>
          <w:lang w:val="id-ID"/>
        </w:rPr>
        <w:t xml:space="preserve">dengan metode </w:t>
      </w:r>
      <w:r w:rsidR="00F7390F">
        <w:rPr>
          <w:rFonts w:ascii="Arial" w:hAnsi="Arial" w:cs="Arial"/>
          <w:i/>
          <w:lang w:val="id-ID"/>
        </w:rPr>
        <w:t xml:space="preserve">convenience sampling. </w:t>
      </w:r>
      <w:r w:rsidR="00F7390F">
        <w:rPr>
          <w:rFonts w:ascii="Arial" w:hAnsi="Arial" w:cs="Arial"/>
          <w:lang w:val="id-ID"/>
        </w:rPr>
        <w:t xml:space="preserve">Penelitian ini bertujuan pengaruh terpaan promosi penjualan (X1) dan terpaa </w:t>
      </w:r>
      <w:r w:rsidR="00F7390F">
        <w:rPr>
          <w:rFonts w:ascii="Arial" w:hAnsi="Arial" w:cs="Arial"/>
          <w:i/>
          <w:lang w:val="id-ID"/>
        </w:rPr>
        <w:t xml:space="preserve"> Word of Mouth </w:t>
      </w:r>
      <w:r w:rsidR="00F7390F">
        <w:rPr>
          <w:rFonts w:ascii="Arial" w:hAnsi="Arial" w:cs="Arial"/>
          <w:lang w:val="id-ID"/>
        </w:rPr>
        <w:t xml:space="preserve">#ShopeeHaul di TikTok (X2) terhadap perilaku </w:t>
      </w:r>
      <w:r w:rsidR="00F7390F">
        <w:rPr>
          <w:rFonts w:ascii="Arial" w:hAnsi="Arial" w:cs="Arial"/>
          <w:i/>
          <w:lang w:val="id-ID"/>
        </w:rPr>
        <w:t>impluse buying (</w:t>
      </w:r>
      <w:r w:rsidR="00F7390F">
        <w:rPr>
          <w:rFonts w:ascii="Arial" w:hAnsi="Arial" w:cs="Arial"/>
          <w:lang w:val="id-ID"/>
        </w:rPr>
        <w:t>Y).</w:t>
      </w:r>
      <w:r w:rsidR="001E0D88">
        <w:rPr>
          <w:rFonts w:ascii="Arial" w:hAnsi="Arial" w:cs="Arial"/>
          <w:lang w:val="id-ID"/>
        </w:rPr>
        <w:t xml:space="preserve">Sampel berjumlah 100 orang dengan karakteristik pengguna sosial media usia 18-40 tahun di Indonesia. Hasil uji hipotesis terpaan promosi penjualan (XI) terhadap perilaku </w:t>
      </w:r>
      <w:r w:rsidR="001E0D88">
        <w:rPr>
          <w:rFonts w:ascii="Arial" w:hAnsi="Arial" w:cs="Arial"/>
          <w:i/>
          <w:lang w:val="id-ID"/>
        </w:rPr>
        <w:t xml:space="preserve">Impulse buying </w:t>
      </w:r>
      <w:r w:rsidR="001E0D88">
        <w:rPr>
          <w:rFonts w:ascii="Arial" w:hAnsi="Arial" w:cs="Arial"/>
          <w:lang w:val="id-ID"/>
        </w:rPr>
        <w:t xml:space="preserve">(Y) menunjukan nilai signifikasi 0,007, yang artinya terdapat pengaruh yang signifikan dan hipotesis diterima . </w:t>
      </w:r>
      <w:r w:rsidR="0072222B">
        <w:rPr>
          <w:rFonts w:ascii="Arial" w:hAnsi="Arial" w:cs="Arial"/>
          <w:lang w:val="id-ID"/>
        </w:rPr>
        <w:t xml:space="preserve">Sumber data yang diperoleh dalam penelitian ini menggunakan sumber data primer yang diperoleh langsung dengan menggunakan kuesioner berupa form online. Terdapat 3 tahap yang perlu dilakukan untuk mengolah data  yaitu editing, coding, dan tabulasi. </w:t>
      </w:r>
      <w:r w:rsidR="001E0D88">
        <w:rPr>
          <w:rFonts w:ascii="Arial" w:hAnsi="Arial" w:cs="Arial"/>
          <w:lang w:val="id-ID"/>
        </w:rPr>
        <w:t xml:space="preserve">Untuk nilai signifikasi pada uji hipotesis terpaan </w:t>
      </w:r>
      <w:r w:rsidR="001E0D88" w:rsidRPr="001E0D88">
        <w:rPr>
          <w:rFonts w:ascii="Arial" w:hAnsi="Arial" w:cs="Arial"/>
          <w:i/>
          <w:lang w:val="id-ID"/>
        </w:rPr>
        <w:t>e-WOM</w:t>
      </w:r>
      <w:r w:rsidR="001E0D88">
        <w:rPr>
          <w:rFonts w:ascii="Arial" w:hAnsi="Arial" w:cs="Arial"/>
          <w:lang w:val="id-ID"/>
        </w:rPr>
        <w:t>#ShopeeHaul</w:t>
      </w:r>
      <w:r w:rsidR="00BA1D6C">
        <w:rPr>
          <w:rFonts w:ascii="Arial" w:hAnsi="Arial" w:cs="Arial"/>
          <w:lang w:val="id-ID"/>
        </w:rPr>
        <w:t xml:space="preserve"> di TikTok (X2) terhadap perilaku </w:t>
      </w:r>
      <w:r w:rsidR="00BA1D6C">
        <w:rPr>
          <w:rFonts w:ascii="Arial" w:hAnsi="Arial" w:cs="Arial"/>
          <w:i/>
          <w:lang w:val="id-ID"/>
        </w:rPr>
        <w:t xml:space="preserve">Impluse Buying </w:t>
      </w:r>
      <w:r w:rsidR="00BA1D6C">
        <w:rPr>
          <w:rFonts w:ascii="Arial" w:hAnsi="Arial" w:cs="Arial"/>
          <w:lang w:val="id-ID"/>
        </w:rPr>
        <w:t xml:space="preserve">(Y) adalah 0,031, yang artinya </w:t>
      </w:r>
      <w:r w:rsidRPr="001E0D88">
        <w:rPr>
          <w:rFonts w:ascii="Arial" w:hAnsi="Arial" w:cs="Arial"/>
          <w:lang w:val="id-ID"/>
        </w:rPr>
        <w:t>terpaan promosi penjualan dengan #ShopeHaul di Tiktok berpengaruh</w:t>
      </w:r>
      <w:r w:rsidR="00BA1D6C">
        <w:rPr>
          <w:rFonts w:ascii="Arial" w:hAnsi="Arial" w:cs="Arial"/>
          <w:lang w:val="id-ID"/>
        </w:rPr>
        <w:t xml:space="preserve"> signifikan</w:t>
      </w:r>
      <w:r w:rsidRPr="001E0D88">
        <w:rPr>
          <w:rFonts w:ascii="Arial" w:hAnsi="Arial" w:cs="Arial"/>
          <w:lang w:val="id-ID"/>
        </w:rPr>
        <w:t xml:space="preserve"> terhadap perilaku </w:t>
      </w:r>
      <w:r w:rsidRPr="001E0D88">
        <w:rPr>
          <w:rFonts w:ascii="Arial" w:hAnsi="Arial" w:cs="Arial"/>
          <w:i/>
          <w:lang w:val="id-ID"/>
        </w:rPr>
        <w:t xml:space="preserve">impulse buying </w:t>
      </w:r>
      <w:r w:rsidRPr="001E0D88">
        <w:rPr>
          <w:rFonts w:ascii="Arial" w:hAnsi="Arial" w:cs="Arial"/>
          <w:lang w:val="id-ID"/>
        </w:rPr>
        <w:t xml:space="preserve">pada </w:t>
      </w:r>
      <w:r w:rsidRPr="001E0D88">
        <w:rPr>
          <w:rFonts w:ascii="Arial" w:hAnsi="Arial" w:cs="Arial"/>
          <w:i/>
          <w:lang w:val="id-ID"/>
        </w:rPr>
        <w:t xml:space="preserve">Marketplace </w:t>
      </w:r>
      <w:r w:rsidRPr="001E0D88">
        <w:rPr>
          <w:rFonts w:ascii="Arial" w:hAnsi="Arial" w:cs="Arial"/>
          <w:lang w:val="id-ID"/>
        </w:rPr>
        <w:t>Shopee.</w:t>
      </w:r>
      <w:r w:rsidR="0072222B">
        <w:rPr>
          <w:rFonts w:ascii="Arial" w:hAnsi="Arial" w:cs="Arial"/>
          <w:lang w:val="id-ID"/>
        </w:rPr>
        <w:t xml:space="preserve"> Persamaan penelitian ini dengan penelitian penulis menggunakan </w:t>
      </w:r>
      <w:r w:rsidR="0072222B">
        <w:rPr>
          <w:rFonts w:ascii="Arial" w:hAnsi="Arial" w:cs="Arial"/>
          <w:lang w:val="id-ID"/>
        </w:rPr>
        <w:lastRenderedPageBreak/>
        <w:t>metode pengumpulan data kuesioner dengan menyebarkan angket melalui form online dan perbedaanya menggunakan uji reabilitas SPSS.</w:t>
      </w:r>
    </w:p>
    <w:p w:rsidR="004417E1" w:rsidRPr="004417E1" w:rsidRDefault="004417E1" w:rsidP="009000B0">
      <w:pPr>
        <w:pStyle w:val="ListParagraph"/>
        <w:numPr>
          <w:ilvl w:val="0"/>
          <w:numId w:val="14"/>
        </w:numPr>
        <w:ind w:left="851" w:hanging="425"/>
        <w:rPr>
          <w:rFonts w:ascii="Arial" w:hAnsi="Arial" w:cs="Arial"/>
          <w:lang w:val="id-ID"/>
        </w:rPr>
      </w:pPr>
      <w:r>
        <w:rPr>
          <w:rFonts w:ascii="Arial" w:hAnsi="Arial" w:cs="Arial"/>
        </w:rPr>
        <w:t>Praditasetyo &amp; Saputri</w:t>
      </w:r>
      <w:r w:rsidR="00C265E6">
        <w:rPr>
          <w:rFonts w:ascii="Arial" w:hAnsi="Arial" w:cs="Arial"/>
        </w:rPr>
        <w:t xml:space="preserve"> (2021)</w:t>
      </w:r>
      <w:r>
        <w:rPr>
          <w:rFonts w:ascii="Arial" w:hAnsi="Arial" w:cs="Arial"/>
        </w:rPr>
        <w:t xml:space="preserve">, dengan judul penelitian “Pengaruh social media </w:t>
      </w:r>
      <w:r>
        <w:rPr>
          <w:rFonts w:ascii="Arial" w:hAnsi="Arial" w:cs="Arial"/>
          <w:i/>
        </w:rPr>
        <w:t xml:space="preserve">marketing </w:t>
      </w:r>
      <w:r>
        <w:rPr>
          <w:rFonts w:ascii="Arial" w:hAnsi="Arial" w:cs="Arial"/>
        </w:rPr>
        <w:t xml:space="preserve"> melalui aplikasi TikTok terhadap keputusan pembelian pada shopee Indonesia”. </w:t>
      </w:r>
      <w:r w:rsidRPr="004417E1">
        <w:rPr>
          <w:rFonts w:ascii="Arial" w:hAnsi="Arial" w:cs="Arial"/>
        </w:rPr>
        <w:t xml:space="preserve">Sumber Penelitian ini dilakukan untuk mengetahui pengaruh social media marketing terhadap keputusan pembelian online pada shopee Indonesia. Tujuan dilakukannya penelitian ini adalah untuk mengetahui dan menganalisis bagaimana social media marketing dapat berpengaruh secara signifikan atau tidak terhadap keputusan pembelian online yang dilakukan konsumen shopee Indonesia. Penelitian ini menggunakan metode kuantitatif dengan jenis penelitian deskriptif-kausalitas. Pengambilan sampel dilakukan dengan metode non-probality sampling. Pengumpulan data diperoleh dengan melakukan penyebaran kuesioner secara online melalui link google form kepada 400 responden. Teknik analisis data yang digunakan dalam penelitian ini adalah analisis regresi linear sederhana. </w:t>
      </w:r>
      <w:r w:rsidR="00927234">
        <w:rPr>
          <w:rFonts w:ascii="Arial" w:hAnsi="Arial" w:cs="Arial"/>
          <w:lang w:val="id-ID"/>
        </w:rPr>
        <w:t xml:space="preserve">Ada 4 indikator </w:t>
      </w:r>
      <w:r w:rsidR="00927234">
        <w:rPr>
          <w:rFonts w:ascii="Arial" w:hAnsi="Arial" w:cs="Arial"/>
          <w:i/>
          <w:lang w:val="id-ID"/>
        </w:rPr>
        <w:t>so</w:t>
      </w:r>
      <w:r w:rsidR="002926C4">
        <w:rPr>
          <w:rFonts w:ascii="Arial" w:hAnsi="Arial" w:cs="Arial"/>
          <w:i/>
          <w:lang w:val="id-ID"/>
        </w:rPr>
        <w:t xml:space="preserve">cial media marketing </w:t>
      </w:r>
      <w:r w:rsidR="002926C4">
        <w:rPr>
          <w:rFonts w:ascii="Arial" w:hAnsi="Arial" w:cs="Arial"/>
          <w:lang w:val="id-ID"/>
        </w:rPr>
        <w:t xml:space="preserve"> yang di gunakan yaitu konteks, komunikasi, kolaborasi, dan koneksi. Kenmudian untuk indikator keputusan pembelian ada 6, yaitu </w:t>
      </w:r>
      <w:r w:rsidR="002926C4">
        <w:rPr>
          <w:rFonts w:ascii="Arial" w:hAnsi="Arial" w:cs="Arial"/>
          <w:i/>
          <w:lang w:val="id-ID"/>
        </w:rPr>
        <w:t xml:space="preserve">product choice, brand choice, dealer choice, purchase amount, purchase timing, dan payment method. </w:t>
      </w:r>
      <w:r w:rsidRPr="004417E1">
        <w:rPr>
          <w:rFonts w:ascii="Arial" w:hAnsi="Arial" w:cs="Arial"/>
        </w:rPr>
        <w:t>Hasil penelitian ini menunjukan bahwa social media marketing berpengaruh positif dan signifikan terhadap keputusan pembelian, hal ini didapatkan dari hasil nilai t hitung (16.477) &gt; t tabel (1.960). Sedangkan besarnya pengaruh social media marketing terhadap keputusan pembelian adalah sebesar 40.5% Lalu sisanya sebesar 59.5% dipengaruhi oleh variabel-</w:t>
      </w:r>
      <w:r w:rsidRPr="004417E1">
        <w:rPr>
          <w:rFonts w:ascii="Arial" w:hAnsi="Arial" w:cs="Arial"/>
        </w:rPr>
        <w:lastRenderedPageBreak/>
        <w:t>variabel lain yang tidak diteliti dalam penelitian ini</w:t>
      </w:r>
      <w:r>
        <w:rPr>
          <w:rFonts w:ascii="Arial" w:hAnsi="Arial" w:cs="Arial"/>
        </w:rPr>
        <w:t>.</w:t>
      </w:r>
      <w:r w:rsidR="002926C4">
        <w:rPr>
          <w:rFonts w:ascii="Arial" w:hAnsi="Arial" w:cs="Arial"/>
          <w:lang w:val="id-ID"/>
        </w:rPr>
        <w:t xml:space="preserve"> Penelitian ini menggunakan media sosial tiktok dan shopee sebagai variabelnya memiliki kesamaan dngan penelitian penulis. Hasil penelitian juga mendukung hipotesis penulis. Tapi memiliki perbedaan dalam metode penelitiannya menggunakan teknik analisis deskriptif dan analisis regresi dengan bantuan SPSS versi 25.</w:t>
      </w:r>
    </w:p>
    <w:p w:rsidR="004417E1" w:rsidRPr="004417E1" w:rsidRDefault="004417E1" w:rsidP="009000B0">
      <w:pPr>
        <w:pStyle w:val="ListParagraph"/>
        <w:numPr>
          <w:ilvl w:val="0"/>
          <w:numId w:val="14"/>
        </w:numPr>
        <w:ind w:left="851" w:hanging="425"/>
        <w:rPr>
          <w:rFonts w:ascii="Arial" w:hAnsi="Arial" w:cs="Arial"/>
          <w:lang w:val="id-ID"/>
        </w:rPr>
      </w:pPr>
      <w:r>
        <w:rPr>
          <w:rFonts w:ascii="Arial" w:hAnsi="Arial" w:cs="Arial"/>
        </w:rPr>
        <w:t>Rohm</w:t>
      </w:r>
      <w:r w:rsidR="002926C4">
        <w:rPr>
          <w:rFonts w:ascii="Arial" w:hAnsi="Arial" w:cs="Arial"/>
        </w:rPr>
        <w:t>atulloh &amp; Sari</w:t>
      </w:r>
      <w:r w:rsidR="00C265E6">
        <w:rPr>
          <w:rFonts w:ascii="Arial" w:hAnsi="Arial" w:cs="Arial"/>
        </w:rPr>
        <w:t xml:space="preserve"> (2020)</w:t>
      </w:r>
      <w:r w:rsidR="002926C4">
        <w:rPr>
          <w:rFonts w:ascii="Arial" w:hAnsi="Arial" w:cs="Arial"/>
        </w:rPr>
        <w:t>, dalam penelitia</w:t>
      </w:r>
      <w:r w:rsidR="002926C4">
        <w:rPr>
          <w:rFonts w:ascii="Arial" w:hAnsi="Arial" w:cs="Arial"/>
          <w:lang w:val="id-ID"/>
        </w:rPr>
        <w:t>n</w:t>
      </w:r>
      <w:r>
        <w:rPr>
          <w:rFonts w:ascii="Arial" w:hAnsi="Arial" w:cs="Arial"/>
        </w:rPr>
        <w:t xml:space="preserve"> yang berjudul Pengaruh </w:t>
      </w:r>
      <w:r w:rsidR="00B66212" w:rsidRPr="00B66212">
        <w:rPr>
          <w:rFonts w:ascii="Arial" w:hAnsi="Arial" w:cs="Arial"/>
          <w:i/>
        </w:rPr>
        <w:t>Online costumer review</w:t>
      </w:r>
      <w:r>
        <w:rPr>
          <w:rFonts w:ascii="Arial" w:hAnsi="Arial" w:cs="Arial"/>
        </w:rPr>
        <w:t xml:space="preserve"> Review terhadap minat beli dengan kepercayaan sebagai variabel interventing. Mengatakan dalam p</w:t>
      </w:r>
      <w:r w:rsidRPr="004417E1">
        <w:rPr>
          <w:rFonts w:ascii="Arial" w:hAnsi="Arial" w:cs="Arial"/>
        </w:rPr>
        <w:t>enelitian ini menggunakan metode analisis deskriptif dan kausal dengan alat bantu analisis Structural Equation Modelling (SEM) PLS. Pengambilan sampel dilakukan dengan metode nonprobability sampling dengan jumlah responden sebanyak 200 orang yang merupakan pengguna aplikasi Shopee dan pernah berbelanja di Shopee.</w:t>
      </w:r>
      <w:r w:rsidR="002926C4">
        <w:rPr>
          <w:rFonts w:ascii="Arial" w:hAnsi="Arial" w:cs="Arial"/>
          <w:lang w:val="id-ID"/>
        </w:rPr>
        <w:t xml:space="preserve"> Terdapat tiga indikator </w:t>
      </w:r>
      <w:r w:rsidR="00B66212" w:rsidRPr="00B66212">
        <w:rPr>
          <w:rFonts w:ascii="Arial" w:hAnsi="Arial" w:cs="Arial"/>
          <w:i/>
          <w:lang w:val="id-ID"/>
        </w:rPr>
        <w:t>Online costumer review</w:t>
      </w:r>
      <w:r w:rsidR="002926C4" w:rsidRPr="002926C4">
        <w:rPr>
          <w:rFonts w:ascii="Arial" w:hAnsi="Arial" w:cs="Arial"/>
          <w:i/>
          <w:lang w:val="id-ID"/>
        </w:rPr>
        <w:t xml:space="preserve"> review</w:t>
      </w:r>
      <w:r w:rsidR="002926C4">
        <w:rPr>
          <w:rFonts w:ascii="Arial" w:hAnsi="Arial" w:cs="Arial"/>
          <w:lang w:val="id-ID"/>
        </w:rPr>
        <w:t xml:space="preserve"> menurut Elwada, Lu, &amp; Ali (2016) yaitu </w:t>
      </w:r>
      <w:r w:rsidR="002926C4">
        <w:rPr>
          <w:rFonts w:ascii="Arial" w:hAnsi="Arial" w:cs="Arial"/>
          <w:i/>
          <w:lang w:val="id-ID"/>
        </w:rPr>
        <w:t xml:space="preserve">peceived </w:t>
      </w:r>
      <w:r w:rsidR="003D7EA5">
        <w:rPr>
          <w:rFonts w:ascii="Arial" w:hAnsi="Arial" w:cs="Arial"/>
          <w:i/>
          <w:lang w:val="id-ID"/>
        </w:rPr>
        <w:t xml:space="preserve">usefulness, peceived enjoyment, </w:t>
      </w:r>
      <w:r w:rsidR="003D7EA5">
        <w:rPr>
          <w:rFonts w:ascii="Arial" w:hAnsi="Arial" w:cs="Arial"/>
          <w:lang w:val="id-ID"/>
        </w:rPr>
        <w:t xml:space="preserve">dan </w:t>
      </w:r>
      <w:r w:rsidR="003D7EA5">
        <w:rPr>
          <w:rFonts w:ascii="Arial" w:hAnsi="Arial" w:cs="Arial"/>
          <w:i/>
          <w:lang w:val="id-ID"/>
        </w:rPr>
        <w:t>peceived control.</w:t>
      </w:r>
      <w:r w:rsidR="003D7EA5" w:rsidRPr="003D7EA5">
        <w:rPr>
          <w:rFonts w:ascii="Arial" w:hAnsi="Arial" w:cs="Arial"/>
          <w:lang w:val="id-ID"/>
        </w:rPr>
        <w:t xml:space="preserve"> Kemudian minat beli menggunakan empat indikator</w:t>
      </w:r>
      <w:r w:rsidR="003D7EA5">
        <w:rPr>
          <w:rFonts w:ascii="Arial" w:hAnsi="Arial" w:cs="Arial"/>
          <w:lang w:val="id-ID"/>
        </w:rPr>
        <w:t xml:space="preserve"> yaitu, minat transaksional, minat referensial, minat preferensial, dan minat exploratif. Dan terakhir indikator kepercayaan yaitu keamanan, privasi dan keandalan.</w:t>
      </w:r>
      <w:r w:rsidRPr="004417E1">
        <w:rPr>
          <w:rFonts w:ascii="Arial" w:hAnsi="Arial" w:cs="Arial"/>
        </w:rPr>
        <w:t xml:space="preserve"> Berdasarkan hasil analisis deskriptif variabel online customer review, kepercayaan dan minat beli termasuk dalam kategori sangat baik. Hasil pengujian hipotesis, online customer review dan kepercayaan secara langsung berpengaruh signifikan terhadap minat beli. Sedangkan online customer review terhadap minat beli melalui kepercayaan sebagai pengaruh tidak langsung memiliki pengaruh yang </w:t>
      </w:r>
      <w:r w:rsidRPr="004417E1">
        <w:rPr>
          <w:rFonts w:ascii="Arial" w:hAnsi="Arial" w:cs="Arial"/>
        </w:rPr>
        <w:lastRenderedPageBreak/>
        <w:t>signifikan</w:t>
      </w:r>
      <w:r>
        <w:rPr>
          <w:rFonts w:ascii="Arial" w:hAnsi="Arial" w:cs="Arial"/>
        </w:rPr>
        <w:t>.</w:t>
      </w:r>
      <w:r w:rsidR="003D7EA5">
        <w:rPr>
          <w:rFonts w:ascii="Arial" w:hAnsi="Arial" w:cs="Arial"/>
          <w:lang w:val="id-ID"/>
        </w:rPr>
        <w:t xml:space="preserve">Persamaan dengan penelitian penulis memiliki variabel X </w:t>
      </w:r>
      <w:r w:rsidR="00B66212" w:rsidRPr="00B66212">
        <w:rPr>
          <w:rFonts w:ascii="Arial" w:hAnsi="Arial" w:cs="Arial"/>
          <w:i/>
          <w:lang w:val="id-ID"/>
        </w:rPr>
        <w:t>Online costumer review</w:t>
      </w:r>
      <w:r w:rsidR="003D7EA5" w:rsidRPr="003D7EA5">
        <w:rPr>
          <w:rFonts w:ascii="Arial" w:hAnsi="Arial" w:cs="Arial"/>
          <w:i/>
          <w:lang w:val="id-ID"/>
        </w:rPr>
        <w:t xml:space="preserve"> review</w:t>
      </w:r>
      <w:r w:rsidR="003D7EA5">
        <w:rPr>
          <w:rFonts w:ascii="Arial" w:hAnsi="Arial" w:cs="Arial"/>
          <w:lang w:val="id-ID"/>
        </w:rPr>
        <w:t xml:space="preserve">dan aplikasi shopee yang menjadi objek penelitian. Perbedaan menggunakan alat bantu analisis </w:t>
      </w:r>
      <w:r w:rsidR="003D7EA5">
        <w:rPr>
          <w:rFonts w:ascii="Arial" w:hAnsi="Arial" w:cs="Arial"/>
          <w:i/>
          <w:lang w:val="id-ID"/>
        </w:rPr>
        <w:t>Structural Equation Modelling (SEM) PLS.</w:t>
      </w:r>
    </w:p>
    <w:p w:rsidR="004417E1" w:rsidRDefault="00335F88" w:rsidP="00C16514">
      <w:pPr>
        <w:pStyle w:val="ListParagraph"/>
        <w:numPr>
          <w:ilvl w:val="0"/>
          <w:numId w:val="14"/>
        </w:numPr>
        <w:ind w:left="851" w:hanging="425"/>
        <w:rPr>
          <w:rFonts w:ascii="Arial" w:hAnsi="Arial" w:cs="Arial"/>
          <w:lang w:val="id-ID"/>
        </w:rPr>
      </w:pPr>
      <w:r>
        <w:rPr>
          <w:rFonts w:ascii="Arial" w:hAnsi="Arial" w:cs="Arial"/>
        </w:rPr>
        <w:t>Dalam penelitian yang dilakukan oleh Sarmis</w:t>
      </w:r>
      <w:r w:rsidR="00815B9B">
        <w:rPr>
          <w:rFonts w:ascii="Arial" w:hAnsi="Arial" w:cs="Arial"/>
        </w:rPr>
        <w:t xml:space="preserve"> (2020)</w:t>
      </w:r>
      <w:r>
        <w:rPr>
          <w:rFonts w:ascii="Arial" w:hAnsi="Arial" w:cs="Arial"/>
        </w:rPr>
        <w:t xml:space="preserve"> yang berjudul </w:t>
      </w:r>
      <w:r w:rsidR="00C16514">
        <w:rPr>
          <w:rFonts w:ascii="Arial" w:hAnsi="Arial" w:cs="Arial"/>
          <w:lang w:val="id-ID"/>
        </w:rPr>
        <w:t>“</w:t>
      </w:r>
      <w:r>
        <w:rPr>
          <w:rFonts w:ascii="Arial" w:hAnsi="Arial" w:cs="Arial"/>
        </w:rPr>
        <w:t>P</w:t>
      </w:r>
      <w:r w:rsidRPr="00335F88">
        <w:rPr>
          <w:rFonts w:ascii="Arial" w:hAnsi="Arial" w:cs="Arial"/>
        </w:rPr>
        <w:t xml:space="preserve">engaruh </w:t>
      </w:r>
      <w:r w:rsidRPr="00335F88">
        <w:rPr>
          <w:rFonts w:ascii="Arial" w:hAnsi="Arial" w:cs="Arial"/>
          <w:i/>
        </w:rPr>
        <w:t>online customer review</w:t>
      </w:r>
      <w:r w:rsidRPr="00335F88">
        <w:rPr>
          <w:rFonts w:ascii="Arial" w:hAnsi="Arial" w:cs="Arial"/>
        </w:rPr>
        <w:t xml:space="preserve"> dan </w:t>
      </w:r>
      <w:r w:rsidRPr="00335F88">
        <w:rPr>
          <w:rFonts w:ascii="Arial" w:hAnsi="Arial" w:cs="Arial"/>
          <w:i/>
        </w:rPr>
        <w:t>online customer rating</w:t>
      </w:r>
      <w:r w:rsidRPr="00335F88">
        <w:rPr>
          <w:rFonts w:ascii="Arial" w:hAnsi="Arial" w:cs="Arial"/>
        </w:rPr>
        <w:t xml:space="preserve"> terhadap kepercayaan dan mina</w:t>
      </w:r>
      <w:r>
        <w:rPr>
          <w:rFonts w:ascii="Arial" w:hAnsi="Arial" w:cs="Arial"/>
        </w:rPr>
        <w:t>t pembelian konsumen pada desa Sialang J</w:t>
      </w:r>
      <w:r w:rsidRPr="00335F88">
        <w:rPr>
          <w:rFonts w:ascii="Arial" w:hAnsi="Arial" w:cs="Arial"/>
        </w:rPr>
        <w:t>aya</w:t>
      </w:r>
      <w:r>
        <w:rPr>
          <w:rFonts w:ascii="Arial" w:hAnsi="Arial" w:cs="Arial"/>
        </w:rPr>
        <w:t>.</w:t>
      </w:r>
      <w:r w:rsidR="00C16514" w:rsidRPr="00C16514">
        <w:rPr>
          <w:rFonts w:ascii="Arial" w:hAnsi="Arial" w:cs="Arial"/>
        </w:rPr>
        <w:t>Penelitian ini bertujuan untuk melihat bagaimana pengaruh online customer review dan online customer rating terhadap kepercayaan dan minat pembelian konsumen Desa Sialang Jaya</w:t>
      </w:r>
      <w:r w:rsidR="00C16514">
        <w:rPr>
          <w:rFonts w:ascii="Arial" w:hAnsi="Arial" w:cs="Arial"/>
          <w:lang w:val="id-ID"/>
        </w:rPr>
        <w:t>”</w:t>
      </w:r>
      <w:r w:rsidR="00C16514" w:rsidRPr="00C16514">
        <w:rPr>
          <w:rFonts w:ascii="Arial" w:hAnsi="Arial" w:cs="Arial"/>
        </w:rPr>
        <w:t>. Populasi dalam penelitian ini adalah masyarakat di Desa Sialang Jaya. Sampel penelitian menggunakan teknik probability sampling sampling sebanyak 100 orang. Variabel bebas dalam penelitian ini online customer review (X1), online customer rating (X2), kepercayaan (Y1) dan variabel minat pembelian (Y2). Metode pengumpulan data menggunakan kuesioner dan penelitian kepustakaan. Analisis data menggunakan path analysis menggunakan program SmartPLS 3. Hasil yang didapat dari penelitian ini adalah baik review maupun rating terbukti memiliki hubungan te.rhadap minat pembelian pelanggan dan menjadi salah satu fitur yang penting, namun bukan faktor yang menyebabkan meningkatnya kepercayaan pelanggan. Online customer review secara tidak langsung tidak berpengaruh terhadap minat pembelian melalui kepercayaan, dan online customer rating secara tidak langsung berpengaruh positif terhadap minat pembelian melalui kepercayaan.</w:t>
      </w:r>
    </w:p>
    <w:p w:rsidR="00C16514" w:rsidRPr="00C16514" w:rsidRDefault="00C16514" w:rsidP="00C16514">
      <w:pPr>
        <w:pStyle w:val="ListParagraph"/>
        <w:numPr>
          <w:ilvl w:val="0"/>
          <w:numId w:val="14"/>
        </w:numPr>
        <w:ind w:left="851" w:hanging="425"/>
        <w:rPr>
          <w:rFonts w:ascii="Arial" w:hAnsi="Arial" w:cs="Arial"/>
          <w:lang w:val="id-ID"/>
        </w:rPr>
      </w:pPr>
      <w:r w:rsidRPr="00C16514">
        <w:rPr>
          <w:rFonts w:ascii="Arial" w:hAnsi="Arial" w:cs="Arial"/>
          <w:lang w:val="id-ID"/>
        </w:rPr>
        <w:lastRenderedPageBreak/>
        <w:t>Penelitian terdahulu S</w:t>
      </w:r>
      <w:r w:rsidRPr="00C16514">
        <w:rPr>
          <w:rFonts w:ascii="Arial" w:hAnsi="Arial" w:cs="Arial"/>
        </w:rPr>
        <w:t>askiana</w:t>
      </w:r>
      <w:r w:rsidRPr="00C16514">
        <w:rPr>
          <w:rFonts w:ascii="Arial" w:hAnsi="Arial" w:cs="Arial"/>
          <w:lang w:val="id-ID"/>
        </w:rPr>
        <w:t xml:space="preserve"> (2021) dengan judul“</w:t>
      </w:r>
      <w:r w:rsidRPr="00C16514">
        <w:rPr>
          <w:rFonts w:ascii="Arial" w:hAnsi="Arial" w:cs="Arial"/>
        </w:rPr>
        <w:t xml:space="preserve">Pengaruh online </w:t>
      </w:r>
      <w:r w:rsidRPr="00C16514">
        <w:rPr>
          <w:rFonts w:ascii="Arial" w:hAnsi="Arial" w:cs="Arial"/>
          <w:i/>
        </w:rPr>
        <w:t>customer review, online customer rating</w:t>
      </w:r>
      <w:r w:rsidRPr="00C16514">
        <w:rPr>
          <w:rFonts w:ascii="Arial" w:hAnsi="Arial" w:cs="Arial"/>
        </w:rPr>
        <w:t xml:space="preserve">, </w:t>
      </w:r>
      <w:r w:rsidRPr="00C16514">
        <w:rPr>
          <w:rFonts w:ascii="Arial" w:hAnsi="Arial" w:cs="Arial"/>
          <w:i/>
        </w:rPr>
        <w:t>e-service quality</w:t>
      </w:r>
      <w:r w:rsidRPr="00C16514">
        <w:rPr>
          <w:rFonts w:ascii="Arial" w:hAnsi="Arial" w:cs="Arial"/>
        </w:rPr>
        <w:t xml:space="preserve">, </w:t>
      </w:r>
      <w:r w:rsidRPr="00C16514">
        <w:rPr>
          <w:rFonts w:ascii="Arial" w:hAnsi="Arial" w:cs="Arial"/>
          <w:i/>
        </w:rPr>
        <w:t>e-trust</w:t>
      </w:r>
      <w:r w:rsidRPr="00C16514">
        <w:rPr>
          <w:rFonts w:ascii="Arial" w:hAnsi="Arial" w:cs="Arial"/>
        </w:rPr>
        <w:t xml:space="preserve"> dan harga terhadap keputusan membeli pada konsumen </w:t>
      </w:r>
      <w:r w:rsidRPr="00C16514">
        <w:rPr>
          <w:rFonts w:ascii="Arial" w:hAnsi="Arial" w:cs="Arial"/>
          <w:i/>
        </w:rPr>
        <w:t xml:space="preserve">marketplace </w:t>
      </w:r>
      <w:r w:rsidRPr="00C16514">
        <w:rPr>
          <w:rFonts w:ascii="Arial" w:hAnsi="Arial" w:cs="Arial"/>
          <w:i/>
          <w:lang w:val="id-ID"/>
        </w:rPr>
        <w:t>S</w:t>
      </w:r>
      <w:r w:rsidRPr="00C16514">
        <w:rPr>
          <w:rFonts w:ascii="Arial" w:hAnsi="Arial" w:cs="Arial"/>
          <w:i/>
        </w:rPr>
        <w:t>hopee</w:t>
      </w:r>
      <w:r w:rsidRPr="00C16514">
        <w:rPr>
          <w:rFonts w:ascii="Arial" w:hAnsi="Arial" w:cs="Arial"/>
        </w:rPr>
        <w:t xml:space="preserve"> di </w:t>
      </w:r>
      <w:r w:rsidRPr="00C16514">
        <w:rPr>
          <w:rFonts w:ascii="Arial" w:hAnsi="Arial" w:cs="Arial"/>
          <w:lang w:val="id-ID"/>
        </w:rPr>
        <w:t xml:space="preserve">Surabaya”. </w:t>
      </w:r>
      <w:r>
        <w:rPr>
          <w:rFonts w:ascii="Arial" w:hAnsi="Arial" w:cs="Arial"/>
          <w:lang w:val="id-ID"/>
        </w:rPr>
        <w:t>M</w:t>
      </w:r>
      <w:r w:rsidRPr="00C16514">
        <w:rPr>
          <w:rFonts w:ascii="Arial" w:hAnsi="Arial" w:cs="Arial"/>
        </w:rPr>
        <w:t>erupakan hasil penelitian kuantitaif yang bertujuan menjawab rumusan masalah mengenai pengaruh online customer review, online customer rating, e-service quality, e-trust dan harga terhadap keputusan membeli konsumen pada marketplace Shopee di Surabaya. Metode yang digunakan pada penelitian ini adalah metode kuantitatif asosiatif. Teknik yang digunakan untuk pengambilan sampel, purposive sampling dengan sampel sebanyak 96 responden. Data dikumpulkan melalui penyebaran kuesioner secara online dengan bantuan google form. Data yang sudah terkumpul dianalisis menggunakan regresi linier berganda melalui alat bantu SPSS 20. Hasil penelitian membuktikan bahwa online customer rating, e-service quality, e-trust dan harga berpengaruh signifikan terhadap keputusan membeli. Sedangkan online customer review tidak memiliki pengaruh signifikan terhadap keputusan membeli diduga disebabkan karena review positif terhadap suatu produk masih belum mampu menstimulus keputusan membeli konsumen marketplace Shopee.</w:t>
      </w:r>
      <w:r>
        <w:rPr>
          <w:rFonts w:ascii="Arial" w:hAnsi="Arial" w:cs="Arial"/>
          <w:lang w:val="id-ID"/>
        </w:rPr>
        <w:t xml:space="preserve"> Perbedaan dengan penelitian penulis yaitu penelitian terdahulu menolak hipotesis dengan mendapatkan hasil bahwa </w:t>
      </w:r>
      <w:r w:rsidR="00B66212" w:rsidRPr="00B66212">
        <w:rPr>
          <w:rFonts w:ascii="Arial" w:hAnsi="Arial" w:cs="Arial"/>
          <w:i/>
          <w:lang w:val="id-ID"/>
        </w:rPr>
        <w:t>Online costumer review</w:t>
      </w:r>
      <w:r w:rsidRPr="00C16514">
        <w:rPr>
          <w:rFonts w:ascii="Arial" w:hAnsi="Arial" w:cs="Arial"/>
          <w:i/>
          <w:lang w:val="id-ID"/>
        </w:rPr>
        <w:t xml:space="preserve"> review</w:t>
      </w:r>
      <w:r>
        <w:rPr>
          <w:rFonts w:ascii="Arial" w:hAnsi="Arial" w:cs="Arial"/>
          <w:lang w:val="id-ID"/>
        </w:rPr>
        <w:t>tidak berpengaruh secara signifikan terhadap keputusan pembelian</w:t>
      </w:r>
      <w:r w:rsidR="002B114D">
        <w:rPr>
          <w:rFonts w:ascii="Arial" w:hAnsi="Arial" w:cs="Arial"/>
          <w:lang w:val="id-ID"/>
        </w:rPr>
        <w:t xml:space="preserve"> dan menggunakan bantuan alat uji SPSS</w:t>
      </w:r>
      <w:r>
        <w:rPr>
          <w:rFonts w:ascii="Arial" w:hAnsi="Arial" w:cs="Arial"/>
          <w:lang w:val="id-ID"/>
        </w:rPr>
        <w:t xml:space="preserve">. Namun ada beberapa persamaan yaitu selain persamaan variabel </w:t>
      </w:r>
      <w:r w:rsidR="00B66212" w:rsidRPr="00B66212">
        <w:rPr>
          <w:rFonts w:ascii="Arial" w:hAnsi="Arial" w:cs="Arial"/>
          <w:i/>
          <w:lang w:val="id-ID"/>
        </w:rPr>
        <w:t>Online costumer review</w:t>
      </w:r>
      <w:r w:rsidRPr="00C16514">
        <w:rPr>
          <w:rFonts w:ascii="Arial" w:hAnsi="Arial" w:cs="Arial"/>
          <w:i/>
          <w:lang w:val="id-ID"/>
        </w:rPr>
        <w:t xml:space="preserve"> review</w:t>
      </w:r>
      <w:r>
        <w:rPr>
          <w:rFonts w:ascii="Arial" w:hAnsi="Arial" w:cs="Arial"/>
          <w:lang w:val="id-ID"/>
        </w:rPr>
        <w:t xml:space="preserve">dan keputusan pembelian juga menggunakan metode pengumpulan data </w:t>
      </w:r>
      <w:r>
        <w:rPr>
          <w:rFonts w:ascii="Arial" w:hAnsi="Arial" w:cs="Arial"/>
          <w:lang w:val="id-ID"/>
        </w:rPr>
        <w:lastRenderedPageBreak/>
        <w:t>kuesioner dengan populasi orang-orang yang menggunakan aplikasi Shopee</w:t>
      </w:r>
      <w:r w:rsidR="002B114D">
        <w:rPr>
          <w:rFonts w:ascii="Arial" w:hAnsi="Arial" w:cs="Arial"/>
          <w:lang w:val="id-ID"/>
        </w:rPr>
        <w:t xml:space="preserve"> dan menggunakan metode penelitian kuantitatif</w:t>
      </w:r>
      <w:r>
        <w:rPr>
          <w:rFonts w:ascii="Arial" w:hAnsi="Arial" w:cs="Arial"/>
          <w:lang w:val="id-ID"/>
        </w:rPr>
        <w:t>.</w:t>
      </w:r>
    </w:p>
    <w:p w:rsidR="00E94E24" w:rsidRPr="00025880" w:rsidRDefault="00025880" w:rsidP="009000B0">
      <w:pPr>
        <w:pStyle w:val="ListParagraph"/>
        <w:numPr>
          <w:ilvl w:val="0"/>
          <w:numId w:val="13"/>
        </w:numPr>
        <w:ind w:left="426" w:hanging="426"/>
        <w:rPr>
          <w:rFonts w:ascii="Arial" w:hAnsi="Arial" w:cs="Arial"/>
          <w:b/>
          <w:lang w:val="id-ID"/>
        </w:rPr>
      </w:pPr>
      <w:r w:rsidRPr="00025880">
        <w:rPr>
          <w:rFonts w:ascii="Arial" w:hAnsi="Arial" w:cs="Arial"/>
          <w:b/>
          <w:lang w:val="id-ID"/>
        </w:rPr>
        <w:t>Kerangka Teori</w:t>
      </w:r>
    </w:p>
    <w:p w:rsidR="00025880" w:rsidRPr="00D0276E" w:rsidRDefault="00025880" w:rsidP="009000B0">
      <w:pPr>
        <w:pStyle w:val="ListParagraph"/>
        <w:numPr>
          <w:ilvl w:val="0"/>
          <w:numId w:val="15"/>
        </w:numPr>
        <w:tabs>
          <w:tab w:val="left" w:pos="7937"/>
        </w:tabs>
        <w:spacing w:after="0"/>
        <w:ind w:left="851" w:right="-1" w:hanging="425"/>
        <w:rPr>
          <w:rFonts w:ascii="Arial" w:hAnsi="Arial" w:cs="Arial"/>
        </w:rPr>
      </w:pPr>
      <w:r w:rsidRPr="00D0276E">
        <w:rPr>
          <w:rFonts w:ascii="Arial" w:hAnsi="Arial" w:cs="Arial"/>
        </w:rPr>
        <w:t>Definisi Pemasaran</w:t>
      </w:r>
    </w:p>
    <w:p w:rsidR="00E94E24" w:rsidRDefault="00025880" w:rsidP="00AB375C">
      <w:pPr>
        <w:pStyle w:val="ListParagraph"/>
        <w:tabs>
          <w:tab w:val="left" w:pos="7937"/>
        </w:tabs>
        <w:spacing w:after="0"/>
        <w:ind w:left="851" w:right="-1" w:firstLine="425"/>
        <w:rPr>
          <w:rFonts w:ascii="Arial" w:hAnsi="Arial" w:cs="Arial"/>
          <w:lang w:val="id-ID"/>
        </w:rPr>
      </w:pPr>
      <w:r w:rsidRPr="00D0276E">
        <w:rPr>
          <w:rFonts w:ascii="Arial" w:hAnsi="Arial" w:cs="Arial"/>
        </w:rPr>
        <w:t>Definisi pemasaran menurut Kamus Besar Bahasa Indonesia (KBBI) adalah sebuah proses, cara, perbuatan untuk memasarkan suatu barang dagangan, sementara definisi dari strategi pemasaran adalah rencana untuk memperbesar pengaruh terhadap pasar, baik dalam jangka pendek maupun dalam jangka panjang, yang didasarkan pada riset pasar, penilaian, perencanaan produk, promosi dan perencanaan penjualan, serta distribusi. Sedangkan definisi pemasaran menurut Kotler (2018) adalah Proses di mana perusahaan melibatkan pelanggan, membangun hubungan baik dengan pelanggan, dan menciptakan nilai untuk pelanggan, sehingga dapat men</w:t>
      </w:r>
      <w:r>
        <w:rPr>
          <w:rFonts w:ascii="Arial" w:hAnsi="Arial" w:cs="Arial"/>
        </w:rPr>
        <w:t>dapatkan nilai/</w:t>
      </w:r>
      <w:r w:rsidRPr="00D0276E">
        <w:rPr>
          <w:rFonts w:ascii="Arial" w:hAnsi="Arial" w:cs="Arial"/>
        </w:rPr>
        <w:t>umpan balik yang baik dari pelanggan dalam rangka untuk meningkatk</w:t>
      </w:r>
      <w:r>
        <w:rPr>
          <w:rFonts w:ascii="Arial" w:hAnsi="Arial" w:cs="Arial"/>
        </w:rPr>
        <w:t>an profit dan ekuitas pelanggan</w:t>
      </w:r>
      <w:r>
        <w:rPr>
          <w:rFonts w:ascii="Arial" w:hAnsi="Arial" w:cs="Arial"/>
          <w:lang w:val="id-ID"/>
        </w:rPr>
        <w:t>.</w:t>
      </w:r>
    </w:p>
    <w:p w:rsidR="00025880" w:rsidRDefault="00025880" w:rsidP="009000B0">
      <w:pPr>
        <w:pStyle w:val="ListParagraph"/>
        <w:numPr>
          <w:ilvl w:val="0"/>
          <w:numId w:val="15"/>
        </w:numPr>
        <w:tabs>
          <w:tab w:val="left" w:pos="7937"/>
        </w:tabs>
        <w:ind w:left="851" w:right="-1"/>
        <w:rPr>
          <w:rFonts w:ascii="Arial" w:hAnsi="Arial" w:cs="Arial"/>
          <w:lang w:val="id-ID"/>
        </w:rPr>
      </w:pPr>
      <w:r>
        <w:rPr>
          <w:rFonts w:ascii="Arial" w:hAnsi="Arial" w:cs="Arial"/>
          <w:lang w:val="id-ID"/>
        </w:rPr>
        <w:t>Manajemen Pemasaran</w:t>
      </w:r>
    </w:p>
    <w:p w:rsidR="00025880" w:rsidRPr="00025880" w:rsidRDefault="00025880" w:rsidP="00AB375C">
      <w:pPr>
        <w:pStyle w:val="ListParagraph"/>
        <w:spacing w:after="0"/>
        <w:ind w:left="851" w:firstLine="425"/>
        <w:rPr>
          <w:rFonts w:ascii="Arial" w:hAnsi="Arial" w:cs="Arial"/>
          <w:lang w:val="id-ID"/>
        </w:rPr>
      </w:pPr>
      <w:r w:rsidRPr="00025880">
        <w:rPr>
          <w:rFonts w:ascii="Arial" w:hAnsi="Arial" w:cs="Arial"/>
        </w:rPr>
        <w:t xml:space="preserve">Menurut </w:t>
      </w:r>
      <w:sdt>
        <w:sdtPr>
          <w:rPr>
            <w:rFonts w:ascii="Arial" w:hAnsi="Arial" w:cs="Arial"/>
          </w:rPr>
          <w:id w:val="-479159215"/>
          <w:citation/>
        </w:sdtPr>
        <w:sdtEndPr/>
        <w:sdtContent>
          <w:r w:rsidR="001336DE" w:rsidRPr="00025880">
            <w:rPr>
              <w:rFonts w:ascii="Arial" w:hAnsi="Arial" w:cs="Arial"/>
            </w:rPr>
            <w:fldChar w:fldCharType="begin"/>
          </w:r>
          <w:r w:rsidRPr="00025880">
            <w:rPr>
              <w:rFonts w:ascii="Arial" w:hAnsi="Arial" w:cs="Arial"/>
            </w:rPr>
            <w:instrText xml:space="preserve"> CITATION Phi161 \l 1033 </w:instrText>
          </w:r>
          <w:r w:rsidR="001336DE" w:rsidRPr="00025880">
            <w:rPr>
              <w:rFonts w:ascii="Arial" w:hAnsi="Arial" w:cs="Arial"/>
            </w:rPr>
            <w:fldChar w:fldCharType="separate"/>
          </w:r>
          <w:r w:rsidRPr="00025880">
            <w:rPr>
              <w:rFonts w:ascii="Arial" w:hAnsi="Arial" w:cs="Arial"/>
              <w:noProof/>
            </w:rPr>
            <w:t>(Kotler &amp; Armstrong, 2016)</w:t>
          </w:r>
          <w:r w:rsidR="001336DE" w:rsidRPr="00025880">
            <w:rPr>
              <w:rFonts w:ascii="Arial" w:hAnsi="Arial" w:cs="Arial"/>
            </w:rPr>
            <w:fldChar w:fldCharType="end"/>
          </w:r>
        </w:sdtContent>
      </w:sdt>
      <w:r w:rsidRPr="00025880">
        <w:rPr>
          <w:rFonts w:ascii="Arial" w:hAnsi="Arial" w:cs="Arial"/>
        </w:rPr>
        <w:t xml:space="preserve"> dalam jurnal </w:t>
      </w:r>
      <w:sdt>
        <w:sdtPr>
          <w:rPr>
            <w:rFonts w:ascii="Arial" w:hAnsi="Arial" w:cs="Arial"/>
          </w:rPr>
          <w:id w:val="1499614981"/>
          <w:citation/>
        </w:sdtPr>
        <w:sdtEndPr/>
        <w:sdtContent>
          <w:r w:rsidR="001336DE" w:rsidRPr="00025880">
            <w:rPr>
              <w:rFonts w:ascii="Arial" w:hAnsi="Arial" w:cs="Arial"/>
            </w:rPr>
            <w:fldChar w:fldCharType="begin"/>
          </w:r>
          <w:r w:rsidRPr="00025880">
            <w:rPr>
              <w:rFonts w:ascii="Arial" w:hAnsi="Arial" w:cs="Arial"/>
            </w:rPr>
            <w:instrText xml:space="preserve"> CITATION Dan181 \l 1033 </w:instrText>
          </w:r>
          <w:r w:rsidR="001336DE" w:rsidRPr="00025880">
            <w:rPr>
              <w:rFonts w:ascii="Arial" w:hAnsi="Arial" w:cs="Arial"/>
            </w:rPr>
            <w:fldChar w:fldCharType="separate"/>
          </w:r>
          <w:r w:rsidRPr="00025880">
            <w:rPr>
              <w:rFonts w:ascii="Arial" w:hAnsi="Arial" w:cs="Arial"/>
              <w:noProof/>
            </w:rPr>
            <w:t>(Prasetyo &amp; Astri Wulandari, 2018)</w:t>
          </w:r>
          <w:r w:rsidR="001336DE" w:rsidRPr="00025880">
            <w:rPr>
              <w:rFonts w:ascii="Arial" w:hAnsi="Arial" w:cs="Arial"/>
            </w:rPr>
            <w:fldChar w:fldCharType="end"/>
          </w:r>
        </w:sdtContent>
      </w:sdt>
      <w:r w:rsidRPr="00025880">
        <w:rPr>
          <w:rFonts w:ascii="Arial" w:hAnsi="Arial" w:cs="Arial"/>
        </w:rPr>
        <w:t xml:space="preserve">, manajemen pemasaran sebagai seni dan ilmu memilih target pasar dan mendapatkan, menumbuhkan pelanggan, menciptakan, menyampaikan, dan mengkomunikasikan nilai superior kepada pelanggan. </w:t>
      </w:r>
    </w:p>
    <w:p w:rsidR="00025880" w:rsidRPr="00025880" w:rsidRDefault="00025880" w:rsidP="009000B0">
      <w:pPr>
        <w:pStyle w:val="ListParagraph"/>
        <w:numPr>
          <w:ilvl w:val="0"/>
          <w:numId w:val="15"/>
        </w:numPr>
        <w:spacing w:after="0"/>
        <w:ind w:left="851"/>
        <w:rPr>
          <w:rFonts w:ascii="Arial" w:hAnsi="Arial" w:cs="Arial"/>
        </w:rPr>
      </w:pPr>
      <w:r w:rsidRPr="00025880">
        <w:rPr>
          <w:rFonts w:ascii="Arial" w:hAnsi="Arial" w:cs="Arial"/>
        </w:rPr>
        <w:t xml:space="preserve">Bauran Pemasaran </w:t>
      </w:r>
      <w:r w:rsidRPr="00025880">
        <w:rPr>
          <w:rFonts w:ascii="Arial" w:hAnsi="Arial" w:cs="Arial"/>
          <w:i/>
        </w:rPr>
        <w:t>(Marketing Mix)</w:t>
      </w:r>
    </w:p>
    <w:p w:rsidR="00025880" w:rsidRDefault="00025880" w:rsidP="00AB375C">
      <w:pPr>
        <w:pStyle w:val="ListParagraph"/>
        <w:tabs>
          <w:tab w:val="left" w:pos="7937"/>
        </w:tabs>
        <w:spacing w:after="0"/>
        <w:ind w:left="851" w:right="-1" w:firstLine="425"/>
        <w:rPr>
          <w:rFonts w:ascii="Arial" w:hAnsi="Arial" w:cs="Arial"/>
        </w:rPr>
      </w:pPr>
      <w:r w:rsidRPr="00025880">
        <w:rPr>
          <w:rFonts w:ascii="Arial" w:hAnsi="Arial" w:cs="Arial"/>
        </w:rPr>
        <w:t xml:space="preserve">Menurut </w:t>
      </w:r>
      <w:sdt>
        <w:sdtPr>
          <w:rPr>
            <w:rFonts w:ascii="Arial" w:hAnsi="Arial" w:cs="Arial"/>
          </w:rPr>
          <w:id w:val="403419124"/>
          <w:citation/>
        </w:sdtPr>
        <w:sdtEndPr/>
        <w:sdtContent>
          <w:r w:rsidR="001336DE" w:rsidRPr="00025880">
            <w:rPr>
              <w:rFonts w:ascii="Arial" w:hAnsi="Arial" w:cs="Arial"/>
            </w:rPr>
            <w:fldChar w:fldCharType="begin"/>
          </w:r>
          <w:r w:rsidRPr="00025880">
            <w:rPr>
              <w:rFonts w:ascii="Arial" w:hAnsi="Arial" w:cs="Arial"/>
            </w:rPr>
            <w:instrText xml:space="preserve"> CITATION Phi162 \l 1033 </w:instrText>
          </w:r>
          <w:r w:rsidR="001336DE" w:rsidRPr="00025880">
            <w:rPr>
              <w:rFonts w:ascii="Arial" w:hAnsi="Arial" w:cs="Arial"/>
            </w:rPr>
            <w:fldChar w:fldCharType="separate"/>
          </w:r>
          <w:r w:rsidRPr="00025880">
            <w:rPr>
              <w:rFonts w:ascii="Arial" w:hAnsi="Arial" w:cs="Arial"/>
              <w:noProof/>
            </w:rPr>
            <w:t>(Kotler &amp; Keller, 2016)</w:t>
          </w:r>
          <w:r w:rsidR="001336DE" w:rsidRPr="00025880">
            <w:rPr>
              <w:rFonts w:ascii="Arial" w:hAnsi="Arial" w:cs="Arial"/>
            </w:rPr>
            <w:fldChar w:fldCharType="end"/>
          </w:r>
        </w:sdtContent>
      </w:sdt>
      <w:r w:rsidRPr="00025880">
        <w:rPr>
          <w:rFonts w:ascii="Arial" w:hAnsi="Arial" w:cs="Arial"/>
        </w:rPr>
        <w:t xml:space="preserve"> dalam jurnal </w:t>
      </w:r>
      <w:sdt>
        <w:sdtPr>
          <w:rPr>
            <w:rFonts w:ascii="Arial" w:hAnsi="Arial" w:cs="Arial"/>
          </w:rPr>
          <w:id w:val="-1515532295"/>
          <w:citation/>
        </w:sdtPr>
        <w:sdtEndPr/>
        <w:sdtContent>
          <w:r w:rsidR="001336DE" w:rsidRPr="00025880">
            <w:rPr>
              <w:rFonts w:ascii="Arial" w:hAnsi="Arial" w:cs="Arial"/>
            </w:rPr>
            <w:fldChar w:fldCharType="begin"/>
          </w:r>
          <w:r w:rsidRPr="00025880">
            <w:rPr>
              <w:rFonts w:ascii="Arial" w:hAnsi="Arial" w:cs="Arial"/>
            </w:rPr>
            <w:instrText xml:space="preserve"> CITATION Ros201 \l 1033 </w:instrText>
          </w:r>
          <w:r w:rsidR="001336DE" w:rsidRPr="00025880">
            <w:rPr>
              <w:rFonts w:ascii="Arial" w:hAnsi="Arial" w:cs="Arial"/>
            </w:rPr>
            <w:fldChar w:fldCharType="separate"/>
          </w:r>
          <w:r w:rsidRPr="00025880">
            <w:rPr>
              <w:rFonts w:ascii="Arial" w:hAnsi="Arial" w:cs="Arial"/>
              <w:noProof/>
            </w:rPr>
            <w:t>(Rosida &amp; Haryanti, 2020)</w:t>
          </w:r>
          <w:r w:rsidR="001336DE" w:rsidRPr="00025880">
            <w:rPr>
              <w:rFonts w:ascii="Arial" w:hAnsi="Arial" w:cs="Arial"/>
            </w:rPr>
            <w:fldChar w:fldCharType="end"/>
          </w:r>
        </w:sdtContent>
      </w:sdt>
      <w:r w:rsidRPr="00025880">
        <w:rPr>
          <w:rFonts w:ascii="Arial" w:hAnsi="Arial" w:cs="Arial"/>
        </w:rPr>
        <w:t xml:space="preserve">, bauran pemasaran adalah komponen dalam dunia pemasaran </w:t>
      </w:r>
      <w:r w:rsidRPr="00025880">
        <w:rPr>
          <w:rFonts w:ascii="Arial" w:hAnsi="Arial" w:cs="Arial"/>
        </w:rPr>
        <w:lastRenderedPageBreak/>
        <w:t xml:space="preserve">yang digunakan perusahaan untuk mencapai tujuan pemasarannya. Sedangkan menurut </w:t>
      </w:r>
      <w:sdt>
        <w:sdtPr>
          <w:rPr>
            <w:rFonts w:ascii="Arial" w:hAnsi="Arial" w:cs="Arial"/>
          </w:rPr>
          <w:id w:val="1265270568"/>
          <w:citation/>
        </w:sdtPr>
        <w:sdtEndPr/>
        <w:sdtContent>
          <w:r w:rsidR="001336DE" w:rsidRPr="00025880">
            <w:rPr>
              <w:rFonts w:ascii="Arial" w:hAnsi="Arial" w:cs="Arial"/>
            </w:rPr>
            <w:fldChar w:fldCharType="begin"/>
          </w:r>
          <w:r w:rsidRPr="00025880">
            <w:rPr>
              <w:rFonts w:ascii="Arial" w:hAnsi="Arial" w:cs="Arial"/>
            </w:rPr>
            <w:instrText xml:space="preserve"> CITATION Phi15 \l 1033 </w:instrText>
          </w:r>
          <w:r w:rsidR="001336DE" w:rsidRPr="00025880">
            <w:rPr>
              <w:rFonts w:ascii="Arial" w:hAnsi="Arial" w:cs="Arial"/>
            </w:rPr>
            <w:fldChar w:fldCharType="separate"/>
          </w:r>
          <w:r w:rsidRPr="00025880">
            <w:rPr>
              <w:rFonts w:ascii="Arial" w:hAnsi="Arial" w:cs="Arial"/>
              <w:noProof/>
            </w:rPr>
            <w:t>(Kotler &amp; Armstrong, 2015)</w:t>
          </w:r>
          <w:r w:rsidR="001336DE" w:rsidRPr="00025880">
            <w:rPr>
              <w:rFonts w:ascii="Arial" w:hAnsi="Arial" w:cs="Arial"/>
            </w:rPr>
            <w:fldChar w:fldCharType="end"/>
          </w:r>
        </w:sdtContent>
      </w:sdt>
      <w:r w:rsidRPr="00025880">
        <w:rPr>
          <w:rFonts w:ascii="Arial" w:hAnsi="Arial" w:cs="Arial"/>
        </w:rPr>
        <w:t xml:space="preserve"> dalam jurnal</w:t>
      </w:r>
      <w:sdt>
        <w:sdtPr>
          <w:rPr>
            <w:rFonts w:ascii="Arial" w:hAnsi="Arial" w:cs="Arial"/>
          </w:rPr>
          <w:id w:val="1482505148"/>
          <w:citation/>
        </w:sdtPr>
        <w:sdtEndPr/>
        <w:sdtContent>
          <w:r w:rsidR="001336DE" w:rsidRPr="00025880">
            <w:rPr>
              <w:rFonts w:ascii="Arial" w:hAnsi="Arial" w:cs="Arial"/>
            </w:rPr>
            <w:fldChar w:fldCharType="begin"/>
          </w:r>
          <w:r w:rsidRPr="00025880">
            <w:rPr>
              <w:rFonts w:ascii="Arial" w:hAnsi="Arial" w:cs="Arial"/>
            </w:rPr>
            <w:instrText xml:space="preserve"> CITATION Ros201 \l 1033 </w:instrText>
          </w:r>
          <w:r w:rsidR="001336DE" w:rsidRPr="00025880">
            <w:rPr>
              <w:rFonts w:ascii="Arial" w:hAnsi="Arial" w:cs="Arial"/>
            </w:rPr>
            <w:fldChar w:fldCharType="separate"/>
          </w:r>
          <w:r w:rsidRPr="00025880">
            <w:rPr>
              <w:rFonts w:ascii="Arial" w:hAnsi="Arial" w:cs="Arial"/>
              <w:noProof/>
            </w:rPr>
            <w:t>(Rosida &amp; Haryanti, 2020)</w:t>
          </w:r>
          <w:r w:rsidR="001336DE" w:rsidRPr="00025880">
            <w:rPr>
              <w:rFonts w:ascii="Arial" w:hAnsi="Arial" w:cs="Arial"/>
            </w:rPr>
            <w:fldChar w:fldCharType="end"/>
          </w:r>
        </w:sdtContent>
      </w:sdt>
      <w:r w:rsidRPr="00025880">
        <w:rPr>
          <w:rFonts w:ascii="Arial" w:hAnsi="Arial" w:cs="Arial"/>
        </w:rPr>
        <w:t xml:space="preserve">, bauran pemasaran adalah sebagai perangkat variabel pemasaran, yang dapat dikendalikan dan dipadukan oleh perusahaan untuk menghasilkan pandangan serta tanggapan yang diinginkan di dalam pasar yang dituju. Bauran pemasaran terdiri dari segala hal yang dapat dilakukan oleh perusahaan yang dapat mempengaruhi permintaan konsumen terhadap produknya.Batasan bauran pemasaran terdiri dari empat komponen, yaitu produk, harga, distribusi, dan promosi. Perusahaan bertujuan untuk dapat mencapai tujuannya yaitu mencapai dan menguasai pasar yang dituju serta memenuhi atau melayani konsumen semaksimal serta seefektif mungkin sehingga kegiatan-kegiatan dalam bauran pemasaran ini dirasa harus dikombinasikan, </w:t>
      </w:r>
      <w:r>
        <w:rPr>
          <w:rFonts w:ascii="Arial" w:hAnsi="Arial" w:cs="Arial"/>
        </w:rPr>
        <w:t>dipadukan, dan dikoordinasikan.</w:t>
      </w:r>
      <w:r w:rsidRPr="00025880">
        <w:rPr>
          <w:rFonts w:ascii="Arial" w:hAnsi="Arial" w:cs="Arial"/>
        </w:rPr>
        <w:t>Perusahaan atau organisasi tidak sekedar mengkombinasi yang terbaik saja dari empat elemen tersebut, tetapi juga harus mengkoordinasikannya untuk melaksanakan kegiatan pemasaran secara efektif dan tepat. Jangkauan pemasaran sangat luas, berbagai proses dan tahap kegiatan harus dilalui oleh barang dan jasa sebelum sampai ke konsumen, sehingga ruang lingkup kegiatan yang luas itu disederhanakan menjadi empat kebijakan pemasaran yang lazim disebut sebagai Bauran Pemasaran (</w:t>
      </w:r>
      <w:r w:rsidRPr="00025880">
        <w:rPr>
          <w:rFonts w:ascii="Arial" w:hAnsi="Arial" w:cs="Arial"/>
          <w:i/>
        </w:rPr>
        <w:t>marketing mix</w:t>
      </w:r>
      <w:r w:rsidRPr="00025880">
        <w:rPr>
          <w:rFonts w:ascii="Arial" w:hAnsi="Arial" w:cs="Arial"/>
        </w:rPr>
        <w:t xml:space="preserve">). </w:t>
      </w:r>
      <w:r>
        <w:rPr>
          <w:rFonts w:ascii="Arial" w:hAnsi="Arial" w:cs="Arial"/>
        </w:rPr>
        <w:t>Menurut Kotler dan Keller (2012) bauran pemasaran adalah penyaluran dan komunikasi nilai-nilai pelanggan (</w:t>
      </w:r>
      <w:r>
        <w:rPr>
          <w:rFonts w:ascii="Arial" w:hAnsi="Arial" w:cs="Arial"/>
          <w:i/>
        </w:rPr>
        <w:t>customer value</w:t>
      </w:r>
      <w:r>
        <w:rPr>
          <w:rFonts w:ascii="Arial" w:hAnsi="Arial" w:cs="Arial"/>
        </w:rPr>
        <w:t xml:space="preserve">) kepada pasar. Ada empat komponen dari bauran pemasaran untuk masuk ke pasar, yaitu perusahaan memiliki produk yang bagus dan sesuai target pasar </w:t>
      </w:r>
      <w:r>
        <w:rPr>
          <w:rFonts w:ascii="Arial" w:hAnsi="Arial" w:cs="Arial"/>
        </w:rPr>
        <w:lastRenderedPageBreak/>
        <w:t>(</w:t>
      </w:r>
      <w:r>
        <w:rPr>
          <w:rFonts w:ascii="Arial" w:hAnsi="Arial" w:cs="Arial"/>
          <w:i/>
        </w:rPr>
        <w:t>product</w:t>
      </w:r>
      <w:r>
        <w:rPr>
          <w:rFonts w:ascii="Arial" w:hAnsi="Arial" w:cs="Arial"/>
        </w:rPr>
        <w:t>),  kemudian produk tersebut harus memiliki harga yang sesuai dengan target pasar (</w:t>
      </w:r>
      <w:r>
        <w:rPr>
          <w:rFonts w:ascii="Arial" w:hAnsi="Arial" w:cs="Arial"/>
          <w:i/>
        </w:rPr>
        <w:t>price</w:t>
      </w:r>
      <w:r>
        <w:rPr>
          <w:rFonts w:ascii="Arial" w:hAnsi="Arial" w:cs="Arial"/>
        </w:rPr>
        <w:t>), keberhasilan memasuki pasar juga ditentukan oleh lokasi (</w:t>
      </w:r>
      <w:r>
        <w:rPr>
          <w:rFonts w:ascii="Arial" w:hAnsi="Arial" w:cs="Arial"/>
          <w:i/>
        </w:rPr>
        <w:t>place</w:t>
      </w:r>
      <w:r>
        <w:rPr>
          <w:rFonts w:ascii="Arial" w:hAnsi="Arial" w:cs="Arial"/>
        </w:rPr>
        <w:t>), dan melalui promosi (</w:t>
      </w:r>
      <w:r>
        <w:rPr>
          <w:rFonts w:ascii="Arial" w:hAnsi="Arial" w:cs="Arial"/>
          <w:i/>
        </w:rPr>
        <w:t>promotion</w:t>
      </w:r>
      <w:r>
        <w:rPr>
          <w:rFonts w:ascii="Arial" w:hAnsi="Arial" w:cs="Arial"/>
        </w:rPr>
        <w:t xml:space="preserve">) yang tepat agar produk dapat diterima sesuai dengan target pasar. </w:t>
      </w:r>
    </w:p>
    <w:p w:rsidR="00025880" w:rsidRDefault="00025880" w:rsidP="00AB375C">
      <w:pPr>
        <w:pStyle w:val="ListParagraph"/>
        <w:numPr>
          <w:ilvl w:val="0"/>
          <w:numId w:val="16"/>
        </w:numPr>
        <w:tabs>
          <w:tab w:val="left" w:pos="7937"/>
        </w:tabs>
        <w:spacing w:after="0"/>
        <w:ind w:left="1134" w:right="-1" w:hanging="284"/>
        <w:rPr>
          <w:rFonts w:ascii="Arial" w:hAnsi="Arial" w:cs="Arial"/>
        </w:rPr>
      </w:pPr>
      <w:r>
        <w:rPr>
          <w:rFonts w:ascii="Arial" w:hAnsi="Arial" w:cs="Arial"/>
        </w:rPr>
        <w:t>Produk (</w:t>
      </w:r>
      <w:r>
        <w:rPr>
          <w:rFonts w:ascii="Arial" w:hAnsi="Arial" w:cs="Arial"/>
          <w:i/>
        </w:rPr>
        <w:t>product</w:t>
      </w:r>
      <w:r>
        <w:rPr>
          <w:rFonts w:ascii="Arial" w:hAnsi="Arial" w:cs="Arial"/>
        </w:rPr>
        <w:t>) menurut Kotler dan Amstrong (2012) adalah kesatuan barang dan jasa yang ditawarkan oleh perusahaan agar dapat dibeli atau dikonsumsi pasar untuk memuaskan kebutuhan. Menurut Kotler dan Keller (2012) ada tiga alternative pengembangan strategi produk, yaitu:</w:t>
      </w:r>
    </w:p>
    <w:p w:rsidR="00025880" w:rsidRDefault="00025880" w:rsidP="00AB375C">
      <w:pPr>
        <w:pStyle w:val="ListParagraph"/>
        <w:numPr>
          <w:ilvl w:val="0"/>
          <w:numId w:val="17"/>
        </w:numPr>
        <w:tabs>
          <w:tab w:val="left" w:pos="7937"/>
        </w:tabs>
        <w:spacing w:after="0"/>
        <w:ind w:left="1418" w:right="-1" w:hanging="283"/>
        <w:rPr>
          <w:rFonts w:ascii="Arial" w:hAnsi="Arial" w:cs="Arial"/>
        </w:rPr>
      </w:pPr>
      <w:r>
        <w:rPr>
          <w:rFonts w:ascii="Arial" w:hAnsi="Arial" w:cs="Arial"/>
        </w:rPr>
        <w:t xml:space="preserve">Pertumbuhan intensif dengan tujuan untuk meningkatkan </w:t>
      </w:r>
      <w:r>
        <w:rPr>
          <w:rFonts w:ascii="Arial" w:hAnsi="Arial" w:cs="Arial"/>
          <w:i/>
        </w:rPr>
        <w:t>market share</w:t>
      </w:r>
      <w:r>
        <w:rPr>
          <w:rFonts w:ascii="Arial" w:hAnsi="Arial" w:cs="Arial"/>
        </w:rPr>
        <w:t xml:space="preserve"> dengan menggunakan strategi penterasi pasar.</w:t>
      </w:r>
    </w:p>
    <w:p w:rsidR="00025880" w:rsidRDefault="00025880" w:rsidP="00AB375C">
      <w:pPr>
        <w:pStyle w:val="ListParagraph"/>
        <w:numPr>
          <w:ilvl w:val="0"/>
          <w:numId w:val="17"/>
        </w:numPr>
        <w:tabs>
          <w:tab w:val="left" w:pos="7937"/>
        </w:tabs>
        <w:spacing w:after="0"/>
        <w:ind w:left="1418" w:right="-1" w:hanging="283"/>
        <w:rPr>
          <w:rFonts w:ascii="Arial" w:hAnsi="Arial" w:cs="Arial"/>
        </w:rPr>
      </w:pPr>
      <w:r>
        <w:rPr>
          <w:rFonts w:ascii="Arial" w:hAnsi="Arial" w:cs="Arial"/>
        </w:rPr>
        <w:t>Pertumbuhan integratif dengan tujuan membuat produk baru dengan menggunakan strategi pengembangan pasar.</w:t>
      </w:r>
    </w:p>
    <w:p w:rsidR="00025880" w:rsidRDefault="00025880" w:rsidP="00AB375C">
      <w:pPr>
        <w:pStyle w:val="ListParagraph"/>
        <w:numPr>
          <w:ilvl w:val="0"/>
          <w:numId w:val="17"/>
        </w:numPr>
        <w:tabs>
          <w:tab w:val="left" w:pos="7937"/>
        </w:tabs>
        <w:spacing w:after="0"/>
        <w:ind w:left="1418" w:right="-1" w:hanging="283"/>
        <w:rPr>
          <w:rFonts w:ascii="Arial" w:hAnsi="Arial" w:cs="Arial"/>
        </w:rPr>
      </w:pPr>
      <w:r>
        <w:rPr>
          <w:rFonts w:ascii="Arial" w:hAnsi="Arial" w:cs="Arial"/>
        </w:rPr>
        <w:t>Pertumbuhan diversifikasi dengan tujuan memperluas pasar sasaran dengan menggunakan strategi pengembangan pasar.</w:t>
      </w:r>
    </w:p>
    <w:p w:rsidR="00025880" w:rsidRDefault="00025880" w:rsidP="00AB375C">
      <w:pPr>
        <w:pStyle w:val="ListParagraph"/>
        <w:numPr>
          <w:ilvl w:val="0"/>
          <w:numId w:val="16"/>
        </w:numPr>
        <w:tabs>
          <w:tab w:val="left" w:pos="7937"/>
        </w:tabs>
        <w:spacing w:after="0"/>
        <w:ind w:left="1134" w:right="-1" w:hanging="284"/>
        <w:rPr>
          <w:rFonts w:ascii="Arial" w:hAnsi="Arial" w:cs="Arial"/>
        </w:rPr>
      </w:pPr>
      <w:r>
        <w:rPr>
          <w:rFonts w:ascii="Arial" w:hAnsi="Arial" w:cs="Arial"/>
        </w:rPr>
        <w:t>Harga (</w:t>
      </w:r>
      <w:r>
        <w:rPr>
          <w:rFonts w:ascii="Arial" w:hAnsi="Arial" w:cs="Arial"/>
          <w:i/>
        </w:rPr>
        <w:t>price</w:t>
      </w:r>
      <w:r>
        <w:rPr>
          <w:rFonts w:ascii="Arial" w:hAnsi="Arial" w:cs="Arial"/>
        </w:rPr>
        <w:t>) menurut Kotler dan Amstrong (2012) adalah jumlah uang yang harus dibayar konsumen untuk mendapatkan produk. Ada tiga strategi harga yang umumnya digunakan perusahaan, yaitu:</w:t>
      </w:r>
    </w:p>
    <w:p w:rsidR="00025880" w:rsidRDefault="00025880" w:rsidP="00AB375C">
      <w:pPr>
        <w:pStyle w:val="ListParagraph"/>
        <w:numPr>
          <w:ilvl w:val="0"/>
          <w:numId w:val="18"/>
        </w:numPr>
        <w:tabs>
          <w:tab w:val="left" w:pos="7937"/>
        </w:tabs>
        <w:spacing w:after="0"/>
        <w:ind w:left="1418" w:right="-1" w:hanging="283"/>
        <w:rPr>
          <w:rFonts w:ascii="Arial" w:hAnsi="Arial" w:cs="Arial"/>
        </w:rPr>
      </w:pPr>
      <w:r>
        <w:rPr>
          <w:rFonts w:ascii="Arial" w:hAnsi="Arial" w:cs="Arial"/>
        </w:rPr>
        <w:t>Penetapan harga berdasarkan biaya dengan tujuan untuk menghasilkan produk yang menggunakan metode penerapan harga berdasarkan biaya yang dikeluarkan.</w:t>
      </w:r>
    </w:p>
    <w:p w:rsidR="00025880" w:rsidRDefault="00025880" w:rsidP="00AB375C">
      <w:pPr>
        <w:pStyle w:val="ListParagraph"/>
        <w:numPr>
          <w:ilvl w:val="0"/>
          <w:numId w:val="18"/>
        </w:numPr>
        <w:tabs>
          <w:tab w:val="left" w:pos="7937"/>
        </w:tabs>
        <w:spacing w:after="0"/>
        <w:ind w:left="1418" w:right="-1" w:hanging="283"/>
        <w:rPr>
          <w:rFonts w:ascii="Arial" w:hAnsi="Arial" w:cs="Arial"/>
        </w:rPr>
      </w:pPr>
      <w:r>
        <w:rPr>
          <w:rFonts w:ascii="Arial" w:hAnsi="Arial" w:cs="Arial"/>
        </w:rPr>
        <w:t>Penetapan harga berdasarkan nilai dengan tujuan untuk menetapkan suatu harga produk yang menggunakan penilaian atau persepsi dari pembeli dan bukan dari biaya penjualan.</w:t>
      </w:r>
    </w:p>
    <w:p w:rsidR="00025880" w:rsidRDefault="00025880" w:rsidP="00AB375C">
      <w:pPr>
        <w:pStyle w:val="ListParagraph"/>
        <w:numPr>
          <w:ilvl w:val="0"/>
          <w:numId w:val="18"/>
        </w:numPr>
        <w:tabs>
          <w:tab w:val="left" w:pos="7937"/>
        </w:tabs>
        <w:spacing w:after="0"/>
        <w:ind w:left="1418" w:right="-1" w:hanging="283"/>
        <w:rPr>
          <w:rFonts w:ascii="Arial" w:hAnsi="Arial" w:cs="Arial"/>
        </w:rPr>
      </w:pPr>
      <w:r>
        <w:rPr>
          <w:rFonts w:ascii="Arial" w:hAnsi="Arial" w:cs="Arial"/>
        </w:rPr>
        <w:lastRenderedPageBreak/>
        <w:t>Penetapan harga berdasarkan persaingan yaitu mengambil keputusan penetapan harga dengan cara mempertimbangkan harga yang ditetapkan oleh pesaing terlebih dahulu.</w:t>
      </w:r>
    </w:p>
    <w:p w:rsidR="00025880" w:rsidRPr="005A15F6" w:rsidRDefault="00025880" w:rsidP="00AB375C">
      <w:pPr>
        <w:pStyle w:val="ListParagraph"/>
        <w:numPr>
          <w:ilvl w:val="0"/>
          <w:numId w:val="16"/>
        </w:numPr>
        <w:tabs>
          <w:tab w:val="left" w:pos="7937"/>
        </w:tabs>
        <w:spacing w:after="0"/>
        <w:ind w:left="1134" w:right="-1" w:hanging="284"/>
        <w:rPr>
          <w:rFonts w:ascii="Arial" w:hAnsi="Arial" w:cs="Arial"/>
        </w:rPr>
      </w:pPr>
      <w:r>
        <w:rPr>
          <w:rFonts w:ascii="Arial" w:hAnsi="Arial" w:cs="Arial"/>
        </w:rPr>
        <w:t>Tempat (</w:t>
      </w:r>
      <w:r>
        <w:rPr>
          <w:rFonts w:ascii="Arial" w:hAnsi="Arial" w:cs="Arial"/>
          <w:i/>
        </w:rPr>
        <w:t>place</w:t>
      </w:r>
      <w:r>
        <w:rPr>
          <w:rFonts w:ascii="Arial" w:hAnsi="Arial" w:cs="Arial"/>
        </w:rPr>
        <w:t>) menurut Kotler dan Amstrong (2012) adalah aktivitas perusahaan dalam memproduksi produk yang tersedia kepada target pasar. Faktor yang perlu dipertimbangkan dalam pemilihan lokasi adalah seperti jarak yang dekat dengan kawasan industri, perkantoran, pusat pemerintahan, pasar, perumahan, jumlah pesaing, serta sarana dan prasarana yang memadai (Kotler dan Amstrong, 2012).</w:t>
      </w:r>
    </w:p>
    <w:p w:rsidR="00025880" w:rsidRPr="0091213A" w:rsidRDefault="00025880" w:rsidP="00AB375C">
      <w:pPr>
        <w:pStyle w:val="ListParagraph"/>
        <w:numPr>
          <w:ilvl w:val="0"/>
          <w:numId w:val="16"/>
        </w:numPr>
        <w:tabs>
          <w:tab w:val="left" w:pos="7937"/>
        </w:tabs>
        <w:spacing w:after="0"/>
        <w:ind w:left="1134" w:right="-1" w:hanging="283"/>
        <w:rPr>
          <w:rFonts w:ascii="Arial" w:hAnsi="Arial" w:cs="Arial"/>
        </w:rPr>
      </w:pPr>
      <w:r>
        <w:rPr>
          <w:rFonts w:ascii="Arial" w:hAnsi="Arial" w:cs="Arial"/>
        </w:rPr>
        <w:t>Promosi (</w:t>
      </w:r>
      <w:r>
        <w:rPr>
          <w:rFonts w:ascii="Arial" w:hAnsi="Arial" w:cs="Arial"/>
          <w:i/>
        </w:rPr>
        <w:t>promotion</w:t>
      </w:r>
      <w:r>
        <w:rPr>
          <w:rFonts w:ascii="Arial" w:hAnsi="Arial" w:cs="Arial"/>
        </w:rPr>
        <w:t xml:space="preserve">) menurut Tjahjono (2013) adalah aktivitas mengkomunikasikan sebuah produk dengan tujuan membujuk target pasar untuk membeli produk tersebut. Menurut Kotler dan Amstrong (2012) ada beberapa cara dalam melakukan kegiatan promosi, yaitu: </w:t>
      </w:r>
      <w:r>
        <w:rPr>
          <w:rFonts w:ascii="Arial" w:hAnsi="Arial" w:cs="Arial"/>
          <w:i/>
        </w:rPr>
        <w:t>Advertising</w:t>
      </w:r>
      <w:r>
        <w:rPr>
          <w:rFonts w:ascii="Arial" w:hAnsi="Arial" w:cs="Arial"/>
        </w:rPr>
        <w:t xml:space="preserve"> (periklanan),</w:t>
      </w:r>
      <w:r>
        <w:rPr>
          <w:rFonts w:ascii="Arial" w:hAnsi="Arial" w:cs="Arial"/>
          <w:i/>
        </w:rPr>
        <w:t xml:space="preserve"> Sales </w:t>
      </w:r>
      <w:r w:rsidRPr="0091213A">
        <w:rPr>
          <w:rFonts w:ascii="Arial" w:hAnsi="Arial" w:cs="Arial"/>
          <w:i/>
        </w:rPr>
        <w:t>Promotion</w:t>
      </w:r>
      <w:r>
        <w:rPr>
          <w:rFonts w:ascii="Arial" w:hAnsi="Arial" w:cs="Arial"/>
        </w:rPr>
        <w:t>(promosi penjualan),</w:t>
      </w:r>
      <w:r w:rsidRPr="0091213A">
        <w:rPr>
          <w:rFonts w:ascii="Arial" w:hAnsi="Arial" w:cs="Arial"/>
          <w:i/>
        </w:rPr>
        <w:t>Personal</w:t>
      </w:r>
      <w:r>
        <w:rPr>
          <w:rFonts w:ascii="Arial" w:hAnsi="Arial" w:cs="Arial"/>
          <w:i/>
        </w:rPr>
        <w:t xml:space="preserve"> Selling </w:t>
      </w:r>
      <w:r>
        <w:rPr>
          <w:rFonts w:ascii="Arial" w:hAnsi="Arial" w:cs="Arial"/>
        </w:rPr>
        <w:t>(penjualan pribadi),</w:t>
      </w:r>
      <w:r>
        <w:rPr>
          <w:rFonts w:ascii="Arial" w:hAnsi="Arial" w:cs="Arial"/>
          <w:i/>
        </w:rPr>
        <w:t xml:space="preserve"> Public Relations </w:t>
      </w:r>
      <w:r>
        <w:rPr>
          <w:rFonts w:ascii="Arial" w:hAnsi="Arial" w:cs="Arial"/>
        </w:rPr>
        <w:t>(hubungan masyarakat), dan</w:t>
      </w:r>
      <w:r>
        <w:rPr>
          <w:rFonts w:ascii="Arial" w:hAnsi="Arial" w:cs="Arial"/>
          <w:i/>
        </w:rPr>
        <w:t xml:space="preserve"> Direct Marketing </w:t>
      </w:r>
      <w:r>
        <w:rPr>
          <w:rFonts w:ascii="Arial" w:hAnsi="Arial" w:cs="Arial"/>
        </w:rPr>
        <w:t>(pemasaran langsung).</w:t>
      </w:r>
    </w:p>
    <w:p w:rsidR="00025880" w:rsidRPr="00025880" w:rsidRDefault="00025880" w:rsidP="00AB375C">
      <w:pPr>
        <w:pStyle w:val="ListParagraph"/>
        <w:numPr>
          <w:ilvl w:val="0"/>
          <w:numId w:val="15"/>
        </w:numPr>
        <w:tabs>
          <w:tab w:val="left" w:pos="7937"/>
        </w:tabs>
        <w:spacing w:after="0"/>
        <w:ind w:left="851" w:right="-1" w:hanging="425"/>
        <w:rPr>
          <w:rFonts w:ascii="Arial" w:hAnsi="Arial" w:cs="Arial"/>
        </w:rPr>
      </w:pPr>
      <w:r w:rsidRPr="00025880">
        <w:rPr>
          <w:rFonts w:ascii="Arial" w:hAnsi="Arial" w:cs="Arial"/>
        </w:rPr>
        <w:t>Bauran Promosi</w:t>
      </w:r>
    </w:p>
    <w:p w:rsidR="00025880" w:rsidRDefault="00025880" w:rsidP="00AB375C">
      <w:pPr>
        <w:pStyle w:val="ListParagraph"/>
        <w:tabs>
          <w:tab w:val="left" w:pos="7937"/>
        </w:tabs>
        <w:spacing w:after="0"/>
        <w:ind w:left="851" w:right="-1" w:firstLine="425"/>
        <w:rPr>
          <w:rFonts w:ascii="Arial" w:hAnsi="Arial" w:cs="Arial"/>
        </w:rPr>
      </w:pPr>
      <w:r>
        <w:rPr>
          <w:rFonts w:ascii="Arial" w:hAnsi="Arial" w:cs="Arial"/>
        </w:rPr>
        <w:t>Menurut Kotler dan Armstrong (2008) bauran promosi adalah paduan spesifik periklanan, promosi penjualan, hubungan masyarakat, penjualan personal, dan sarana pemasaran langsung yang digunakan perusahaan untuk mengomunikasikan nilai pelanggan secara persuasif dan membangun hubungan pelanggan.</w:t>
      </w:r>
    </w:p>
    <w:p w:rsidR="00025880" w:rsidRDefault="00025880" w:rsidP="00900CB2">
      <w:pPr>
        <w:pStyle w:val="ListParagraph"/>
        <w:numPr>
          <w:ilvl w:val="0"/>
          <w:numId w:val="19"/>
        </w:numPr>
        <w:tabs>
          <w:tab w:val="left" w:pos="7937"/>
        </w:tabs>
        <w:spacing w:after="0"/>
        <w:ind w:left="1276" w:right="-1" w:hanging="426"/>
        <w:rPr>
          <w:rFonts w:ascii="Arial" w:hAnsi="Arial" w:cs="Arial"/>
        </w:rPr>
      </w:pPr>
      <w:r>
        <w:rPr>
          <w:rFonts w:ascii="Arial" w:hAnsi="Arial" w:cs="Arial"/>
        </w:rPr>
        <w:t xml:space="preserve">Penjualan pribadi atau </w:t>
      </w:r>
      <w:r>
        <w:rPr>
          <w:rFonts w:ascii="Arial" w:hAnsi="Arial" w:cs="Arial"/>
          <w:i/>
        </w:rPr>
        <w:t>personal selling</w:t>
      </w:r>
      <w:r>
        <w:rPr>
          <w:rFonts w:ascii="Arial" w:hAnsi="Arial" w:cs="Arial"/>
        </w:rPr>
        <w:t xml:space="preserve">, menurut Tjiptono (2008) adalah komunikasi langsung (tatap muka) antara penjual dan calon </w:t>
      </w:r>
      <w:r>
        <w:rPr>
          <w:rFonts w:ascii="Arial" w:hAnsi="Arial" w:cs="Arial"/>
        </w:rPr>
        <w:lastRenderedPageBreak/>
        <w:t>pelanggan untuk memperkenalkan suatu produk kepada calon pelanggan dan membentuk pemahaman pelanggan terhadap produk sehingga mereka kemudian akan mencoba dan membelinya.</w:t>
      </w:r>
    </w:p>
    <w:p w:rsidR="00025880" w:rsidRDefault="00025880" w:rsidP="00900CB2">
      <w:pPr>
        <w:pStyle w:val="ListParagraph"/>
        <w:numPr>
          <w:ilvl w:val="0"/>
          <w:numId w:val="19"/>
        </w:numPr>
        <w:tabs>
          <w:tab w:val="left" w:pos="7937"/>
        </w:tabs>
        <w:spacing w:after="0"/>
        <w:ind w:left="1276" w:right="-1" w:hanging="426"/>
        <w:rPr>
          <w:rFonts w:ascii="Arial" w:hAnsi="Arial" w:cs="Arial"/>
        </w:rPr>
      </w:pPr>
      <w:r>
        <w:rPr>
          <w:rFonts w:ascii="Arial" w:hAnsi="Arial" w:cs="Arial"/>
        </w:rPr>
        <w:t>Periklanan, menurut Tjiptono (2008) adalah bentuk komunikasi tidak langsung yang didasari pada informasi tentang keunggulan atau keuntungan suatu produk, yang disusun sedemikian rupa sehingga menimbulkan rasa menyenangkan yang akan mengubah pikiran seseorang untuk melakukan pembelian.</w:t>
      </w:r>
    </w:p>
    <w:p w:rsidR="00025880" w:rsidRDefault="00025880" w:rsidP="00900CB2">
      <w:pPr>
        <w:pStyle w:val="ListParagraph"/>
        <w:numPr>
          <w:ilvl w:val="0"/>
          <w:numId w:val="19"/>
        </w:numPr>
        <w:tabs>
          <w:tab w:val="left" w:pos="7937"/>
        </w:tabs>
        <w:spacing w:after="0"/>
        <w:ind w:left="1276" w:right="-1" w:hanging="426"/>
        <w:rPr>
          <w:rFonts w:ascii="Arial" w:hAnsi="Arial" w:cs="Arial"/>
        </w:rPr>
      </w:pPr>
      <w:r>
        <w:rPr>
          <w:rFonts w:ascii="Arial" w:hAnsi="Arial" w:cs="Arial"/>
        </w:rPr>
        <w:t>Promosi penjualan, menurut Tjiptono (2008) adalah bentuk persuasi langsung melalui penggunaan berbagai insentif yang dapat diatur untuk merangsang pembelian produk dengan segera dan meningkatkan jumlah barang yang akan dibeli pelanggan.</w:t>
      </w:r>
    </w:p>
    <w:p w:rsidR="00025880" w:rsidRDefault="00025880" w:rsidP="00900CB2">
      <w:pPr>
        <w:pStyle w:val="ListParagraph"/>
        <w:numPr>
          <w:ilvl w:val="0"/>
          <w:numId w:val="19"/>
        </w:numPr>
        <w:tabs>
          <w:tab w:val="left" w:pos="7937"/>
        </w:tabs>
        <w:spacing w:after="0"/>
        <w:ind w:left="1276" w:right="-1" w:hanging="426"/>
        <w:rPr>
          <w:rFonts w:ascii="Arial" w:hAnsi="Arial" w:cs="Arial"/>
        </w:rPr>
      </w:pPr>
      <w:r>
        <w:rPr>
          <w:rFonts w:ascii="Arial" w:hAnsi="Arial" w:cs="Arial"/>
        </w:rPr>
        <w:t>Hubungan masyarakat, menurut Kotler dan Armstrong (2008) adalah membangun hubungan baik dengan berbagai masyarakat perusahaan dengan memperoleh publisitas yang diinginkan, membangun citra perusahaan yang baik, menjadi rumor, cerita, dan kejadian yang tidak menyenangkan.</w:t>
      </w:r>
    </w:p>
    <w:p w:rsidR="00025880" w:rsidRPr="00AE6018" w:rsidRDefault="00025880" w:rsidP="00900CB2">
      <w:pPr>
        <w:pStyle w:val="ListParagraph"/>
        <w:numPr>
          <w:ilvl w:val="0"/>
          <w:numId w:val="19"/>
        </w:numPr>
        <w:tabs>
          <w:tab w:val="left" w:pos="7937"/>
        </w:tabs>
        <w:spacing w:after="0"/>
        <w:ind w:left="1276" w:right="-1" w:hanging="426"/>
        <w:rPr>
          <w:rFonts w:ascii="Arial" w:hAnsi="Arial" w:cs="Arial"/>
        </w:rPr>
      </w:pPr>
      <w:r>
        <w:rPr>
          <w:rFonts w:ascii="Arial" w:hAnsi="Arial" w:cs="Arial"/>
        </w:rPr>
        <w:t>Pemasaran langsung, menurut Kotler dan Armstrong (2008) adalah hubungan langsung dengan konsumen individual yang ditargetkan secara hati-hati untuk meraih respon segera dan mencapai hubungan pelanggan yang abadi.</w:t>
      </w:r>
    </w:p>
    <w:p w:rsidR="00025880" w:rsidRPr="00025880" w:rsidRDefault="00025880" w:rsidP="00AB375C">
      <w:pPr>
        <w:pStyle w:val="ListParagraph"/>
        <w:numPr>
          <w:ilvl w:val="0"/>
          <w:numId w:val="15"/>
        </w:numPr>
        <w:tabs>
          <w:tab w:val="left" w:pos="7937"/>
        </w:tabs>
        <w:spacing w:after="0"/>
        <w:ind w:left="851" w:right="-1" w:hanging="425"/>
        <w:rPr>
          <w:rFonts w:ascii="Arial" w:hAnsi="Arial" w:cs="Arial"/>
        </w:rPr>
      </w:pPr>
      <w:r w:rsidRPr="00025880">
        <w:rPr>
          <w:rFonts w:ascii="Arial" w:hAnsi="Arial" w:cs="Arial"/>
        </w:rPr>
        <w:t>Promosi Penjualan</w:t>
      </w:r>
    </w:p>
    <w:p w:rsidR="00025880" w:rsidRDefault="00025880" w:rsidP="00AB375C">
      <w:pPr>
        <w:pStyle w:val="ListParagraph"/>
        <w:tabs>
          <w:tab w:val="left" w:pos="7937"/>
        </w:tabs>
        <w:ind w:left="851" w:right="-1" w:firstLine="425"/>
        <w:rPr>
          <w:rFonts w:ascii="Arial" w:hAnsi="Arial" w:cs="Arial"/>
        </w:rPr>
      </w:pPr>
      <w:r>
        <w:rPr>
          <w:rFonts w:ascii="Arial" w:hAnsi="Arial" w:cs="Arial"/>
        </w:rPr>
        <w:t xml:space="preserve">Menurut Kotler dan Armstrong (2015) promosi penjualan adalah insentif-insentif jangka pendek untuk mendorong pembelian atau </w:t>
      </w:r>
      <w:r>
        <w:rPr>
          <w:rFonts w:ascii="Arial" w:hAnsi="Arial" w:cs="Arial"/>
        </w:rPr>
        <w:lastRenderedPageBreak/>
        <w:t>penjualan produk atau jasa. Sedangkan menurut Grewal dan Levy (2014) mengartikan promosi penjualan sebagai insentif khusus atau program yang mendorong konsumen untuk membeli produk tertentu atau pelayanan biasanya digunakan bersama dengan iklan atau program penjualan langsung.</w:t>
      </w:r>
    </w:p>
    <w:p w:rsidR="00025880" w:rsidRDefault="00025880" w:rsidP="00900CB2">
      <w:pPr>
        <w:pStyle w:val="ListParagraph"/>
        <w:tabs>
          <w:tab w:val="left" w:pos="7937"/>
        </w:tabs>
        <w:ind w:left="851" w:right="-1" w:firstLine="425"/>
        <w:rPr>
          <w:rFonts w:ascii="Arial" w:hAnsi="Arial" w:cs="Arial"/>
        </w:rPr>
      </w:pPr>
      <w:r>
        <w:rPr>
          <w:rFonts w:ascii="Arial" w:hAnsi="Arial" w:cs="Arial"/>
        </w:rPr>
        <w:t>Tujuan promosi penjualan menurut Armstrong dan Kotler (2015) yaitu:</w:t>
      </w:r>
    </w:p>
    <w:p w:rsidR="00025880" w:rsidRDefault="00025880" w:rsidP="00900CB2">
      <w:pPr>
        <w:pStyle w:val="ListParagraph"/>
        <w:numPr>
          <w:ilvl w:val="0"/>
          <w:numId w:val="20"/>
        </w:numPr>
        <w:tabs>
          <w:tab w:val="left" w:pos="7937"/>
        </w:tabs>
        <w:spacing w:after="0"/>
        <w:ind w:left="1276" w:right="-1" w:hanging="426"/>
        <w:rPr>
          <w:rFonts w:ascii="Arial" w:hAnsi="Arial" w:cs="Arial"/>
        </w:rPr>
      </w:pPr>
      <w:r>
        <w:rPr>
          <w:rFonts w:ascii="Arial" w:hAnsi="Arial" w:cs="Arial"/>
        </w:rPr>
        <w:t>Penjual bisa menggunakan promosi pelanggan untuk mendorong pembelian pelanggan jangka pendek atau meningkatkan hubungan pelanggan jangka panjang.</w:t>
      </w:r>
    </w:p>
    <w:p w:rsidR="00025880" w:rsidRDefault="00025880" w:rsidP="00900CB2">
      <w:pPr>
        <w:pStyle w:val="ListParagraph"/>
        <w:numPr>
          <w:ilvl w:val="0"/>
          <w:numId w:val="20"/>
        </w:numPr>
        <w:tabs>
          <w:tab w:val="left" w:pos="7937"/>
        </w:tabs>
        <w:spacing w:after="0"/>
        <w:ind w:left="1276" w:right="-1" w:hanging="426"/>
        <w:rPr>
          <w:rFonts w:ascii="Arial" w:hAnsi="Arial" w:cs="Arial"/>
        </w:rPr>
      </w:pPr>
      <w:r>
        <w:rPr>
          <w:rFonts w:ascii="Arial" w:hAnsi="Arial" w:cs="Arial"/>
        </w:rPr>
        <w:t>Promosi dagang bertujuan untuk mendorong pengecer menjual barang baru dan menyediakan lebih banyak persediaan, membeli lebih awal, atau mengiklankan produk perusahaan dan memberikan ruang rak yang lebih banyak.</w:t>
      </w:r>
    </w:p>
    <w:p w:rsidR="00C22308" w:rsidRPr="00C22308" w:rsidRDefault="00025880" w:rsidP="00900CB2">
      <w:pPr>
        <w:pStyle w:val="ListParagraph"/>
        <w:numPr>
          <w:ilvl w:val="0"/>
          <w:numId w:val="20"/>
        </w:numPr>
        <w:tabs>
          <w:tab w:val="left" w:pos="7937"/>
        </w:tabs>
        <w:spacing w:after="0"/>
        <w:ind w:left="1276" w:right="-1" w:hanging="426"/>
        <w:rPr>
          <w:rFonts w:ascii="Arial" w:hAnsi="Arial" w:cs="Arial"/>
        </w:rPr>
      </w:pPr>
      <w:r>
        <w:rPr>
          <w:rFonts w:ascii="Arial" w:hAnsi="Arial" w:cs="Arial"/>
        </w:rPr>
        <w:t>Promosi bisnis digunakan untuk menghasilkan arahan bisnis,mendorong pembelian, menghargai pelanggan, dan memotivasi wiraniaga.</w:t>
      </w:r>
    </w:p>
    <w:p w:rsidR="00025880" w:rsidRPr="00C22308" w:rsidRDefault="00025880" w:rsidP="00900CB2">
      <w:pPr>
        <w:pStyle w:val="ListParagraph"/>
        <w:numPr>
          <w:ilvl w:val="0"/>
          <w:numId w:val="15"/>
        </w:numPr>
        <w:tabs>
          <w:tab w:val="left" w:pos="7937"/>
        </w:tabs>
        <w:spacing w:after="0"/>
        <w:ind w:left="851" w:right="-1" w:hanging="425"/>
        <w:rPr>
          <w:rFonts w:ascii="Arial" w:hAnsi="Arial" w:cs="Arial"/>
        </w:rPr>
      </w:pPr>
      <w:r w:rsidRPr="00C22308">
        <w:rPr>
          <w:rFonts w:ascii="Arial" w:hAnsi="Arial" w:cs="Arial"/>
        </w:rPr>
        <w:t>Periklanan</w:t>
      </w:r>
    </w:p>
    <w:p w:rsidR="00025880" w:rsidRDefault="00025880" w:rsidP="00900CB2">
      <w:pPr>
        <w:pStyle w:val="ListParagraph"/>
        <w:tabs>
          <w:tab w:val="left" w:pos="7937"/>
        </w:tabs>
        <w:spacing w:after="0"/>
        <w:ind w:left="851" w:right="-1" w:firstLine="425"/>
        <w:rPr>
          <w:rFonts w:ascii="Arial" w:hAnsi="Arial" w:cs="Arial"/>
        </w:rPr>
      </w:pPr>
      <w:r>
        <w:rPr>
          <w:rFonts w:ascii="Arial" w:hAnsi="Arial" w:cs="Arial"/>
        </w:rPr>
        <w:t xml:space="preserve">Menurut Morissan (2010) iklan atau </w:t>
      </w:r>
      <w:r>
        <w:rPr>
          <w:rFonts w:ascii="Arial" w:hAnsi="Arial" w:cs="Arial"/>
          <w:i/>
        </w:rPr>
        <w:t>advertising</w:t>
      </w:r>
      <w:r>
        <w:rPr>
          <w:rFonts w:ascii="Arial" w:hAnsi="Arial" w:cs="Arial"/>
        </w:rPr>
        <w:t xml:space="preserve"> adalah bentuk komunikasi non personal mengenai suatu organisasi, produk, servis atau ide yang dibayar oleh satu sponsor yang diketahui. Maksud ‘dibayar’ pada definisi tersebut menunjukkan fakta bahwa ruang atau waktu bagi suatu pesan iklan pada umumnya harus dibeli. Sedangkan maksud kata ‘non personal’ berarti suatu iklan melibatkan media </w:t>
      </w:r>
      <w:r>
        <w:rPr>
          <w:rFonts w:ascii="Arial" w:hAnsi="Arial" w:cs="Arial"/>
        </w:rPr>
        <w:lastRenderedPageBreak/>
        <w:t>massa(TV, radio, majalah, dan koran) yang dapat mengirimkan pesan kepada sejumlah besar kelompok individu pada saat bersamaan.</w:t>
      </w:r>
    </w:p>
    <w:p w:rsidR="00025880" w:rsidRDefault="00025880" w:rsidP="00900CB2">
      <w:pPr>
        <w:pStyle w:val="ListParagraph"/>
        <w:tabs>
          <w:tab w:val="left" w:pos="7937"/>
        </w:tabs>
        <w:spacing w:after="0"/>
        <w:ind w:left="851" w:right="-1" w:firstLine="425"/>
        <w:rPr>
          <w:rFonts w:ascii="Arial" w:hAnsi="Arial" w:cs="Arial"/>
        </w:rPr>
      </w:pPr>
      <w:r>
        <w:rPr>
          <w:rFonts w:ascii="Arial" w:hAnsi="Arial" w:cs="Arial"/>
        </w:rPr>
        <w:t>Perusahaan melakukan promosi melalui iklan dan iklan tersebut memiliki tujuan dan sasaran tersendiri. Menurut Djaslim Saladin dan Herry Achmad (2010) ada beberapa tujuan dan sasaran yang ingin di capai oleh perusahaan dalam melakukan promosi periklanan antara lain:</w:t>
      </w:r>
    </w:p>
    <w:p w:rsidR="00025880" w:rsidRDefault="00025880" w:rsidP="00900CB2">
      <w:pPr>
        <w:pStyle w:val="ListParagraph"/>
        <w:numPr>
          <w:ilvl w:val="0"/>
          <w:numId w:val="21"/>
        </w:numPr>
        <w:tabs>
          <w:tab w:val="left" w:pos="7937"/>
        </w:tabs>
        <w:spacing w:after="0"/>
        <w:ind w:left="1276" w:right="-1" w:hanging="426"/>
        <w:rPr>
          <w:rFonts w:ascii="Arial" w:hAnsi="Arial" w:cs="Arial"/>
        </w:rPr>
      </w:pPr>
      <w:r>
        <w:rPr>
          <w:rFonts w:ascii="Arial" w:hAnsi="Arial" w:cs="Arial"/>
        </w:rPr>
        <w:t>Untuk menyampaikan informasi, misalnya member tahu pasar tentang politik, menganjurkan cara penggunaan baru untuk produk tertentu, menjelaskan cara kerja suatu produk, membangun citra perusahaan.</w:t>
      </w:r>
    </w:p>
    <w:p w:rsidR="00025880" w:rsidRDefault="00025880" w:rsidP="00900CB2">
      <w:pPr>
        <w:pStyle w:val="ListParagraph"/>
        <w:numPr>
          <w:ilvl w:val="0"/>
          <w:numId w:val="21"/>
        </w:numPr>
        <w:tabs>
          <w:tab w:val="left" w:pos="7937"/>
        </w:tabs>
        <w:spacing w:after="0"/>
        <w:ind w:left="1276" w:right="-1" w:hanging="426"/>
        <w:rPr>
          <w:rFonts w:ascii="Arial" w:hAnsi="Arial" w:cs="Arial"/>
        </w:rPr>
      </w:pPr>
      <w:r>
        <w:rPr>
          <w:rFonts w:ascii="Arial" w:hAnsi="Arial" w:cs="Arial"/>
        </w:rPr>
        <w:t>Untuk membujuk, misalnya memilih merek tertentu, menganjurkan membeli merek tertentu, mengubah persepsi konsumen tentang cirri-ciri merek tertentu, membujuk pelangan untuk membeli produk atau jasa yang ditawarkan perusahaan.</w:t>
      </w:r>
    </w:p>
    <w:p w:rsidR="00025880" w:rsidRDefault="00025880" w:rsidP="00900CB2">
      <w:pPr>
        <w:pStyle w:val="ListParagraph"/>
        <w:numPr>
          <w:ilvl w:val="0"/>
          <w:numId w:val="21"/>
        </w:numPr>
        <w:tabs>
          <w:tab w:val="left" w:pos="7937"/>
        </w:tabs>
        <w:spacing w:after="0"/>
        <w:ind w:left="1276" w:right="-1" w:hanging="426"/>
        <w:rPr>
          <w:rFonts w:ascii="Arial" w:hAnsi="Arial" w:cs="Arial"/>
        </w:rPr>
      </w:pPr>
      <w:r>
        <w:rPr>
          <w:rFonts w:ascii="Arial" w:hAnsi="Arial" w:cs="Arial"/>
        </w:rPr>
        <w:t>Untuk mengingatkan, misalnya mengingatkan konsumen bahwa produk itu mungkin akan sangat dibutuhkan dalam waktu dekat, mengingatkan konsumen dimana membeli produk tersebut, menjaga agar pelanggan selalu ingat akan produk atau merek yang ditawarkan perusahaan kepada konsumen.</w:t>
      </w:r>
    </w:p>
    <w:p w:rsidR="00025880" w:rsidRDefault="00025880" w:rsidP="00900CB2">
      <w:pPr>
        <w:pStyle w:val="ListParagraph"/>
        <w:numPr>
          <w:ilvl w:val="0"/>
          <w:numId w:val="21"/>
        </w:numPr>
        <w:tabs>
          <w:tab w:val="left" w:pos="7937"/>
        </w:tabs>
        <w:spacing w:after="0"/>
        <w:ind w:left="1276" w:right="-1" w:hanging="426"/>
        <w:rPr>
          <w:rFonts w:ascii="Arial" w:hAnsi="Arial" w:cs="Arial"/>
        </w:rPr>
      </w:pPr>
      <w:r>
        <w:rPr>
          <w:rFonts w:ascii="Arial" w:hAnsi="Arial" w:cs="Arial"/>
        </w:rPr>
        <w:t>Untuk pemantapan, berusaha untuk meyakinkan para pembeli bahwa dia mengambil pilihan yang tepat.</w:t>
      </w:r>
    </w:p>
    <w:p w:rsidR="00025880" w:rsidRDefault="00025880" w:rsidP="00900CB2">
      <w:pPr>
        <w:pStyle w:val="ListParagraph"/>
        <w:tabs>
          <w:tab w:val="left" w:pos="7937"/>
        </w:tabs>
        <w:ind w:left="851" w:right="-1" w:firstLine="425"/>
        <w:rPr>
          <w:rFonts w:ascii="Arial" w:hAnsi="Arial" w:cs="Arial"/>
        </w:rPr>
      </w:pPr>
      <w:r>
        <w:rPr>
          <w:rFonts w:ascii="Arial" w:hAnsi="Arial" w:cs="Arial"/>
        </w:rPr>
        <w:t>Menurut Sigit (2010) iklan sebaiknya disusun dengan memperhatikan beberapa hal yaitu:</w:t>
      </w:r>
    </w:p>
    <w:p w:rsidR="00025880" w:rsidRDefault="00025880" w:rsidP="00900CB2">
      <w:pPr>
        <w:pStyle w:val="ListParagraph"/>
        <w:numPr>
          <w:ilvl w:val="0"/>
          <w:numId w:val="23"/>
        </w:numPr>
        <w:tabs>
          <w:tab w:val="left" w:pos="7937"/>
        </w:tabs>
        <w:spacing w:after="0"/>
        <w:ind w:left="1276" w:right="-1" w:hanging="426"/>
        <w:rPr>
          <w:rFonts w:ascii="Arial" w:hAnsi="Arial" w:cs="Arial"/>
        </w:rPr>
      </w:pPr>
      <w:r>
        <w:rPr>
          <w:rFonts w:ascii="Arial" w:hAnsi="Arial" w:cs="Arial"/>
        </w:rPr>
        <w:t>Para pembeli dan pemakai diwaktu sekarang;</w:t>
      </w:r>
    </w:p>
    <w:p w:rsidR="00025880" w:rsidRDefault="00025880" w:rsidP="00900CB2">
      <w:pPr>
        <w:pStyle w:val="ListParagraph"/>
        <w:numPr>
          <w:ilvl w:val="0"/>
          <w:numId w:val="23"/>
        </w:numPr>
        <w:tabs>
          <w:tab w:val="left" w:pos="7937"/>
        </w:tabs>
        <w:spacing w:after="0"/>
        <w:ind w:left="1276" w:right="-1" w:hanging="426"/>
        <w:rPr>
          <w:rFonts w:ascii="Arial" w:hAnsi="Arial" w:cs="Arial"/>
        </w:rPr>
      </w:pPr>
      <w:r>
        <w:rPr>
          <w:rFonts w:ascii="Arial" w:hAnsi="Arial" w:cs="Arial"/>
        </w:rPr>
        <w:t>Mereka yang memiliki potensi sebagai pembeli;</w:t>
      </w:r>
    </w:p>
    <w:p w:rsidR="00025880" w:rsidRDefault="00025880" w:rsidP="00900CB2">
      <w:pPr>
        <w:pStyle w:val="ListParagraph"/>
        <w:numPr>
          <w:ilvl w:val="0"/>
          <w:numId w:val="23"/>
        </w:numPr>
        <w:tabs>
          <w:tab w:val="left" w:pos="7937"/>
        </w:tabs>
        <w:spacing w:after="0"/>
        <w:ind w:left="1276" w:right="-1" w:hanging="426"/>
        <w:rPr>
          <w:rFonts w:ascii="Arial" w:hAnsi="Arial" w:cs="Arial"/>
        </w:rPr>
      </w:pPr>
      <w:r>
        <w:rPr>
          <w:rFonts w:ascii="Arial" w:hAnsi="Arial" w:cs="Arial"/>
        </w:rPr>
        <w:lastRenderedPageBreak/>
        <w:t>Mereka yang memiliki kekuasaan memutuskan membeli;</w:t>
      </w:r>
    </w:p>
    <w:p w:rsidR="00025880" w:rsidRDefault="00025880" w:rsidP="00900CB2">
      <w:pPr>
        <w:pStyle w:val="ListParagraph"/>
        <w:numPr>
          <w:ilvl w:val="0"/>
          <w:numId w:val="23"/>
        </w:numPr>
        <w:tabs>
          <w:tab w:val="left" w:pos="7937"/>
        </w:tabs>
        <w:spacing w:after="0"/>
        <w:ind w:left="1276" w:right="-1" w:hanging="426"/>
        <w:rPr>
          <w:rFonts w:ascii="Arial" w:hAnsi="Arial" w:cs="Arial"/>
        </w:rPr>
      </w:pPr>
      <w:r>
        <w:rPr>
          <w:rFonts w:ascii="Arial" w:hAnsi="Arial" w:cs="Arial"/>
        </w:rPr>
        <w:t>Mereka yang menjadi pembeli atau pemakai diwaktu yang akan datang;</w:t>
      </w:r>
    </w:p>
    <w:p w:rsidR="00025880" w:rsidRDefault="00025880" w:rsidP="00900CB2">
      <w:pPr>
        <w:pStyle w:val="ListParagraph"/>
        <w:numPr>
          <w:ilvl w:val="0"/>
          <w:numId w:val="23"/>
        </w:numPr>
        <w:tabs>
          <w:tab w:val="left" w:pos="7937"/>
        </w:tabs>
        <w:spacing w:after="0"/>
        <w:ind w:left="1276" w:right="-1" w:hanging="426"/>
        <w:rPr>
          <w:rFonts w:ascii="Arial" w:hAnsi="Arial" w:cs="Arial"/>
        </w:rPr>
      </w:pPr>
      <w:r>
        <w:rPr>
          <w:rFonts w:ascii="Arial" w:hAnsi="Arial" w:cs="Arial"/>
        </w:rPr>
        <w:t>Mereka yang dapat dipengaruhi orang lain untuk membeli atau memakai;</w:t>
      </w:r>
    </w:p>
    <w:p w:rsidR="00025880" w:rsidRDefault="00025880" w:rsidP="00900CB2">
      <w:pPr>
        <w:pStyle w:val="ListParagraph"/>
        <w:numPr>
          <w:ilvl w:val="0"/>
          <w:numId w:val="23"/>
        </w:numPr>
        <w:tabs>
          <w:tab w:val="left" w:pos="7937"/>
        </w:tabs>
        <w:spacing w:after="0"/>
        <w:ind w:left="1276" w:right="-1" w:hanging="425"/>
        <w:rPr>
          <w:rFonts w:ascii="Arial" w:hAnsi="Arial" w:cs="Arial"/>
        </w:rPr>
      </w:pPr>
      <w:r>
        <w:rPr>
          <w:rFonts w:ascii="Arial" w:hAnsi="Arial" w:cs="Arial"/>
        </w:rPr>
        <w:t>Pasar pedagang;</w:t>
      </w:r>
    </w:p>
    <w:p w:rsidR="00025880" w:rsidRDefault="00025880" w:rsidP="00900CB2">
      <w:pPr>
        <w:pStyle w:val="ListParagraph"/>
        <w:numPr>
          <w:ilvl w:val="0"/>
          <w:numId w:val="23"/>
        </w:numPr>
        <w:tabs>
          <w:tab w:val="left" w:pos="7937"/>
        </w:tabs>
        <w:spacing w:after="0"/>
        <w:ind w:left="1276" w:right="-1" w:hanging="425"/>
        <w:rPr>
          <w:rFonts w:ascii="Arial" w:hAnsi="Arial" w:cs="Arial"/>
        </w:rPr>
      </w:pPr>
      <w:r>
        <w:rPr>
          <w:rFonts w:ascii="Arial" w:hAnsi="Arial" w:cs="Arial"/>
        </w:rPr>
        <w:t>Pasar pesaing.</w:t>
      </w:r>
    </w:p>
    <w:p w:rsidR="00025880" w:rsidRDefault="00025880" w:rsidP="00900CB2">
      <w:pPr>
        <w:pStyle w:val="ListParagraph"/>
        <w:tabs>
          <w:tab w:val="left" w:pos="7937"/>
        </w:tabs>
        <w:ind w:left="851" w:right="-1"/>
        <w:rPr>
          <w:rFonts w:ascii="Arial" w:hAnsi="Arial" w:cs="Arial"/>
        </w:rPr>
      </w:pPr>
      <w:r>
        <w:rPr>
          <w:rFonts w:ascii="Arial" w:hAnsi="Arial" w:cs="Arial"/>
        </w:rPr>
        <w:t>Media periklanan yang digunakan oleh suatu perusahaan bermacam-macam, menurut Basu Swastha (2011) media periklanan adalah sebuah lembaga yang mempunyai kegiatan usaha menciptakan dan menyelenggarakan media (alat komunikasi atas penerangan) yang ditujukan kepada orang banyak atau masyarakat umum. Salah satu cara untuk mengkomunikasikan pesan iklan terhadap konsumen seorang pemasar dapat menggunakan berbagai media periklanan. Djaslim Saladin dan Herry Achmad (2010) mengklasifikasikan jenis-jenis media yang dapat dipakai untuk menyampaikan suatu pesan iklan, diantaranya adalah:</w:t>
      </w:r>
    </w:p>
    <w:p w:rsidR="00025880" w:rsidRDefault="00025880" w:rsidP="00900CB2">
      <w:pPr>
        <w:pStyle w:val="ListParagraph"/>
        <w:numPr>
          <w:ilvl w:val="0"/>
          <w:numId w:val="22"/>
        </w:numPr>
        <w:tabs>
          <w:tab w:val="left" w:pos="7937"/>
        </w:tabs>
        <w:spacing w:after="0"/>
        <w:ind w:left="1134" w:right="-1" w:hanging="284"/>
        <w:rPr>
          <w:rFonts w:ascii="Arial" w:hAnsi="Arial" w:cs="Arial"/>
        </w:rPr>
      </w:pPr>
      <w:r>
        <w:rPr>
          <w:rFonts w:ascii="Arial" w:hAnsi="Arial" w:cs="Arial"/>
        </w:rPr>
        <w:t>Surat kabar, adalah media yang luas dan tepat waktu yang dapat digunakan untuk meliputi satu atau beberapa pusat kota, ke desa-desa, dan ke suatu tempat terpencil.</w:t>
      </w:r>
    </w:p>
    <w:p w:rsidR="00025880" w:rsidRDefault="00025880" w:rsidP="00900CB2">
      <w:pPr>
        <w:pStyle w:val="ListParagraph"/>
        <w:numPr>
          <w:ilvl w:val="0"/>
          <w:numId w:val="22"/>
        </w:numPr>
        <w:tabs>
          <w:tab w:val="left" w:pos="7937"/>
        </w:tabs>
        <w:spacing w:after="0"/>
        <w:ind w:left="1134" w:right="-1" w:hanging="284"/>
        <w:rPr>
          <w:rFonts w:ascii="Arial" w:hAnsi="Arial" w:cs="Arial"/>
        </w:rPr>
      </w:pPr>
      <w:r>
        <w:rPr>
          <w:rFonts w:ascii="Arial" w:hAnsi="Arial" w:cs="Arial"/>
        </w:rPr>
        <w:t>Majalah, dapat mencapai pasar nasional dan biaya per calon pelanggan yang relatif murah dan dapat disajikan dalam berbagai warna dan bentuk, majalah biasanya dibaca pada waktu santai dan sehingga penyampaian pesan agak panjang.</w:t>
      </w:r>
    </w:p>
    <w:p w:rsidR="00900CB2" w:rsidRDefault="00025880" w:rsidP="00900CB2">
      <w:pPr>
        <w:pStyle w:val="ListParagraph"/>
        <w:numPr>
          <w:ilvl w:val="0"/>
          <w:numId w:val="22"/>
        </w:numPr>
        <w:tabs>
          <w:tab w:val="left" w:pos="7937"/>
        </w:tabs>
        <w:spacing w:after="0"/>
        <w:ind w:left="1134" w:right="-1" w:hanging="284"/>
        <w:rPr>
          <w:rFonts w:ascii="Arial" w:hAnsi="Arial" w:cs="Arial"/>
        </w:rPr>
      </w:pPr>
      <w:r>
        <w:rPr>
          <w:rFonts w:ascii="Arial" w:hAnsi="Arial" w:cs="Arial"/>
        </w:rPr>
        <w:lastRenderedPageBreak/>
        <w:t>Radio, pengiklan radio harus menciptakan sendiri keinginan pendengar dan hanya berkesan pada pendengarnya, tetapi biasanya relatif rendah.</w:t>
      </w:r>
    </w:p>
    <w:p w:rsidR="00C22308" w:rsidRPr="00900CB2" w:rsidRDefault="00025880" w:rsidP="00900CB2">
      <w:pPr>
        <w:pStyle w:val="ListParagraph"/>
        <w:numPr>
          <w:ilvl w:val="0"/>
          <w:numId w:val="22"/>
        </w:numPr>
        <w:tabs>
          <w:tab w:val="left" w:pos="7937"/>
        </w:tabs>
        <w:spacing w:after="0"/>
        <w:ind w:left="1134" w:right="-1" w:hanging="284"/>
        <w:rPr>
          <w:rFonts w:ascii="Arial" w:hAnsi="Arial" w:cs="Arial"/>
        </w:rPr>
      </w:pPr>
      <w:r w:rsidRPr="00900CB2">
        <w:rPr>
          <w:rFonts w:ascii="Arial" w:hAnsi="Arial" w:cs="Arial"/>
        </w:rPr>
        <w:t xml:space="preserve">Televisi, media yang paling serbaguna karena dapat melakukan himbauan atau penyampaian pesan secara </w:t>
      </w:r>
      <w:r w:rsidRPr="00900CB2">
        <w:rPr>
          <w:rFonts w:ascii="Arial" w:hAnsi="Arial" w:cs="Arial"/>
          <w:i/>
        </w:rPr>
        <w:t>audio visual</w:t>
      </w:r>
      <w:r w:rsidRPr="00900CB2">
        <w:rPr>
          <w:rFonts w:ascii="Arial" w:hAnsi="Arial" w:cs="Arial"/>
        </w:rPr>
        <w:t>. Sangat efektif dalam hal untuk meliputi sasaran geografisnya serta waktu penyajian pesan, namun memerlukan biaya yang relatif besar untuk menggunakan jasa promosi pada media televisi.</w:t>
      </w:r>
    </w:p>
    <w:p w:rsidR="00025880" w:rsidRDefault="00C22308" w:rsidP="00900CB2">
      <w:pPr>
        <w:pStyle w:val="ListParagraph"/>
        <w:numPr>
          <w:ilvl w:val="0"/>
          <w:numId w:val="15"/>
        </w:numPr>
        <w:tabs>
          <w:tab w:val="left" w:pos="7937"/>
        </w:tabs>
        <w:ind w:left="851" w:right="-1" w:hanging="425"/>
        <w:rPr>
          <w:rFonts w:ascii="Arial" w:hAnsi="Arial" w:cs="Arial"/>
          <w:lang w:val="id-ID"/>
        </w:rPr>
      </w:pPr>
      <w:r>
        <w:rPr>
          <w:rFonts w:ascii="Arial" w:hAnsi="Arial" w:cs="Arial"/>
          <w:lang w:val="id-ID"/>
        </w:rPr>
        <w:t>Media Sosial</w:t>
      </w:r>
    </w:p>
    <w:p w:rsidR="00C22308" w:rsidRPr="00B75AAB" w:rsidRDefault="00C22308" w:rsidP="00900CB2">
      <w:pPr>
        <w:pStyle w:val="ListParagraph"/>
        <w:numPr>
          <w:ilvl w:val="0"/>
          <w:numId w:val="24"/>
        </w:numPr>
        <w:spacing w:after="160"/>
        <w:ind w:left="1276" w:hanging="425"/>
        <w:rPr>
          <w:rFonts w:ascii="Arial" w:hAnsi="Arial" w:cs="Arial"/>
        </w:rPr>
      </w:pPr>
      <w:r w:rsidRPr="00B75AAB">
        <w:rPr>
          <w:rFonts w:ascii="Arial" w:hAnsi="Arial" w:cs="Arial"/>
        </w:rPr>
        <w:t>Pengertian media sosial</w:t>
      </w:r>
    </w:p>
    <w:p w:rsidR="00C22308" w:rsidRPr="00900CB2" w:rsidRDefault="00C22308" w:rsidP="00900CB2">
      <w:pPr>
        <w:pStyle w:val="ListParagraph"/>
        <w:ind w:left="1134" w:firstLine="426"/>
        <w:rPr>
          <w:rFonts w:ascii="Arial" w:hAnsi="Arial" w:cs="Arial"/>
        </w:rPr>
      </w:pPr>
      <w:r w:rsidRPr="00B75AAB">
        <w:rPr>
          <w:rFonts w:ascii="Arial" w:hAnsi="Arial" w:cs="Arial"/>
        </w:rPr>
        <w:t xml:space="preserve">Menurut </w:t>
      </w:r>
      <w:sdt>
        <w:sdtPr>
          <w:rPr>
            <w:rFonts w:ascii="Arial" w:hAnsi="Arial" w:cs="Arial"/>
          </w:rPr>
          <w:id w:val="1427299989"/>
          <w:citation/>
        </w:sdtPr>
        <w:sdtEndPr/>
        <w:sdtContent>
          <w:r w:rsidR="001336DE" w:rsidRPr="00B75AAB">
            <w:rPr>
              <w:rFonts w:ascii="Arial" w:hAnsi="Arial" w:cs="Arial"/>
            </w:rPr>
            <w:fldChar w:fldCharType="begin"/>
          </w:r>
          <w:r w:rsidRPr="00B75AAB">
            <w:rPr>
              <w:rFonts w:ascii="Arial" w:hAnsi="Arial" w:cs="Arial"/>
            </w:rPr>
            <w:instrText xml:space="preserve"> CITATION Kot16 \l 1033 </w:instrText>
          </w:r>
          <w:r w:rsidR="001336DE" w:rsidRPr="00B75AAB">
            <w:rPr>
              <w:rFonts w:ascii="Arial" w:hAnsi="Arial" w:cs="Arial"/>
            </w:rPr>
            <w:fldChar w:fldCharType="separate"/>
          </w:r>
          <w:r w:rsidRPr="00B75AAB">
            <w:rPr>
              <w:rFonts w:ascii="Arial" w:hAnsi="Arial" w:cs="Arial"/>
              <w:noProof/>
            </w:rPr>
            <w:t>(Kotler &amp; Keller, 2016)</w:t>
          </w:r>
          <w:r w:rsidR="001336DE" w:rsidRPr="00B75AAB">
            <w:rPr>
              <w:rFonts w:ascii="Arial" w:hAnsi="Arial" w:cs="Arial"/>
            </w:rPr>
            <w:fldChar w:fldCharType="end"/>
          </w:r>
        </w:sdtContent>
      </w:sdt>
      <w:r w:rsidRPr="00B75AAB">
        <w:rPr>
          <w:rFonts w:ascii="Arial" w:hAnsi="Arial" w:cs="Arial"/>
        </w:rPr>
        <w:t xml:space="preserve"> dalam jurnal</w:t>
      </w:r>
      <w:sdt>
        <w:sdtPr>
          <w:rPr>
            <w:rFonts w:ascii="Arial" w:hAnsi="Arial" w:cs="Arial"/>
          </w:rPr>
          <w:id w:val="1942573281"/>
          <w:citation/>
        </w:sdtPr>
        <w:sdtEndPr/>
        <w:sdtContent>
          <w:r w:rsidR="001336DE" w:rsidRPr="00B75AAB">
            <w:rPr>
              <w:rFonts w:ascii="Arial" w:hAnsi="Arial" w:cs="Arial"/>
            </w:rPr>
            <w:fldChar w:fldCharType="begin"/>
          </w:r>
          <w:r w:rsidRPr="00B75AAB">
            <w:rPr>
              <w:rFonts w:ascii="Arial" w:hAnsi="Arial" w:cs="Arial"/>
            </w:rPr>
            <w:instrText xml:space="preserve"> CITATION Dan18 \l 1033 </w:instrText>
          </w:r>
          <w:r w:rsidR="001336DE" w:rsidRPr="00B75AAB">
            <w:rPr>
              <w:rFonts w:ascii="Arial" w:hAnsi="Arial" w:cs="Arial"/>
            </w:rPr>
            <w:fldChar w:fldCharType="separate"/>
          </w:r>
          <w:r w:rsidRPr="00B75AAB">
            <w:rPr>
              <w:rFonts w:ascii="Arial" w:hAnsi="Arial" w:cs="Arial"/>
              <w:noProof/>
            </w:rPr>
            <w:t>(Prasetyo &amp; Astri Wulandari, 2018)</w:t>
          </w:r>
          <w:r w:rsidR="001336DE" w:rsidRPr="00B75AAB">
            <w:rPr>
              <w:rFonts w:ascii="Arial" w:hAnsi="Arial" w:cs="Arial"/>
            </w:rPr>
            <w:fldChar w:fldCharType="end"/>
          </w:r>
        </w:sdtContent>
      </w:sdt>
      <w:r w:rsidRPr="00B75AAB">
        <w:rPr>
          <w:rFonts w:ascii="Arial" w:hAnsi="Arial" w:cs="Arial"/>
        </w:rPr>
        <w:t xml:space="preserve">, media sosial adalah media yang digunakan oleh konsumen untuk berbagi teks, gambar, suara, dan video informasi baik dengan orang lain maupun perusahaan. </w:t>
      </w:r>
      <w:r w:rsidRPr="00900CB2">
        <w:rPr>
          <w:rFonts w:ascii="Arial" w:hAnsi="Arial" w:cs="Arial"/>
        </w:rPr>
        <w:t xml:space="preserve">Menurut </w:t>
      </w:r>
      <w:sdt>
        <w:sdtPr>
          <w:id w:val="600686946"/>
          <w:citation/>
        </w:sdtPr>
        <w:sdtEndPr/>
        <w:sdtContent>
          <w:r w:rsidR="001336DE" w:rsidRPr="00900CB2">
            <w:rPr>
              <w:rFonts w:ascii="Arial" w:hAnsi="Arial" w:cs="Arial"/>
            </w:rPr>
            <w:fldChar w:fldCharType="begin"/>
          </w:r>
          <w:r w:rsidRPr="00900CB2">
            <w:rPr>
              <w:rFonts w:ascii="Arial" w:hAnsi="Arial" w:cs="Arial"/>
            </w:rPr>
            <w:instrText xml:space="preserve"> CITATION And10 \l 1033 </w:instrText>
          </w:r>
          <w:r w:rsidR="001336DE" w:rsidRPr="00900CB2">
            <w:rPr>
              <w:rFonts w:ascii="Arial" w:hAnsi="Arial" w:cs="Arial"/>
            </w:rPr>
            <w:fldChar w:fldCharType="separate"/>
          </w:r>
          <w:r w:rsidRPr="00900CB2">
            <w:rPr>
              <w:rFonts w:ascii="Arial" w:hAnsi="Arial" w:cs="Arial"/>
              <w:noProof/>
            </w:rPr>
            <w:t>(Kaplan &amp; HaenLein, 2010)</w:t>
          </w:r>
          <w:r w:rsidR="001336DE" w:rsidRPr="00900CB2">
            <w:rPr>
              <w:rFonts w:ascii="Arial" w:hAnsi="Arial" w:cs="Arial"/>
            </w:rPr>
            <w:fldChar w:fldCharType="end"/>
          </w:r>
        </w:sdtContent>
      </w:sdt>
      <w:r w:rsidRPr="00900CB2">
        <w:rPr>
          <w:rFonts w:ascii="Arial" w:hAnsi="Arial" w:cs="Arial"/>
        </w:rPr>
        <w:t xml:space="preserve"> dalam jurnal</w:t>
      </w:r>
      <w:sdt>
        <w:sdtPr>
          <w:id w:val="1012029019"/>
          <w:citation/>
        </w:sdtPr>
        <w:sdtEndPr/>
        <w:sdtContent>
          <w:r w:rsidR="001336DE" w:rsidRPr="00900CB2">
            <w:rPr>
              <w:rFonts w:ascii="Arial" w:hAnsi="Arial" w:cs="Arial"/>
            </w:rPr>
            <w:fldChar w:fldCharType="begin"/>
          </w:r>
          <w:r w:rsidRPr="00900CB2">
            <w:rPr>
              <w:rFonts w:ascii="Arial" w:hAnsi="Arial" w:cs="Arial"/>
            </w:rPr>
            <w:instrText xml:space="preserve"> CITATION Bak20 \l 1033 </w:instrText>
          </w:r>
          <w:r w:rsidR="001336DE" w:rsidRPr="00900CB2">
            <w:rPr>
              <w:rFonts w:ascii="Arial" w:hAnsi="Arial" w:cs="Arial"/>
            </w:rPr>
            <w:fldChar w:fldCharType="separate"/>
          </w:r>
          <w:r w:rsidRPr="00900CB2">
            <w:rPr>
              <w:rFonts w:ascii="Arial" w:hAnsi="Arial" w:cs="Arial"/>
              <w:noProof/>
            </w:rPr>
            <w:t>(Bakhtiar.HM, et al., 2020)</w:t>
          </w:r>
          <w:r w:rsidR="001336DE" w:rsidRPr="00900CB2">
            <w:rPr>
              <w:rFonts w:ascii="Arial" w:hAnsi="Arial" w:cs="Arial"/>
            </w:rPr>
            <w:fldChar w:fldCharType="end"/>
          </w:r>
        </w:sdtContent>
      </w:sdt>
      <w:r w:rsidRPr="00900CB2">
        <w:rPr>
          <w:rFonts w:ascii="Arial" w:hAnsi="Arial" w:cs="Arial"/>
        </w:rPr>
        <w:t>, mendefinisikan media sosial sebagai sebuah kelompok aplikasi berbasis internet yang membangun diatas dasar ideology dan teknologi web 2.0, dan memungkinkan penciptaan dan pertukaran usergenerated content.Menurut</w:t>
      </w:r>
      <w:sdt>
        <w:sdtPr>
          <w:id w:val="-153918432"/>
          <w:citation/>
        </w:sdtPr>
        <w:sdtEndPr/>
        <w:sdtContent>
          <w:r w:rsidR="001336DE" w:rsidRPr="00900CB2">
            <w:rPr>
              <w:rFonts w:ascii="Arial" w:hAnsi="Arial" w:cs="Arial"/>
            </w:rPr>
            <w:fldChar w:fldCharType="begin"/>
          </w:r>
          <w:r w:rsidRPr="00900CB2">
            <w:rPr>
              <w:rFonts w:ascii="Arial" w:hAnsi="Arial" w:cs="Arial"/>
            </w:rPr>
            <w:instrText xml:space="preserve"> CITATION Rul17 \l 1033 </w:instrText>
          </w:r>
          <w:r w:rsidR="001336DE" w:rsidRPr="00900CB2">
            <w:rPr>
              <w:rFonts w:ascii="Arial" w:hAnsi="Arial" w:cs="Arial"/>
            </w:rPr>
            <w:fldChar w:fldCharType="separate"/>
          </w:r>
          <w:r w:rsidRPr="00900CB2">
            <w:rPr>
              <w:rFonts w:ascii="Arial" w:hAnsi="Arial" w:cs="Arial"/>
              <w:noProof/>
            </w:rPr>
            <w:t>(Nasrullah, 2017)</w:t>
          </w:r>
          <w:r w:rsidR="001336DE" w:rsidRPr="00900CB2">
            <w:rPr>
              <w:rFonts w:ascii="Arial" w:hAnsi="Arial" w:cs="Arial"/>
            </w:rPr>
            <w:fldChar w:fldCharType="end"/>
          </w:r>
        </w:sdtContent>
      </w:sdt>
      <w:r w:rsidRPr="00900CB2">
        <w:rPr>
          <w:rFonts w:ascii="Arial" w:hAnsi="Arial" w:cs="Arial"/>
        </w:rPr>
        <w:t xml:space="preserve"> dalam jurnal </w:t>
      </w:r>
      <w:sdt>
        <w:sdtPr>
          <w:id w:val="-1952698447"/>
          <w:citation/>
        </w:sdtPr>
        <w:sdtEndPr/>
        <w:sdtContent>
          <w:r w:rsidR="001336DE" w:rsidRPr="00900CB2">
            <w:rPr>
              <w:rFonts w:ascii="Arial" w:hAnsi="Arial" w:cs="Arial"/>
            </w:rPr>
            <w:fldChar w:fldCharType="begin"/>
          </w:r>
          <w:r w:rsidRPr="00900CB2">
            <w:rPr>
              <w:rFonts w:ascii="Arial" w:hAnsi="Arial" w:cs="Arial"/>
            </w:rPr>
            <w:instrText xml:space="preserve"> CITATION Bak20 \l 1033 </w:instrText>
          </w:r>
          <w:r w:rsidR="001336DE" w:rsidRPr="00900CB2">
            <w:rPr>
              <w:rFonts w:ascii="Arial" w:hAnsi="Arial" w:cs="Arial"/>
            </w:rPr>
            <w:fldChar w:fldCharType="separate"/>
          </w:r>
          <w:r w:rsidRPr="00900CB2">
            <w:rPr>
              <w:rFonts w:ascii="Arial" w:hAnsi="Arial" w:cs="Arial"/>
              <w:noProof/>
            </w:rPr>
            <w:t>(Bakhtiar.HM, et al., 2020)</w:t>
          </w:r>
          <w:r w:rsidR="001336DE" w:rsidRPr="00900CB2">
            <w:rPr>
              <w:rFonts w:ascii="Arial" w:hAnsi="Arial" w:cs="Arial"/>
            </w:rPr>
            <w:fldChar w:fldCharType="end"/>
          </w:r>
        </w:sdtContent>
      </w:sdt>
      <w:r w:rsidRPr="00900CB2">
        <w:rPr>
          <w:rFonts w:ascii="Arial" w:hAnsi="Arial" w:cs="Arial"/>
        </w:rPr>
        <w:t>, media sosial adalah medium di internet yang memungkinkan pengguna merepresentasikan dirinya maupun berinteraksi, bekerjasama, berbagi, berkomunikasi dengan pengguna lain dan membentuk ikatan sosial secara virtual.</w:t>
      </w:r>
      <w:r w:rsidRPr="00900CB2">
        <w:rPr>
          <w:rFonts w:ascii="Arial" w:hAnsi="Arial" w:cs="Arial"/>
          <w:color w:val="000000"/>
        </w:rPr>
        <w:t xml:space="preserve">Dari defenisi pendapat diatas dapat penulis simpulkan bahwa media sosial adalah media yang digunakan penjual maupun konsumen yang berupa </w:t>
      </w:r>
      <w:r w:rsidRPr="00900CB2">
        <w:rPr>
          <w:rFonts w:ascii="Arial" w:hAnsi="Arial" w:cs="Arial"/>
          <w:color w:val="000000"/>
        </w:rPr>
        <w:lastRenderedPageBreak/>
        <w:t>gambar, video,atau suara untuk memberikan sebuah informasi yang ingin disampaikan.</w:t>
      </w:r>
    </w:p>
    <w:p w:rsidR="00C22308" w:rsidRPr="00B75AAB" w:rsidRDefault="00C22308" w:rsidP="009000B0">
      <w:pPr>
        <w:pStyle w:val="ListParagraph"/>
        <w:numPr>
          <w:ilvl w:val="0"/>
          <w:numId w:val="24"/>
        </w:numPr>
        <w:spacing w:after="160"/>
        <w:ind w:left="1134" w:hanging="425"/>
        <w:rPr>
          <w:rFonts w:ascii="Arial" w:hAnsi="Arial" w:cs="Arial"/>
        </w:rPr>
      </w:pPr>
      <w:r w:rsidRPr="00B75AAB">
        <w:rPr>
          <w:rFonts w:ascii="Arial" w:hAnsi="Arial" w:cs="Arial"/>
        </w:rPr>
        <w:t>Manfaat media sosial</w:t>
      </w:r>
    </w:p>
    <w:p w:rsidR="00C22308" w:rsidRPr="00B75AAB" w:rsidRDefault="00C22308" w:rsidP="00900CB2">
      <w:pPr>
        <w:pStyle w:val="ListParagraph"/>
        <w:spacing w:after="0"/>
        <w:ind w:left="1134" w:firstLine="426"/>
        <w:rPr>
          <w:rFonts w:ascii="Arial" w:hAnsi="Arial" w:cs="Arial"/>
          <w:color w:val="000000"/>
        </w:rPr>
      </w:pPr>
      <w:r w:rsidRPr="00B75AAB">
        <w:rPr>
          <w:rFonts w:ascii="Arial" w:hAnsi="Arial" w:cs="Arial"/>
          <w:color w:val="000000"/>
        </w:rPr>
        <w:t>Mempermudah dalam promosi penjualan perusahaan kini memilih cara yang praktis, salah satunya menggunakan media sosial. Berikut ini beberapa manfaat media sosial untuk bisnis adalah:</w:t>
      </w:r>
    </w:p>
    <w:p w:rsidR="00C22308" w:rsidRPr="00B75AAB" w:rsidRDefault="00C22308" w:rsidP="009000B0">
      <w:pPr>
        <w:pStyle w:val="ListParagraph"/>
        <w:numPr>
          <w:ilvl w:val="0"/>
          <w:numId w:val="25"/>
        </w:numPr>
        <w:spacing w:after="160"/>
        <w:ind w:hanging="306"/>
        <w:rPr>
          <w:rFonts w:ascii="Arial" w:hAnsi="Arial" w:cs="Arial"/>
        </w:rPr>
      </w:pPr>
      <w:r w:rsidRPr="00B75AAB">
        <w:rPr>
          <w:rFonts w:ascii="Arial" w:hAnsi="Arial" w:cs="Arial"/>
        </w:rPr>
        <w:t>Memudahkan mencari tahu tentang pelanggan</w:t>
      </w:r>
    </w:p>
    <w:p w:rsidR="00C22308" w:rsidRPr="00B75AAB" w:rsidRDefault="00C22308" w:rsidP="00900CB2">
      <w:pPr>
        <w:pStyle w:val="ListParagraph"/>
        <w:spacing w:after="0"/>
        <w:ind w:left="1440" w:firstLine="0"/>
        <w:rPr>
          <w:rFonts w:ascii="Arial" w:hAnsi="Arial" w:cs="Arial"/>
        </w:rPr>
      </w:pPr>
      <w:r w:rsidRPr="00B75AAB">
        <w:rPr>
          <w:rFonts w:ascii="Arial" w:hAnsi="Arial" w:cs="Arial"/>
        </w:rPr>
        <w:t>Media sosial dapat mendekatkan bisnis dengan para pelanggan dan bisa mengetahui keinginan pelanggan. Karena media sosial saat ini memiliki statistik yang bisa dijadikan acuan untuk bahan promosi. Selain itu, media sosial juga memudahkan untuk menentukan target konsumen yang tepat sesuai dengan pasar bisnis anda.</w:t>
      </w:r>
    </w:p>
    <w:p w:rsidR="00C22308" w:rsidRPr="00B75AAB" w:rsidRDefault="00C22308" w:rsidP="009000B0">
      <w:pPr>
        <w:pStyle w:val="ListParagraph"/>
        <w:numPr>
          <w:ilvl w:val="0"/>
          <w:numId w:val="25"/>
        </w:numPr>
        <w:spacing w:after="160"/>
        <w:rPr>
          <w:rFonts w:ascii="Arial" w:hAnsi="Arial" w:cs="Arial"/>
        </w:rPr>
      </w:pPr>
      <w:r w:rsidRPr="00B75AAB">
        <w:rPr>
          <w:rFonts w:ascii="Arial" w:hAnsi="Arial" w:cs="Arial"/>
        </w:rPr>
        <w:t>Memperluas pasar</w:t>
      </w:r>
    </w:p>
    <w:p w:rsidR="00C22308" w:rsidRPr="00B75AAB" w:rsidRDefault="00C22308" w:rsidP="00900CB2">
      <w:pPr>
        <w:pStyle w:val="ListParagraph"/>
        <w:spacing w:after="0"/>
        <w:ind w:left="1440" w:firstLine="0"/>
        <w:rPr>
          <w:rFonts w:ascii="Arial" w:hAnsi="Arial" w:cs="Arial"/>
        </w:rPr>
      </w:pPr>
      <w:r w:rsidRPr="00B75AAB">
        <w:rPr>
          <w:rFonts w:ascii="Arial" w:hAnsi="Arial" w:cs="Arial"/>
        </w:rPr>
        <w:t>Dengan bantuan pemasaran media sosial melalui iklan, maka kita akan dengan mudah memperluas pasar dan mendaptkan planggan baru. Bahkan kita bisa dengan mudah menyasar pasar baru sesuai dengan demografi maupun minat.</w:t>
      </w:r>
    </w:p>
    <w:p w:rsidR="00C22308" w:rsidRPr="00B75AAB" w:rsidRDefault="00C22308" w:rsidP="009000B0">
      <w:pPr>
        <w:pStyle w:val="ListParagraph"/>
        <w:numPr>
          <w:ilvl w:val="0"/>
          <w:numId w:val="25"/>
        </w:numPr>
        <w:spacing w:after="160"/>
        <w:rPr>
          <w:rFonts w:ascii="Arial" w:hAnsi="Arial" w:cs="Arial"/>
        </w:rPr>
      </w:pPr>
      <w:r w:rsidRPr="00B75AAB">
        <w:rPr>
          <w:rFonts w:ascii="Arial" w:hAnsi="Arial" w:cs="Arial"/>
        </w:rPr>
        <w:t xml:space="preserve">Bisa mendapatkan </w:t>
      </w:r>
      <w:r w:rsidRPr="00B75AAB">
        <w:rPr>
          <w:rFonts w:ascii="Arial" w:hAnsi="Arial" w:cs="Arial"/>
          <w:i/>
        </w:rPr>
        <w:t xml:space="preserve">feedback </w:t>
      </w:r>
      <w:r w:rsidRPr="00B75AAB">
        <w:rPr>
          <w:rFonts w:ascii="Arial" w:hAnsi="Arial" w:cs="Arial"/>
        </w:rPr>
        <w:t>langsung dari pelanggan</w:t>
      </w:r>
    </w:p>
    <w:p w:rsidR="00C22308" w:rsidRPr="00B75AAB" w:rsidRDefault="00C22308" w:rsidP="00C22308">
      <w:pPr>
        <w:pStyle w:val="ListParagraph"/>
        <w:ind w:left="1440"/>
        <w:rPr>
          <w:rFonts w:ascii="Arial" w:hAnsi="Arial" w:cs="Arial"/>
          <w:lang w:val="id-ID"/>
        </w:rPr>
      </w:pPr>
      <w:r w:rsidRPr="00B75AAB">
        <w:rPr>
          <w:rFonts w:ascii="Arial" w:hAnsi="Arial" w:cs="Arial"/>
        </w:rPr>
        <w:t xml:space="preserve">Karena dengan media sosial hubungan antar pelangggan bisa semakin dekat maka untuk mendapatkan </w:t>
      </w:r>
      <w:r w:rsidRPr="00B75AAB">
        <w:rPr>
          <w:rFonts w:ascii="Arial" w:hAnsi="Arial" w:cs="Arial"/>
          <w:i/>
        </w:rPr>
        <w:t>feedback</w:t>
      </w:r>
      <w:r w:rsidRPr="00B75AAB">
        <w:rPr>
          <w:rFonts w:ascii="Arial" w:hAnsi="Arial" w:cs="Arial"/>
        </w:rPr>
        <w:t xml:space="preserve"> pun juga mudah. Bisnis bisa berkembang salah satunya dari </w:t>
      </w:r>
      <w:r w:rsidRPr="00B75AAB">
        <w:rPr>
          <w:rFonts w:ascii="Arial" w:hAnsi="Arial" w:cs="Arial"/>
          <w:i/>
        </w:rPr>
        <w:t xml:space="preserve">feedback </w:t>
      </w:r>
      <w:r w:rsidRPr="00B75AAB">
        <w:rPr>
          <w:rFonts w:ascii="Arial" w:hAnsi="Arial" w:cs="Arial"/>
        </w:rPr>
        <w:t>yang diberikan pelanggan.</w:t>
      </w:r>
    </w:p>
    <w:p w:rsidR="00C22308" w:rsidRPr="00B75AAB" w:rsidRDefault="00C22308" w:rsidP="009000B0">
      <w:pPr>
        <w:pStyle w:val="ListParagraph"/>
        <w:numPr>
          <w:ilvl w:val="0"/>
          <w:numId w:val="25"/>
        </w:numPr>
        <w:spacing w:after="160"/>
        <w:rPr>
          <w:rFonts w:ascii="Arial" w:hAnsi="Arial" w:cs="Arial"/>
        </w:rPr>
      </w:pPr>
      <w:r w:rsidRPr="00B75AAB">
        <w:rPr>
          <w:rFonts w:ascii="Arial" w:hAnsi="Arial" w:cs="Arial"/>
        </w:rPr>
        <w:t xml:space="preserve">Meningkatkan </w:t>
      </w:r>
      <w:r w:rsidRPr="00B75AAB">
        <w:rPr>
          <w:rFonts w:ascii="Arial" w:hAnsi="Arial" w:cs="Arial"/>
          <w:i/>
        </w:rPr>
        <w:t xml:space="preserve">brand awareness </w:t>
      </w:r>
      <w:r w:rsidRPr="00B75AAB">
        <w:rPr>
          <w:rFonts w:ascii="Arial" w:hAnsi="Arial" w:cs="Arial"/>
        </w:rPr>
        <w:t>bisnis</w:t>
      </w:r>
    </w:p>
    <w:p w:rsidR="00C22308" w:rsidRPr="00900CB2" w:rsidRDefault="00C22308" w:rsidP="00900CB2">
      <w:pPr>
        <w:pStyle w:val="ListParagraph"/>
        <w:ind w:left="1440" w:firstLine="0"/>
        <w:rPr>
          <w:rFonts w:ascii="Arial" w:hAnsi="Arial" w:cs="Arial"/>
          <w:lang w:val="id-ID"/>
        </w:rPr>
      </w:pPr>
      <w:r w:rsidRPr="00B75AAB">
        <w:rPr>
          <w:rFonts w:ascii="Arial" w:hAnsi="Arial" w:cs="Arial"/>
        </w:rPr>
        <w:lastRenderedPageBreak/>
        <w:t xml:space="preserve">Media sosial juga bisa digunakan untuk membangun brand bisnis, tetapi memang butuh usaha keras. Tapi dengan adanya kemudahan dan fitur yang ada di media sosial sekarang ini, pelaku bisnis bisa meningkatkan </w:t>
      </w:r>
      <w:r w:rsidRPr="00B75AAB">
        <w:rPr>
          <w:rFonts w:ascii="Arial" w:hAnsi="Arial" w:cs="Arial"/>
          <w:i/>
        </w:rPr>
        <w:t>brand awareness</w:t>
      </w:r>
      <w:r w:rsidRPr="00B75AAB">
        <w:rPr>
          <w:rFonts w:ascii="Arial" w:hAnsi="Arial" w:cs="Arial"/>
        </w:rPr>
        <w:t xml:space="preserve"> yang lebih memikat.</w:t>
      </w:r>
    </w:p>
    <w:p w:rsidR="00C22308" w:rsidRPr="00C22308" w:rsidRDefault="00C22308" w:rsidP="00900CB2">
      <w:pPr>
        <w:pStyle w:val="ListParagraph"/>
        <w:numPr>
          <w:ilvl w:val="0"/>
          <w:numId w:val="15"/>
        </w:numPr>
        <w:spacing w:after="160"/>
        <w:ind w:left="851" w:hanging="425"/>
        <w:rPr>
          <w:rFonts w:ascii="Arial" w:hAnsi="Arial" w:cs="Arial"/>
        </w:rPr>
      </w:pPr>
      <w:r w:rsidRPr="00C22308">
        <w:rPr>
          <w:rFonts w:ascii="Arial" w:hAnsi="Arial" w:cs="Arial"/>
          <w:color w:val="000000"/>
        </w:rPr>
        <w:t>Promosi Berbasis Media Sosial</w:t>
      </w:r>
    </w:p>
    <w:p w:rsidR="00C22308" w:rsidRDefault="00C22308" w:rsidP="00900CB2">
      <w:pPr>
        <w:pStyle w:val="ListParagraph"/>
        <w:spacing w:after="0"/>
        <w:ind w:left="851" w:firstLine="425"/>
        <w:rPr>
          <w:rFonts w:ascii="Arial" w:hAnsi="Arial" w:cs="Arial"/>
          <w:color w:val="000000"/>
          <w:lang w:val="id-ID"/>
        </w:rPr>
      </w:pPr>
      <w:r w:rsidRPr="00B75AAB">
        <w:rPr>
          <w:rFonts w:ascii="Arial" w:hAnsi="Arial" w:cs="Arial"/>
          <w:color w:val="000000"/>
        </w:rPr>
        <w:t>Menurut</w:t>
      </w:r>
      <w:sdt>
        <w:sdtPr>
          <w:rPr>
            <w:rFonts w:ascii="Arial" w:hAnsi="Arial" w:cs="Arial"/>
            <w:color w:val="000000"/>
          </w:rPr>
          <w:id w:val="-1675483006"/>
          <w:citation/>
        </w:sdtPr>
        <w:sdtEndPr/>
        <w:sdtContent>
          <w:r w:rsidR="001336DE" w:rsidRPr="00B75AAB">
            <w:rPr>
              <w:rFonts w:ascii="Arial" w:hAnsi="Arial" w:cs="Arial"/>
              <w:color w:val="000000"/>
            </w:rPr>
            <w:fldChar w:fldCharType="begin"/>
          </w:r>
          <w:r w:rsidRPr="00B75AAB">
            <w:rPr>
              <w:rFonts w:ascii="Arial" w:hAnsi="Arial" w:cs="Arial"/>
              <w:color w:val="000000"/>
            </w:rPr>
            <w:instrText xml:space="preserve"> CITATION Phi08 \l 1033 </w:instrText>
          </w:r>
          <w:r w:rsidR="001336DE" w:rsidRPr="00B75AAB">
            <w:rPr>
              <w:rFonts w:ascii="Arial" w:hAnsi="Arial" w:cs="Arial"/>
              <w:color w:val="000000"/>
            </w:rPr>
            <w:fldChar w:fldCharType="separate"/>
          </w:r>
          <w:r w:rsidRPr="00B75AAB">
            <w:rPr>
              <w:rFonts w:ascii="Arial" w:hAnsi="Arial" w:cs="Arial"/>
              <w:noProof/>
              <w:color w:val="000000"/>
            </w:rPr>
            <w:t>(Kotler &amp; Armstrong, 2008)</w:t>
          </w:r>
          <w:r w:rsidR="001336DE" w:rsidRPr="00B75AAB">
            <w:rPr>
              <w:rFonts w:ascii="Arial" w:hAnsi="Arial" w:cs="Arial"/>
              <w:color w:val="000000"/>
            </w:rPr>
            <w:fldChar w:fldCharType="end"/>
          </w:r>
        </w:sdtContent>
      </w:sdt>
      <w:r w:rsidRPr="00B75AAB">
        <w:rPr>
          <w:rFonts w:ascii="Arial" w:hAnsi="Arial" w:cs="Arial"/>
        </w:rPr>
        <w:t xml:space="preserve">dalam jurnal </w:t>
      </w:r>
      <w:sdt>
        <w:sdtPr>
          <w:rPr>
            <w:rFonts w:ascii="Arial" w:hAnsi="Arial" w:cs="Arial"/>
          </w:rPr>
          <w:id w:val="-1502727894"/>
          <w:citation/>
        </w:sdtPr>
        <w:sdtEndPr/>
        <w:sdtContent>
          <w:r w:rsidR="001336DE" w:rsidRPr="00B75AAB">
            <w:rPr>
              <w:rFonts w:ascii="Arial" w:hAnsi="Arial" w:cs="Arial"/>
            </w:rPr>
            <w:fldChar w:fldCharType="begin"/>
          </w:r>
          <w:r w:rsidRPr="00B75AAB">
            <w:rPr>
              <w:rFonts w:ascii="Arial" w:hAnsi="Arial" w:cs="Arial"/>
            </w:rPr>
            <w:instrText xml:space="preserve"> CITATION Bak20 \l 1033 </w:instrText>
          </w:r>
          <w:r w:rsidR="001336DE" w:rsidRPr="00B75AAB">
            <w:rPr>
              <w:rFonts w:ascii="Arial" w:hAnsi="Arial" w:cs="Arial"/>
            </w:rPr>
            <w:fldChar w:fldCharType="separate"/>
          </w:r>
          <w:r w:rsidRPr="00B75AAB">
            <w:rPr>
              <w:rFonts w:ascii="Arial" w:hAnsi="Arial" w:cs="Arial"/>
              <w:noProof/>
            </w:rPr>
            <w:t>(Bakhtiar.HM, et al., 2020)</w:t>
          </w:r>
          <w:r w:rsidR="001336DE" w:rsidRPr="00B75AAB">
            <w:rPr>
              <w:rFonts w:ascii="Arial" w:hAnsi="Arial" w:cs="Arial"/>
            </w:rPr>
            <w:fldChar w:fldCharType="end"/>
          </w:r>
        </w:sdtContent>
      </w:sdt>
      <w:r w:rsidRPr="00B75AAB">
        <w:rPr>
          <w:rFonts w:ascii="Arial" w:hAnsi="Arial" w:cs="Arial"/>
        </w:rPr>
        <w:t>, promosi berarti aktivitas yang menyampaikan manfaat produk dan membujuk pelanggan membelinya.</w:t>
      </w:r>
      <w:r w:rsidRPr="00C22308">
        <w:rPr>
          <w:rFonts w:ascii="Arial" w:hAnsi="Arial" w:cs="Arial"/>
        </w:rPr>
        <w:t xml:space="preserve">Menurut </w:t>
      </w:r>
      <w:sdt>
        <w:sdtPr>
          <w:id w:val="-919399295"/>
          <w:citation/>
        </w:sdtPr>
        <w:sdtEndPr/>
        <w:sdtContent>
          <w:r w:rsidR="001336DE" w:rsidRPr="00C22308">
            <w:rPr>
              <w:rFonts w:ascii="Arial" w:hAnsi="Arial" w:cs="Arial"/>
            </w:rPr>
            <w:fldChar w:fldCharType="begin"/>
          </w:r>
          <w:r w:rsidRPr="00C22308">
            <w:rPr>
              <w:rFonts w:ascii="Arial" w:hAnsi="Arial" w:cs="Arial"/>
            </w:rPr>
            <w:instrText xml:space="preserve"> CITATION Wik10 \l 1033 </w:instrText>
          </w:r>
          <w:r w:rsidR="001336DE" w:rsidRPr="00C22308">
            <w:rPr>
              <w:rFonts w:ascii="Arial" w:hAnsi="Arial" w:cs="Arial"/>
            </w:rPr>
            <w:fldChar w:fldCharType="separate"/>
          </w:r>
          <w:r w:rsidRPr="00C22308">
            <w:rPr>
              <w:rFonts w:ascii="Arial" w:hAnsi="Arial" w:cs="Arial"/>
              <w:noProof/>
            </w:rPr>
            <w:t>(Pribadi, 2010)</w:t>
          </w:r>
          <w:r w:rsidR="001336DE" w:rsidRPr="00C22308">
            <w:rPr>
              <w:rFonts w:ascii="Arial" w:hAnsi="Arial" w:cs="Arial"/>
            </w:rPr>
            <w:fldChar w:fldCharType="end"/>
          </w:r>
        </w:sdtContent>
      </w:sdt>
      <w:r w:rsidRPr="00C22308">
        <w:rPr>
          <w:rFonts w:ascii="Arial" w:hAnsi="Arial" w:cs="Arial"/>
        </w:rPr>
        <w:t xml:space="preserve"> dalam jurnal</w:t>
      </w:r>
      <w:sdt>
        <w:sdtPr>
          <w:id w:val="290247824"/>
          <w:citation/>
        </w:sdtPr>
        <w:sdtEndPr/>
        <w:sdtContent>
          <w:r w:rsidR="001336DE" w:rsidRPr="00C22308">
            <w:rPr>
              <w:rFonts w:ascii="Arial" w:hAnsi="Arial" w:cs="Arial"/>
            </w:rPr>
            <w:fldChar w:fldCharType="begin"/>
          </w:r>
          <w:r w:rsidRPr="00C22308">
            <w:rPr>
              <w:rFonts w:ascii="Arial" w:hAnsi="Arial" w:cs="Arial"/>
            </w:rPr>
            <w:instrText xml:space="preserve"> CITATION Taa17 \l 1033 </w:instrText>
          </w:r>
          <w:r w:rsidR="001336DE" w:rsidRPr="00C22308">
            <w:rPr>
              <w:rFonts w:ascii="Arial" w:hAnsi="Arial" w:cs="Arial"/>
            </w:rPr>
            <w:fldChar w:fldCharType="separate"/>
          </w:r>
          <w:r w:rsidRPr="00C22308">
            <w:rPr>
              <w:rFonts w:ascii="Arial" w:hAnsi="Arial" w:cs="Arial"/>
              <w:noProof/>
            </w:rPr>
            <w:t>(Kuspriyono, 2017)</w:t>
          </w:r>
          <w:r w:rsidR="001336DE" w:rsidRPr="00C22308">
            <w:rPr>
              <w:rFonts w:ascii="Arial" w:hAnsi="Arial" w:cs="Arial"/>
            </w:rPr>
            <w:fldChar w:fldCharType="end"/>
          </w:r>
        </w:sdtContent>
      </w:sdt>
      <w:r w:rsidRPr="00C22308">
        <w:rPr>
          <w:rFonts w:ascii="Arial" w:hAnsi="Arial" w:cs="Arial"/>
        </w:rPr>
        <w:t xml:space="preserve">, promosi online adalah kegiatan berpromosi yang dilakukan menggunakan media internet dengan segala kelebihannya antara lain: multimedia, interaktif, dan realtime.Menurut </w:t>
      </w:r>
      <w:sdt>
        <w:sdtPr>
          <w:id w:val="317312635"/>
          <w:citation/>
        </w:sdtPr>
        <w:sdtEndPr/>
        <w:sdtContent>
          <w:r w:rsidR="001336DE" w:rsidRPr="00C22308">
            <w:rPr>
              <w:rFonts w:ascii="Arial" w:hAnsi="Arial" w:cs="Arial"/>
            </w:rPr>
            <w:fldChar w:fldCharType="begin"/>
          </w:r>
          <w:r w:rsidRPr="00C22308">
            <w:rPr>
              <w:rFonts w:ascii="Arial" w:hAnsi="Arial" w:cs="Arial"/>
            </w:rPr>
            <w:instrText xml:space="preserve"> CITATION Kot16 \l 1033 </w:instrText>
          </w:r>
          <w:r w:rsidR="001336DE" w:rsidRPr="00C22308">
            <w:rPr>
              <w:rFonts w:ascii="Arial" w:hAnsi="Arial" w:cs="Arial"/>
            </w:rPr>
            <w:fldChar w:fldCharType="separate"/>
          </w:r>
          <w:r w:rsidRPr="00C22308">
            <w:rPr>
              <w:rFonts w:ascii="Arial" w:hAnsi="Arial" w:cs="Arial"/>
              <w:noProof/>
            </w:rPr>
            <w:t>(Kotler &amp; Keller, 2016)</w:t>
          </w:r>
          <w:r w:rsidR="001336DE" w:rsidRPr="00C22308">
            <w:rPr>
              <w:rFonts w:ascii="Arial" w:hAnsi="Arial" w:cs="Arial"/>
            </w:rPr>
            <w:fldChar w:fldCharType="end"/>
          </w:r>
        </w:sdtContent>
      </w:sdt>
      <w:r w:rsidRPr="00C22308">
        <w:rPr>
          <w:rFonts w:ascii="Arial" w:hAnsi="Arial" w:cs="Arial"/>
        </w:rPr>
        <w:t xml:space="preserve"> dalam jurnal</w:t>
      </w:r>
      <w:sdt>
        <w:sdtPr>
          <w:id w:val="-1426640475"/>
          <w:citation/>
        </w:sdtPr>
        <w:sdtEndPr/>
        <w:sdtContent>
          <w:r w:rsidR="001336DE" w:rsidRPr="00C22308">
            <w:rPr>
              <w:rFonts w:ascii="Arial" w:hAnsi="Arial" w:cs="Arial"/>
            </w:rPr>
            <w:fldChar w:fldCharType="begin"/>
          </w:r>
          <w:r w:rsidRPr="00C22308">
            <w:rPr>
              <w:rFonts w:ascii="Arial" w:hAnsi="Arial" w:cs="Arial"/>
            </w:rPr>
            <w:instrText xml:space="preserve"> CITATION Dan18 \l 1033 </w:instrText>
          </w:r>
          <w:r w:rsidR="001336DE" w:rsidRPr="00C22308">
            <w:rPr>
              <w:rFonts w:ascii="Arial" w:hAnsi="Arial" w:cs="Arial"/>
            </w:rPr>
            <w:fldChar w:fldCharType="separate"/>
          </w:r>
          <w:r w:rsidRPr="00C22308">
            <w:rPr>
              <w:rFonts w:ascii="Arial" w:hAnsi="Arial" w:cs="Arial"/>
              <w:noProof/>
            </w:rPr>
            <w:t>(Prasetyo &amp; Astri Wulandari, 2018)</w:t>
          </w:r>
          <w:r w:rsidR="001336DE" w:rsidRPr="00C22308">
            <w:rPr>
              <w:rFonts w:ascii="Arial" w:hAnsi="Arial" w:cs="Arial"/>
            </w:rPr>
            <w:fldChar w:fldCharType="end"/>
          </w:r>
        </w:sdtContent>
      </w:sdt>
      <w:r w:rsidRPr="00C22308">
        <w:rPr>
          <w:rFonts w:ascii="Arial" w:hAnsi="Arial" w:cs="Arial"/>
        </w:rPr>
        <w:t>, promosi berbasis media sosial adalah media yang digunakan oleh konsumen untuk berbagi teks, gambar, suara, dan video informasi baik dengan orang lain maupun perusahaan.Jadi, dapat dikatakan promosi melalui media sosial adala</w:t>
      </w:r>
      <w:r w:rsidRPr="00C22308">
        <w:rPr>
          <w:rFonts w:ascii="Arial" w:hAnsi="Arial" w:cs="Arial"/>
          <w:lang w:val="id-ID"/>
        </w:rPr>
        <w:t>h</w:t>
      </w:r>
      <w:r w:rsidRPr="00C22308">
        <w:rPr>
          <w:rFonts w:ascii="Arial" w:hAnsi="Arial" w:cs="Arial"/>
        </w:rPr>
        <w:t xml:space="preserve"> proses kegiatan yang dilakukan oleh pihak perusahaan dalam menawarkan produk barang atau jasa yang dikenalkan atau di iklankan melalu media sosial (internet), sehingga tidak terjadi tatap muka langsung antara pembeli dan penjual.</w:t>
      </w:r>
      <w:r w:rsidRPr="00C22308">
        <w:rPr>
          <w:rFonts w:ascii="Arial" w:hAnsi="Arial" w:cs="Arial"/>
          <w:color w:val="000000"/>
        </w:rPr>
        <w:t xml:space="preserve">Contoh sosial media yang sering digunakan adalah </w:t>
      </w:r>
      <w:r w:rsidRPr="00C22308">
        <w:rPr>
          <w:rFonts w:ascii="Arial" w:hAnsi="Arial" w:cs="Arial"/>
          <w:color w:val="000000"/>
          <w:lang w:val="id-ID"/>
        </w:rPr>
        <w:t xml:space="preserve">TikTok, </w:t>
      </w:r>
      <w:r w:rsidRPr="00C22308">
        <w:rPr>
          <w:rFonts w:ascii="Arial" w:hAnsi="Arial" w:cs="Arial"/>
          <w:color w:val="000000"/>
        </w:rPr>
        <w:t>facebook, Tiktok, whatsapp, dsb.</w:t>
      </w:r>
    </w:p>
    <w:p w:rsidR="00C22308" w:rsidRPr="00C22308" w:rsidRDefault="00C22308" w:rsidP="00900CB2">
      <w:pPr>
        <w:pStyle w:val="ListParagraph"/>
        <w:numPr>
          <w:ilvl w:val="0"/>
          <w:numId w:val="15"/>
        </w:numPr>
        <w:ind w:left="851" w:hanging="425"/>
        <w:rPr>
          <w:rFonts w:ascii="Arial" w:hAnsi="Arial" w:cs="Arial"/>
          <w:lang w:val="id-ID"/>
        </w:rPr>
      </w:pPr>
      <w:r>
        <w:rPr>
          <w:rFonts w:ascii="Arial" w:hAnsi="Arial" w:cs="Arial"/>
          <w:i/>
          <w:lang w:val="id-ID"/>
        </w:rPr>
        <w:t>Online Customer Review</w:t>
      </w:r>
    </w:p>
    <w:p w:rsidR="00BD1E88" w:rsidRDefault="00012A19" w:rsidP="00D166ED">
      <w:pPr>
        <w:pStyle w:val="ListParagraph"/>
        <w:spacing w:after="0"/>
        <w:ind w:left="851" w:firstLine="425"/>
        <w:contextualSpacing w:val="0"/>
        <w:rPr>
          <w:rFonts w:ascii="Arial" w:hAnsi="Arial" w:cs="Arial"/>
          <w:lang w:val="id-ID"/>
        </w:rPr>
      </w:pPr>
      <w:r w:rsidRPr="00012A19">
        <w:rPr>
          <w:rFonts w:ascii="Arial" w:hAnsi="Arial" w:cs="Arial"/>
        </w:rPr>
        <w:t xml:space="preserve">Salah satu hal yang dapat menimbulkan keputusan pembelian konsumen adalah pengaruh informasi positif atau negatif yang ada di </w:t>
      </w:r>
      <w:r w:rsidRPr="00012A19">
        <w:rPr>
          <w:rFonts w:ascii="Arial" w:hAnsi="Arial" w:cs="Arial"/>
        </w:rPr>
        <w:lastRenderedPageBreak/>
        <w:t xml:space="preserve">media elektronik atau yang disebut dengan </w:t>
      </w:r>
      <w:r w:rsidRPr="00012A19">
        <w:rPr>
          <w:rFonts w:ascii="Arial" w:hAnsi="Arial" w:cs="Arial"/>
          <w:i/>
        </w:rPr>
        <w:t>electronic word of mouth</w:t>
      </w:r>
      <w:r w:rsidRPr="00012A19">
        <w:rPr>
          <w:rFonts w:ascii="Arial" w:hAnsi="Arial" w:cs="Arial"/>
        </w:rPr>
        <w:t xml:space="preserve">. Efektivitas dari </w:t>
      </w:r>
      <w:r w:rsidRPr="00012A19">
        <w:rPr>
          <w:rFonts w:ascii="Arial" w:hAnsi="Arial" w:cs="Arial"/>
          <w:i/>
        </w:rPr>
        <w:t>electronic word of mouth</w:t>
      </w:r>
      <w:r w:rsidRPr="00012A19">
        <w:rPr>
          <w:rFonts w:ascii="Arial" w:hAnsi="Arial" w:cs="Arial"/>
        </w:rPr>
        <w:t xml:space="preserve"> lebih efektif dibandingkan dengan komunikasi </w:t>
      </w:r>
      <w:r w:rsidRPr="00012A19">
        <w:rPr>
          <w:rFonts w:ascii="Arial" w:hAnsi="Arial" w:cs="Arial"/>
          <w:i/>
        </w:rPr>
        <w:t>word of wouth</w:t>
      </w:r>
      <w:r w:rsidRPr="00012A19">
        <w:rPr>
          <w:rFonts w:ascii="Arial" w:hAnsi="Arial" w:cs="Arial"/>
        </w:rPr>
        <w:t xml:space="preserve"> di dunia offline, karena aksesibilitas yang lebih besar dan jangkauan yang tinggi dimana konsumen menggunakan media internet dengan tujuan untuk berbag ipengalaman mereka sendiri terhadap suatu merek, produk, ataupun layanan yang sudah pernah mereka alami sendiri</w:t>
      </w:r>
      <w:r>
        <w:rPr>
          <w:rFonts w:ascii="Arial" w:hAnsi="Arial" w:cs="Arial"/>
        </w:rPr>
        <w:t xml:space="preserve">. </w:t>
      </w:r>
      <w:r w:rsidR="00D166ED" w:rsidRPr="00C437CA">
        <w:rPr>
          <w:rFonts w:ascii="Arial" w:hAnsi="Arial" w:cs="Arial"/>
          <w:i/>
        </w:rPr>
        <w:t>Electronic Word of Mouth</w:t>
      </w:r>
      <w:r w:rsidR="00D166ED" w:rsidRPr="00C437CA">
        <w:rPr>
          <w:rFonts w:ascii="Arial" w:hAnsi="Arial" w:cs="Arial"/>
        </w:rPr>
        <w:t xml:space="preserve"> kini menjadi media komunikasi pemasaran yang paling efektif dan efisien karena tidak membutuhkan biaya yang besar, </w:t>
      </w:r>
      <w:r w:rsidR="00D166ED">
        <w:rPr>
          <w:rFonts w:ascii="Arial" w:hAnsi="Arial" w:cs="Arial"/>
        </w:rPr>
        <w:t xml:space="preserve">dengan </w:t>
      </w:r>
      <w:r w:rsidR="00D166ED" w:rsidRPr="00C437CA">
        <w:rPr>
          <w:rFonts w:ascii="Arial" w:hAnsi="Arial" w:cs="Arial"/>
        </w:rPr>
        <w:t>jangkauan yang luas serta penyebaran informasi yang cepat.</w:t>
      </w:r>
      <w:r>
        <w:rPr>
          <w:rFonts w:ascii="Arial" w:hAnsi="Arial" w:cs="Arial"/>
        </w:rPr>
        <w:t xml:space="preserve"> Sehingga e- WOM juga sering disebut sebagai teknik pemasaran viral yang dapat mempengaruhi keputusan pembelian </w:t>
      </w:r>
      <w:r w:rsidR="006C1C12">
        <w:rPr>
          <w:rFonts w:ascii="Arial" w:hAnsi="Arial" w:cs="Arial"/>
        </w:rPr>
        <w:t>tanpa piker panjang dan di dukung dengan dorongan emosional yang ditunjukkan apabila barang tersebut akan menimbulkan rasa kepuasan.</w:t>
      </w:r>
      <w:r w:rsidR="00D166ED" w:rsidRPr="00C437CA">
        <w:rPr>
          <w:rFonts w:ascii="Arial" w:hAnsi="Arial" w:cs="Arial"/>
          <w:i/>
          <w:lang w:val="id-ID"/>
        </w:rPr>
        <w:t xml:space="preserve">Online customer review </w:t>
      </w:r>
      <w:r w:rsidR="00D166ED" w:rsidRPr="00C437CA">
        <w:rPr>
          <w:rFonts w:ascii="Arial" w:hAnsi="Arial" w:cs="Arial"/>
          <w:lang w:val="id-ID"/>
        </w:rPr>
        <w:t xml:space="preserve">adalah salah satu bentuk </w:t>
      </w:r>
      <w:r w:rsidR="00D166ED" w:rsidRPr="00C437CA">
        <w:rPr>
          <w:rFonts w:ascii="Arial" w:hAnsi="Arial" w:cs="Arial"/>
          <w:i/>
          <w:lang w:val="id-ID"/>
        </w:rPr>
        <w:t>Word of Mouth Commonication</w:t>
      </w:r>
      <w:r w:rsidR="00D166ED" w:rsidRPr="00C437CA">
        <w:rPr>
          <w:rFonts w:ascii="Arial" w:hAnsi="Arial" w:cs="Arial"/>
          <w:lang w:val="id-ID"/>
        </w:rPr>
        <w:t xml:space="preserve"> pada penjualan online (Filieri,2014), dimana calon pembeli mendapatkan informasi tentang produk dari konsumen yang mendapat manfaat dari produk tersebut. </w:t>
      </w:r>
      <w:r w:rsidR="00335F88">
        <w:rPr>
          <w:rFonts w:ascii="Arial" w:hAnsi="Arial" w:cs="Arial"/>
        </w:rPr>
        <w:t xml:space="preserve">Adanya online review </w:t>
      </w:r>
      <w:r w:rsidR="00335F88" w:rsidRPr="00335F88">
        <w:rPr>
          <w:rFonts w:ascii="Arial" w:hAnsi="Arial" w:cs="Arial"/>
        </w:rPr>
        <w:t>ini membuat konsumen merasa senang, dimana seseorang dapat berfungsi sebagai sumber dan penerima informasi menurut Flanagin &amp; Metzger dalam Nur Megawati (2019).</w:t>
      </w:r>
      <w:r w:rsidR="00D166ED" w:rsidRPr="00C437CA">
        <w:rPr>
          <w:rFonts w:ascii="Arial" w:hAnsi="Arial" w:cs="Arial"/>
          <w:lang w:val="id-ID"/>
        </w:rPr>
        <w:t>Akibatnya konsumen lebih mudah untuk mencari perbandingan yang</w:t>
      </w:r>
      <w:r w:rsidR="00D166ED">
        <w:rPr>
          <w:rFonts w:ascii="Arial" w:hAnsi="Arial" w:cs="Arial"/>
        </w:rPr>
        <w:t xml:space="preserve"> antara produk</w:t>
      </w:r>
      <w:r w:rsidR="00D166ED" w:rsidRPr="00C437CA">
        <w:rPr>
          <w:rFonts w:ascii="Arial" w:hAnsi="Arial" w:cs="Arial"/>
          <w:lang w:val="id-ID"/>
        </w:rPr>
        <w:t xml:space="preserve"> sejenis yang dijual oleh penjual online lainnya, hal ini karena penggunaan yang pesat pada digital marketing sehingga memberikan keuntungan pada konsumen tidak harus mengunjungi penjual yang berbeda secara langsung (Yasmin et al,2015). </w:t>
      </w:r>
    </w:p>
    <w:p w:rsidR="007A07E0" w:rsidRDefault="00D166ED" w:rsidP="00D166ED">
      <w:pPr>
        <w:pStyle w:val="ListParagraph"/>
        <w:spacing w:after="0"/>
        <w:ind w:left="851" w:firstLine="425"/>
        <w:contextualSpacing w:val="0"/>
        <w:rPr>
          <w:rFonts w:ascii="Arial" w:hAnsi="Arial" w:cs="Arial"/>
        </w:rPr>
      </w:pPr>
      <w:r w:rsidRPr="00C437CA">
        <w:rPr>
          <w:rFonts w:ascii="Arial" w:hAnsi="Arial" w:cs="Arial"/>
          <w:lang w:val="id-ID"/>
        </w:rPr>
        <w:lastRenderedPageBreak/>
        <w:t>Oleh karena itu</w:t>
      </w:r>
      <w:r w:rsidRPr="00C437CA">
        <w:rPr>
          <w:rFonts w:ascii="Arial" w:hAnsi="Arial" w:cs="Arial"/>
          <w:i/>
        </w:rPr>
        <w:t>Online customer review</w:t>
      </w:r>
      <w:r w:rsidRPr="00C437CA">
        <w:rPr>
          <w:rFonts w:ascii="Arial" w:hAnsi="Arial" w:cs="Arial"/>
        </w:rPr>
        <w:t xml:space="preserve"> menjadi salah satu faktor yang mempengaruhi keputusan pembelian. Mo et al, (2015) online customer review diberikan oleh konsumen melalui pendapat atau ulasan terkait dengan berbagai macam aspek informasi hasil dari evaluasi suatu produk yang telah dibeli secara online dan telah dirasakan kinerjanya oleh konsumen. </w:t>
      </w:r>
      <w:r w:rsidRPr="00C437CA">
        <w:rPr>
          <w:rFonts w:ascii="Arial" w:hAnsi="Arial" w:cs="Arial"/>
          <w:i/>
        </w:rPr>
        <w:t xml:space="preserve">Online </w:t>
      </w:r>
      <w:r w:rsidRPr="00C437CA">
        <w:rPr>
          <w:rFonts w:ascii="Arial" w:hAnsi="Arial" w:cs="Arial"/>
          <w:i/>
          <w:lang w:val="id-ID"/>
        </w:rPr>
        <w:t>C</w:t>
      </w:r>
      <w:r w:rsidRPr="00C437CA">
        <w:rPr>
          <w:rFonts w:ascii="Arial" w:hAnsi="Arial" w:cs="Arial"/>
          <w:i/>
        </w:rPr>
        <w:t xml:space="preserve">ustomer </w:t>
      </w:r>
      <w:r w:rsidRPr="00C437CA">
        <w:rPr>
          <w:rFonts w:ascii="Arial" w:hAnsi="Arial" w:cs="Arial"/>
          <w:i/>
          <w:lang w:val="id-ID"/>
        </w:rPr>
        <w:t>R</w:t>
      </w:r>
      <w:r w:rsidRPr="00C437CA">
        <w:rPr>
          <w:rFonts w:ascii="Arial" w:hAnsi="Arial" w:cs="Arial"/>
          <w:i/>
        </w:rPr>
        <w:t>eview</w:t>
      </w:r>
      <w:r w:rsidRPr="00C437CA">
        <w:rPr>
          <w:rFonts w:ascii="Arial" w:hAnsi="Arial" w:cs="Arial"/>
        </w:rPr>
        <w:t xml:space="preserve"> merupakan faktor yang penting bagi konsumen maupun perusahaan. Adanya </w:t>
      </w:r>
      <w:r w:rsidRPr="00C437CA">
        <w:rPr>
          <w:rFonts w:ascii="Arial" w:hAnsi="Arial" w:cs="Arial"/>
          <w:i/>
          <w:lang w:val="id-ID"/>
        </w:rPr>
        <w:t>O</w:t>
      </w:r>
      <w:r w:rsidRPr="00C437CA">
        <w:rPr>
          <w:rFonts w:ascii="Arial" w:hAnsi="Arial" w:cs="Arial"/>
          <w:i/>
        </w:rPr>
        <w:t xml:space="preserve">nline </w:t>
      </w:r>
      <w:r w:rsidRPr="00C437CA">
        <w:rPr>
          <w:rFonts w:ascii="Arial" w:hAnsi="Arial" w:cs="Arial"/>
          <w:i/>
          <w:lang w:val="id-ID"/>
        </w:rPr>
        <w:t>C</w:t>
      </w:r>
      <w:r w:rsidRPr="00C437CA">
        <w:rPr>
          <w:rFonts w:ascii="Arial" w:hAnsi="Arial" w:cs="Arial"/>
          <w:i/>
        </w:rPr>
        <w:t xml:space="preserve">ustomer </w:t>
      </w:r>
      <w:r w:rsidRPr="00C437CA">
        <w:rPr>
          <w:rFonts w:ascii="Arial" w:hAnsi="Arial" w:cs="Arial"/>
          <w:i/>
          <w:lang w:val="id-ID"/>
        </w:rPr>
        <w:t>R</w:t>
      </w:r>
      <w:r w:rsidRPr="00C437CA">
        <w:rPr>
          <w:rFonts w:ascii="Arial" w:hAnsi="Arial" w:cs="Arial"/>
          <w:i/>
        </w:rPr>
        <w:t>eview</w:t>
      </w:r>
      <w:r w:rsidRPr="00C437CA">
        <w:rPr>
          <w:rFonts w:ascii="Arial" w:hAnsi="Arial" w:cs="Arial"/>
        </w:rPr>
        <w:t xml:space="preserve"> dapat membantu perusahaan untuk mengevaluasi berbagai aspek seperti kualitas produk dan kualitas pelayanan berdasarkan </w:t>
      </w:r>
      <w:r w:rsidRPr="00C437CA">
        <w:rPr>
          <w:rFonts w:ascii="Arial" w:hAnsi="Arial" w:cs="Arial"/>
          <w:i/>
        </w:rPr>
        <w:t>feedback</w:t>
      </w:r>
      <w:r w:rsidRPr="00C437CA">
        <w:rPr>
          <w:rFonts w:ascii="Arial" w:hAnsi="Arial" w:cs="Arial"/>
        </w:rPr>
        <w:t xml:space="preserve"> yang dirasakan dan ditulis oleh konsumen, selain itu juga dapat menjadi saluran pemasaran yang mudah dan hemat bagi perusahaan dengan memasang review yang bernilai positif (Filieri, 2014).</w:t>
      </w:r>
      <w:r w:rsidR="00335F88" w:rsidRPr="00335F88">
        <w:rPr>
          <w:rFonts w:ascii="Arial" w:hAnsi="Arial" w:cs="Arial"/>
        </w:rPr>
        <w:t>Menurut Mo, Li, Fan (2015) Online Customer Review adalah informasi dari evaluasi produk dan layanan yang diletakkan pada situs pihak ke tiga dan pengecer, yang dibuat oleh konsumen. Dengan informasi ini, konsumen dapat menyimpulkan kualitas dari sebuah barang sesuai dengan ulasan dan pengalaman konsumen</w:t>
      </w:r>
      <w:r w:rsidR="00BD1E88">
        <w:rPr>
          <w:rFonts w:ascii="Arial" w:hAnsi="Arial" w:cs="Arial"/>
        </w:rPr>
        <w:t xml:space="preserve"> lain. Menurut </w:t>
      </w:r>
      <w:r w:rsidR="00A90538" w:rsidRPr="00A90538">
        <w:rPr>
          <w:rFonts w:ascii="Arial" w:hAnsi="Arial" w:cs="Arial"/>
          <w:lang w:val="id-ID"/>
        </w:rPr>
        <w:t xml:space="preserve">Latifa dan Harimuki </w:t>
      </w:r>
      <w:r w:rsidR="00A90538">
        <w:rPr>
          <w:rFonts w:ascii="Arial" w:hAnsi="Arial" w:cs="Arial"/>
        </w:rPr>
        <w:t xml:space="preserve">(2016) </w:t>
      </w:r>
      <w:r w:rsidR="00335F88" w:rsidRPr="00335F88">
        <w:rPr>
          <w:rFonts w:ascii="Arial" w:hAnsi="Arial" w:cs="Arial"/>
        </w:rPr>
        <w:t xml:space="preserve">mengemukakan tiga indikator online customer review: </w:t>
      </w:r>
    </w:p>
    <w:p w:rsidR="007A07E0" w:rsidRDefault="00A90538" w:rsidP="007A07E0">
      <w:pPr>
        <w:pStyle w:val="ListParagraph"/>
        <w:spacing w:after="0"/>
        <w:ind w:left="851" w:firstLine="0"/>
        <w:contextualSpacing w:val="0"/>
        <w:rPr>
          <w:rFonts w:ascii="Arial" w:hAnsi="Arial" w:cs="Arial"/>
        </w:rPr>
      </w:pPr>
      <w:r>
        <w:rPr>
          <w:rFonts w:ascii="Arial" w:hAnsi="Arial" w:cs="Arial"/>
        </w:rPr>
        <w:t>1.  Jumlah</w:t>
      </w:r>
      <w:r w:rsidR="007A07E0">
        <w:rPr>
          <w:rFonts w:ascii="Arial" w:hAnsi="Arial" w:cs="Arial"/>
        </w:rPr>
        <w:t xml:space="preserve"> Costumer Review</w:t>
      </w:r>
    </w:p>
    <w:p w:rsidR="007A07E0" w:rsidRPr="00DE20A0" w:rsidRDefault="00FD3B12" w:rsidP="00FD3B12">
      <w:pPr>
        <w:pStyle w:val="ListParagraph"/>
        <w:spacing w:after="0"/>
        <w:ind w:left="1134" w:firstLine="0"/>
        <w:contextualSpacing w:val="0"/>
        <w:rPr>
          <w:rFonts w:ascii="Arial" w:hAnsi="Arial" w:cs="Arial"/>
        </w:rPr>
      </w:pPr>
      <w:r>
        <w:rPr>
          <w:rFonts w:ascii="Arial" w:hAnsi="Arial" w:cs="Arial"/>
        </w:rPr>
        <w:t>M</w:t>
      </w:r>
      <w:r w:rsidR="00335F88" w:rsidRPr="00335F88">
        <w:rPr>
          <w:rFonts w:ascii="Arial" w:hAnsi="Arial" w:cs="Arial"/>
        </w:rPr>
        <w:t xml:space="preserve">engacu pada </w:t>
      </w:r>
      <w:r w:rsidR="00DE20A0">
        <w:rPr>
          <w:rFonts w:ascii="Arial" w:hAnsi="Arial" w:cs="Arial"/>
        </w:rPr>
        <w:t xml:space="preserve">seberapa banyak jumlah </w:t>
      </w:r>
      <w:r w:rsidR="00B66212" w:rsidRPr="00B66212">
        <w:rPr>
          <w:rFonts w:ascii="Arial" w:hAnsi="Arial" w:cs="Arial"/>
          <w:i/>
        </w:rPr>
        <w:t>Online costumer review</w:t>
      </w:r>
      <w:r w:rsidR="00DE20A0">
        <w:rPr>
          <w:rFonts w:ascii="Arial" w:hAnsi="Arial" w:cs="Arial"/>
          <w:i/>
        </w:rPr>
        <w:t xml:space="preserve"> review </w:t>
      </w:r>
      <w:r w:rsidR="00DE20A0">
        <w:rPr>
          <w:rFonts w:ascii="Arial" w:hAnsi="Arial" w:cs="Arial"/>
        </w:rPr>
        <w:t>positif, yang menunjukan reputasi produk dan kepopuleran produk.</w:t>
      </w:r>
    </w:p>
    <w:p w:rsidR="00FD3B12" w:rsidRDefault="00FD3B12" w:rsidP="00FD3B12">
      <w:pPr>
        <w:pStyle w:val="ListParagraph"/>
        <w:numPr>
          <w:ilvl w:val="0"/>
          <w:numId w:val="9"/>
        </w:numPr>
        <w:spacing w:after="0"/>
        <w:contextualSpacing w:val="0"/>
        <w:rPr>
          <w:rFonts w:ascii="Arial" w:hAnsi="Arial" w:cs="Arial"/>
        </w:rPr>
      </w:pPr>
      <w:r>
        <w:rPr>
          <w:rFonts w:ascii="Arial" w:hAnsi="Arial" w:cs="Arial"/>
        </w:rPr>
        <w:t>Kualitas pesan</w:t>
      </w:r>
    </w:p>
    <w:p w:rsidR="007A07E0" w:rsidRDefault="00BD1E88" w:rsidP="00FD3B12">
      <w:pPr>
        <w:pStyle w:val="ListParagraph"/>
        <w:spacing w:after="0"/>
        <w:ind w:left="1146" w:firstLine="0"/>
        <w:contextualSpacing w:val="0"/>
        <w:rPr>
          <w:rFonts w:ascii="Arial" w:hAnsi="Arial" w:cs="Arial"/>
        </w:rPr>
      </w:pPr>
      <w:r>
        <w:rPr>
          <w:rFonts w:ascii="Arial" w:hAnsi="Arial" w:cs="Arial"/>
        </w:rPr>
        <w:lastRenderedPageBreak/>
        <w:t>Kualitas</w:t>
      </w:r>
      <w:r w:rsidR="00FD3B12">
        <w:rPr>
          <w:rFonts w:ascii="Arial" w:hAnsi="Arial" w:cs="Arial"/>
        </w:rPr>
        <w:t xml:space="preserve"> isi</w:t>
      </w:r>
      <w:r>
        <w:rPr>
          <w:rFonts w:ascii="Arial" w:hAnsi="Arial" w:cs="Arial"/>
        </w:rPr>
        <w:t xml:space="preserve"> pesan</w:t>
      </w:r>
      <w:r w:rsidR="00FD3B12">
        <w:rPr>
          <w:rFonts w:ascii="Arial" w:hAnsi="Arial" w:cs="Arial"/>
        </w:rPr>
        <w:t xml:space="preserve"> yang disampaikan dalam konten OCR </w:t>
      </w:r>
      <w:r>
        <w:rPr>
          <w:rFonts w:ascii="Arial" w:hAnsi="Arial" w:cs="Arial"/>
        </w:rPr>
        <w:t>akan mempengaruhi keputusan pembelian oleh karena itu penting sekali membuat pesan yang berkualitas untuk</w:t>
      </w:r>
      <w:r w:rsidR="00FD3B12">
        <w:rPr>
          <w:rFonts w:ascii="Arial" w:hAnsi="Arial" w:cs="Arial"/>
        </w:rPr>
        <w:t xml:space="preserve"> dapat menarik pelanggan</w:t>
      </w:r>
      <w:r>
        <w:rPr>
          <w:rFonts w:ascii="Arial" w:hAnsi="Arial" w:cs="Arial"/>
        </w:rPr>
        <w:t xml:space="preserve"> isi pesan bisa memuat manfaat barang dan keunggulan barang dari produk lain yang serupa  agar konsumen merasa membutuhkan barang tersebut. K</w:t>
      </w:r>
      <w:r w:rsidR="00FD3B12">
        <w:rPr>
          <w:rFonts w:ascii="Arial" w:hAnsi="Arial" w:cs="Arial"/>
        </w:rPr>
        <w:t>ualitas pesan yang disampaikan dengan baik</w:t>
      </w:r>
      <w:r>
        <w:rPr>
          <w:rFonts w:ascii="Arial" w:hAnsi="Arial" w:cs="Arial"/>
        </w:rPr>
        <w:t>,</w:t>
      </w:r>
      <w:r w:rsidR="00FD3B12">
        <w:rPr>
          <w:rFonts w:ascii="Arial" w:hAnsi="Arial" w:cs="Arial"/>
        </w:rPr>
        <w:t xml:space="preserve"> nyaman dan menyenangkan akan</w:t>
      </w:r>
      <w:r w:rsidR="00335F88" w:rsidRPr="00335F88">
        <w:rPr>
          <w:rFonts w:ascii="Arial" w:hAnsi="Arial" w:cs="Arial"/>
        </w:rPr>
        <w:t xml:space="preserve">dirasakan dalam diri konsumen </w:t>
      </w:r>
      <w:r>
        <w:rPr>
          <w:rFonts w:ascii="Arial" w:hAnsi="Arial" w:cs="Arial"/>
        </w:rPr>
        <w:t xml:space="preserve">sejauh mana akan membangkitkan emosi atau sejauh mana akan dimengerti konsumen </w:t>
      </w:r>
      <w:r w:rsidR="00335F88" w:rsidRPr="00335F88">
        <w:rPr>
          <w:rFonts w:ascii="Arial" w:hAnsi="Arial" w:cs="Arial"/>
        </w:rPr>
        <w:t xml:space="preserve">ketika mencari informasi melalui Online customer review. </w:t>
      </w:r>
    </w:p>
    <w:p w:rsidR="00FD3B12" w:rsidRDefault="00DE20A0" w:rsidP="00FD3B12">
      <w:pPr>
        <w:pStyle w:val="ListParagraph"/>
        <w:numPr>
          <w:ilvl w:val="0"/>
          <w:numId w:val="9"/>
        </w:numPr>
        <w:spacing w:after="0"/>
        <w:contextualSpacing w:val="0"/>
        <w:rPr>
          <w:rFonts w:ascii="Arial" w:hAnsi="Arial" w:cs="Arial"/>
        </w:rPr>
      </w:pPr>
      <w:r>
        <w:rPr>
          <w:rFonts w:ascii="Arial" w:hAnsi="Arial" w:cs="Arial"/>
        </w:rPr>
        <w:t>Kredibilitas pesan</w:t>
      </w:r>
    </w:p>
    <w:p w:rsidR="00D166ED" w:rsidRDefault="00DE20A0" w:rsidP="00FD3B12">
      <w:pPr>
        <w:pStyle w:val="ListParagraph"/>
        <w:spacing w:after="0"/>
        <w:ind w:left="1146" w:firstLine="0"/>
        <w:contextualSpacing w:val="0"/>
        <w:rPr>
          <w:rFonts w:ascii="Arial" w:hAnsi="Arial" w:cs="Arial"/>
        </w:rPr>
      </w:pPr>
      <w:r>
        <w:rPr>
          <w:rFonts w:ascii="Arial" w:hAnsi="Arial" w:cs="Arial"/>
        </w:rPr>
        <w:t>Mempercayai pesan berdasarkan sumber yang membagikan pesan dengan seberapa kuat pesan yang di sampaikandapat dipercaya dari berbagi pengalaman setelah menggunakan produk atau jasa.</w:t>
      </w:r>
    </w:p>
    <w:p w:rsidR="00C22308" w:rsidRPr="005748A4" w:rsidRDefault="00C22308" w:rsidP="009000B0">
      <w:pPr>
        <w:pStyle w:val="ListParagraph"/>
        <w:numPr>
          <w:ilvl w:val="0"/>
          <w:numId w:val="15"/>
        </w:numPr>
        <w:tabs>
          <w:tab w:val="left" w:pos="7937"/>
        </w:tabs>
        <w:spacing w:after="0"/>
        <w:ind w:left="851" w:right="-1" w:hanging="425"/>
        <w:rPr>
          <w:rFonts w:ascii="Arial" w:hAnsi="Arial" w:cs="Arial"/>
        </w:rPr>
      </w:pPr>
      <w:r>
        <w:rPr>
          <w:rFonts w:ascii="Arial" w:hAnsi="Arial" w:cs="Arial"/>
        </w:rPr>
        <w:t>Keputusan Pembelian</w:t>
      </w:r>
    </w:p>
    <w:p w:rsidR="00C22308" w:rsidRDefault="00C22308" w:rsidP="00900CB2">
      <w:pPr>
        <w:pStyle w:val="ListParagraph"/>
        <w:tabs>
          <w:tab w:val="left" w:pos="7937"/>
        </w:tabs>
        <w:ind w:left="851" w:right="-1" w:firstLine="425"/>
        <w:rPr>
          <w:rFonts w:ascii="Arial" w:hAnsi="Arial" w:cs="Arial"/>
        </w:rPr>
      </w:pPr>
      <w:r w:rsidRPr="003A3014">
        <w:rPr>
          <w:rFonts w:ascii="Arial" w:hAnsi="Arial" w:cs="Arial"/>
        </w:rPr>
        <w:t>Menurut Kotler &amp; Armstrong (2016) mendefinisikan keputusan pembelian sebagai berikut: Keputusan pembelian merupakan bagian dari perilaku konsumen perilaku konsumen yaitu studi tentang bagaimana individu, kelompok, dan organisasi memilih, membeli, menggunakan, dan bagaimana barang, jasa, ide atau pengalaman untuk memuaskan kebutuhan dan keinginan mereka. Sedangkan menurut Tjiptono (2015) mengemukakan bahwa keputusan pembelian konsumen adalah pemilihan satu tindakan dari dua atau lebih pilihan alternatif.</w:t>
      </w:r>
    </w:p>
    <w:p w:rsidR="00C22308" w:rsidRPr="003A3014" w:rsidRDefault="00C22308" w:rsidP="00900CB2">
      <w:pPr>
        <w:pStyle w:val="ListParagraph"/>
        <w:tabs>
          <w:tab w:val="left" w:pos="7937"/>
        </w:tabs>
        <w:ind w:left="851" w:right="-1" w:firstLine="425"/>
        <w:rPr>
          <w:rFonts w:ascii="Arial" w:hAnsi="Arial" w:cs="Arial"/>
        </w:rPr>
      </w:pPr>
      <w:r w:rsidRPr="003A3014">
        <w:rPr>
          <w:rFonts w:ascii="Arial" w:hAnsi="Arial" w:cs="Arial"/>
        </w:rPr>
        <w:t xml:space="preserve">Menurut Tjiptono (2015) berdasarkan tingkat keterlibatan pembelian proses pembelian oleh konsumen akhir dapat dikelompokkan menjadi </w:t>
      </w:r>
      <w:r w:rsidRPr="003A3014">
        <w:rPr>
          <w:rFonts w:ascii="Arial" w:hAnsi="Arial" w:cs="Arial"/>
        </w:rPr>
        <w:lastRenderedPageBreak/>
        <w:t>tiga macam, yaitu nominal (habitual) decision making, limited decision making, dan extended decision making, yaitu:</w:t>
      </w:r>
    </w:p>
    <w:p w:rsidR="00C22308" w:rsidRDefault="00C22308" w:rsidP="00900CB2">
      <w:pPr>
        <w:pStyle w:val="ListParagraph"/>
        <w:numPr>
          <w:ilvl w:val="0"/>
          <w:numId w:val="27"/>
        </w:numPr>
        <w:tabs>
          <w:tab w:val="left" w:pos="7937"/>
        </w:tabs>
        <w:spacing w:after="0"/>
        <w:ind w:left="1134" w:right="-1" w:hanging="284"/>
        <w:rPr>
          <w:rFonts w:ascii="Arial" w:hAnsi="Arial" w:cs="Arial"/>
        </w:rPr>
      </w:pPr>
      <w:r w:rsidRPr="003A3014">
        <w:rPr>
          <w:rFonts w:ascii="Arial" w:hAnsi="Arial" w:cs="Arial"/>
        </w:rPr>
        <w:t>Nominal (</w:t>
      </w:r>
      <w:r w:rsidRPr="005748A4">
        <w:rPr>
          <w:rFonts w:ascii="Arial" w:hAnsi="Arial" w:cs="Arial"/>
          <w:i/>
        </w:rPr>
        <w:t>habitu</w:t>
      </w:r>
      <w:r>
        <w:rPr>
          <w:rFonts w:ascii="Arial" w:hAnsi="Arial" w:cs="Arial"/>
          <w:i/>
        </w:rPr>
        <w:t>al</w:t>
      </w:r>
      <w:r w:rsidRPr="003A3014">
        <w:rPr>
          <w:rFonts w:ascii="Arial" w:hAnsi="Arial" w:cs="Arial"/>
        </w:rPr>
        <w:t xml:space="preserve">) </w:t>
      </w:r>
      <w:r w:rsidRPr="005748A4">
        <w:rPr>
          <w:rFonts w:ascii="Arial" w:hAnsi="Arial" w:cs="Arial"/>
          <w:i/>
        </w:rPr>
        <w:t>decision making</w:t>
      </w:r>
      <w:r w:rsidRPr="003A3014">
        <w:rPr>
          <w:rFonts w:ascii="Arial" w:hAnsi="Arial" w:cs="Arial"/>
        </w:rPr>
        <w:t xml:space="preserve"> merupakan proses keputusan pembelian yang sangat sederhana yaitu konsumen mengidentifikasi masalahnya kemudian konsumen langsung mengambil keputusan untuk membeli merek favorit/kegemarannya (tanpa evaluasi alternatif).</w:t>
      </w:r>
    </w:p>
    <w:p w:rsidR="00C22308" w:rsidRDefault="00C22308" w:rsidP="00900CB2">
      <w:pPr>
        <w:pStyle w:val="ListParagraph"/>
        <w:numPr>
          <w:ilvl w:val="0"/>
          <w:numId w:val="27"/>
        </w:numPr>
        <w:tabs>
          <w:tab w:val="left" w:pos="7937"/>
        </w:tabs>
        <w:spacing w:after="0"/>
        <w:ind w:left="1134" w:right="-1" w:hanging="284"/>
        <w:rPr>
          <w:rFonts w:ascii="Arial" w:hAnsi="Arial" w:cs="Arial"/>
        </w:rPr>
      </w:pPr>
      <w:r w:rsidRPr="005748A4">
        <w:rPr>
          <w:rFonts w:ascii="Arial" w:hAnsi="Arial" w:cs="Arial"/>
          <w:i/>
        </w:rPr>
        <w:t>Limited</w:t>
      </w:r>
      <w:r w:rsidRPr="005748A4">
        <w:rPr>
          <w:rFonts w:ascii="Arial" w:hAnsi="Arial" w:cs="Arial"/>
        </w:rPr>
        <w:t xml:space="preserve"> decision making berlangsung manakala konsumen mengidentifikasi masalah atau kebutuhannya, kemudian mengevaluasi beberapa alternative produk atau merek berdasarkan pengetahuannya tanpa mencari informasi baru tentang produk atau merek tersebut.</w:t>
      </w:r>
    </w:p>
    <w:p w:rsidR="00C22308" w:rsidRPr="005748A4" w:rsidRDefault="00C22308" w:rsidP="00900CB2">
      <w:pPr>
        <w:pStyle w:val="ListParagraph"/>
        <w:numPr>
          <w:ilvl w:val="0"/>
          <w:numId w:val="27"/>
        </w:numPr>
        <w:tabs>
          <w:tab w:val="left" w:pos="7937"/>
        </w:tabs>
        <w:spacing w:after="0"/>
        <w:ind w:left="1134" w:right="-1" w:hanging="284"/>
        <w:rPr>
          <w:rFonts w:ascii="Arial" w:hAnsi="Arial" w:cs="Arial"/>
        </w:rPr>
      </w:pPr>
      <w:r w:rsidRPr="005748A4">
        <w:rPr>
          <w:rFonts w:ascii="Arial" w:hAnsi="Arial" w:cs="Arial"/>
          <w:i/>
        </w:rPr>
        <w:t>Extended decision making</w:t>
      </w:r>
      <w:r w:rsidRPr="005748A4">
        <w:rPr>
          <w:rFonts w:ascii="Arial" w:hAnsi="Arial" w:cs="Arial"/>
        </w:rPr>
        <w:t>, merupakan jenis pengambilan keputusan yang paling lengkap, bermula dari indetifikasi masalah, kemudian konsumen mencari informasi tentang produk atau merek tertentu dan mengevaluasi seberapa baik masing-masing alternatif produk tersebut, evaluasi produk atau jasa tersebut akan mengarah kepada keputusan pembelian.</w:t>
      </w:r>
    </w:p>
    <w:p w:rsidR="00FD3B12" w:rsidRPr="00FD3B12" w:rsidRDefault="00C22308" w:rsidP="00FD3B12">
      <w:pPr>
        <w:pStyle w:val="ListParagraph"/>
        <w:tabs>
          <w:tab w:val="left" w:pos="7937"/>
        </w:tabs>
        <w:ind w:left="851" w:right="-1" w:firstLine="425"/>
        <w:rPr>
          <w:rFonts w:ascii="Arial" w:hAnsi="Arial" w:cs="Arial"/>
        </w:rPr>
      </w:pPr>
      <w:r w:rsidRPr="003A3014">
        <w:rPr>
          <w:rFonts w:ascii="Arial" w:hAnsi="Arial" w:cs="Arial"/>
        </w:rPr>
        <w:t>Indikator keputusan pembelian menurut Kotler &amp; Armstrong (2016) sebagai berikut:</w:t>
      </w:r>
    </w:p>
    <w:p w:rsidR="00C6392B" w:rsidRDefault="00C22308" w:rsidP="00C6392B">
      <w:pPr>
        <w:pStyle w:val="ListParagraph"/>
        <w:numPr>
          <w:ilvl w:val="0"/>
          <w:numId w:val="26"/>
        </w:numPr>
        <w:tabs>
          <w:tab w:val="left" w:pos="7937"/>
        </w:tabs>
        <w:spacing w:after="0"/>
        <w:ind w:left="1134" w:right="-1" w:hanging="283"/>
        <w:rPr>
          <w:rFonts w:ascii="Arial" w:hAnsi="Arial" w:cs="Arial"/>
        </w:rPr>
      </w:pPr>
      <w:r w:rsidRPr="003A3014">
        <w:rPr>
          <w:rFonts w:ascii="Arial" w:hAnsi="Arial" w:cs="Arial"/>
        </w:rPr>
        <w:t>Pilihan produk</w:t>
      </w:r>
    </w:p>
    <w:p w:rsidR="00C22308" w:rsidRPr="00C6392B" w:rsidRDefault="00C22308" w:rsidP="00C6392B">
      <w:pPr>
        <w:pStyle w:val="ListParagraph"/>
        <w:tabs>
          <w:tab w:val="left" w:pos="7937"/>
        </w:tabs>
        <w:spacing w:after="0"/>
        <w:ind w:left="1134" w:right="-1" w:firstLine="0"/>
        <w:rPr>
          <w:rFonts w:ascii="Arial" w:hAnsi="Arial" w:cs="Arial"/>
        </w:rPr>
      </w:pPr>
      <w:r w:rsidRPr="00C6392B">
        <w:rPr>
          <w:rFonts w:ascii="Arial" w:hAnsi="Arial" w:cs="Arial"/>
        </w:rPr>
        <w:t>Konsumen dapat mengambil keputusan untuk membeli sebuah produk atau menggunakan uangnya untuk tujuan yang lain. Dalam hal ini perusahaan harus memusatkan perhatiannya kepada orang-</w:t>
      </w:r>
      <w:r w:rsidRPr="00C6392B">
        <w:rPr>
          <w:rFonts w:ascii="Arial" w:hAnsi="Arial" w:cs="Arial"/>
        </w:rPr>
        <w:lastRenderedPageBreak/>
        <w:t>orang yang berminat membeli sebuah produk serta alternatif yang mereka pertimbangkan.</w:t>
      </w:r>
    </w:p>
    <w:p w:rsidR="00C6392B" w:rsidRDefault="00C22308" w:rsidP="00C6392B">
      <w:pPr>
        <w:pStyle w:val="ListParagraph"/>
        <w:numPr>
          <w:ilvl w:val="0"/>
          <w:numId w:val="26"/>
        </w:numPr>
        <w:tabs>
          <w:tab w:val="left" w:pos="7937"/>
        </w:tabs>
        <w:spacing w:after="0"/>
        <w:ind w:left="1134" w:right="-1" w:hanging="283"/>
        <w:rPr>
          <w:rFonts w:ascii="Arial" w:hAnsi="Arial" w:cs="Arial"/>
        </w:rPr>
      </w:pPr>
      <w:r w:rsidRPr="003A3014">
        <w:rPr>
          <w:rFonts w:ascii="Arial" w:hAnsi="Arial" w:cs="Arial"/>
        </w:rPr>
        <w:t>Pilihan mere</w:t>
      </w:r>
      <w:r>
        <w:rPr>
          <w:rFonts w:ascii="Arial" w:hAnsi="Arial" w:cs="Arial"/>
        </w:rPr>
        <w:t>k</w:t>
      </w:r>
    </w:p>
    <w:p w:rsidR="00C22308" w:rsidRPr="00C6392B" w:rsidRDefault="00C22308" w:rsidP="00C6392B">
      <w:pPr>
        <w:pStyle w:val="ListParagraph"/>
        <w:tabs>
          <w:tab w:val="left" w:pos="7937"/>
        </w:tabs>
        <w:spacing w:after="0"/>
        <w:ind w:left="1134" w:right="-1" w:firstLine="0"/>
        <w:rPr>
          <w:rFonts w:ascii="Arial" w:hAnsi="Arial" w:cs="Arial"/>
        </w:rPr>
      </w:pPr>
      <w:r w:rsidRPr="00C6392B">
        <w:rPr>
          <w:rFonts w:ascii="Arial" w:hAnsi="Arial" w:cs="Arial"/>
        </w:rPr>
        <w:t>Konsumen harus mengambil keputusan tentang merek nama yang akan dibeli setiap merek memiliki perbedaan tersendiri. Dalam hal ini perusahaan harus mengetahui bagaimana konsumen memilih sebuah merek.</w:t>
      </w:r>
    </w:p>
    <w:p w:rsidR="00C6392B" w:rsidRDefault="00C22308" w:rsidP="00C6392B">
      <w:pPr>
        <w:pStyle w:val="ListParagraph"/>
        <w:numPr>
          <w:ilvl w:val="0"/>
          <w:numId w:val="26"/>
        </w:numPr>
        <w:tabs>
          <w:tab w:val="left" w:pos="7937"/>
        </w:tabs>
        <w:spacing w:after="0"/>
        <w:ind w:left="1134" w:right="-1" w:hanging="283"/>
        <w:rPr>
          <w:rFonts w:ascii="Arial" w:hAnsi="Arial" w:cs="Arial"/>
        </w:rPr>
      </w:pPr>
      <w:r w:rsidRPr="003A3014">
        <w:rPr>
          <w:rFonts w:ascii="Arial" w:hAnsi="Arial" w:cs="Arial"/>
        </w:rPr>
        <w:t>Pilihan penyalur</w:t>
      </w:r>
    </w:p>
    <w:p w:rsidR="001E7FE0" w:rsidRPr="00FD3B12" w:rsidRDefault="00C22308" w:rsidP="00FD3B12">
      <w:pPr>
        <w:pStyle w:val="ListParagraph"/>
        <w:tabs>
          <w:tab w:val="left" w:pos="7937"/>
        </w:tabs>
        <w:spacing w:after="0"/>
        <w:ind w:left="1134" w:right="-1" w:firstLine="0"/>
        <w:rPr>
          <w:rFonts w:ascii="Arial" w:hAnsi="Arial" w:cs="Arial"/>
        </w:rPr>
      </w:pPr>
      <w:r w:rsidRPr="00C6392B">
        <w:rPr>
          <w:rFonts w:ascii="Arial" w:hAnsi="Arial" w:cs="Arial"/>
        </w:rPr>
        <w:t>Konsumen harus mengambil keputusan tentang penyalur mana yang akan dikunjungi. Setiap konsumen berbeda-beda dalam hal menentukan penyalur bisa dikarenakan faktor lokasi yang dekat, harga yang murah, persediaan barang yang lengkap, kenyamanan dalam belanja, keluasan tempat dan lain</w:t>
      </w:r>
      <w:r w:rsidR="001E7FE0" w:rsidRPr="00C6392B">
        <w:rPr>
          <w:rFonts w:ascii="Arial" w:hAnsi="Arial" w:cs="Arial"/>
          <w:lang w:val="id-ID"/>
        </w:rPr>
        <w:t>-</w:t>
      </w:r>
      <w:r w:rsidRPr="00C6392B">
        <w:rPr>
          <w:rFonts w:ascii="Arial" w:hAnsi="Arial" w:cs="Arial"/>
        </w:rPr>
        <w:t>lain.</w:t>
      </w:r>
    </w:p>
    <w:p w:rsidR="00C22308" w:rsidRPr="003A3014" w:rsidRDefault="00C22308" w:rsidP="00C6392B">
      <w:pPr>
        <w:pStyle w:val="ListParagraph"/>
        <w:numPr>
          <w:ilvl w:val="0"/>
          <w:numId w:val="26"/>
        </w:numPr>
        <w:tabs>
          <w:tab w:val="left" w:pos="7937"/>
        </w:tabs>
        <w:spacing w:after="0"/>
        <w:ind w:left="1134" w:right="-1" w:hanging="283"/>
        <w:rPr>
          <w:rFonts w:ascii="Arial" w:hAnsi="Arial" w:cs="Arial"/>
        </w:rPr>
      </w:pPr>
      <w:r w:rsidRPr="003A3014">
        <w:rPr>
          <w:rFonts w:ascii="Arial" w:hAnsi="Arial" w:cs="Arial"/>
        </w:rPr>
        <w:t>Waktu pembelian</w:t>
      </w:r>
    </w:p>
    <w:p w:rsidR="00C22308" w:rsidRPr="003A3014" w:rsidRDefault="00C22308" w:rsidP="00C6392B">
      <w:pPr>
        <w:pStyle w:val="ListParagraph"/>
        <w:tabs>
          <w:tab w:val="left" w:pos="7937"/>
        </w:tabs>
        <w:ind w:left="1134" w:right="-1" w:firstLine="0"/>
        <w:rPr>
          <w:rFonts w:ascii="Arial" w:hAnsi="Arial" w:cs="Arial"/>
        </w:rPr>
      </w:pPr>
      <w:r w:rsidRPr="003A3014">
        <w:rPr>
          <w:rFonts w:ascii="Arial" w:hAnsi="Arial" w:cs="Arial"/>
        </w:rPr>
        <w:t>Keputusan konsumen dalam pemilihan waktu pembelian bisa berbedabeda misalnya ada yang membeli setiap hari, satu minggu sekali, dua minggu sekali dan lain sebagainya.</w:t>
      </w:r>
    </w:p>
    <w:p w:rsidR="00C6392B" w:rsidRDefault="00C22308" w:rsidP="00C6392B">
      <w:pPr>
        <w:pStyle w:val="ListParagraph"/>
        <w:numPr>
          <w:ilvl w:val="0"/>
          <w:numId w:val="26"/>
        </w:numPr>
        <w:tabs>
          <w:tab w:val="left" w:pos="7937"/>
        </w:tabs>
        <w:spacing w:after="0"/>
        <w:ind w:left="1134" w:right="-1" w:hanging="283"/>
        <w:rPr>
          <w:rFonts w:ascii="Arial" w:hAnsi="Arial" w:cs="Arial"/>
        </w:rPr>
      </w:pPr>
      <w:r w:rsidRPr="003A3014">
        <w:rPr>
          <w:rFonts w:ascii="Arial" w:hAnsi="Arial" w:cs="Arial"/>
        </w:rPr>
        <w:t>Jumlah pembelian</w:t>
      </w:r>
    </w:p>
    <w:p w:rsidR="00C22308" w:rsidRPr="00C6392B" w:rsidRDefault="00C22308" w:rsidP="00C6392B">
      <w:pPr>
        <w:pStyle w:val="ListParagraph"/>
        <w:tabs>
          <w:tab w:val="left" w:pos="7937"/>
        </w:tabs>
        <w:spacing w:after="0"/>
        <w:ind w:left="1134" w:right="-1" w:firstLine="0"/>
        <w:rPr>
          <w:rFonts w:ascii="Arial" w:hAnsi="Arial" w:cs="Arial"/>
        </w:rPr>
      </w:pPr>
      <w:r w:rsidRPr="00C6392B">
        <w:rPr>
          <w:rFonts w:ascii="Arial" w:hAnsi="Arial" w:cs="Arial"/>
        </w:rPr>
        <w:t>Konsumen dapat mengambil keputusan tentang seberapa banyak produk yang akan dibelanjakan pada suatu saat. Pembelian yang dilakukan mungkin lebih dari satu. Dalam hal ini perusahaan harus mempersiapkan banyaknya produk sesuai dengan keinginan yang berbeda-beda.</w:t>
      </w:r>
    </w:p>
    <w:p w:rsidR="00C6392B" w:rsidRDefault="00C22308" w:rsidP="00C6392B">
      <w:pPr>
        <w:pStyle w:val="ListParagraph"/>
        <w:numPr>
          <w:ilvl w:val="0"/>
          <w:numId w:val="26"/>
        </w:numPr>
        <w:tabs>
          <w:tab w:val="left" w:pos="7937"/>
        </w:tabs>
        <w:spacing w:after="0"/>
        <w:ind w:left="1134" w:right="-1" w:hanging="283"/>
        <w:rPr>
          <w:rFonts w:ascii="Arial" w:hAnsi="Arial" w:cs="Arial"/>
        </w:rPr>
      </w:pPr>
      <w:r w:rsidRPr="003A3014">
        <w:rPr>
          <w:rFonts w:ascii="Arial" w:hAnsi="Arial" w:cs="Arial"/>
        </w:rPr>
        <w:t>Metode pembayara</w:t>
      </w:r>
      <w:r>
        <w:rPr>
          <w:rFonts w:ascii="Arial" w:hAnsi="Arial" w:cs="Arial"/>
        </w:rPr>
        <w:t>n</w:t>
      </w:r>
    </w:p>
    <w:p w:rsidR="00012A19" w:rsidRPr="006C1C12" w:rsidRDefault="00C22308" w:rsidP="006C1C12">
      <w:pPr>
        <w:pStyle w:val="ListParagraph"/>
        <w:tabs>
          <w:tab w:val="left" w:pos="7937"/>
        </w:tabs>
        <w:spacing w:after="0"/>
        <w:ind w:left="1134" w:right="-1" w:firstLine="0"/>
        <w:rPr>
          <w:rFonts w:ascii="Arial" w:hAnsi="Arial" w:cs="Arial"/>
        </w:rPr>
      </w:pPr>
      <w:r w:rsidRPr="00C6392B">
        <w:rPr>
          <w:rFonts w:ascii="Arial" w:hAnsi="Arial" w:cs="Arial"/>
        </w:rPr>
        <w:lastRenderedPageBreak/>
        <w:t>Konsumen dapat mengambil keputusan tentang metode pembayaran yang akan dilakukan dalam pengambilan keputusan menggunakan produk atau jasa. Saat ini keputusan pembelian dipengaruhi oleh tidak hanya oleh aspek lingkungan dan keluarga, keputusan pembelian juga dipengaruhi oleh teknologi yang digunakan dalam transaksi pembelian.</w:t>
      </w:r>
    </w:p>
    <w:p w:rsidR="002B114D" w:rsidRDefault="0056030F" w:rsidP="002B114D">
      <w:pPr>
        <w:pStyle w:val="ListParagraph"/>
        <w:numPr>
          <w:ilvl w:val="0"/>
          <w:numId w:val="13"/>
        </w:numPr>
        <w:ind w:left="426" w:hanging="426"/>
        <w:rPr>
          <w:rFonts w:ascii="Arial" w:hAnsi="Arial" w:cs="Arial"/>
          <w:b/>
          <w:lang w:val="id-ID"/>
        </w:rPr>
      </w:pPr>
      <w:r>
        <w:rPr>
          <w:rFonts w:ascii="Arial" w:hAnsi="Arial" w:cs="Arial"/>
          <w:b/>
          <w:lang w:val="id-ID"/>
        </w:rPr>
        <w:t>Kerangka Konseptual</w:t>
      </w:r>
    </w:p>
    <w:p w:rsidR="0056030F" w:rsidRPr="002B114D" w:rsidRDefault="002B114D" w:rsidP="002B114D">
      <w:pPr>
        <w:pStyle w:val="ListParagraph"/>
        <w:ind w:left="426" w:firstLine="0"/>
        <w:rPr>
          <w:rFonts w:ascii="Arial" w:hAnsi="Arial" w:cs="Arial"/>
          <w:lang w:val="id-ID"/>
        </w:rPr>
      </w:pPr>
      <w:r w:rsidRPr="002B114D">
        <w:rPr>
          <w:rFonts w:ascii="Arial" w:hAnsi="Arial" w:cs="Arial"/>
        </w:rPr>
        <w:t>Gambar 2.1 Kerangka Konseptual</w:t>
      </w:r>
      <w:r w:rsidR="002B6301">
        <w:rPr>
          <w:noProof/>
        </w:rPr>
        <w:pict>
          <v:shapetype id="_x0000_t202" coordsize="21600,21600" o:spt="202" path="m,l,21600r21600,l21600,xe">
            <v:stroke joinstyle="miter"/>
            <v:path gradientshapeok="t" o:connecttype="rect"/>
          </v:shapetype>
          <v:shape id="Text Box 14" o:spid="_x0000_s1026" type="#_x0000_t202" style="position:absolute;left:0;text-align:left;margin-left:284.2pt;margin-top:16.6pt;width:110.9pt;height:2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">
            <v:textbox style="mso-next-textbox:#Text Box 14">
              <w:txbxContent>
                <w:p w:rsidR="00A24AEA" w:rsidRPr="00E506EE" w:rsidRDefault="00A24AEA" w:rsidP="00E506EE">
                  <w:pPr>
                    <w:spacing w:line="240" w:lineRule="auto"/>
                    <w:ind w:left="0" w:firstLine="1"/>
                    <w:rPr>
                      <w:rFonts w:ascii="Arial" w:hAnsi="Arial" w:cs="Arial"/>
                      <w:sz w:val="16"/>
                    </w:rPr>
                  </w:pPr>
                  <w:r>
                    <w:rPr>
                      <w:rFonts w:ascii="Arial" w:hAnsi="Arial" w:cs="Arial"/>
                      <w:sz w:val="16"/>
                      <w:lang w:val="id-ID"/>
                    </w:rPr>
                    <w:t>Y1.1 Pilihan produk</w:t>
                  </w:r>
                </w:p>
              </w:txbxContent>
            </v:textbox>
          </v:shape>
        </w:pict>
      </w:r>
    </w:p>
    <w:p w:rsidR="0056030F" w:rsidRPr="0056030F" w:rsidRDefault="002B6301" w:rsidP="0056030F">
      <w:pPr>
        <w:pStyle w:val="ListParagraph"/>
        <w:ind w:left="567" w:firstLine="0"/>
        <w:rPr>
          <w:rFonts w:ascii="Arial" w:hAnsi="Arial" w:cs="Arial"/>
          <w:lang w:val="id-ID"/>
        </w:rPr>
      </w:pPr>
      <w:r>
        <w:rPr>
          <w:rFonts w:ascii="Times New Roman" w:hAnsi="Times New Roman" w:cs="Times New Roman"/>
          <w:noProof/>
          <w:sz w:val="24"/>
          <w:szCs w:val="24"/>
        </w:rPr>
        <w:pict>
          <v:oval id="Oval 10" o:spid="_x0000_s1027" style="position:absolute;left:0;text-align:left;margin-left:115.55pt;margin-top:13.1pt;width:66.45pt;height:106.35pt;z-index:251667456;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" strokeweight="1.5pt">
            <v:textbox style="mso-next-textbox:#Oval 10">
              <w:txbxContent>
                <w:p w:rsidR="00A24AEA" w:rsidRPr="002B114D" w:rsidRDefault="00A24AEA" w:rsidP="00E506EE">
                  <w:pPr>
                    <w:spacing w:line="240" w:lineRule="auto"/>
                    <w:ind w:left="0" w:firstLine="0"/>
                    <w:rPr>
                      <w:rFonts w:ascii="Arial" w:hAnsi="Arial" w:cs="Arial"/>
                      <w:sz w:val="10"/>
                      <w:lang w:val="id-ID"/>
                    </w:rPr>
                  </w:pPr>
                  <w:r w:rsidRPr="008C4159">
                    <w:rPr>
                      <w:rFonts w:ascii="Arial" w:hAnsi="Arial" w:cs="Arial"/>
                      <w:i/>
                      <w:sz w:val="16"/>
                      <w:lang w:val="id-ID"/>
                    </w:rPr>
                    <w:t>Costumer Review</w:t>
                  </w:r>
                  <w:r>
                    <w:rPr>
                      <w:rFonts w:ascii="Arial" w:hAnsi="Arial" w:cs="Arial"/>
                      <w:i/>
                      <w:sz w:val="16"/>
                    </w:rPr>
                    <w:t xml:space="preserve">: </w:t>
                  </w:r>
                  <w:r>
                    <w:rPr>
                      <w:rFonts w:ascii="Arial" w:hAnsi="Arial" w:cs="Arial"/>
                      <w:sz w:val="16"/>
                    </w:rPr>
                    <w:t>X</w:t>
                  </w:r>
                  <w:r>
                    <w:rPr>
                      <w:rFonts w:ascii="Arial" w:hAnsi="Arial" w:cs="Arial"/>
                      <w:i/>
                      <w:sz w:val="16"/>
                    </w:rPr>
                    <w:t xml:space="preserve"> (</w:t>
                  </w:r>
                  <w:r w:rsidRPr="002B114D">
                    <w:rPr>
                      <w:rFonts w:ascii="Arial" w:hAnsi="Arial" w:cs="Arial"/>
                      <w:sz w:val="16"/>
                      <w:lang w:val="id-ID"/>
                    </w:rPr>
                    <w:t>Latifa dan</w:t>
                  </w:r>
                  <w:r>
                    <w:rPr>
                      <w:rFonts w:ascii="Arial" w:hAnsi="Arial" w:cs="Arial"/>
                      <w:sz w:val="16"/>
                      <w:lang w:val="id-ID"/>
                    </w:rPr>
                    <w:t xml:space="preserve"> Harimuki (2016)</w:t>
                  </w:r>
                </w:p>
              </w:txbxContent>
            </v:textbox>
          </v:oval>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34" o:spid="_x0000_s1048" type="#_x0000_t32" style="position:absolute;left:0;text-align:left;margin-left:271.35pt;margin-top:31.9pt;width:13.65pt;height:20.7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">
            <v:stroke endarrow="block"/>
          </v:shape>
        </w:pict>
      </w:r>
      <w:r>
        <w:rPr>
          <w:rFonts w:ascii="Times New Roman" w:hAnsi="Times New Roman" w:cs="Times New Roman"/>
          <w:noProof/>
          <w:sz w:val="24"/>
          <w:szCs w:val="24"/>
        </w:rPr>
        <w:pict>
          <v:shape id="AutoShape 36" o:spid="_x0000_s1047" type="#_x0000_t32" style="position:absolute;left:0;text-align:left;margin-left:106.15pt;margin-top:12.9pt;width:15.9pt;height:28.2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">
            <v:stroke endarrow="block"/>
          </v:shape>
        </w:pict>
      </w:r>
      <w:r>
        <w:rPr>
          <w:rFonts w:ascii="Times New Roman" w:hAnsi="Times New Roman" w:cs="Times New Roman"/>
          <w:noProof/>
          <w:sz w:val="24"/>
          <w:szCs w:val="24"/>
        </w:rPr>
        <w:pict>
          <v:oval id="Oval 11" o:spid="_x0000_s1028" style="position:absolute;left:0;text-align:left;margin-left:193.85pt;margin-top:10.6pt;width:77.85pt;height:112.1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" strokecolor="black [3213]" strokeweight="1.5pt">
            <v:textbox style="mso-next-textbox:#Oval 11">
              <w:txbxContent>
                <w:p w:rsidR="00A24AEA" w:rsidRPr="008C4159" w:rsidRDefault="00A24AEA" w:rsidP="00E506EE">
                  <w:pPr>
                    <w:spacing w:line="240" w:lineRule="auto"/>
                    <w:ind w:left="0" w:firstLine="0"/>
                    <w:rPr>
                      <w:rFonts w:ascii="Arial" w:hAnsi="Arial" w:cs="Arial"/>
                      <w:i/>
                      <w:sz w:val="16"/>
                    </w:rPr>
                  </w:pPr>
                  <w:r w:rsidRPr="00E506EE">
                    <w:rPr>
                      <w:rFonts w:ascii="Arial" w:hAnsi="Arial" w:cs="Arial"/>
                      <w:i/>
                      <w:sz w:val="16"/>
                      <w:lang w:val="id-ID"/>
                    </w:rPr>
                    <w:t>Keputusan Pembelian</w:t>
                  </w:r>
                  <w:r>
                    <w:rPr>
                      <w:rFonts w:ascii="Arial" w:hAnsi="Arial" w:cs="Arial"/>
                      <w:i/>
                      <w:sz w:val="16"/>
                    </w:rPr>
                    <w:t>: Y (Kotler &amp; Amrstrong, 2018)</w:t>
                  </w:r>
                </w:p>
              </w:txbxContent>
            </v:textbox>
          </v:oval>
        </w:pict>
      </w:r>
      <w:r>
        <w:rPr>
          <w:rFonts w:ascii="Times New Roman" w:hAnsi="Times New Roman" w:cs="Times New Roman"/>
          <w:noProof/>
          <w:sz w:val="24"/>
          <w:szCs w:val="24"/>
        </w:rPr>
        <w:pict>
          <v:shape id="AutoShape 32" o:spid="_x0000_s1046" type="#_x0000_t32" style="position:absolute;left:0;text-align:left;margin-left:268.25pt;margin-top:1.05pt;width:16.6pt;height:43.8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">
            <v:stroke endarrow="block"/>
          </v:shape>
        </w:pict>
      </w:r>
      <w:r>
        <w:rPr>
          <w:rFonts w:ascii="Arial" w:hAnsi="Arial" w:cs="Arial"/>
          <w:noProof/>
        </w:rPr>
        <w:pict>
          <v:shape id="Text Box 2" o:spid="_x0000_s1029" type="#_x0000_t202" style="position:absolute;left:0;text-align:left;margin-left:.7pt;margin-top:1.05pt;width:105.65pt;height:3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">
            <v:textbox style="mso-next-textbox:#Text Box 2">
              <w:txbxContent>
                <w:p w:rsidR="00A24AEA" w:rsidRPr="00E506EE" w:rsidRDefault="00A24AEA" w:rsidP="00E506EE">
                  <w:pPr>
                    <w:spacing w:line="240" w:lineRule="auto"/>
                    <w:ind w:left="0" w:firstLine="1"/>
                    <w:rPr>
                      <w:rFonts w:ascii="Arial" w:hAnsi="Arial" w:cs="Arial"/>
                      <w:sz w:val="16"/>
                    </w:rPr>
                  </w:pPr>
                  <w:r>
                    <w:rPr>
                      <w:rFonts w:ascii="Arial" w:hAnsi="Arial" w:cs="Arial"/>
                      <w:sz w:val="16"/>
                      <w:lang w:val="id-ID"/>
                    </w:rPr>
                    <w:t xml:space="preserve">X1.1 Jumlah </w:t>
                  </w:r>
                  <w:r w:rsidRPr="00E506EE">
                    <w:rPr>
                      <w:rFonts w:ascii="Arial" w:hAnsi="Arial" w:cs="Arial"/>
                      <w:i/>
                      <w:sz w:val="16"/>
                      <w:lang w:val="id-ID"/>
                    </w:rPr>
                    <w:t>Costumer Review</w:t>
                  </w:r>
                </w:p>
              </w:txbxContent>
            </v:textbox>
          </v:shape>
        </w:pict>
      </w:r>
      <w:r>
        <w:rPr>
          <w:rFonts w:ascii="Times New Roman" w:hAnsi="Times New Roman" w:cs="Times New Roman"/>
          <w:noProof/>
          <w:sz w:val="24"/>
          <w:szCs w:val="24"/>
        </w:rPr>
        <w:pict>
          <v:shape id="Text Box 15" o:spid="_x0000_s1030" type="#_x0000_t202" style="position:absolute;left:0;text-align:left;margin-left:284.2pt;margin-top:18.3pt;width:110.9pt;height:2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">
            <v:textbox style="mso-next-textbox:#Text Box 15">
              <w:txbxContent>
                <w:p w:rsidR="00A24AEA" w:rsidRPr="00E506EE" w:rsidRDefault="00A24AEA" w:rsidP="00AC5E2D">
                  <w:pPr>
                    <w:spacing w:line="240" w:lineRule="auto"/>
                    <w:ind w:left="0" w:firstLine="1"/>
                    <w:rPr>
                      <w:rFonts w:ascii="Arial" w:hAnsi="Arial" w:cs="Arial"/>
                      <w:sz w:val="16"/>
                    </w:rPr>
                  </w:pPr>
                  <w:r>
                    <w:rPr>
                      <w:rFonts w:ascii="Arial" w:hAnsi="Arial" w:cs="Arial"/>
                      <w:sz w:val="16"/>
                      <w:lang w:val="id-ID"/>
                    </w:rPr>
                    <w:t>Y1.2 Pilihan Merk</w:t>
                  </w:r>
                </w:p>
              </w:txbxContent>
            </v:textbox>
          </v:shape>
        </w:pict>
      </w:r>
    </w:p>
    <w:p w:rsidR="00C33AE2" w:rsidRPr="00025880" w:rsidRDefault="002B6301" w:rsidP="00C33AE2">
      <w:pPr>
        <w:pStyle w:val="NoSpacing"/>
        <w:spacing w:line="480" w:lineRule="auto"/>
        <w:ind w:left="426"/>
        <w:rPr>
          <w:rFonts w:ascii="Arial" w:hAnsi="Arial" w:cs="Arial"/>
          <w:b/>
          <w:lang w:val="id-ID"/>
        </w:rPr>
      </w:pPr>
      <w:r>
        <w:rPr>
          <w:rFonts w:ascii="Arial" w:hAnsi="Arial" w:cs="Arial"/>
          <w:b/>
          <w:noProof/>
          <w:lang w:eastAsia="en-US"/>
        </w:rPr>
        <w:pict>
          <v:shape id="Text Box 4" o:spid="_x0000_s1031" type="#_x0000_t202" style="position:absolute;left:0;text-align:left;margin-left:.7pt;margin-top:8pt;width:105.65pt;height:3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">
            <v:textbox style="mso-next-textbox:#Text Box 4">
              <w:txbxContent>
                <w:p w:rsidR="00A24AEA" w:rsidRPr="00E506EE" w:rsidRDefault="00A24AEA" w:rsidP="00E506EE">
                  <w:pPr>
                    <w:spacing w:line="240" w:lineRule="auto"/>
                    <w:ind w:left="0" w:firstLine="1"/>
                    <w:rPr>
                      <w:rFonts w:ascii="Arial" w:hAnsi="Arial" w:cs="Arial"/>
                      <w:sz w:val="16"/>
                      <w:szCs w:val="18"/>
                    </w:rPr>
                  </w:pPr>
                  <w:r w:rsidRPr="00E506EE">
                    <w:rPr>
                      <w:rFonts w:ascii="Arial" w:hAnsi="Arial" w:cs="Arial"/>
                      <w:sz w:val="16"/>
                      <w:szCs w:val="18"/>
                      <w:lang w:val="id-ID"/>
                    </w:rPr>
                    <w:t>X</w:t>
                  </w:r>
                  <w:r>
                    <w:rPr>
                      <w:rFonts w:ascii="Arial" w:hAnsi="Arial" w:cs="Arial"/>
                      <w:sz w:val="16"/>
                      <w:szCs w:val="18"/>
                      <w:lang w:val="id-ID"/>
                    </w:rPr>
                    <w:t>1</w:t>
                  </w:r>
                  <w:r w:rsidRPr="00E506EE">
                    <w:rPr>
                      <w:rFonts w:ascii="Arial" w:hAnsi="Arial" w:cs="Arial"/>
                      <w:sz w:val="16"/>
                      <w:szCs w:val="18"/>
                      <w:lang w:val="id-ID"/>
                    </w:rPr>
                    <w:t>.2 Kualitas pesan</w:t>
                  </w:r>
                </w:p>
              </w:txbxContent>
            </v:textbox>
          </v:shape>
        </w:pict>
      </w:r>
      <w:r>
        <w:rPr>
          <w:rFonts w:ascii="Times New Roman" w:hAnsi="Times New Roman" w:cs="Times New Roman"/>
          <w:noProof/>
          <w:sz w:val="24"/>
          <w:szCs w:val="24"/>
          <w:lang w:eastAsia="en-US"/>
        </w:rPr>
        <w:pict>
          <v:shape id="AutoShape 29" o:spid="_x0000_s1045" type="#_x0000_t32" style="position:absolute;left:0;text-align:left;margin-left:272.1pt;margin-top:18.2pt;width:12.75pt;height:6.7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">
            <v:stroke endarrow="block"/>
          </v:shape>
        </w:pict>
      </w:r>
      <w:r>
        <w:rPr>
          <w:rFonts w:ascii="Times New Roman" w:hAnsi="Times New Roman" w:cs="Times New Roman"/>
          <w:noProof/>
          <w:sz w:val="24"/>
          <w:szCs w:val="24"/>
          <w:lang w:eastAsia="en-US"/>
        </w:rPr>
        <w:pict>
          <v:shape id="Text Box 17" o:spid="_x0000_s1032" type="#_x0000_t202" style="position:absolute;left:0;text-align:left;margin-left:284.2pt;margin-top:8pt;width:110.9pt;height:2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">
            <v:textbox style="mso-next-textbox:#Text Box 17">
              <w:txbxContent>
                <w:p w:rsidR="00A24AEA" w:rsidRPr="00E506EE" w:rsidRDefault="00A24AEA" w:rsidP="00AC5E2D">
                  <w:pPr>
                    <w:spacing w:line="240" w:lineRule="auto"/>
                    <w:ind w:left="0" w:firstLine="1"/>
                    <w:rPr>
                      <w:rFonts w:ascii="Arial" w:hAnsi="Arial" w:cs="Arial"/>
                      <w:sz w:val="16"/>
                    </w:rPr>
                  </w:pPr>
                  <w:r>
                    <w:rPr>
                      <w:rFonts w:ascii="Arial" w:hAnsi="Arial" w:cs="Arial"/>
                      <w:sz w:val="16"/>
                      <w:lang w:val="id-ID"/>
                    </w:rPr>
                    <w:t>Y1.3 Pilihan penyalur</w:t>
                  </w:r>
                </w:p>
              </w:txbxContent>
            </v:textbox>
          </v:shape>
        </w:pict>
      </w:r>
    </w:p>
    <w:p w:rsidR="00C26D09" w:rsidRPr="00025880" w:rsidRDefault="002B6301" w:rsidP="00C26D09">
      <w:pPr>
        <w:pStyle w:val="ListParagraph"/>
        <w:spacing w:before="120" w:after="120"/>
        <w:ind w:left="851" w:firstLine="709"/>
        <w:rPr>
          <w:rFonts w:ascii="Arial" w:hAnsi="Arial" w:cs="Arial"/>
          <w:lang w:val="id-ID"/>
        </w:rPr>
      </w:pPr>
      <w:r>
        <w:rPr>
          <w:rFonts w:ascii="Times New Roman" w:hAnsi="Times New Roman" w:cs="Times New Roman"/>
          <w:noProof/>
          <w:sz w:val="24"/>
          <w:szCs w:val="24"/>
        </w:rPr>
        <w:pict>
          <v:shape id="AutoShape 30" o:spid="_x0000_s1044" type="#_x0000_t32" style="position:absolute;left:0;text-align:left;margin-left:271.9pt;margin-top:6.8pt;width:13.95pt;height:10.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">
            <v:stroke endarrow="block"/>
          </v:shape>
        </w:pict>
      </w:r>
      <w:r>
        <w:rPr>
          <w:rFonts w:ascii="Times New Roman" w:hAnsi="Times New Roman" w:cs="Times New Roman"/>
          <w:noProof/>
          <w:sz w:val="24"/>
          <w:szCs w:val="24"/>
        </w:rPr>
        <w:pict>
          <v:shape id="AutoShape 31" o:spid="_x0000_s1043" type="#_x0000_t32" style="position:absolute;left:0;text-align:left;margin-left:270.45pt;margin-top:20.25pt;width:14.45pt;height:2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">
            <v:stroke endarrow="block"/>
          </v:shape>
        </w:pict>
      </w:r>
      <w:r>
        <w:rPr>
          <w:rFonts w:ascii="Times New Roman" w:hAnsi="Times New Roman" w:cs="Times New Roman"/>
          <w:noProof/>
          <w:sz w:val="24"/>
          <w:szCs w:val="24"/>
        </w:rPr>
        <w:pict>
          <v:shape id="AutoShape 39" o:spid="_x0000_s1042" type="#_x0000_t32" style="position:absolute;left:0;text-align:left;margin-left:180pt;margin-top:.95pt;width:16pt;height:.4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">
            <v:stroke endarrow="block"/>
          </v:shape>
        </w:pict>
      </w:r>
      <w:r>
        <w:rPr>
          <w:rFonts w:ascii="Times New Roman" w:hAnsi="Times New Roman" w:cs="Times New Roman"/>
          <w:noProof/>
          <w:sz w:val="24"/>
          <w:szCs w:val="24"/>
        </w:rPr>
        <w:pict>
          <v:shape id="AutoShape 37" o:spid="_x0000_s1041" type="#_x0000_t32" style="position:absolute;left:0;text-align:left;margin-left:106.35pt;margin-top:3.8pt;width:12.05pt;height: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">
            <v:stroke endarrow="block"/>
          </v:shape>
        </w:pict>
      </w:r>
      <w:r>
        <w:rPr>
          <w:rFonts w:ascii="Times New Roman" w:hAnsi="Times New Roman" w:cs="Times New Roman"/>
          <w:noProof/>
          <w:sz w:val="24"/>
          <w:szCs w:val="24"/>
        </w:rPr>
        <w:pict>
          <v:shape id="Text Box 6" o:spid="_x0000_s1033" type="#_x0000_t202" style="position:absolute;left:0;text-align:left;margin-left:.7pt;margin-top:26.2pt;width:104.9pt;height:3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">
            <v:textbox style="mso-next-textbox:#Text Box 6">
              <w:txbxContent>
                <w:p w:rsidR="00A24AEA" w:rsidRPr="00E506EE" w:rsidRDefault="00A24AEA" w:rsidP="00E506EE">
                  <w:pPr>
                    <w:spacing w:line="240" w:lineRule="auto"/>
                    <w:ind w:left="0" w:firstLine="1"/>
                    <w:rPr>
                      <w:rFonts w:ascii="Arial" w:hAnsi="Arial" w:cs="Arial"/>
                      <w:sz w:val="16"/>
                    </w:rPr>
                  </w:pPr>
                  <w:r w:rsidRPr="00E506EE">
                    <w:rPr>
                      <w:rFonts w:ascii="Arial" w:hAnsi="Arial" w:cs="Arial"/>
                      <w:sz w:val="16"/>
                      <w:lang w:val="id-ID"/>
                    </w:rPr>
                    <w:t>X</w:t>
                  </w:r>
                  <w:r>
                    <w:rPr>
                      <w:rFonts w:ascii="Arial" w:hAnsi="Arial" w:cs="Arial"/>
                      <w:sz w:val="16"/>
                      <w:lang w:val="id-ID"/>
                    </w:rPr>
                    <w:t>1.3 Kredibilitas pesan</w:t>
                  </w:r>
                </w:p>
              </w:txbxContent>
            </v:textbox>
          </v:shape>
        </w:pict>
      </w:r>
      <w:r>
        <w:rPr>
          <w:rFonts w:ascii="Times New Roman" w:hAnsi="Times New Roman" w:cs="Times New Roman"/>
          <w:noProof/>
          <w:sz w:val="24"/>
          <w:szCs w:val="24"/>
        </w:rPr>
        <w:pict>
          <v:shape id="Text Box 19" o:spid="_x0000_s1034" type="#_x0000_t202" style="position:absolute;left:0;text-align:left;margin-left:284.95pt;margin-top:8.4pt;width:110.15pt;height:2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">
            <v:textbox style="mso-next-textbox:#Text Box 19">
              <w:txbxContent>
                <w:p w:rsidR="00A24AEA" w:rsidRPr="00E506EE" w:rsidRDefault="00A24AEA" w:rsidP="00AC5E2D">
                  <w:pPr>
                    <w:spacing w:line="240" w:lineRule="auto"/>
                    <w:ind w:left="0" w:firstLine="1"/>
                    <w:rPr>
                      <w:rFonts w:ascii="Arial" w:hAnsi="Arial" w:cs="Arial"/>
                      <w:sz w:val="16"/>
                    </w:rPr>
                  </w:pPr>
                  <w:r>
                    <w:rPr>
                      <w:rFonts w:ascii="Arial" w:hAnsi="Arial" w:cs="Arial"/>
                      <w:sz w:val="16"/>
                      <w:lang w:val="id-ID"/>
                    </w:rPr>
                    <w:t>Y1.4 Waktu pembelian</w:t>
                  </w:r>
                </w:p>
              </w:txbxContent>
            </v:textbox>
          </v:shape>
        </w:pict>
      </w:r>
    </w:p>
    <w:p w:rsidR="00C26D09" w:rsidRPr="00025880" w:rsidRDefault="002B6301" w:rsidP="00C26D09">
      <w:pPr>
        <w:pStyle w:val="ListParagraph"/>
        <w:ind w:left="851" w:firstLine="0"/>
        <w:rPr>
          <w:rFonts w:ascii="Arial" w:hAnsi="Arial" w:cs="Arial"/>
          <w:b/>
          <w:lang w:val="id-ID"/>
        </w:rPr>
      </w:pPr>
      <w:r>
        <w:rPr>
          <w:rFonts w:ascii="Times New Roman" w:hAnsi="Times New Roman" w:cs="Times New Roman"/>
          <w:noProof/>
          <w:sz w:val="24"/>
          <w:szCs w:val="24"/>
        </w:rPr>
        <w:pict>
          <v:shape id="AutoShape 33" o:spid="_x0000_s1040" type="#_x0000_t32" style="position:absolute;left:0;text-align:left;margin-left:262.5pt;margin-top:11.3pt;width:22.3pt;height:3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">
            <v:stroke endarrow="block"/>
          </v:shape>
        </w:pict>
      </w:r>
      <w:r>
        <w:rPr>
          <w:rFonts w:ascii="Times New Roman" w:hAnsi="Times New Roman" w:cs="Times New Roman"/>
          <w:noProof/>
          <w:sz w:val="24"/>
          <w:szCs w:val="24"/>
        </w:rPr>
        <w:pict>
          <v:shape id="AutoShape 38" o:spid="_x0000_s1039" type="#_x0000_t32" style="position:absolute;left:0;text-align:left;margin-left:104.8pt;margin-top:.25pt;width:18.85pt;height:15.6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AoQAIAAG0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">
            <v:stroke endarrow="block"/>
          </v:shape>
        </w:pict>
      </w:r>
      <w:r>
        <w:rPr>
          <w:rFonts w:ascii="Times New Roman" w:hAnsi="Times New Roman" w:cs="Times New Roman"/>
          <w:noProof/>
          <w:sz w:val="24"/>
          <w:szCs w:val="24"/>
        </w:rPr>
        <w:pict>
          <v:shape id="AutoShape 26" o:spid="_x0000_s1038" type="#_x0000_t32" style="position:absolute;left:0;text-align:left;margin-left:241pt;margin-top:605.25pt;width:12.5pt;height:39.7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">
            <v:stroke endarrow="block"/>
          </v:shape>
        </w:pict>
      </w:r>
      <w:r>
        <w:rPr>
          <w:rFonts w:ascii="Arial" w:hAnsi="Arial" w:cs="Arial"/>
          <w:noProof/>
        </w:rPr>
        <w:pict>
          <v:shape id="Text Box 21" o:spid="_x0000_s1035" type="#_x0000_t202" style="position:absolute;left:0;text-align:left;margin-left:284.95pt;margin-top:2.6pt;width:110.15pt;height:2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">
            <v:textbox style="mso-next-textbox:#Text Box 21">
              <w:txbxContent>
                <w:p w:rsidR="00A24AEA" w:rsidRPr="00E506EE" w:rsidRDefault="00A24AEA" w:rsidP="00AC5E2D">
                  <w:pPr>
                    <w:spacing w:line="240" w:lineRule="auto"/>
                    <w:ind w:left="0" w:firstLine="1"/>
                    <w:rPr>
                      <w:rFonts w:ascii="Arial" w:hAnsi="Arial" w:cs="Arial"/>
                      <w:sz w:val="16"/>
                    </w:rPr>
                  </w:pPr>
                  <w:r>
                    <w:rPr>
                      <w:rFonts w:ascii="Arial" w:hAnsi="Arial" w:cs="Arial"/>
                      <w:sz w:val="16"/>
                      <w:lang w:val="id-ID"/>
                    </w:rPr>
                    <w:t>Y1.5 Jumlah pembelian</w:t>
                  </w:r>
                </w:p>
              </w:txbxContent>
            </v:textbox>
          </v:shape>
        </w:pict>
      </w:r>
      <w:r>
        <w:rPr>
          <w:rFonts w:ascii="Arial" w:hAnsi="Arial" w:cs="Arial"/>
          <w:noProof/>
        </w:rPr>
        <w:pict>
          <v:shape id="Text Box 22" o:spid="_x0000_s1036" type="#_x0000_t202" style="position:absolute;left:0;text-align:left;margin-left:284.2pt;margin-top:28.85pt;width:110.9pt;height:2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">
            <v:textbox style="mso-next-textbox:#Text Box 22">
              <w:txbxContent>
                <w:p w:rsidR="00A24AEA" w:rsidRPr="00E506EE" w:rsidRDefault="00A24AEA" w:rsidP="00AC5E2D">
                  <w:pPr>
                    <w:spacing w:line="240" w:lineRule="auto"/>
                    <w:ind w:left="0" w:firstLine="1"/>
                    <w:rPr>
                      <w:rFonts w:ascii="Arial" w:hAnsi="Arial" w:cs="Arial"/>
                      <w:sz w:val="16"/>
                    </w:rPr>
                  </w:pPr>
                  <w:r>
                    <w:rPr>
                      <w:rFonts w:ascii="Arial" w:hAnsi="Arial" w:cs="Arial"/>
                      <w:sz w:val="16"/>
                      <w:lang w:val="id-ID"/>
                    </w:rPr>
                    <w:t>Y1.6 Metode pembayaran</w:t>
                  </w:r>
                </w:p>
              </w:txbxContent>
            </v:textbox>
          </v:shape>
        </w:pict>
      </w:r>
      <w:r>
        <w:rPr>
          <w:rFonts w:ascii="Times New Roman" w:hAnsi="Times New Roman" w:cs="Times New Roman"/>
          <w:noProof/>
          <w:sz w:val="24"/>
          <w:szCs w:val="24"/>
        </w:rPr>
        <w:pict>
          <v:shape id="Text Box 20" o:spid="_x0000_s1037" type="#_x0000_t202" style="position:absolute;left:0;text-align:left;margin-left:363.1pt;margin-top:632.6pt;width:134.15pt;height:2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">
            <v:textbox style="mso-next-textbox:#Text Box 20">
              <w:txbxContent>
                <w:p w:rsidR="00A24AEA" w:rsidRDefault="00A24AEA" w:rsidP="00AC5E2D">
                  <w:pPr>
                    <w:spacing w:line="240" w:lineRule="auto"/>
                    <w:ind w:firstLine="1"/>
                    <w:rPr>
                      <w:rFonts w:ascii="Arial" w:hAnsi="Arial" w:cs="Arial"/>
                      <w:sz w:val="16"/>
                    </w:rPr>
                  </w:pPr>
                  <w:r>
                    <w:rPr>
                      <w:rFonts w:ascii="Arial" w:hAnsi="Arial" w:cs="Arial"/>
                      <w:sz w:val="16"/>
                    </w:rPr>
                    <w:t>Y.3 Pilihan penyalur</w:t>
                  </w:r>
                </w:p>
              </w:txbxContent>
            </v:textbox>
          </v:shape>
        </w:pict>
      </w:r>
    </w:p>
    <w:p w:rsidR="00760192" w:rsidRDefault="00760192" w:rsidP="00760192">
      <w:pPr>
        <w:spacing w:before="120" w:after="120"/>
        <w:rPr>
          <w:rFonts w:ascii="Arial" w:hAnsi="Arial" w:cs="Arial"/>
          <w:lang w:val="id-ID"/>
        </w:rPr>
      </w:pPr>
    </w:p>
    <w:p w:rsidR="002B114D" w:rsidRDefault="0043241B" w:rsidP="002B114D">
      <w:pPr>
        <w:spacing w:before="120" w:after="120"/>
        <w:ind w:left="426" w:firstLine="0"/>
        <w:rPr>
          <w:rFonts w:ascii="Arial" w:hAnsi="Arial" w:cs="Arial"/>
          <w:lang w:val="id-ID"/>
        </w:rPr>
      </w:pPr>
      <w:r>
        <w:rPr>
          <w:rFonts w:ascii="Arial" w:hAnsi="Arial" w:cs="Arial"/>
          <w:lang w:val="id-ID"/>
        </w:rPr>
        <w:t>Sumber: data diolah, 2021</w:t>
      </w:r>
    </w:p>
    <w:p w:rsidR="0043241B" w:rsidRDefault="0043241B" w:rsidP="002B114D">
      <w:pPr>
        <w:spacing w:before="120" w:after="120"/>
        <w:ind w:left="426" w:firstLine="0"/>
        <w:rPr>
          <w:rFonts w:ascii="Arial" w:hAnsi="Arial" w:cs="Arial"/>
          <w:lang w:val="id-ID"/>
        </w:rPr>
      </w:pPr>
      <w:r>
        <w:rPr>
          <w:rFonts w:ascii="Arial" w:hAnsi="Arial" w:cs="Arial"/>
          <w:lang w:val="id-ID"/>
        </w:rPr>
        <w:t xml:space="preserve">Keterangan </w:t>
      </w:r>
      <w:r w:rsidR="00EE5181">
        <w:rPr>
          <w:rFonts w:ascii="Arial" w:hAnsi="Arial" w:cs="Arial"/>
        </w:rPr>
        <w:t xml:space="preserve">dari gambar 2.1 adalah </w:t>
      </w:r>
      <w:r>
        <w:rPr>
          <w:rFonts w:ascii="Arial" w:hAnsi="Arial" w:cs="Arial"/>
          <w:lang w:val="id-ID"/>
        </w:rPr>
        <w:t>sebagai berikut.</w:t>
      </w:r>
    </w:p>
    <w:p w:rsidR="0043241B" w:rsidRDefault="0043241B" w:rsidP="00EE5181">
      <w:pPr>
        <w:spacing w:before="120" w:after="120"/>
        <w:ind w:left="851" w:hanging="426"/>
        <w:rPr>
          <w:rFonts w:ascii="Arial" w:hAnsi="Arial" w:cs="Arial"/>
          <w:lang w:val="id-ID"/>
        </w:rPr>
      </w:pPr>
      <w:r>
        <w:rPr>
          <w:rFonts w:ascii="Arial" w:hAnsi="Arial" w:cs="Arial"/>
          <w:lang w:val="id-ID"/>
        </w:rPr>
        <w:t>X</w:t>
      </w:r>
      <w:r>
        <w:rPr>
          <w:rFonts w:ascii="Arial" w:hAnsi="Arial" w:cs="Arial"/>
          <w:lang w:val="id-ID"/>
        </w:rPr>
        <w:tab/>
        <w:t xml:space="preserve">: Variabel bebas yaitu </w:t>
      </w:r>
      <w:r>
        <w:rPr>
          <w:rFonts w:ascii="Arial" w:hAnsi="Arial" w:cs="Arial"/>
          <w:i/>
          <w:lang w:val="id-ID"/>
        </w:rPr>
        <w:t xml:space="preserve">Costumer Review </w:t>
      </w:r>
      <w:r>
        <w:rPr>
          <w:rFonts w:ascii="Arial" w:hAnsi="Arial" w:cs="Arial"/>
          <w:lang w:val="id-ID"/>
        </w:rPr>
        <w:t>melalui TikTok</w:t>
      </w:r>
    </w:p>
    <w:p w:rsidR="0043241B" w:rsidRDefault="0043241B" w:rsidP="00EE5181">
      <w:pPr>
        <w:spacing w:before="120" w:after="120"/>
        <w:ind w:left="851" w:hanging="426"/>
        <w:rPr>
          <w:rFonts w:ascii="Arial" w:hAnsi="Arial" w:cs="Arial"/>
          <w:lang w:val="id-ID"/>
        </w:rPr>
      </w:pPr>
      <w:r>
        <w:rPr>
          <w:rFonts w:ascii="Arial" w:hAnsi="Arial" w:cs="Arial"/>
          <w:lang w:val="id-ID"/>
        </w:rPr>
        <w:t>Y</w:t>
      </w:r>
      <w:r>
        <w:rPr>
          <w:rFonts w:ascii="Arial" w:hAnsi="Arial" w:cs="Arial"/>
          <w:lang w:val="id-ID"/>
        </w:rPr>
        <w:tab/>
        <w:t xml:space="preserve">: Variabel terikat yaitu keputusan pembelian pada </w:t>
      </w:r>
      <w:r>
        <w:rPr>
          <w:rFonts w:ascii="Arial" w:hAnsi="Arial" w:cs="Arial"/>
          <w:i/>
          <w:lang w:val="id-ID"/>
        </w:rPr>
        <w:t xml:space="preserve">Marketplace </w:t>
      </w:r>
      <w:r>
        <w:rPr>
          <w:rFonts w:ascii="Arial" w:hAnsi="Arial" w:cs="Arial"/>
          <w:lang w:val="id-ID"/>
        </w:rPr>
        <w:t>Shopee</w:t>
      </w:r>
    </w:p>
    <w:p w:rsidR="00EE5181" w:rsidRDefault="0043241B" w:rsidP="00EE5181">
      <w:pPr>
        <w:spacing w:before="120" w:after="120"/>
        <w:ind w:left="851" w:hanging="426"/>
        <w:rPr>
          <w:rFonts w:ascii="Arial" w:hAnsi="Arial" w:cs="Arial"/>
        </w:rPr>
      </w:pPr>
      <w:r>
        <w:rPr>
          <w:rFonts w:ascii="Arial" w:hAnsi="Arial" w:cs="Arial"/>
          <w:lang w:val="id-ID"/>
        </w:rPr>
        <w:t>Ha</w:t>
      </w:r>
      <w:r>
        <w:rPr>
          <w:rFonts w:ascii="Arial" w:hAnsi="Arial" w:cs="Arial"/>
          <w:lang w:val="id-ID"/>
        </w:rPr>
        <w:tab/>
        <w:t xml:space="preserve">: Uji pengaruh </w:t>
      </w:r>
      <w:r>
        <w:rPr>
          <w:rFonts w:ascii="Arial" w:hAnsi="Arial" w:cs="Arial"/>
          <w:i/>
          <w:lang w:val="id-ID"/>
        </w:rPr>
        <w:t>Costumer Review</w:t>
      </w:r>
      <w:r>
        <w:rPr>
          <w:rFonts w:ascii="Arial" w:hAnsi="Arial" w:cs="Arial"/>
          <w:lang w:val="id-ID"/>
        </w:rPr>
        <w:t xml:space="preserve"> melalui TikTokterhadap keputusan </w:t>
      </w:r>
    </w:p>
    <w:p w:rsidR="0043241B" w:rsidRDefault="0043241B" w:rsidP="00EE5181">
      <w:pPr>
        <w:spacing w:after="0"/>
        <w:ind w:left="851" w:hanging="426"/>
        <w:rPr>
          <w:rFonts w:ascii="Arial" w:hAnsi="Arial" w:cs="Arial"/>
          <w:lang w:val="id-ID"/>
        </w:rPr>
      </w:pPr>
      <w:r>
        <w:rPr>
          <w:rFonts w:ascii="Arial" w:hAnsi="Arial" w:cs="Arial"/>
          <w:lang w:val="id-ID"/>
        </w:rPr>
        <w:t xml:space="preserve">pembelian pada </w:t>
      </w:r>
      <w:r>
        <w:rPr>
          <w:rFonts w:ascii="Arial" w:hAnsi="Arial" w:cs="Arial"/>
          <w:i/>
          <w:lang w:val="id-ID"/>
        </w:rPr>
        <w:t xml:space="preserve">Marketplace </w:t>
      </w:r>
      <w:r>
        <w:rPr>
          <w:rFonts w:ascii="Arial" w:hAnsi="Arial" w:cs="Arial"/>
          <w:lang w:val="id-ID"/>
        </w:rPr>
        <w:t xml:space="preserve">Shopee  </w:t>
      </w:r>
    </w:p>
    <w:p w:rsidR="00397FD2" w:rsidRDefault="00397FD2" w:rsidP="009000B0">
      <w:pPr>
        <w:pStyle w:val="ListParagraph"/>
        <w:numPr>
          <w:ilvl w:val="0"/>
          <w:numId w:val="13"/>
        </w:numPr>
        <w:spacing w:before="120" w:after="120"/>
        <w:ind w:left="426" w:hanging="426"/>
        <w:rPr>
          <w:rFonts w:ascii="Arial" w:hAnsi="Arial" w:cs="Arial"/>
          <w:b/>
          <w:lang w:val="id-ID"/>
        </w:rPr>
      </w:pPr>
      <w:r w:rsidRPr="00397FD2">
        <w:rPr>
          <w:rFonts w:ascii="Arial" w:hAnsi="Arial" w:cs="Arial"/>
          <w:b/>
          <w:lang w:val="id-ID"/>
        </w:rPr>
        <w:t>Hipotesis</w:t>
      </w:r>
    </w:p>
    <w:p w:rsidR="00EE5181" w:rsidRDefault="00397FD2" w:rsidP="00EE5181">
      <w:pPr>
        <w:pStyle w:val="ListParagraph"/>
        <w:tabs>
          <w:tab w:val="left" w:pos="7937"/>
        </w:tabs>
        <w:ind w:left="426" w:right="-1" w:firstLine="425"/>
        <w:rPr>
          <w:rFonts w:ascii="Arial" w:hAnsi="Arial" w:cs="Arial"/>
        </w:rPr>
      </w:pPr>
      <w:r>
        <w:rPr>
          <w:rFonts w:ascii="Arial" w:hAnsi="Arial" w:cs="Arial"/>
        </w:rPr>
        <w:t xml:space="preserve">Menurut Sugiyono (2008) hipotesis adalah jawaban sementara terhadap rumusan masalah dalam penelitian. Dikatakan sementara karena jawaban </w:t>
      </w:r>
      <w:r>
        <w:rPr>
          <w:rFonts w:ascii="Arial" w:hAnsi="Arial" w:cs="Arial"/>
        </w:rPr>
        <w:lastRenderedPageBreak/>
        <w:t>yang diberikan baru didasarkan pada teori relevan, belum didasarkan fakta empiris yang diperoleh melalui pengumpulan data.</w:t>
      </w:r>
    </w:p>
    <w:p w:rsidR="00397FD2" w:rsidRPr="00EE5181" w:rsidRDefault="00397FD2" w:rsidP="00EE5181">
      <w:pPr>
        <w:pStyle w:val="ListParagraph"/>
        <w:tabs>
          <w:tab w:val="left" w:pos="7937"/>
        </w:tabs>
        <w:ind w:left="426" w:right="-1" w:firstLine="425"/>
        <w:rPr>
          <w:rFonts w:ascii="Arial" w:hAnsi="Arial" w:cs="Arial"/>
        </w:rPr>
      </w:pPr>
      <w:r w:rsidRPr="00EE5181">
        <w:rPr>
          <w:rFonts w:ascii="Arial" w:hAnsi="Arial" w:cs="Arial"/>
        </w:rPr>
        <w:t>Berdasarkan pernyataan tersebut, maka hipotesis penelitian dirumuskan sebagai berikut:</w:t>
      </w:r>
    </w:p>
    <w:p w:rsidR="00397FD2" w:rsidRPr="00C44A6F" w:rsidRDefault="00397FD2" w:rsidP="00481007">
      <w:pPr>
        <w:pStyle w:val="ListParagraph"/>
        <w:numPr>
          <w:ilvl w:val="0"/>
          <w:numId w:val="28"/>
        </w:numPr>
        <w:tabs>
          <w:tab w:val="left" w:pos="7937"/>
        </w:tabs>
        <w:spacing w:after="0"/>
        <w:ind w:left="851" w:right="-1" w:hanging="425"/>
        <w:rPr>
          <w:rFonts w:ascii="Arial" w:hAnsi="Arial" w:cs="Arial"/>
        </w:rPr>
      </w:pPr>
      <w:r>
        <w:rPr>
          <w:rFonts w:ascii="Arial" w:hAnsi="Arial" w:cs="Arial"/>
        </w:rPr>
        <w:t>H</w:t>
      </w:r>
      <w:r>
        <w:rPr>
          <w:rFonts w:ascii="Arial" w:hAnsi="Arial" w:cs="Arial"/>
          <w:vertAlign w:val="subscript"/>
        </w:rPr>
        <w:t>a</w:t>
      </w:r>
      <w:r>
        <w:rPr>
          <w:rFonts w:ascii="Arial" w:hAnsi="Arial" w:cs="Arial"/>
        </w:rPr>
        <w:t xml:space="preserve"> : ada pengaruh </w:t>
      </w:r>
      <w:r w:rsidR="00B66212" w:rsidRPr="00B66212">
        <w:rPr>
          <w:rFonts w:ascii="Arial" w:hAnsi="Arial" w:cs="Arial"/>
          <w:i/>
        </w:rPr>
        <w:t>costumer review</w:t>
      </w:r>
      <w:r>
        <w:rPr>
          <w:rFonts w:ascii="Arial" w:hAnsi="Arial" w:cs="Arial"/>
          <w:i/>
          <w:lang w:val="id-ID"/>
        </w:rPr>
        <w:t xml:space="preserve"> Review</w:t>
      </w:r>
      <w:r>
        <w:rPr>
          <w:rFonts w:ascii="Arial" w:hAnsi="Arial" w:cs="Arial"/>
          <w:lang w:val="id-ID"/>
        </w:rPr>
        <w:t xml:space="preserve"> melalui TikTokterhadap keputusan pembelian pada </w:t>
      </w:r>
      <w:r w:rsidR="00B66212">
        <w:rPr>
          <w:rFonts w:ascii="Arial" w:hAnsi="Arial" w:cs="Arial"/>
          <w:i/>
          <w:lang w:val="id-ID"/>
        </w:rPr>
        <w:t>M</w:t>
      </w:r>
      <w:r w:rsidR="00B66212" w:rsidRPr="00760192">
        <w:rPr>
          <w:rFonts w:ascii="Arial" w:hAnsi="Arial" w:cs="Arial"/>
          <w:i/>
          <w:lang w:val="id-ID"/>
        </w:rPr>
        <w:t>arketplace</w:t>
      </w:r>
      <w:r w:rsidR="00B66212">
        <w:rPr>
          <w:rFonts w:ascii="Arial" w:hAnsi="Arial" w:cs="Arial"/>
          <w:lang w:val="id-ID"/>
        </w:rPr>
        <w:t xml:space="preserve"> Shopee</w:t>
      </w:r>
      <w:r w:rsidR="00B66212">
        <w:rPr>
          <w:rFonts w:ascii="Arial" w:hAnsi="Arial" w:cs="Arial"/>
        </w:rPr>
        <w:t xml:space="preserve"> di kalangan mahasiswa STIA Tabalong </w:t>
      </w:r>
      <w:r w:rsidR="001A6D31" w:rsidRPr="001A6D31">
        <w:rPr>
          <w:rFonts w:ascii="Arial" w:hAnsi="Arial" w:cs="Arial"/>
        </w:rPr>
        <w:t>regular</w:t>
      </w:r>
      <w:r w:rsidR="00B66212">
        <w:rPr>
          <w:rFonts w:ascii="Arial" w:hAnsi="Arial" w:cs="Arial"/>
        </w:rPr>
        <w:t xml:space="preserve"> bisnis</w:t>
      </w:r>
      <w:r>
        <w:rPr>
          <w:rFonts w:ascii="Arial" w:hAnsi="Arial" w:cs="Arial"/>
          <w:lang w:val="id-ID"/>
        </w:rPr>
        <w:t xml:space="preserve">. </w:t>
      </w:r>
    </w:p>
    <w:p w:rsidR="00397FD2" w:rsidRPr="00397FD2" w:rsidRDefault="00397FD2" w:rsidP="00481007">
      <w:pPr>
        <w:pStyle w:val="ListParagraph"/>
        <w:numPr>
          <w:ilvl w:val="0"/>
          <w:numId w:val="28"/>
        </w:numPr>
        <w:tabs>
          <w:tab w:val="left" w:pos="7937"/>
        </w:tabs>
        <w:spacing w:after="0"/>
        <w:ind w:left="851" w:right="-1" w:hanging="425"/>
        <w:rPr>
          <w:rFonts w:ascii="Arial" w:hAnsi="Arial" w:cs="Arial"/>
        </w:rPr>
      </w:pPr>
      <w:r>
        <w:rPr>
          <w:rFonts w:ascii="Arial" w:hAnsi="Arial" w:cs="Arial"/>
        </w:rPr>
        <w:t>H</w:t>
      </w:r>
      <w:r>
        <w:rPr>
          <w:rFonts w:ascii="Arial" w:hAnsi="Arial" w:cs="Arial"/>
          <w:vertAlign w:val="subscript"/>
        </w:rPr>
        <w:t>0</w:t>
      </w:r>
      <w:r w:rsidR="00F03E6A">
        <w:rPr>
          <w:rFonts w:ascii="Arial" w:hAnsi="Arial" w:cs="Arial"/>
        </w:rPr>
        <w:t xml:space="preserve"> : tidak ada pengaruh </w:t>
      </w:r>
      <w:r w:rsidR="00B66212" w:rsidRPr="00B66212">
        <w:rPr>
          <w:rFonts w:ascii="Arial" w:hAnsi="Arial" w:cs="Arial"/>
          <w:i/>
        </w:rPr>
        <w:t>costumer review</w:t>
      </w:r>
      <w:r>
        <w:rPr>
          <w:rFonts w:ascii="Arial" w:hAnsi="Arial" w:cs="Arial"/>
          <w:i/>
          <w:lang w:val="id-ID"/>
        </w:rPr>
        <w:t xml:space="preserve"> Review</w:t>
      </w:r>
      <w:r>
        <w:rPr>
          <w:rFonts w:ascii="Arial" w:hAnsi="Arial" w:cs="Arial"/>
          <w:lang w:val="id-ID"/>
        </w:rPr>
        <w:t xml:space="preserve"> melalui TikTokterhadap keputusan pembelian pada </w:t>
      </w:r>
      <w:r w:rsidR="00B66212">
        <w:rPr>
          <w:rFonts w:ascii="Arial" w:hAnsi="Arial" w:cs="Arial"/>
          <w:i/>
          <w:lang w:val="id-ID"/>
        </w:rPr>
        <w:t>M</w:t>
      </w:r>
      <w:r w:rsidR="00B66212" w:rsidRPr="00760192">
        <w:rPr>
          <w:rFonts w:ascii="Arial" w:hAnsi="Arial" w:cs="Arial"/>
          <w:i/>
          <w:lang w:val="id-ID"/>
        </w:rPr>
        <w:t>arketplace</w:t>
      </w:r>
      <w:r w:rsidR="00B66212">
        <w:rPr>
          <w:rFonts w:ascii="Arial" w:hAnsi="Arial" w:cs="Arial"/>
          <w:lang w:val="id-ID"/>
        </w:rPr>
        <w:t xml:space="preserve"> Shopee</w:t>
      </w:r>
      <w:r w:rsidR="00B66212">
        <w:rPr>
          <w:rFonts w:ascii="Arial" w:hAnsi="Arial" w:cs="Arial"/>
        </w:rPr>
        <w:t xml:space="preserve"> di kalangan mahasiswa STIA Tabalong </w:t>
      </w:r>
      <w:r w:rsidR="001A6D31" w:rsidRPr="001A6D31">
        <w:rPr>
          <w:rFonts w:ascii="Arial" w:hAnsi="Arial" w:cs="Arial"/>
        </w:rPr>
        <w:t>regular</w:t>
      </w:r>
      <w:r w:rsidR="00B66212">
        <w:rPr>
          <w:rFonts w:ascii="Arial" w:hAnsi="Arial" w:cs="Arial"/>
        </w:rPr>
        <w:t xml:space="preserve"> bisnis</w:t>
      </w:r>
      <w:r>
        <w:rPr>
          <w:rFonts w:ascii="Arial" w:hAnsi="Arial" w:cs="Arial"/>
          <w:lang w:val="id-ID"/>
        </w:rPr>
        <w:t>.</w:t>
      </w:r>
    </w:p>
    <w:p w:rsidR="00397FD2" w:rsidRPr="00397FD2" w:rsidRDefault="00397FD2" w:rsidP="009000B0">
      <w:pPr>
        <w:pStyle w:val="ListParagraph"/>
        <w:numPr>
          <w:ilvl w:val="0"/>
          <w:numId w:val="13"/>
        </w:numPr>
        <w:tabs>
          <w:tab w:val="left" w:pos="7937"/>
        </w:tabs>
        <w:spacing w:after="0"/>
        <w:ind w:left="426" w:right="-1" w:hanging="426"/>
        <w:rPr>
          <w:rFonts w:ascii="Arial" w:hAnsi="Arial" w:cs="Arial"/>
          <w:b/>
        </w:rPr>
      </w:pPr>
      <w:r w:rsidRPr="00397FD2">
        <w:rPr>
          <w:rFonts w:ascii="Arial" w:hAnsi="Arial" w:cs="Arial"/>
          <w:b/>
          <w:lang w:val="id-ID"/>
        </w:rPr>
        <w:t>Hubungan antar Variabel</w:t>
      </w:r>
    </w:p>
    <w:p w:rsidR="00397FD2" w:rsidRPr="00481007" w:rsidRDefault="00397FD2" w:rsidP="00481007">
      <w:pPr>
        <w:pStyle w:val="ListParagraph"/>
        <w:ind w:left="426" w:firstLine="425"/>
        <w:rPr>
          <w:rFonts w:ascii="Arial" w:hAnsi="Arial" w:cs="Arial"/>
        </w:rPr>
      </w:pPr>
      <w:r w:rsidRPr="00B75AAB">
        <w:rPr>
          <w:rFonts w:ascii="Arial" w:hAnsi="Arial" w:cs="Arial"/>
        </w:rPr>
        <w:t xml:space="preserve">Cara untuk menarik konsumen adalah memenuhi kebutuhan konsumen sehingga konsumen merasa terpuaskan. Strategi tersebut tidak akan berjalan jika tidak ada komunikasi atau jembatan penghubung yang membuat konsumen merasa tertarik dengan produk yang ditawarkan. </w:t>
      </w:r>
      <w:r w:rsidRPr="00481007">
        <w:rPr>
          <w:rFonts w:ascii="Arial" w:hAnsi="Arial" w:cs="Arial"/>
          <w:i/>
        </w:rPr>
        <w:t>Costumer review</w:t>
      </w:r>
      <w:r w:rsidRPr="00481007">
        <w:rPr>
          <w:rFonts w:ascii="Arial" w:hAnsi="Arial" w:cs="Arial"/>
        </w:rPr>
        <w:t xml:space="preserve"> adalah strategi yang tepat sebagai penarik konsumen.</w:t>
      </w:r>
      <w:r w:rsidRPr="00481007">
        <w:rPr>
          <w:rFonts w:ascii="Arial" w:hAnsi="Arial" w:cs="Arial"/>
          <w:i/>
          <w:lang w:val="id-ID"/>
        </w:rPr>
        <w:t>C</w:t>
      </w:r>
      <w:r w:rsidRPr="00481007">
        <w:rPr>
          <w:rFonts w:ascii="Arial" w:hAnsi="Arial" w:cs="Arial"/>
          <w:i/>
        </w:rPr>
        <w:t xml:space="preserve">ostumer review </w:t>
      </w:r>
      <w:r w:rsidRPr="00481007">
        <w:rPr>
          <w:rFonts w:ascii="Arial" w:hAnsi="Arial" w:cs="Arial"/>
        </w:rPr>
        <w:t>adalah kombinasi dari berbagai promosi yang mempunyai karakteristik dan peran masing-masing untuk menarik konsumen. Costumer review melalui media sosial adalah salah satu cara yang mudah untuk mempromosikan produk yang ditawarkan karena promosi melalui media sosial tidak memerlukan waktu dan tempat yang khusus untuk melakukan promosi. Hal tersebut dapat mempermudah konsumen untuk mengetahui tentang pengetahuan produk yang akan mereka beli, dan kemudahan tersebut dapat mempengaruhi keputusan pembelian dari konsumen maupun pelanggan.</w:t>
      </w:r>
      <w:r w:rsidRPr="00481007">
        <w:rPr>
          <w:rFonts w:ascii="Arial" w:hAnsi="Arial" w:cs="Arial"/>
          <w:lang w:val="id-ID"/>
        </w:rPr>
        <w:t xml:space="preserve"> Apalagi dengan cara </w:t>
      </w:r>
      <w:r w:rsidRPr="00481007">
        <w:rPr>
          <w:rFonts w:ascii="Arial" w:hAnsi="Arial" w:cs="Arial"/>
          <w:i/>
          <w:lang w:val="id-ID"/>
        </w:rPr>
        <w:t xml:space="preserve">Costumer Review </w:t>
      </w:r>
      <w:r w:rsidRPr="00481007">
        <w:rPr>
          <w:rFonts w:ascii="Arial" w:hAnsi="Arial" w:cs="Arial"/>
          <w:lang w:val="id-ID"/>
        </w:rPr>
        <w:lastRenderedPageBreak/>
        <w:t>sehingga calon pembeli dapat dengan jelas mengetahui detail barang melalui</w:t>
      </w:r>
      <w:r w:rsidRPr="00481007">
        <w:rPr>
          <w:rFonts w:ascii="Arial" w:hAnsi="Arial" w:cs="Arial"/>
          <w:i/>
          <w:lang w:val="id-ID"/>
        </w:rPr>
        <w:t xml:space="preserve"> Review</w:t>
      </w:r>
      <w:r w:rsidRPr="00481007">
        <w:rPr>
          <w:rFonts w:ascii="Arial" w:hAnsi="Arial" w:cs="Arial"/>
          <w:lang w:val="id-ID"/>
        </w:rPr>
        <w:t xml:space="preserve"> dari pengguna lain yang sudah pernah membeli. </w:t>
      </w:r>
    </w:p>
    <w:p w:rsidR="00E753AB" w:rsidRDefault="00E753AB" w:rsidP="00397FD2">
      <w:pPr>
        <w:pStyle w:val="ListParagraph"/>
        <w:ind w:left="360" w:firstLine="360"/>
        <w:rPr>
          <w:rFonts w:ascii="Arial" w:hAnsi="Arial" w:cs="Arial"/>
          <w:lang w:val="id-ID"/>
        </w:rPr>
        <w:sectPr w:rsidR="00E753AB" w:rsidSect="00251EEC">
          <w:headerReference w:type="default" r:id="rId24"/>
          <w:footerReference w:type="default" r:id="rId25"/>
          <w:headerReference w:type="first" r:id="rId26"/>
          <w:footerReference w:type="first" r:id="rId27"/>
          <w:pgSz w:w="11906" w:h="16838"/>
          <w:pgMar w:top="2268" w:right="1701" w:bottom="1701" w:left="2268" w:header="709" w:footer="709" w:gutter="0"/>
          <w:pgNumType w:start="18"/>
          <w:cols w:space="708"/>
          <w:titlePg/>
          <w:docGrid w:linePitch="360"/>
        </w:sectPr>
      </w:pPr>
    </w:p>
    <w:p w:rsidR="00397FD2" w:rsidRDefault="00397FD2" w:rsidP="00397FD2">
      <w:pPr>
        <w:spacing w:before="120" w:after="120"/>
        <w:ind w:left="0" w:firstLine="0"/>
        <w:jc w:val="center"/>
        <w:rPr>
          <w:rFonts w:ascii="Arial" w:hAnsi="Arial" w:cs="Arial"/>
          <w:b/>
          <w:lang w:val="id-ID"/>
        </w:rPr>
      </w:pPr>
      <w:r>
        <w:rPr>
          <w:rFonts w:ascii="Arial" w:hAnsi="Arial" w:cs="Arial"/>
          <w:b/>
          <w:lang w:val="id-ID"/>
        </w:rPr>
        <w:lastRenderedPageBreak/>
        <w:t>BAB III</w:t>
      </w:r>
    </w:p>
    <w:p w:rsidR="00397FD2" w:rsidRDefault="00397FD2" w:rsidP="00397FD2">
      <w:pPr>
        <w:spacing w:before="120" w:after="120"/>
        <w:ind w:left="0" w:firstLine="0"/>
        <w:jc w:val="center"/>
        <w:rPr>
          <w:rFonts w:ascii="Arial" w:hAnsi="Arial" w:cs="Arial"/>
          <w:b/>
          <w:lang w:val="id-ID"/>
        </w:rPr>
      </w:pPr>
      <w:r>
        <w:rPr>
          <w:rFonts w:ascii="Arial" w:hAnsi="Arial" w:cs="Arial"/>
          <w:b/>
          <w:lang w:val="id-ID"/>
        </w:rPr>
        <w:t>METODE PENELITIAN</w:t>
      </w:r>
    </w:p>
    <w:p w:rsidR="00397FD2" w:rsidRDefault="00397FD2" w:rsidP="00481007">
      <w:pPr>
        <w:pStyle w:val="ListParagraph"/>
        <w:numPr>
          <w:ilvl w:val="0"/>
          <w:numId w:val="29"/>
        </w:numPr>
        <w:spacing w:after="0"/>
        <w:ind w:left="426" w:hanging="426"/>
        <w:jc w:val="left"/>
        <w:rPr>
          <w:rFonts w:ascii="Arial" w:hAnsi="Arial" w:cs="Arial"/>
          <w:b/>
          <w:lang w:val="id-ID"/>
        </w:rPr>
      </w:pPr>
      <w:r>
        <w:rPr>
          <w:rFonts w:ascii="Arial" w:hAnsi="Arial" w:cs="Arial"/>
          <w:b/>
          <w:lang w:val="id-ID"/>
        </w:rPr>
        <w:t>Pendekatan Penelitian</w:t>
      </w:r>
    </w:p>
    <w:p w:rsidR="00481007" w:rsidRDefault="00397FD2" w:rsidP="00481007">
      <w:pPr>
        <w:pStyle w:val="NoSpacing"/>
        <w:spacing w:line="480" w:lineRule="auto"/>
        <w:ind w:left="426" w:firstLine="426"/>
        <w:jc w:val="both"/>
        <w:rPr>
          <w:rFonts w:ascii="Arial" w:hAnsi="Arial" w:cs="Arial"/>
        </w:rPr>
      </w:pPr>
      <w:r w:rsidRPr="00B44A38">
        <w:rPr>
          <w:rFonts w:ascii="Arial" w:hAnsi="Arial" w:cs="Arial"/>
        </w:rPr>
        <w:t>Menurut Sugiyono (2013) metode penelitian adalah cara ilmiah untuk mendapatkan data dengan tujuan dan kegunaan tertentu</w:t>
      </w:r>
      <w:r>
        <w:rPr>
          <w:rFonts w:ascii="Arial" w:hAnsi="Arial" w:cs="Arial"/>
        </w:rPr>
        <w:t xml:space="preserve">. </w:t>
      </w:r>
      <w:r w:rsidRPr="00B44A38">
        <w:rPr>
          <w:rFonts w:ascii="Arial" w:hAnsi="Arial" w:cs="Arial"/>
        </w:rPr>
        <w:t>Pada penelitian ini, penulis menggunakan metode pendekatan kuantitatif</w:t>
      </w:r>
      <w:r>
        <w:rPr>
          <w:rFonts w:ascii="Arial" w:hAnsi="Arial" w:cs="Arial"/>
        </w:rPr>
        <w:t xml:space="preserve"> asosiatif atau hubungan yang bertujuan untuk mengetahui hubungan antara dua variabel atau lebih</w:t>
      </w:r>
      <w:r w:rsidRPr="00B44A38">
        <w:rPr>
          <w:rFonts w:ascii="Arial" w:hAnsi="Arial" w:cs="Arial"/>
        </w:rPr>
        <w:t>. Menurut Sugiyono (2018) Metode Kuantitatif adalah data penelitian berupa angka-angka dan analisis menggunakan statistik.</w:t>
      </w:r>
      <w:r>
        <w:rPr>
          <w:rFonts w:ascii="Arial" w:hAnsi="Arial" w:cs="Arial"/>
        </w:rPr>
        <w:t xml:space="preserve"> Dengan penelitian ini maka dapat dibangun suatu teori yang dapat berfungsi untuk menjelaskan, meramalkan, dan mengontrol suatu gejala (Sugiyono, 2011).</w:t>
      </w:r>
    </w:p>
    <w:p w:rsidR="00397FD2" w:rsidRDefault="00397FD2" w:rsidP="00481007">
      <w:pPr>
        <w:pStyle w:val="NoSpacing"/>
        <w:spacing w:line="480" w:lineRule="auto"/>
        <w:ind w:left="426" w:firstLine="426"/>
        <w:jc w:val="both"/>
        <w:rPr>
          <w:rFonts w:ascii="Arial" w:hAnsi="Arial" w:cs="Arial"/>
        </w:rPr>
      </w:pPr>
      <w:r>
        <w:rPr>
          <w:rFonts w:ascii="Arial" w:hAnsi="Arial" w:cs="Arial"/>
        </w:rPr>
        <w:t>Dalam penelitian ini, menguji variabel terikat yaitu keputusan pembelian (Y) dengan indikator menurut Kotler dan Armstrong (2016) yaitu pilihan produk (Y1</w:t>
      </w:r>
      <w:r w:rsidR="00DE33AC">
        <w:rPr>
          <w:rFonts w:ascii="Arial" w:hAnsi="Arial" w:cs="Arial"/>
        </w:rPr>
        <w:t>.1</w:t>
      </w:r>
      <w:r>
        <w:rPr>
          <w:rFonts w:ascii="Arial" w:hAnsi="Arial" w:cs="Arial"/>
        </w:rPr>
        <w:t>), pilihan merek (Y</w:t>
      </w:r>
      <w:r w:rsidR="00DE33AC">
        <w:rPr>
          <w:rFonts w:ascii="Arial" w:hAnsi="Arial" w:cs="Arial"/>
        </w:rPr>
        <w:t>1.</w:t>
      </w:r>
      <w:r>
        <w:rPr>
          <w:rFonts w:ascii="Arial" w:hAnsi="Arial" w:cs="Arial"/>
        </w:rPr>
        <w:t>2), pilihan penyalur (Y</w:t>
      </w:r>
      <w:r w:rsidR="00DE33AC">
        <w:rPr>
          <w:rFonts w:ascii="Arial" w:hAnsi="Arial" w:cs="Arial"/>
        </w:rPr>
        <w:t>1.</w:t>
      </w:r>
      <w:r>
        <w:rPr>
          <w:rFonts w:ascii="Arial" w:hAnsi="Arial" w:cs="Arial"/>
        </w:rPr>
        <w:t>3), waktu pembelian (Y</w:t>
      </w:r>
      <w:r w:rsidR="00DE33AC">
        <w:rPr>
          <w:rFonts w:ascii="Arial" w:hAnsi="Arial" w:cs="Arial"/>
        </w:rPr>
        <w:t>1.</w:t>
      </w:r>
      <w:r>
        <w:rPr>
          <w:rFonts w:ascii="Arial" w:hAnsi="Arial" w:cs="Arial"/>
        </w:rPr>
        <w:t>4), jumlah pembelian (Y</w:t>
      </w:r>
      <w:r w:rsidR="00DE33AC">
        <w:rPr>
          <w:rFonts w:ascii="Arial" w:hAnsi="Arial" w:cs="Arial"/>
        </w:rPr>
        <w:t>1.</w:t>
      </w:r>
      <w:r>
        <w:rPr>
          <w:rFonts w:ascii="Arial" w:hAnsi="Arial" w:cs="Arial"/>
        </w:rPr>
        <w:t>5), metode pembayaran (Y</w:t>
      </w:r>
      <w:r w:rsidR="00DE33AC">
        <w:rPr>
          <w:rFonts w:ascii="Arial" w:hAnsi="Arial" w:cs="Arial"/>
        </w:rPr>
        <w:t>1.</w:t>
      </w:r>
      <w:r>
        <w:rPr>
          <w:rFonts w:ascii="Arial" w:hAnsi="Arial" w:cs="Arial"/>
        </w:rPr>
        <w:t>6). variabel terikat tersebut dipengaruhi oleh tagline (X</w:t>
      </w:r>
      <w:r w:rsidR="00DE33AC">
        <w:rPr>
          <w:rFonts w:ascii="Arial" w:hAnsi="Arial" w:cs="Arial"/>
        </w:rPr>
        <w:t xml:space="preserve">) dengan indikator menurut Latifa dan Harimuki (2016) yaitu Jumlah </w:t>
      </w:r>
      <w:r w:rsidR="00DE33AC">
        <w:rPr>
          <w:rFonts w:ascii="Arial" w:hAnsi="Arial" w:cs="Arial"/>
          <w:i/>
        </w:rPr>
        <w:t xml:space="preserve">costumer review </w:t>
      </w:r>
      <w:r>
        <w:rPr>
          <w:rFonts w:ascii="Arial" w:hAnsi="Arial" w:cs="Arial"/>
        </w:rPr>
        <w:t>(X1</w:t>
      </w:r>
      <w:r w:rsidR="00DE33AC">
        <w:rPr>
          <w:rFonts w:ascii="Arial" w:hAnsi="Arial" w:cs="Arial"/>
        </w:rPr>
        <w:t>.1</w:t>
      </w:r>
      <w:r>
        <w:rPr>
          <w:rFonts w:ascii="Arial" w:hAnsi="Arial" w:cs="Arial"/>
        </w:rPr>
        <w:t xml:space="preserve">), </w:t>
      </w:r>
      <w:r w:rsidR="00DE33AC">
        <w:rPr>
          <w:rFonts w:ascii="Arial" w:hAnsi="Arial" w:cs="Arial"/>
        </w:rPr>
        <w:t>Kualitas pesan</w:t>
      </w:r>
      <w:r>
        <w:rPr>
          <w:rFonts w:ascii="Arial" w:hAnsi="Arial" w:cs="Arial"/>
        </w:rPr>
        <w:t xml:space="preserve"> (X</w:t>
      </w:r>
      <w:r w:rsidR="00DE33AC">
        <w:rPr>
          <w:rFonts w:ascii="Arial" w:hAnsi="Arial" w:cs="Arial"/>
        </w:rPr>
        <w:t>1.</w:t>
      </w:r>
      <w:r>
        <w:rPr>
          <w:rFonts w:ascii="Arial" w:hAnsi="Arial" w:cs="Arial"/>
        </w:rPr>
        <w:t xml:space="preserve">2), dan </w:t>
      </w:r>
      <w:r w:rsidR="00DE33AC">
        <w:rPr>
          <w:rFonts w:ascii="Arial" w:hAnsi="Arial" w:cs="Arial"/>
        </w:rPr>
        <w:t>Kredibilitas</w:t>
      </w:r>
      <w:r>
        <w:rPr>
          <w:rFonts w:ascii="Arial" w:hAnsi="Arial" w:cs="Arial"/>
        </w:rPr>
        <w:t xml:space="preserve"> (X</w:t>
      </w:r>
      <w:r w:rsidR="00DE33AC">
        <w:rPr>
          <w:rFonts w:ascii="Arial" w:hAnsi="Arial" w:cs="Arial"/>
        </w:rPr>
        <w:t>1.</w:t>
      </w:r>
      <w:r>
        <w:rPr>
          <w:rFonts w:ascii="Arial" w:hAnsi="Arial" w:cs="Arial"/>
        </w:rPr>
        <w:t>3).</w:t>
      </w:r>
    </w:p>
    <w:p w:rsidR="00397FD2" w:rsidRDefault="00A67231" w:rsidP="009000B0">
      <w:pPr>
        <w:pStyle w:val="ListParagraph"/>
        <w:numPr>
          <w:ilvl w:val="0"/>
          <w:numId w:val="29"/>
        </w:numPr>
        <w:spacing w:before="120" w:after="120"/>
        <w:ind w:left="426" w:hanging="426"/>
        <w:jc w:val="left"/>
        <w:rPr>
          <w:rFonts w:ascii="Arial" w:hAnsi="Arial" w:cs="Arial"/>
          <w:b/>
          <w:lang w:val="id-ID"/>
        </w:rPr>
      </w:pPr>
      <w:r>
        <w:rPr>
          <w:rFonts w:ascii="Arial" w:hAnsi="Arial" w:cs="Arial"/>
          <w:b/>
          <w:lang w:val="id-ID"/>
        </w:rPr>
        <w:t>Populasi dan Sampel</w:t>
      </w:r>
      <w:r w:rsidR="00204E79">
        <w:rPr>
          <w:rFonts w:ascii="Arial" w:hAnsi="Arial" w:cs="Arial"/>
          <w:b/>
        </w:rPr>
        <w:t xml:space="preserve"> Penelitian</w:t>
      </w:r>
    </w:p>
    <w:p w:rsidR="00A67231" w:rsidRPr="00A67231" w:rsidRDefault="00A67231" w:rsidP="009000B0">
      <w:pPr>
        <w:pStyle w:val="ListParagraph"/>
        <w:numPr>
          <w:ilvl w:val="0"/>
          <w:numId w:val="30"/>
        </w:numPr>
        <w:spacing w:before="120" w:after="120"/>
        <w:ind w:left="851" w:hanging="425"/>
        <w:jc w:val="left"/>
        <w:rPr>
          <w:rFonts w:ascii="Arial" w:hAnsi="Arial" w:cs="Arial"/>
          <w:b/>
          <w:lang w:val="id-ID"/>
        </w:rPr>
      </w:pPr>
      <w:r>
        <w:rPr>
          <w:rFonts w:ascii="Arial" w:hAnsi="Arial" w:cs="Arial"/>
          <w:lang w:val="id-ID"/>
        </w:rPr>
        <w:t>Populasi</w:t>
      </w:r>
    </w:p>
    <w:p w:rsidR="00A67231" w:rsidRDefault="00A67231" w:rsidP="00481007">
      <w:pPr>
        <w:pStyle w:val="ListParagraph"/>
        <w:spacing w:after="0"/>
        <w:ind w:left="851" w:firstLine="425"/>
        <w:rPr>
          <w:rFonts w:ascii="Arial" w:hAnsi="Arial" w:cs="Arial"/>
          <w:lang w:val="id-ID"/>
        </w:rPr>
      </w:pPr>
      <w:r w:rsidRPr="00B75AAB">
        <w:rPr>
          <w:rFonts w:ascii="Arial" w:hAnsi="Arial" w:cs="Arial"/>
        </w:rPr>
        <w:t xml:space="preserve">Menurut </w:t>
      </w:r>
      <w:sdt>
        <w:sdtPr>
          <w:rPr>
            <w:rFonts w:ascii="Arial" w:hAnsi="Arial" w:cs="Arial"/>
          </w:rPr>
          <w:id w:val="538330362"/>
          <w:citation/>
        </w:sdtPr>
        <w:sdtEndPr/>
        <w:sdtContent>
          <w:r w:rsidR="001336DE" w:rsidRPr="00B75AAB">
            <w:rPr>
              <w:rFonts w:ascii="Arial" w:hAnsi="Arial" w:cs="Arial"/>
            </w:rPr>
            <w:fldChar w:fldCharType="begin"/>
          </w:r>
          <w:r w:rsidRPr="00B75AAB">
            <w:rPr>
              <w:rFonts w:ascii="Arial" w:hAnsi="Arial" w:cs="Arial"/>
            </w:rPr>
            <w:instrText xml:space="preserve"> CITATION Sug14 \l 1033 </w:instrText>
          </w:r>
          <w:r w:rsidR="001336DE" w:rsidRPr="00B75AAB">
            <w:rPr>
              <w:rFonts w:ascii="Arial" w:hAnsi="Arial" w:cs="Arial"/>
            </w:rPr>
            <w:fldChar w:fldCharType="separate"/>
          </w:r>
          <w:r w:rsidRPr="00B75AAB">
            <w:rPr>
              <w:rFonts w:ascii="Arial" w:hAnsi="Arial" w:cs="Arial"/>
              <w:noProof/>
            </w:rPr>
            <w:t>(Sugiyono, 2014)</w:t>
          </w:r>
          <w:r w:rsidR="001336DE" w:rsidRPr="00B75AAB">
            <w:rPr>
              <w:rFonts w:ascii="Arial" w:hAnsi="Arial" w:cs="Arial"/>
            </w:rPr>
            <w:fldChar w:fldCharType="end"/>
          </w:r>
        </w:sdtContent>
      </w:sdt>
      <w:r w:rsidRPr="00B75AAB">
        <w:rPr>
          <w:rFonts w:ascii="Arial" w:hAnsi="Arial" w:cs="Arial"/>
        </w:rPr>
        <w:t xml:space="preserve"> dalam jurnal </w:t>
      </w:r>
      <w:sdt>
        <w:sdtPr>
          <w:rPr>
            <w:rFonts w:ascii="Arial" w:hAnsi="Arial" w:cs="Arial"/>
          </w:rPr>
          <w:id w:val="2097664489"/>
          <w:citation/>
        </w:sdtPr>
        <w:sdtEndPr/>
        <w:sdtContent>
          <w:r w:rsidR="001336DE" w:rsidRPr="00B75AAB">
            <w:rPr>
              <w:rFonts w:ascii="Arial" w:hAnsi="Arial" w:cs="Arial"/>
            </w:rPr>
            <w:fldChar w:fldCharType="begin"/>
          </w:r>
          <w:r w:rsidRPr="00B75AAB">
            <w:rPr>
              <w:rFonts w:ascii="Arial" w:hAnsi="Arial" w:cs="Arial"/>
            </w:rPr>
            <w:instrText xml:space="preserve"> CITATION Taa17 \l 1033 </w:instrText>
          </w:r>
          <w:r w:rsidR="001336DE" w:rsidRPr="00B75AAB">
            <w:rPr>
              <w:rFonts w:ascii="Arial" w:hAnsi="Arial" w:cs="Arial"/>
            </w:rPr>
            <w:fldChar w:fldCharType="separate"/>
          </w:r>
          <w:r w:rsidRPr="00B75AAB">
            <w:rPr>
              <w:rFonts w:ascii="Arial" w:hAnsi="Arial" w:cs="Arial"/>
              <w:noProof/>
            </w:rPr>
            <w:t>(Kuspriyono, 2017)</w:t>
          </w:r>
          <w:r w:rsidR="001336DE" w:rsidRPr="00B75AAB">
            <w:rPr>
              <w:rFonts w:ascii="Arial" w:hAnsi="Arial" w:cs="Arial"/>
            </w:rPr>
            <w:fldChar w:fldCharType="end"/>
          </w:r>
        </w:sdtContent>
      </w:sdt>
      <w:r w:rsidRPr="00B75AAB">
        <w:rPr>
          <w:rFonts w:ascii="Arial" w:hAnsi="Arial" w:cs="Arial"/>
        </w:rPr>
        <w:t>, populasi adalah wilayah generalisasi yang terdiri atas: objek atau subyek yang</w:t>
      </w:r>
      <w:r w:rsidRPr="00B75AAB">
        <w:rPr>
          <w:rFonts w:ascii="Arial" w:hAnsi="Arial" w:cs="Arial"/>
          <w:lang w:val="id-ID"/>
        </w:rPr>
        <w:t xml:space="preserve"> mempunyai kualitas dan karakteristik tertentu yang ditetapkan oleh peneliti untuk dipelajari dan kemudian ditarik kesimpulannya. Populasi dari penelitian in</w:t>
      </w:r>
      <w:r>
        <w:rPr>
          <w:rFonts w:ascii="Arial" w:hAnsi="Arial" w:cs="Arial"/>
          <w:lang w:val="id-ID"/>
        </w:rPr>
        <w:t xml:space="preserve">i adalah Mahasiswa STIA </w:t>
      </w:r>
      <w:r>
        <w:rPr>
          <w:rFonts w:ascii="Arial" w:hAnsi="Arial" w:cs="Arial"/>
          <w:lang w:val="id-ID"/>
        </w:rPr>
        <w:lastRenderedPageBreak/>
        <w:t>Tabalong Prodi Administrasi Bisnis</w:t>
      </w:r>
      <w:r w:rsidR="001A6D31" w:rsidRPr="001A6D31">
        <w:rPr>
          <w:rFonts w:ascii="Arial" w:hAnsi="Arial" w:cs="Arial"/>
          <w:lang w:val="id-ID"/>
        </w:rPr>
        <w:t>Regular</w:t>
      </w:r>
      <w:r>
        <w:rPr>
          <w:rFonts w:ascii="Arial" w:hAnsi="Arial" w:cs="Arial"/>
          <w:lang w:val="id-ID"/>
        </w:rPr>
        <w:t xml:space="preserve"> yang menggunakan aplikasi</w:t>
      </w:r>
      <w:r w:rsidRPr="00B75AAB">
        <w:rPr>
          <w:rFonts w:ascii="Arial" w:hAnsi="Arial" w:cs="Arial"/>
          <w:lang w:val="id-ID"/>
        </w:rPr>
        <w:t xml:space="preserve"> Tiktok dan Shopee. </w:t>
      </w:r>
      <w:r>
        <w:rPr>
          <w:rFonts w:ascii="Arial" w:hAnsi="Arial" w:cs="Arial"/>
          <w:lang w:val="id-ID"/>
        </w:rPr>
        <w:t xml:space="preserve">Dan pernah melihat konten </w:t>
      </w:r>
      <w:r>
        <w:rPr>
          <w:rFonts w:ascii="Arial" w:hAnsi="Arial" w:cs="Arial"/>
          <w:i/>
          <w:lang w:val="id-ID"/>
        </w:rPr>
        <w:t xml:space="preserve">Costumer Review </w:t>
      </w:r>
      <w:r>
        <w:rPr>
          <w:rFonts w:ascii="Arial" w:hAnsi="Arial" w:cs="Arial"/>
          <w:lang w:val="id-ID"/>
        </w:rPr>
        <w:t xml:space="preserve">produk yang dijual di Shopee melalui TikTok. </w:t>
      </w:r>
      <w:r w:rsidRPr="00B75AAB">
        <w:rPr>
          <w:rFonts w:ascii="Arial" w:hAnsi="Arial" w:cs="Arial"/>
          <w:lang w:val="id-ID"/>
        </w:rPr>
        <w:t xml:space="preserve">Dari hasil Lokasi penelitian adalah </w:t>
      </w:r>
      <w:r>
        <w:rPr>
          <w:rFonts w:ascii="Arial" w:hAnsi="Arial" w:cs="Arial"/>
          <w:lang w:val="id-ID"/>
        </w:rPr>
        <w:t xml:space="preserve">pada Mahasiswa STIA Tabalong </w:t>
      </w:r>
      <w:r w:rsidRPr="00B75AAB">
        <w:rPr>
          <w:rFonts w:ascii="Arial" w:hAnsi="Arial" w:cs="Arial"/>
          <w:lang w:val="id-ID"/>
        </w:rPr>
        <w:t>di Kota Tanjung, Kalimantan Selatan. Berdasarkan rumus slovin jumlah sampel peneli</w:t>
      </w:r>
      <w:r>
        <w:rPr>
          <w:rFonts w:ascii="Arial" w:hAnsi="Arial" w:cs="Arial"/>
          <w:lang w:val="id-ID"/>
        </w:rPr>
        <w:t>tian yang digunakan sebanyak 168</w:t>
      </w:r>
      <w:r w:rsidRPr="00B75AAB">
        <w:rPr>
          <w:rFonts w:ascii="Arial" w:hAnsi="Arial" w:cs="Arial"/>
          <w:lang w:val="id-ID"/>
        </w:rPr>
        <w:t xml:space="preserve"> orang.</w:t>
      </w:r>
    </w:p>
    <w:p w:rsidR="00A67231" w:rsidRDefault="00A67231" w:rsidP="00481007">
      <w:pPr>
        <w:pStyle w:val="ListParagraph"/>
        <w:numPr>
          <w:ilvl w:val="0"/>
          <w:numId w:val="30"/>
        </w:numPr>
        <w:ind w:left="851" w:hanging="425"/>
        <w:rPr>
          <w:rFonts w:ascii="Arial" w:hAnsi="Arial" w:cs="Arial"/>
          <w:lang w:val="id-ID"/>
        </w:rPr>
      </w:pPr>
      <w:r>
        <w:rPr>
          <w:rFonts w:ascii="Arial" w:hAnsi="Arial" w:cs="Arial"/>
          <w:lang w:val="id-ID"/>
        </w:rPr>
        <w:t>Sampel</w:t>
      </w:r>
    </w:p>
    <w:p w:rsidR="00A67231" w:rsidRDefault="00A67231" w:rsidP="00481007">
      <w:pPr>
        <w:pStyle w:val="NoSpacing"/>
        <w:tabs>
          <w:tab w:val="left" w:pos="1276"/>
        </w:tabs>
        <w:spacing w:line="480" w:lineRule="auto"/>
        <w:ind w:left="851" w:firstLine="425"/>
        <w:rPr>
          <w:rFonts w:ascii="Arial" w:hAnsi="Arial" w:cs="Arial"/>
        </w:rPr>
      </w:pPr>
      <w:r>
        <w:rPr>
          <w:rFonts w:ascii="Arial" w:hAnsi="Arial" w:cs="Arial"/>
        </w:rPr>
        <w:t>Menurut Sugiyono (2018) Sampel adalah bagian dari jumlah dan karakteristik yang dimiliki oleh populasi tersebut. Ukuran sampel merupakan banyaknya sampel yang akan diambil dari suatu populasi. Penentuan ukuran sampel dalam penelitian ini menggunakan rumus Slovin, yaitu:</w:t>
      </w:r>
    </w:p>
    <w:p w:rsidR="00A67231" w:rsidRDefault="00A67231" w:rsidP="00AA64B0">
      <w:pPr>
        <w:pStyle w:val="NoSpacing"/>
        <w:tabs>
          <w:tab w:val="left" w:pos="1134"/>
        </w:tabs>
        <w:spacing w:line="480" w:lineRule="auto"/>
        <w:ind w:left="709"/>
        <w:jc w:val="center"/>
        <w:rPr>
          <w:rFonts w:ascii="Arial" w:hAnsi="Arial" w:cs="Arial"/>
        </w:rPr>
      </w:pPr>
      <m:oMathPara>
        <m:oMath>
          <m:r>
            <w:rPr>
              <w:rFonts w:ascii="Cambria Math" w:hAnsi="Cambria Math" w:cs="Arial"/>
            </w:rPr>
            <m:t>n</m:t>
          </m:r>
          <m:r>
            <w:rPr>
              <w:rFonts w:ascii="Cambria Math" w:hAnsi="Arial" w:cs="Arial"/>
            </w:rPr>
            <m:t>=</m:t>
          </m:r>
          <m:f>
            <m:fPr>
              <m:ctrlPr>
                <w:rPr>
                  <w:rFonts w:ascii="Cambria Math" w:hAnsi="Arial" w:cs="Arial"/>
                  <w:i/>
                </w:rPr>
              </m:ctrlPr>
            </m:fPr>
            <m:num>
              <m:r>
                <w:rPr>
                  <w:rFonts w:ascii="Cambria Math" w:hAnsi="Cambria Math" w:cs="Arial"/>
                </w:rPr>
                <m:t>N</m:t>
              </m:r>
            </m:num>
            <m:den>
              <m:r>
                <w:rPr>
                  <w:rFonts w:ascii="Cambria Math" w:hAnsi="Arial" w:cs="Arial"/>
                </w:rPr>
                <m:t>1+</m:t>
              </m:r>
              <m:r>
                <w:rPr>
                  <w:rFonts w:ascii="Cambria Math" w:hAnsi="Cambria Math" w:cs="Arial"/>
                </w:rPr>
                <m:t>N</m:t>
              </m:r>
              <m:sSup>
                <m:sSupPr>
                  <m:ctrlPr>
                    <w:rPr>
                      <w:rFonts w:ascii="Cambria Math" w:hAnsi="Arial" w:cs="Arial"/>
                      <w:i/>
                    </w:rPr>
                  </m:ctrlPr>
                </m:sSupPr>
                <m:e>
                  <m:r>
                    <w:rPr>
                      <w:rFonts w:ascii="Cambria Math" w:hAnsi="Cambria Math" w:cs="Arial"/>
                    </w:rPr>
                    <m:t>e</m:t>
                  </m:r>
                </m:e>
                <m:sup>
                  <m:r>
                    <w:rPr>
                      <w:rFonts w:ascii="Cambria Math" w:hAnsi="Arial" w:cs="Arial"/>
                    </w:rPr>
                    <m:t>2</m:t>
                  </m:r>
                </m:sup>
              </m:sSup>
            </m:den>
          </m:f>
        </m:oMath>
      </m:oMathPara>
    </w:p>
    <w:p w:rsidR="00A67231" w:rsidRDefault="00A67231" w:rsidP="00481007">
      <w:pPr>
        <w:pStyle w:val="NoSpacing"/>
        <w:tabs>
          <w:tab w:val="left" w:pos="1134"/>
        </w:tabs>
        <w:spacing w:line="480" w:lineRule="auto"/>
        <w:ind w:left="851"/>
        <w:rPr>
          <w:rFonts w:ascii="Arial" w:hAnsi="Arial" w:cs="Arial"/>
        </w:rPr>
      </w:pPr>
      <w:r>
        <w:rPr>
          <w:rFonts w:ascii="Arial" w:hAnsi="Arial" w:cs="Arial"/>
        </w:rPr>
        <w:t>Keterangan:</w:t>
      </w:r>
    </w:p>
    <w:p w:rsidR="00A67231" w:rsidRDefault="00A67231" w:rsidP="00481007">
      <w:pPr>
        <w:pStyle w:val="NoSpacing"/>
        <w:tabs>
          <w:tab w:val="left" w:pos="1134"/>
        </w:tabs>
        <w:spacing w:line="480" w:lineRule="auto"/>
        <w:ind w:left="851"/>
        <w:rPr>
          <w:rFonts w:ascii="Arial" w:hAnsi="Arial" w:cs="Arial"/>
        </w:rPr>
      </w:pPr>
      <w:r>
        <w:rPr>
          <w:rFonts w:ascii="Arial" w:hAnsi="Arial" w:cs="Arial"/>
        </w:rPr>
        <w:t>n</w:t>
      </w:r>
      <w:r>
        <w:rPr>
          <w:rFonts w:ascii="Arial" w:hAnsi="Arial" w:cs="Arial"/>
        </w:rPr>
        <w:tab/>
        <w:t>=  Ukuran sampel</w:t>
      </w:r>
    </w:p>
    <w:p w:rsidR="00A67231" w:rsidRDefault="00A67231" w:rsidP="00481007">
      <w:pPr>
        <w:pStyle w:val="NoSpacing"/>
        <w:tabs>
          <w:tab w:val="left" w:pos="1134"/>
        </w:tabs>
        <w:spacing w:line="480" w:lineRule="auto"/>
        <w:ind w:left="851"/>
        <w:rPr>
          <w:rFonts w:ascii="Arial" w:hAnsi="Arial" w:cs="Arial"/>
        </w:rPr>
      </w:pPr>
      <w:r>
        <w:rPr>
          <w:rFonts w:ascii="Arial" w:hAnsi="Arial" w:cs="Arial"/>
        </w:rPr>
        <w:t>N</w:t>
      </w:r>
      <w:r>
        <w:rPr>
          <w:rFonts w:ascii="Arial" w:hAnsi="Arial" w:cs="Arial"/>
        </w:rPr>
        <w:tab/>
        <w:t>=  Ukuran Populasi</w:t>
      </w:r>
    </w:p>
    <w:p w:rsidR="00A67231" w:rsidRPr="00AA64B0" w:rsidRDefault="00A67231" w:rsidP="00481007">
      <w:pPr>
        <w:pStyle w:val="NoSpacing"/>
        <w:tabs>
          <w:tab w:val="left" w:pos="1134"/>
        </w:tabs>
        <w:spacing w:after="240" w:line="480" w:lineRule="auto"/>
        <w:ind w:left="851"/>
        <w:jc w:val="both"/>
        <w:rPr>
          <w:rFonts w:ascii="Arial" w:hAnsi="Arial" w:cs="Arial"/>
          <w:lang w:val="id-ID"/>
        </w:rPr>
      </w:pPr>
      <w:r>
        <w:rPr>
          <w:rFonts w:ascii="Arial" w:hAnsi="Arial" w:cs="Arial"/>
        </w:rPr>
        <w:t>e</w:t>
      </w:r>
      <w:r>
        <w:rPr>
          <w:rFonts w:ascii="Arial" w:hAnsi="Arial" w:cs="Arial"/>
          <w:vertAlign w:val="superscript"/>
        </w:rPr>
        <w:t>2</w:t>
      </w:r>
      <w:r>
        <w:rPr>
          <w:rFonts w:ascii="Arial" w:hAnsi="Arial" w:cs="Arial"/>
          <w:vertAlign w:val="superscript"/>
        </w:rPr>
        <w:tab/>
      </w:r>
      <w:r>
        <w:rPr>
          <w:rFonts w:ascii="Arial" w:hAnsi="Arial" w:cs="Arial"/>
        </w:rPr>
        <w:t>= Kelonggaran ketidaktelitian karena kesalahan pengambilan sampel yang dapat ditoleransi. Dalam penelitian ini e ditetapkan sebesar 10%.</w:t>
      </w:r>
    </w:p>
    <w:p w:rsidR="00A67231" w:rsidRDefault="00A67231" w:rsidP="00481007">
      <w:pPr>
        <w:pStyle w:val="NoSpacing"/>
        <w:tabs>
          <w:tab w:val="left" w:pos="851"/>
        </w:tabs>
        <w:spacing w:after="240" w:line="480" w:lineRule="auto"/>
        <w:ind w:left="851" w:firstLine="425"/>
        <w:rPr>
          <w:rFonts w:ascii="Arial" w:hAnsi="Arial" w:cs="Arial"/>
        </w:rPr>
      </w:pPr>
      <w:r>
        <w:rPr>
          <w:rFonts w:ascii="Arial" w:hAnsi="Arial" w:cs="Arial"/>
        </w:rPr>
        <w:t>Adapun perhitungan penentuan sampel dalam penelitian ini dengan jumlah populasi 168 pengguna shopee adalah sebagai berikut:</w:t>
      </w:r>
    </w:p>
    <w:p w:rsidR="00A67231" w:rsidRPr="00C95EAC" w:rsidRDefault="00A67231" w:rsidP="00A67231">
      <w:pPr>
        <w:pStyle w:val="NoSpacing"/>
        <w:tabs>
          <w:tab w:val="left" w:pos="851"/>
        </w:tabs>
        <w:spacing w:after="240" w:line="480" w:lineRule="auto"/>
        <w:ind w:left="567" w:firstLine="567"/>
        <w:rPr>
          <w:rFonts w:ascii="Arial" w:hAnsi="Arial" w:cs="Arial"/>
        </w:rPr>
      </w:pPr>
      <m:oMathPara>
        <m:oMath>
          <m:r>
            <w:rPr>
              <w:rFonts w:ascii="Cambria Math" w:hAnsi="Cambria Math" w:cs="Arial"/>
            </w:rPr>
            <m:t>n=</m:t>
          </m:r>
          <m:f>
            <m:fPr>
              <m:ctrlPr>
                <w:rPr>
                  <w:rFonts w:ascii="Cambria Math" w:hAnsi="Cambria Math" w:cs="Arial"/>
                  <w:i/>
                </w:rPr>
              </m:ctrlPr>
            </m:fPr>
            <m:num>
              <m:r>
                <w:rPr>
                  <w:rFonts w:ascii="Cambria Math" w:hAnsi="Cambria Math" w:cs="Arial"/>
                </w:rPr>
                <m:t>N</m:t>
              </m:r>
            </m:num>
            <m:den>
              <m:r>
                <w:rPr>
                  <w:rFonts w:ascii="Cambria Math" w:hAnsi="Cambria Math" w:cs="Arial"/>
                </w:rPr>
                <m:t>1+(</m:t>
              </m:r>
              <m:sSup>
                <m:sSupPr>
                  <m:ctrlPr>
                    <w:rPr>
                      <w:rFonts w:ascii="Cambria Math" w:hAnsi="Cambria Math" w:cs="Arial"/>
                      <w:i/>
                    </w:rPr>
                  </m:ctrlPr>
                </m:sSupPr>
                <m:e>
                  <m:r>
                    <w:rPr>
                      <w:rFonts w:ascii="Cambria Math" w:hAnsi="Cambria Math" w:cs="Arial"/>
                    </w:rPr>
                    <m:t>N</m:t>
                  </m:r>
                </m:e>
                <m:sup>
                  <m:r>
                    <w:rPr>
                      <w:rFonts w:ascii="Cambria Math" w:hAnsi="Cambria Math" w:cs="Arial"/>
                    </w:rPr>
                    <m:t>*</m:t>
                  </m:r>
                </m:sup>
              </m:sSup>
              <m:sSup>
                <m:sSupPr>
                  <m:ctrlPr>
                    <w:rPr>
                      <w:rFonts w:ascii="Cambria Math" w:hAnsi="Cambria Math" w:cs="Arial"/>
                      <w:i/>
                    </w:rPr>
                  </m:ctrlPr>
                </m:sSupPr>
                <m:e>
                  <m:r>
                    <w:rPr>
                      <w:rFonts w:ascii="Cambria Math" w:hAnsi="Cambria Math" w:cs="Arial"/>
                    </w:rPr>
                    <m:t>e</m:t>
                  </m:r>
                </m:e>
                <m:sup>
                  <m:r>
                    <w:rPr>
                      <w:rFonts w:ascii="Cambria Math" w:hAnsi="Cambria Math" w:cs="Arial"/>
                    </w:rPr>
                    <m:t>2</m:t>
                  </m:r>
                </m:sup>
              </m:sSup>
              <m:r>
                <w:rPr>
                  <w:rFonts w:ascii="Cambria Math" w:hAnsi="Cambria Math" w:cs="Arial"/>
                </w:rPr>
                <m:t>)</m:t>
              </m:r>
            </m:den>
          </m:f>
          <m:r>
            <w:rPr>
              <w:rFonts w:ascii="Cambria Math" w:hAnsi="Cambria Math" w:cs="Arial"/>
            </w:rPr>
            <m:t>=</m:t>
          </m:r>
          <m:f>
            <m:fPr>
              <m:ctrlPr>
                <w:rPr>
                  <w:rFonts w:ascii="Cambria Math" w:hAnsi="Cambria Math" w:cs="Arial"/>
                  <w:i/>
                </w:rPr>
              </m:ctrlPr>
            </m:fPr>
            <m:num>
              <m:r>
                <w:rPr>
                  <w:rFonts w:ascii="Cambria Math" w:hAnsi="Cambria Math" w:cs="Arial"/>
                </w:rPr>
                <m:t>168</m:t>
              </m:r>
            </m:num>
            <m:den>
              <m:r>
                <w:rPr>
                  <w:rFonts w:ascii="Cambria Math" w:hAnsi="Cambria Math" w:cs="Arial"/>
                </w:rPr>
                <m:t>1+(</m:t>
              </m:r>
              <m:sSup>
                <m:sSupPr>
                  <m:ctrlPr>
                    <w:rPr>
                      <w:rFonts w:ascii="Cambria Math" w:hAnsi="Cambria Math" w:cs="Arial"/>
                      <w:i/>
                    </w:rPr>
                  </m:ctrlPr>
                </m:sSupPr>
                <m:e>
                  <m:r>
                    <w:rPr>
                      <w:rFonts w:ascii="Cambria Math" w:hAnsi="Cambria Math" w:cs="Arial"/>
                    </w:rPr>
                    <m:t>168</m:t>
                  </m:r>
                </m:e>
                <m:sup>
                  <m:r>
                    <w:rPr>
                      <w:rFonts w:ascii="Cambria Math" w:hAnsi="Cambria Math" w:cs="Arial"/>
                    </w:rPr>
                    <m:t>*</m:t>
                  </m:r>
                </m:sup>
              </m:sSup>
              <m:sSup>
                <m:sSupPr>
                  <m:ctrlPr>
                    <w:rPr>
                      <w:rFonts w:ascii="Cambria Math" w:hAnsi="Cambria Math" w:cs="Arial"/>
                      <w:i/>
                    </w:rPr>
                  </m:ctrlPr>
                </m:sSupPr>
                <m:e>
                  <m:r>
                    <w:rPr>
                      <w:rFonts w:ascii="Cambria Math" w:hAnsi="Cambria Math" w:cs="Arial"/>
                    </w:rPr>
                    <m:t>0,1</m:t>
                  </m:r>
                </m:e>
                <m:sup>
                  <m:r>
                    <w:rPr>
                      <w:rFonts w:ascii="Cambria Math" w:hAnsi="Cambria Math" w:cs="Arial"/>
                    </w:rPr>
                    <m:t>2</m:t>
                  </m:r>
                </m:sup>
              </m:sSup>
              <m:r>
                <w:rPr>
                  <w:rFonts w:ascii="Cambria Math" w:hAnsi="Cambria Math" w:cs="Arial"/>
                </w:rPr>
                <m:t>)</m:t>
              </m:r>
            </m:den>
          </m:f>
          <m:r>
            <w:rPr>
              <w:rFonts w:ascii="Cambria Math" w:hAnsi="Cambria Math" w:cs="Arial"/>
            </w:rPr>
            <m:t>=</m:t>
          </m:r>
          <m:f>
            <m:fPr>
              <m:ctrlPr>
                <w:rPr>
                  <w:rFonts w:ascii="Cambria Math" w:hAnsi="Cambria Math" w:cs="Arial"/>
                  <w:i/>
                </w:rPr>
              </m:ctrlPr>
            </m:fPr>
            <m:num>
              <m:r>
                <w:rPr>
                  <w:rFonts w:ascii="Cambria Math" w:hAnsi="Cambria Math" w:cs="Arial"/>
                </w:rPr>
                <m:t>168</m:t>
              </m:r>
            </m:num>
            <m:den>
              <m:r>
                <w:rPr>
                  <w:rFonts w:ascii="Cambria Math" w:hAnsi="Cambria Math" w:cs="Arial"/>
                </w:rPr>
                <m:t>1+1,68</m:t>
              </m:r>
            </m:den>
          </m:f>
          <m:r>
            <w:rPr>
              <w:rFonts w:ascii="Cambria Math" w:hAnsi="Cambria Math" w:cs="Arial"/>
            </w:rPr>
            <m:t>=</m:t>
          </m:r>
          <m:f>
            <m:fPr>
              <m:ctrlPr>
                <w:rPr>
                  <w:rFonts w:ascii="Cambria Math" w:hAnsi="Cambria Math" w:cs="Arial"/>
                  <w:i/>
                </w:rPr>
              </m:ctrlPr>
            </m:fPr>
            <m:num>
              <m:r>
                <w:rPr>
                  <w:rFonts w:ascii="Cambria Math" w:hAnsi="Cambria Math" w:cs="Arial"/>
                </w:rPr>
                <m:t>168</m:t>
              </m:r>
            </m:num>
            <m:den>
              <m:r>
                <w:rPr>
                  <w:rFonts w:ascii="Cambria Math" w:hAnsi="Cambria Math" w:cs="Arial"/>
                </w:rPr>
                <m:t>2,68</m:t>
              </m:r>
            </m:den>
          </m:f>
          <m:r>
            <w:rPr>
              <w:rFonts w:ascii="Cambria Math" w:hAnsi="Cambria Math" w:cs="Arial"/>
            </w:rPr>
            <m:t>=62,68</m:t>
          </m:r>
        </m:oMath>
      </m:oMathPara>
    </w:p>
    <w:p w:rsidR="00A67231" w:rsidRDefault="00A67231" w:rsidP="00481007">
      <w:pPr>
        <w:pStyle w:val="NoSpacing"/>
        <w:tabs>
          <w:tab w:val="left" w:pos="1276"/>
        </w:tabs>
        <w:spacing w:line="480" w:lineRule="auto"/>
        <w:ind w:left="851" w:firstLine="425"/>
        <w:jc w:val="both"/>
        <w:rPr>
          <w:rFonts w:ascii="Arial" w:hAnsi="Arial" w:cs="Arial"/>
        </w:rPr>
      </w:pPr>
      <w:r>
        <w:rPr>
          <w:rFonts w:ascii="Arial" w:hAnsi="Arial" w:cs="Arial"/>
        </w:rPr>
        <w:lastRenderedPageBreak/>
        <w:t>Dari perhitungan penentuan sampel menggunakan rumus Slovin diatas, maka jumlah sampel dalam penelitian ini adalah 63 responden. Teknik pengambilan sampel dalam penelitian ini adalah dengan cara</w:t>
      </w:r>
      <w:r>
        <w:rPr>
          <w:rFonts w:ascii="Arial" w:hAnsi="Arial" w:cs="Arial"/>
          <w:i/>
        </w:rPr>
        <w:t>accidental sampling</w:t>
      </w:r>
      <w:r>
        <w:rPr>
          <w:rFonts w:ascii="Arial" w:hAnsi="Arial" w:cs="Arial"/>
        </w:rPr>
        <w:t xml:space="preserve"> yaitu </w:t>
      </w:r>
      <w:r w:rsidRPr="003C39E1">
        <w:rPr>
          <w:rFonts w:ascii="Arial" w:hAnsi="Arial" w:cs="Arial"/>
          <w:i/>
        </w:rPr>
        <w:t>nonprobability sampling</w:t>
      </w:r>
      <w:r w:rsidRPr="003C39E1">
        <w:rPr>
          <w:rFonts w:ascii="Arial" w:hAnsi="Arial" w:cs="Arial"/>
        </w:rPr>
        <w:t>adalah teknik pengambilan sampel yang tidak memberikan peluang/kesempatan yang sama bagi setiap unsur atau anggota populasi untuk dipilih menjadi sampel</w:t>
      </w:r>
      <w:r>
        <w:rPr>
          <w:rFonts w:ascii="Arial" w:hAnsi="Arial" w:cs="Arial"/>
        </w:rPr>
        <w:t xml:space="preserve"> (Sugiyono, 2018).</w:t>
      </w:r>
    </w:p>
    <w:p w:rsidR="00A67231" w:rsidRPr="00A67231" w:rsidRDefault="00204E79" w:rsidP="009000B0">
      <w:pPr>
        <w:pStyle w:val="ListParagraph"/>
        <w:numPr>
          <w:ilvl w:val="0"/>
          <w:numId w:val="29"/>
        </w:numPr>
        <w:ind w:left="426" w:hanging="426"/>
        <w:rPr>
          <w:rFonts w:ascii="Arial" w:hAnsi="Arial" w:cs="Arial"/>
          <w:b/>
          <w:lang w:val="id-ID"/>
        </w:rPr>
      </w:pPr>
      <w:r>
        <w:rPr>
          <w:rFonts w:ascii="Arial" w:hAnsi="Arial" w:cs="Arial"/>
          <w:b/>
          <w:lang w:val="id-ID"/>
        </w:rPr>
        <w:t>Variabel Penelitian dan D</w:t>
      </w:r>
      <w:r w:rsidR="00A67231" w:rsidRPr="00A67231">
        <w:rPr>
          <w:rFonts w:ascii="Arial" w:hAnsi="Arial" w:cs="Arial"/>
          <w:b/>
          <w:lang w:val="id-ID"/>
        </w:rPr>
        <w:t>efinisi Operasional</w:t>
      </w:r>
    </w:p>
    <w:p w:rsidR="00A67231" w:rsidRDefault="00AA64B0" w:rsidP="00481007">
      <w:pPr>
        <w:pStyle w:val="ListParagraph"/>
        <w:numPr>
          <w:ilvl w:val="0"/>
          <w:numId w:val="31"/>
        </w:numPr>
        <w:spacing w:before="120" w:after="120"/>
        <w:ind w:left="851" w:hanging="425"/>
        <w:jc w:val="left"/>
        <w:rPr>
          <w:rFonts w:ascii="Arial" w:hAnsi="Arial" w:cs="Arial"/>
          <w:lang w:val="id-ID"/>
        </w:rPr>
      </w:pPr>
      <w:r w:rsidRPr="00AA64B0">
        <w:rPr>
          <w:rFonts w:ascii="Arial" w:hAnsi="Arial" w:cs="Arial"/>
          <w:lang w:val="id-ID"/>
        </w:rPr>
        <w:t>Variabel Penelitian</w:t>
      </w:r>
    </w:p>
    <w:p w:rsidR="00AA64B0" w:rsidRPr="00B75AAB" w:rsidRDefault="00AA64B0" w:rsidP="00481007">
      <w:pPr>
        <w:pStyle w:val="ListParagraph"/>
        <w:spacing w:after="0"/>
        <w:ind w:left="851" w:firstLine="425"/>
        <w:rPr>
          <w:rFonts w:ascii="Arial" w:hAnsi="Arial" w:cs="Arial"/>
        </w:rPr>
      </w:pPr>
      <w:r w:rsidRPr="00B75AAB">
        <w:rPr>
          <w:rFonts w:ascii="Arial" w:hAnsi="Arial" w:cs="Arial"/>
        </w:rPr>
        <w:t>Menurut Sugiyono (2008: 114) dalam proposal skripsi (Ridha Aulia, 2019), variabel penelitian adalah suatu atribut atau sifat dari orang, objek atau kegiatan yang memiliki variasi tertentu yang di tetapkan oleh peneliti untuk dipelajari dan ditarik kesimpulannya.</w:t>
      </w:r>
    </w:p>
    <w:p w:rsidR="00481007" w:rsidRPr="00481007" w:rsidRDefault="00AA64B0" w:rsidP="00481007">
      <w:pPr>
        <w:pStyle w:val="ListParagraph"/>
        <w:numPr>
          <w:ilvl w:val="0"/>
          <w:numId w:val="32"/>
        </w:numPr>
        <w:spacing w:after="160"/>
        <w:ind w:left="1276" w:hanging="425"/>
        <w:rPr>
          <w:rFonts w:ascii="Arial" w:hAnsi="Arial" w:cs="Arial"/>
        </w:rPr>
      </w:pPr>
      <w:r w:rsidRPr="00B75AAB">
        <w:rPr>
          <w:rFonts w:ascii="Arial" w:hAnsi="Arial" w:cs="Arial"/>
        </w:rPr>
        <w:t>Variabel Bebas (</w:t>
      </w:r>
      <w:r w:rsidRPr="00B75AAB">
        <w:rPr>
          <w:rFonts w:ascii="Arial" w:hAnsi="Arial" w:cs="Arial"/>
          <w:i/>
        </w:rPr>
        <w:t>Independent Variable)</w:t>
      </w:r>
    </w:p>
    <w:p w:rsidR="00AA64B0" w:rsidRPr="00481007" w:rsidRDefault="00AA64B0" w:rsidP="00481007">
      <w:pPr>
        <w:pStyle w:val="ListParagraph"/>
        <w:spacing w:after="160"/>
        <w:ind w:left="1276" w:firstLine="0"/>
        <w:rPr>
          <w:rFonts w:ascii="Arial" w:hAnsi="Arial" w:cs="Arial"/>
        </w:rPr>
      </w:pPr>
      <w:r w:rsidRPr="00481007">
        <w:rPr>
          <w:rFonts w:ascii="Arial" w:hAnsi="Arial" w:cs="Arial"/>
        </w:rPr>
        <w:t xml:space="preserve">Menurut Sugiyono (2007: 4) dalam proposal skripsi (Ridha Aulia, 2019), variabel bebas merupakan variabel yang dapat mempengaruhi variabel terikat atau veriabel yang tidak tergantung dengan variabel yang lain. Variabel ini dapat disimbolkan dengan variabel X. Variabel bebas dalam penelitian ini yaitu </w:t>
      </w:r>
      <w:r w:rsidRPr="00481007">
        <w:rPr>
          <w:rFonts w:ascii="Arial" w:hAnsi="Arial" w:cs="Arial"/>
          <w:i/>
        </w:rPr>
        <w:t>Costumer review</w:t>
      </w:r>
      <w:r w:rsidRPr="00481007">
        <w:rPr>
          <w:rFonts w:ascii="Arial" w:hAnsi="Arial" w:cs="Arial"/>
          <w:lang w:val="id-ID"/>
        </w:rPr>
        <w:t>melalui</w:t>
      </w:r>
      <w:r w:rsidRPr="00481007">
        <w:rPr>
          <w:rFonts w:ascii="Arial" w:hAnsi="Arial" w:cs="Arial"/>
        </w:rPr>
        <w:t xml:space="preserve"> Tiktok (X).</w:t>
      </w:r>
    </w:p>
    <w:p w:rsidR="00481007" w:rsidRDefault="00AA64B0" w:rsidP="00481007">
      <w:pPr>
        <w:pStyle w:val="ListParagraph"/>
        <w:numPr>
          <w:ilvl w:val="0"/>
          <w:numId w:val="32"/>
        </w:numPr>
        <w:spacing w:after="160"/>
        <w:ind w:left="1276" w:hanging="425"/>
        <w:rPr>
          <w:rFonts w:ascii="Arial" w:hAnsi="Arial" w:cs="Arial"/>
        </w:rPr>
      </w:pPr>
      <w:r w:rsidRPr="00B75AAB">
        <w:rPr>
          <w:rFonts w:ascii="Arial" w:hAnsi="Arial" w:cs="Arial"/>
        </w:rPr>
        <w:t>Variabel Terikat (</w:t>
      </w:r>
      <w:r w:rsidRPr="00B75AAB">
        <w:rPr>
          <w:rFonts w:ascii="Arial" w:hAnsi="Arial" w:cs="Arial"/>
          <w:i/>
        </w:rPr>
        <w:t>Dependent Variable</w:t>
      </w:r>
      <w:r w:rsidRPr="00B75AAB">
        <w:rPr>
          <w:rFonts w:ascii="Arial" w:hAnsi="Arial" w:cs="Arial"/>
        </w:rPr>
        <w:t>)</w:t>
      </w:r>
    </w:p>
    <w:p w:rsidR="00AA64B0" w:rsidRPr="000F4AFD" w:rsidRDefault="00AA64B0" w:rsidP="000F4AFD">
      <w:pPr>
        <w:pStyle w:val="ListParagraph"/>
        <w:spacing w:after="160"/>
        <w:ind w:left="1276" w:firstLine="0"/>
        <w:rPr>
          <w:rFonts w:ascii="Arial" w:hAnsi="Arial" w:cs="Arial"/>
        </w:rPr>
      </w:pPr>
      <w:r w:rsidRPr="00481007">
        <w:rPr>
          <w:rFonts w:ascii="Arial" w:hAnsi="Arial" w:cs="Arial"/>
        </w:rPr>
        <w:t xml:space="preserve">Menurut Sugiyono (2007: 4) dalam proposal skripsi (Ridha Aulia, 2019), variabel terikat merupakan variabel yang tergantung dengan variabel yang lainnya atau variabel yang di pengaruhi oleh variabelbebas. Variabel terikat sering juga disebut variabel respon </w:t>
      </w:r>
      <w:r w:rsidRPr="00481007">
        <w:rPr>
          <w:rFonts w:ascii="Arial" w:hAnsi="Arial" w:cs="Arial"/>
        </w:rPr>
        <w:lastRenderedPageBreak/>
        <w:t xml:space="preserve">yang dilambangkan dengan Y. Variabel terikat dalam penelitian ini yaitu Keputusan Pembelian </w:t>
      </w:r>
      <w:r w:rsidRPr="00481007">
        <w:rPr>
          <w:rFonts w:ascii="Arial" w:hAnsi="Arial" w:cs="Arial"/>
          <w:lang w:val="id-ID"/>
        </w:rPr>
        <w:t xml:space="preserve">pada </w:t>
      </w:r>
      <w:r w:rsidRPr="00481007">
        <w:rPr>
          <w:rFonts w:ascii="Arial" w:hAnsi="Arial" w:cs="Arial"/>
          <w:i/>
          <w:lang w:val="id-ID"/>
        </w:rPr>
        <w:t xml:space="preserve">Marketplace </w:t>
      </w:r>
      <w:r w:rsidRPr="00481007">
        <w:rPr>
          <w:rFonts w:ascii="Arial" w:hAnsi="Arial" w:cs="Arial"/>
          <w:lang w:val="id-ID"/>
        </w:rPr>
        <w:t>Shopee</w:t>
      </w:r>
      <w:r w:rsidRPr="00481007">
        <w:rPr>
          <w:rFonts w:ascii="Arial" w:hAnsi="Arial" w:cs="Arial"/>
        </w:rPr>
        <w:t xml:space="preserve"> (Y).</w:t>
      </w:r>
    </w:p>
    <w:p w:rsidR="00AA64B0" w:rsidRDefault="00AA64B0" w:rsidP="00481007">
      <w:pPr>
        <w:pStyle w:val="ListParagraph"/>
        <w:numPr>
          <w:ilvl w:val="0"/>
          <w:numId w:val="31"/>
        </w:numPr>
        <w:ind w:left="851" w:hanging="425"/>
        <w:rPr>
          <w:rFonts w:ascii="Arial" w:hAnsi="Arial" w:cs="Arial"/>
          <w:lang w:val="id-ID"/>
        </w:rPr>
      </w:pPr>
      <w:r>
        <w:rPr>
          <w:rFonts w:ascii="Arial" w:hAnsi="Arial" w:cs="Arial"/>
          <w:lang w:val="id-ID"/>
        </w:rPr>
        <w:t>Definisi Operasional</w:t>
      </w:r>
    </w:p>
    <w:p w:rsidR="00AA64B0" w:rsidRDefault="00AA64B0" w:rsidP="00481007">
      <w:pPr>
        <w:pStyle w:val="NoSpacing"/>
        <w:spacing w:line="480" w:lineRule="auto"/>
        <w:ind w:left="851" w:firstLine="425"/>
        <w:jc w:val="both"/>
        <w:rPr>
          <w:rFonts w:ascii="Arial" w:hAnsi="Arial" w:cs="Arial"/>
        </w:rPr>
      </w:pPr>
      <w:r>
        <w:rPr>
          <w:rFonts w:ascii="Arial" w:hAnsi="Arial" w:cs="Arial"/>
        </w:rPr>
        <w:t>Definisi operasional adalah unsur-unsur penelitian yang memberitahukan bagaimana mengukur suatu variabel, sehingga dengan pengukuran suatu variabel tersebut dapat diketahui indikator-indikator apa saja sebagai pendukung untuk dianalisa kedalan variabel-variabel tersebut (Singarimbun, 1995). Secara operasional variabel-variabel yang diteliti dapat di definisikan sebagai berikut:</w:t>
      </w:r>
    </w:p>
    <w:p w:rsidR="00AA64B0" w:rsidRPr="00481007" w:rsidRDefault="00E753AB" w:rsidP="00481007">
      <w:pPr>
        <w:pStyle w:val="ListParagraph"/>
        <w:ind w:left="851" w:firstLine="0"/>
        <w:rPr>
          <w:rFonts w:ascii="Arial" w:hAnsi="Arial" w:cs="Arial"/>
          <w:b/>
        </w:rPr>
      </w:pPr>
      <w:r>
        <w:rPr>
          <w:rFonts w:ascii="Arial" w:hAnsi="Arial" w:cs="Arial"/>
          <w:b/>
          <w:lang w:val="id-ID"/>
        </w:rPr>
        <w:t>Tabel 3.1</w:t>
      </w:r>
      <w:r w:rsidR="009B6569" w:rsidRPr="009B6569">
        <w:rPr>
          <w:rFonts w:ascii="Arial" w:hAnsi="Arial" w:cs="Arial"/>
          <w:b/>
          <w:lang w:val="id-ID"/>
        </w:rPr>
        <w:t xml:space="preserve"> Definisi Operasional</w:t>
      </w:r>
      <w:r w:rsidR="00481007">
        <w:rPr>
          <w:rFonts w:ascii="Arial" w:hAnsi="Arial" w:cs="Arial"/>
          <w:b/>
        </w:rPr>
        <w:t xml:space="preserve"> Variabel</w:t>
      </w:r>
    </w:p>
    <w:tbl>
      <w:tblPr>
        <w:tblStyle w:val="TableGrid"/>
        <w:tblW w:w="0" w:type="auto"/>
        <w:tblInd w:w="959" w:type="dxa"/>
        <w:tblLayout w:type="fixed"/>
        <w:tblLook w:val="04A0" w:firstRow="1" w:lastRow="0" w:firstColumn="1" w:lastColumn="0" w:noHBand="0" w:noVBand="1"/>
      </w:tblPr>
      <w:tblGrid>
        <w:gridCol w:w="1316"/>
        <w:gridCol w:w="2126"/>
        <w:gridCol w:w="3729"/>
      </w:tblGrid>
      <w:tr w:rsidR="009B6569" w:rsidRPr="000F4AFD" w:rsidTr="00204E79">
        <w:trPr>
          <w:trHeight w:val="522"/>
        </w:trPr>
        <w:tc>
          <w:tcPr>
            <w:tcW w:w="1316" w:type="dxa"/>
            <w:vAlign w:val="center"/>
          </w:tcPr>
          <w:p w:rsidR="009B6569" w:rsidRPr="000F4AFD" w:rsidRDefault="009B6569" w:rsidP="00103D1E">
            <w:pPr>
              <w:pStyle w:val="NoSpacing"/>
              <w:ind w:firstLine="0"/>
              <w:jc w:val="center"/>
              <w:rPr>
                <w:rFonts w:ascii="Arial" w:hAnsi="Arial" w:cs="Arial"/>
                <w:sz w:val="20"/>
              </w:rPr>
            </w:pPr>
            <w:r w:rsidRPr="000F4AFD">
              <w:rPr>
                <w:rFonts w:ascii="Arial" w:hAnsi="Arial" w:cs="Arial"/>
                <w:sz w:val="20"/>
              </w:rPr>
              <w:t>Variabel</w:t>
            </w:r>
          </w:p>
        </w:tc>
        <w:tc>
          <w:tcPr>
            <w:tcW w:w="2126" w:type="dxa"/>
            <w:vAlign w:val="center"/>
          </w:tcPr>
          <w:p w:rsidR="009B6569" w:rsidRPr="000F4AFD" w:rsidRDefault="009B6569" w:rsidP="00103D1E">
            <w:pPr>
              <w:pStyle w:val="NoSpacing"/>
              <w:ind w:firstLine="0"/>
              <w:jc w:val="center"/>
              <w:rPr>
                <w:rFonts w:ascii="Arial" w:hAnsi="Arial" w:cs="Arial"/>
                <w:sz w:val="20"/>
              </w:rPr>
            </w:pPr>
            <w:r w:rsidRPr="000F4AFD">
              <w:rPr>
                <w:rFonts w:ascii="Arial" w:hAnsi="Arial" w:cs="Arial"/>
                <w:sz w:val="20"/>
              </w:rPr>
              <w:t>Indikator Variabel</w:t>
            </w:r>
          </w:p>
        </w:tc>
        <w:tc>
          <w:tcPr>
            <w:tcW w:w="3729" w:type="dxa"/>
            <w:vAlign w:val="center"/>
          </w:tcPr>
          <w:p w:rsidR="009B6569" w:rsidRPr="000F4AFD" w:rsidRDefault="009B6569" w:rsidP="00103D1E">
            <w:pPr>
              <w:pStyle w:val="NoSpacing"/>
              <w:ind w:firstLine="0"/>
              <w:jc w:val="center"/>
              <w:rPr>
                <w:rFonts w:ascii="Arial" w:hAnsi="Arial" w:cs="Arial"/>
                <w:sz w:val="20"/>
              </w:rPr>
            </w:pPr>
            <w:r w:rsidRPr="000F4AFD">
              <w:rPr>
                <w:rFonts w:ascii="Arial" w:hAnsi="Arial" w:cs="Arial"/>
                <w:sz w:val="20"/>
              </w:rPr>
              <w:t>Deskriptor</w:t>
            </w:r>
          </w:p>
        </w:tc>
      </w:tr>
      <w:tr w:rsidR="009B6569" w:rsidRPr="000F4AFD" w:rsidTr="00204E79">
        <w:trPr>
          <w:trHeight w:val="417"/>
        </w:trPr>
        <w:tc>
          <w:tcPr>
            <w:tcW w:w="1316" w:type="dxa"/>
            <w:vMerge w:val="restart"/>
            <w:vAlign w:val="center"/>
          </w:tcPr>
          <w:p w:rsidR="009B6569" w:rsidRPr="000F4AFD" w:rsidRDefault="009B6569" w:rsidP="00103D1E">
            <w:pPr>
              <w:pStyle w:val="NoSpacing"/>
              <w:ind w:firstLine="0"/>
              <w:jc w:val="center"/>
              <w:rPr>
                <w:rFonts w:ascii="Arial" w:hAnsi="Arial" w:cs="Arial"/>
                <w:sz w:val="20"/>
              </w:rPr>
            </w:pPr>
            <w:r w:rsidRPr="000F4AFD">
              <w:rPr>
                <w:rFonts w:ascii="Arial" w:hAnsi="Arial" w:cs="Arial"/>
                <w:sz w:val="20"/>
              </w:rPr>
              <w:t>Variabel</w:t>
            </w:r>
          </w:p>
          <w:p w:rsidR="009B6569" w:rsidRPr="000F4AFD" w:rsidRDefault="009B6569" w:rsidP="00103D1E">
            <w:pPr>
              <w:pStyle w:val="NoSpacing"/>
              <w:ind w:firstLine="0"/>
              <w:jc w:val="center"/>
              <w:rPr>
                <w:rFonts w:ascii="Arial" w:hAnsi="Arial" w:cs="Arial"/>
                <w:i/>
                <w:sz w:val="20"/>
                <w:lang w:val="id-ID"/>
              </w:rPr>
            </w:pPr>
            <w:r w:rsidRPr="000F4AFD">
              <w:rPr>
                <w:rFonts w:ascii="Arial" w:hAnsi="Arial" w:cs="Arial"/>
                <w:i/>
                <w:sz w:val="20"/>
                <w:lang w:val="id-ID"/>
              </w:rPr>
              <w:t xml:space="preserve">Costumer Review </w:t>
            </w:r>
            <w:r w:rsidRPr="000F4AFD">
              <w:rPr>
                <w:rFonts w:ascii="Arial" w:hAnsi="Arial" w:cs="Arial"/>
                <w:sz w:val="20"/>
                <w:lang w:val="id-ID"/>
              </w:rPr>
              <w:t>melalui TikTok</w:t>
            </w:r>
          </w:p>
          <w:p w:rsidR="009B6569" w:rsidRPr="000F4AFD" w:rsidRDefault="009B6569" w:rsidP="00103D1E">
            <w:pPr>
              <w:pStyle w:val="NoSpacing"/>
              <w:ind w:firstLine="0"/>
              <w:jc w:val="center"/>
              <w:rPr>
                <w:rFonts w:ascii="Arial" w:hAnsi="Arial" w:cs="Arial"/>
                <w:sz w:val="20"/>
              </w:rPr>
            </w:pPr>
            <w:r w:rsidRPr="000F4AFD">
              <w:rPr>
                <w:rFonts w:ascii="Arial" w:hAnsi="Arial" w:cs="Arial"/>
                <w:sz w:val="20"/>
              </w:rPr>
              <w:t>(X)</w:t>
            </w:r>
          </w:p>
          <w:p w:rsidR="009B6569" w:rsidRPr="000F4AFD" w:rsidRDefault="00706E31" w:rsidP="00103D1E">
            <w:pPr>
              <w:pStyle w:val="NoSpacing"/>
              <w:ind w:firstLine="0"/>
              <w:jc w:val="center"/>
              <w:rPr>
                <w:rFonts w:ascii="Arial" w:hAnsi="Arial" w:cs="Arial"/>
                <w:sz w:val="20"/>
                <w:lang w:val="id-ID"/>
              </w:rPr>
            </w:pPr>
            <w:r w:rsidRPr="000F4AFD">
              <w:rPr>
                <w:rFonts w:ascii="Arial" w:hAnsi="Arial" w:cs="Arial"/>
                <w:sz w:val="20"/>
                <w:lang w:val="id-ID"/>
              </w:rPr>
              <w:t>Latifa dan Harimuki (2016)</w:t>
            </w:r>
          </w:p>
        </w:tc>
        <w:tc>
          <w:tcPr>
            <w:tcW w:w="2126" w:type="dxa"/>
            <w:tcBorders>
              <w:bottom w:val="single" w:sz="4" w:space="0" w:color="auto"/>
            </w:tcBorders>
            <w:vAlign w:val="center"/>
          </w:tcPr>
          <w:p w:rsidR="009B6569" w:rsidRPr="000F4AFD" w:rsidRDefault="009B6569" w:rsidP="00103D1E">
            <w:pPr>
              <w:pStyle w:val="NoSpacing"/>
              <w:ind w:firstLine="0"/>
              <w:jc w:val="center"/>
              <w:rPr>
                <w:rFonts w:ascii="Arial" w:hAnsi="Arial" w:cs="Arial"/>
                <w:sz w:val="20"/>
                <w:lang w:val="id-ID"/>
              </w:rPr>
            </w:pPr>
            <w:r w:rsidRPr="000F4AFD">
              <w:rPr>
                <w:rFonts w:ascii="Arial" w:hAnsi="Arial" w:cs="Arial"/>
                <w:sz w:val="20"/>
                <w:lang w:val="id-ID"/>
              </w:rPr>
              <w:t>J</w:t>
            </w:r>
            <w:r w:rsidR="005540E8" w:rsidRPr="000F4AFD">
              <w:rPr>
                <w:rFonts w:ascii="Arial" w:hAnsi="Arial" w:cs="Arial"/>
                <w:sz w:val="20"/>
                <w:lang w:val="id-ID"/>
              </w:rPr>
              <w:t>umlah Review</w:t>
            </w:r>
          </w:p>
        </w:tc>
        <w:tc>
          <w:tcPr>
            <w:tcW w:w="3729" w:type="dxa"/>
            <w:tcBorders>
              <w:bottom w:val="single" w:sz="4" w:space="0" w:color="auto"/>
            </w:tcBorders>
            <w:vAlign w:val="center"/>
          </w:tcPr>
          <w:p w:rsidR="009B6569" w:rsidRPr="000F4AFD" w:rsidRDefault="00890ACF" w:rsidP="00103D1E">
            <w:pPr>
              <w:pStyle w:val="NoSpacing"/>
              <w:numPr>
                <w:ilvl w:val="0"/>
                <w:numId w:val="33"/>
              </w:numPr>
              <w:ind w:left="175" w:hanging="283"/>
              <w:rPr>
                <w:rFonts w:ascii="Arial" w:hAnsi="Arial" w:cs="Arial"/>
                <w:sz w:val="20"/>
              </w:rPr>
            </w:pPr>
            <w:r w:rsidRPr="000F4AFD">
              <w:rPr>
                <w:rFonts w:ascii="Arial" w:hAnsi="Arial" w:cs="Arial"/>
                <w:sz w:val="20"/>
                <w:lang w:val="id-ID"/>
              </w:rPr>
              <w:t xml:space="preserve">Semakin banyak jumlah </w:t>
            </w:r>
            <w:r w:rsidRPr="000F4AFD">
              <w:rPr>
                <w:rFonts w:ascii="Arial" w:hAnsi="Arial" w:cs="Arial"/>
                <w:i/>
                <w:sz w:val="20"/>
                <w:lang w:val="id-ID"/>
              </w:rPr>
              <w:t xml:space="preserve">review positif, </w:t>
            </w:r>
            <w:r w:rsidRPr="000F4AFD">
              <w:rPr>
                <w:rFonts w:ascii="Arial" w:hAnsi="Arial" w:cs="Arial"/>
                <w:sz w:val="20"/>
                <w:lang w:val="id-ID"/>
              </w:rPr>
              <w:t>semakin baik reputasi produk</w:t>
            </w:r>
          </w:p>
          <w:p w:rsidR="009B6569" w:rsidRPr="000F4AFD" w:rsidRDefault="00890ACF" w:rsidP="00103D1E">
            <w:pPr>
              <w:pStyle w:val="NoSpacing"/>
              <w:numPr>
                <w:ilvl w:val="0"/>
                <w:numId w:val="33"/>
              </w:numPr>
              <w:ind w:left="175" w:hanging="283"/>
              <w:rPr>
                <w:rFonts w:ascii="Arial" w:hAnsi="Arial" w:cs="Arial"/>
                <w:sz w:val="20"/>
              </w:rPr>
            </w:pPr>
            <w:r w:rsidRPr="000F4AFD">
              <w:rPr>
                <w:rFonts w:ascii="Arial" w:hAnsi="Arial" w:cs="Arial"/>
                <w:sz w:val="20"/>
                <w:lang w:val="id-ID"/>
              </w:rPr>
              <w:t>Jumlah review yang banyak menunjukan kepopuleran produk</w:t>
            </w:r>
          </w:p>
        </w:tc>
      </w:tr>
      <w:tr w:rsidR="009B6569" w:rsidRPr="000F4AFD" w:rsidTr="00204E79">
        <w:trPr>
          <w:trHeight w:val="533"/>
        </w:trPr>
        <w:tc>
          <w:tcPr>
            <w:tcW w:w="1316" w:type="dxa"/>
            <w:vMerge/>
            <w:tcBorders>
              <w:top w:val="single" w:sz="4" w:space="0" w:color="auto"/>
            </w:tcBorders>
            <w:vAlign w:val="center"/>
          </w:tcPr>
          <w:p w:rsidR="009B6569" w:rsidRPr="000F4AFD" w:rsidRDefault="009B6569" w:rsidP="00103D1E">
            <w:pPr>
              <w:pStyle w:val="NoSpacing"/>
              <w:ind w:firstLine="0"/>
              <w:jc w:val="center"/>
              <w:rPr>
                <w:rFonts w:ascii="Arial" w:hAnsi="Arial" w:cs="Arial"/>
                <w:sz w:val="20"/>
              </w:rPr>
            </w:pPr>
          </w:p>
        </w:tc>
        <w:tc>
          <w:tcPr>
            <w:tcW w:w="2126" w:type="dxa"/>
            <w:tcBorders>
              <w:top w:val="single" w:sz="4" w:space="0" w:color="auto"/>
              <w:bottom w:val="single" w:sz="4" w:space="0" w:color="auto"/>
            </w:tcBorders>
            <w:vAlign w:val="center"/>
          </w:tcPr>
          <w:p w:rsidR="009B6569" w:rsidRPr="000F4AFD" w:rsidRDefault="009B6569" w:rsidP="00103D1E">
            <w:pPr>
              <w:pStyle w:val="NoSpacing"/>
              <w:ind w:firstLine="0"/>
              <w:jc w:val="center"/>
              <w:rPr>
                <w:rFonts w:ascii="Arial" w:hAnsi="Arial" w:cs="Arial"/>
                <w:sz w:val="20"/>
                <w:lang w:val="id-ID"/>
              </w:rPr>
            </w:pPr>
            <w:r w:rsidRPr="000F4AFD">
              <w:rPr>
                <w:rFonts w:ascii="Arial" w:hAnsi="Arial" w:cs="Arial"/>
                <w:sz w:val="20"/>
                <w:lang w:val="id-ID"/>
              </w:rPr>
              <w:t>Kualitas pesan</w:t>
            </w:r>
          </w:p>
        </w:tc>
        <w:tc>
          <w:tcPr>
            <w:tcW w:w="3729" w:type="dxa"/>
            <w:tcBorders>
              <w:top w:val="single" w:sz="4" w:space="0" w:color="auto"/>
              <w:bottom w:val="single" w:sz="4" w:space="0" w:color="auto"/>
            </w:tcBorders>
            <w:vAlign w:val="center"/>
          </w:tcPr>
          <w:p w:rsidR="009B6569" w:rsidRPr="000F4AFD" w:rsidRDefault="009B6569" w:rsidP="00103D1E">
            <w:pPr>
              <w:pStyle w:val="NoSpacing"/>
              <w:numPr>
                <w:ilvl w:val="0"/>
                <w:numId w:val="34"/>
              </w:numPr>
              <w:ind w:left="175" w:hanging="283"/>
              <w:rPr>
                <w:rFonts w:ascii="Arial" w:hAnsi="Arial" w:cs="Arial"/>
                <w:sz w:val="20"/>
              </w:rPr>
            </w:pPr>
            <w:r w:rsidRPr="000F4AFD">
              <w:rPr>
                <w:rFonts w:ascii="Arial" w:hAnsi="Arial" w:cs="Arial"/>
                <w:sz w:val="20"/>
              </w:rPr>
              <w:t>Sejauh mana efek pesan dari iklan yang disampaikan dapat menarik perhatian.</w:t>
            </w:r>
          </w:p>
          <w:p w:rsidR="009B6569" w:rsidRPr="000F4AFD" w:rsidRDefault="009B6569" w:rsidP="00103D1E">
            <w:pPr>
              <w:pStyle w:val="NoSpacing"/>
              <w:numPr>
                <w:ilvl w:val="0"/>
                <w:numId w:val="34"/>
              </w:numPr>
              <w:ind w:left="175" w:hanging="283"/>
              <w:rPr>
                <w:rFonts w:ascii="Arial" w:hAnsi="Arial" w:cs="Arial"/>
                <w:sz w:val="20"/>
              </w:rPr>
            </w:pPr>
            <w:r w:rsidRPr="000F4AFD">
              <w:rPr>
                <w:rFonts w:ascii="Arial" w:hAnsi="Arial" w:cs="Arial"/>
                <w:sz w:val="20"/>
              </w:rPr>
              <w:t>Sejauh mana efek pesan dari iklan yang disampaikan dapat dimengerti. Sejauh mana efek pesan dari iklan yang disampaikan dapat dipahami.</w:t>
            </w:r>
          </w:p>
          <w:p w:rsidR="009B6569" w:rsidRPr="000F4AFD" w:rsidRDefault="009B6569" w:rsidP="00103D1E">
            <w:pPr>
              <w:pStyle w:val="NoSpacing"/>
              <w:numPr>
                <w:ilvl w:val="0"/>
                <w:numId w:val="34"/>
              </w:numPr>
              <w:ind w:left="175" w:hanging="283"/>
              <w:rPr>
                <w:rFonts w:ascii="Arial" w:hAnsi="Arial" w:cs="Arial"/>
                <w:sz w:val="20"/>
              </w:rPr>
            </w:pPr>
            <w:r w:rsidRPr="000F4AFD">
              <w:rPr>
                <w:rFonts w:ascii="Arial" w:hAnsi="Arial" w:cs="Arial"/>
                <w:sz w:val="20"/>
              </w:rPr>
              <w:t>Sejauh mana efek pe</w:t>
            </w:r>
            <w:r w:rsidR="00036DBF">
              <w:rPr>
                <w:rFonts w:ascii="Arial" w:hAnsi="Arial" w:cs="Arial"/>
                <w:sz w:val="20"/>
              </w:rPr>
              <w:t xml:space="preserve">san dari iklan yang </w:t>
            </w:r>
            <w:r w:rsidRPr="000F4AFD">
              <w:rPr>
                <w:rFonts w:ascii="Arial" w:hAnsi="Arial" w:cs="Arial"/>
                <w:sz w:val="20"/>
              </w:rPr>
              <w:t>dapat membangkitkan emosi.</w:t>
            </w:r>
          </w:p>
          <w:p w:rsidR="009B6569" w:rsidRPr="000F4AFD" w:rsidRDefault="009B6569" w:rsidP="00103D1E">
            <w:pPr>
              <w:pStyle w:val="NoSpacing"/>
              <w:numPr>
                <w:ilvl w:val="0"/>
                <w:numId w:val="34"/>
              </w:numPr>
              <w:ind w:left="175" w:hanging="283"/>
              <w:rPr>
                <w:rFonts w:ascii="Arial" w:hAnsi="Arial" w:cs="Arial"/>
                <w:sz w:val="20"/>
              </w:rPr>
            </w:pPr>
            <w:r w:rsidRPr="000F4AFD">
              <w:rPr>
                <w:rFonts w:ascii="Arial" w:hAnsi="Arial" w:cs="Arial"/>
                <w:sz w:val="20"/>
              </w:rPr>
              <w:t>Sejauh mana efek pesan dari iklan yang disampaikan</w:t>
            </w:r>
            <w:r w:rsidR="00036DBF">
              <w:rPr>
                <w:rFonts w:ascii="Arial" w:hAnsi="Arial" w:cs="Arial"/>
                <w:sz w:val="20"/>
              </w:rPr>
              <w:t>.</w:t>
            </w:r>
          </w:p>
        </w:tc>
      </w:tr>
      <w:tr w:rsidR="009B6569" w:rsidRPr="000F4AFD" w:rsidTr="00204E79">
        <w:trPr>
          <w:trHeight w:val="717"/>
        </w:trPr>
        <w:tc>
          <w:tcPr>
            <w:tcW w:w="1316" w:type="dxa"/>
            <w:vMerge/>
            <w:vAlign w:val="center"/>
          </w:tcPr>
          <w:p w:rsidR="009B6569" w:rsidRPr="000F4AFD" w:rsidRDefault="009B6569" w:rsidP="00103D1E">
            <w:pPr>
              <w:pStyle w:val="NoSpacing"/>
              <w:ind w:firstLine="0"/>
              <w:jc w:val="center"/>
              <w:rPr>
                <w:rFonts w:ascii="Arial" w:hAnsi="Arial" w:cs="Arial"/>
                <w:sz w:val="20"/>
              </w:rPr>
            </w:pPr>
          </w:p>
        </w:tc>
        <w:tc>
          <w:tcPr>
            <w:tcW w:w="2126" w:type="dxa"/>
            <w:tcBorders>
              <w:top w:val="single" w:sz="4" w:space="0" w:color="auto"/>
            </w:tcBorders>
            <w:vAlign w:val="center"/>
          </w:tcPr>
          <w:p w:rsidR="009B6569" w:rsidRPr="000F4AFD" w:rsidRDefault="009B6569" w:rsidP="00103D1E">
            <w:pPr>
              <w:pStyle w:val="NoSpacing"/>
              <w:ind w:firstLine="0"/>
              <w:jc w:val="center"/>
              <w:rPr>
                <w:rFonts w:ascii="Arial" w:hAnsi="Arial" w:cs="Arial"/>
                <w:sz w:val="20"/>
                <w:lang w:val="id-ID"/>
              </w:rPr>
            </w:pPr>
            <w:r w:rsidRPr="000F4AFD">
              <w:rPr>
                <w:rFonts w:ascii="Arial" w:hAnsi="Arial" w:cs="Arial"/>
                <w:sz w:val="20"/>
                <w:lang w:val="id-ID"/>
              </w:rPr>
              <w:t>Kre</w:t>
            </w:r>
            <w:r w:rsidR="005540E8" w:rsidRPr="000F4AFD">
              <w:rPr>
                <w:rFonts w:ascii="Arial" w:hAnsi="Arial" w:cs="Arial"/>
                <w:sz w:val="20"/>
                <w:lang w:val="id-ID"/>
              </w:rPr>
              <w:t>dibilitas sumber</w:t>
            </w:r>
          </w:p>
        </w:tc>
        <w:tc>
          <w:tcPr>
            <w:tcW w:w="3729" w:type="dxa"/>
            <w:tcBorders>
              <w:top w:val="single" w:sz="4" w:space="0" w:color="auto"/>
            </w:tcBorders>
            <w:vAlign w:val="center"/>
          </w:tcPr>
          <w:p w:rsidR="009B6569" w:rsidRPr="000F4AFD" w:rsidRDefault="005540E8" w:rsidP="00103D1E">
            <w:pPr>
              <w:pStyle w:val="NoSpacing"/>
              <w:numPr>
                <w:ilvl w:val="0"/>
                <w:numId w:val="41"/>
              </w:numPr>
              <w:ind w:left="232"/>
              <w:rPr>
                <w:rFonts w:ascii="Arial" w:hAnsi="Arial" w:cs="Arial"/>
                <w:sz w:val="20"/>
              </w:rPr>
            </w:pPr>
            <w:r w:rsidRPr="000F4AFD">
              <w:rPr>
                <w:rFonts w:ascii="Arial" w:hAnsi="Arial" w:cs="Arial"/>
                <w:sz w:val="20"/>
                <w:lang w:val="id-ID"/>
              </w:rPr>
              <w:t>Percaya kepada review yang muncul di TikTo</w:t>
            </w:r>
            <w:r w:rsidR="00036DBF">
              <w:rPr>
                <w:rFonts w:ascii="Arial" w:hAnsi="Arial" w:cs="Arial"/>
                <w:sz w:val="20"/>
                <w:lang w:val="id-ID"/>
              </w:rPr>
              <w:t>k dengan pesan yang kuat</w:t>
            </w:r>
            <w:r w:rsidR="00036DBF">
              <w:rPr>
                <w:rFonts w:ascii="Arial" w:hAnsi="Arial" w:cs="Arial"/>
                <w:sz w:val="20"/>
              </w:rPr>
              <w:t>.</w:t>
            </w:r>
          </w:p>
          <w:p w:rsidR="009B6569" w:rsidRPr="000F4AFD" w:rsidRDefault="002125E9" w:rsidP="00103D1E">
            <w:pPr>
              <w:pStyle w:val="NoSpacing"/>
              <w:numPr>
                <w:ilvl w:val="0"/>
                <w:numId w:val="41"/>
              </w:numPr>
              <w:ind w:left="232"/>
              <w:rPr>
                <w:rFonts w:ascii="Arial" w:hAnsi="Arial" w:cs="Arial"/>
                <w:sz w:val="20"/>
              </w:rPr>
            </w:pPr>
            <w:r w:rsidRPr="000F4AFD">
              <w:rPr>
                <w:rFonts w:ascii="Arial" w:hAnsi="Arial" w:cs="Arial"/>
                <w:sz w:val="20"/>
                <w:lang w:val="id-ID"/>
              </w:rPr>
              <w:t>Mempercayai review berdasarkan sumber yang membagikan pengalaman setelah menggunakan produk.</w:t>
            </w:r>
          </w:p>
        </w:tc>
      </w:tr>
      <w:tr w:rsidR="00103D1E" w:rsidRPr="000F4AFD" w:rsidTr="00204E79">
        <w:trPr>
          <w:trHeight w:val="522"/>
        </w:trPr>
        <w:tc>
          <w:tcPr>
            <w:tcW w:w="1316" w:type="dxa"/>
            <w:vAlign w:val="center"/>
          </w:tcPr>
          <w:p w:rsidR="00103D1E" w:rsidRPr="000F4AFD" w:rsidRDefault="00103D1E" w:rsidP="00103D1E">
            <w:pPr>
              <w:pStyle w:val="NoSpacing"/>
              <w:ind w:firstLine="0"/>
              <w:jc w:val="center"/>
              <w:rPr>
                <w:rFonts w:ascii="Arial" w:hAnsi="Arial" w:cs="Arial"/>
                <w:sz w:val="20"/>
              </w:rPr>
            </w:pPr>
            <w:r>
              <w:rPr>
                <w:rFonts w:ascii="Arial" w:hAnsi="Arial" w:cs="Arial"/>
                <w:sz w:val="20"/>
              </w:rPr>
              <w:lastRenderedPageBreak/>
              <w:t>Variabel</w:t>
            </w:r>
          </w:p>
        </w:tc>
        <w:tc>
          <w:tcPr>
            <w:tcW w:w="2126" w:type="dxa"/>
            <w:vAlign w:val="center"/>
          </w:tcPr>
          <w:p w:rsidR="00103D1E" w:rsidRPr="000F4AFD" w:rsidRDefault="00103D1E" w:rsidP="00103D1E">
            <w:pPr>
              <w:pStyle w:val="NoSpacing"/>
              <w:ind w:firstLine="0"/>
              <w:jc w:val="center"/>
              <w:rPr>
                <w:rFonts w:ascii="Arial" w:hAnsi="Arial" w:cs="Arial"/>
                <w:sz w:val="20"/>
              </w:rPr>
            </w:pPr>
            <w:r>
              <w:rPr>
                <w:rFonts w:ascii="Arial" w:hAnsi="Arial" w:cs="Arial"/>
                <w:sz w:val="20"/>
              </w:rPr>
              <w:t>Indikator Variabel</w:t>
            </w:r>
          </w:p>
        </w:tc>
        <w:tc>
          <w:tcPr>
            <w:tcW w:w="3729" w:type="dxa"/>
            <w:vAlign w:val="center"/>
          </w:tcPr>
          <w:p w:rsidR="00103D1E" w:rsidRPr="000F4AFD" w:rsidRDefault="00103D1E" w:rsidP="00103D1E">
            <w:pPr>
              <w:pStyle w:val="NoSpacing"/>
              <w:ind w:left="175" w:firstLine="0"/>
              <w:jc w:val="center"/>
              <w:rPr>
                <w:rFonts w:ascii="Arial" w:hAnsi="Arial" w:cs="Arial"/>
                <w:sz w:val="20"/>
              </w:rPr>
            </w:pPr>
            <w:r>
              <w:rPr>
                <w:rFonts w:ascii="Arial" w:hAnsi="Arial" w:cs="Arial"/>
                <w:sz w:val="20"/>
              </w:rPr>
              <w:t>Deskriptor</w:t>
            </w:r>
          </w:p>
        </w:tc>
      </w:tr>
      <w:tr w:rsidR="009B6569" w:rsidRPr="000F4AFD" w:rsidTr="00204E79">
        <w:trPr>
          <w:trHeight w:val="782"/>
        </w:trPr>
        <w:tc>
          <w:tcPr>
            <w:tcW w:w="1316" w:type="dxa"/>
            <w:vMerge w:val="restart"/>
            <w:vAlign w:val="center"/>
          </w:tcPr>
          <w:p w:rsidR="009B6569" w:rsidRPr="000F4AFD" w:rsidRDefault="009B6569" w:rsidP="00103D1E">
            <w:pPr>
              <w:pStyle w:val="NoSpacing"/>
              <w:ind w:firstLine="0"/>
              <w:jc w:val="center"/>
              <w:rPr>
                <w:rFonts w:ascii="Arial" w:hAnsi="Arial" w:cs="Arial"/>
                <w:sz w:val="20"/>
              </w:rPr>
            </w:pPr>
            <w:r w:rsidRPr="000F4AFD">
              <w:rPr>
                <w:rFonts w:ascii="Arial" w:hAnsi="Arial" w:cs="Arial"/>
                <w:sz w:val="20"/>
              </w:rPr>
              <w:t>Variabel</w:t>
            </w:r>
          </w:p>
          <w:p w:rsidR="009B6569" w:rsidRPr="000F4AFD" w:rsidRDefault="009B6569" w:rsidP="00103D1E">
            <w:pPr>
              <w:pStyle w:val="NoSpacing"/>
              <w:ind w:firstLine="0"/>
              <w:jc w:val="center"/>
              <w:rPr>
                <w:rFonts w:ascii="Arial" w:hAnsi="Arial" w:cs="Arial"/>
                <w:sz w:val="20"/>
              </w:rPr>
            </w:pPr>
            <w:r w:rsidRPr="000F4AFD">
              <w:rPr>
                <w:rFonts w:ascii="Arial" w:hAnsi="Arial" w:cs="Arial"/>
                <w:sz w:val="20"/>
              </w:rPr>
              <w:t>Keputusan Pembelian</w:t>
            </w:r>
            <w:r w:rsidR="008F76C3" w:rsidRPr="000F4AFD">
              <w:rPr>
                <w:rFonts w:ascii="Arial" w:hAnsi="Arial" w:cs="Arial"/>
                <w:sz w:val="20"/>
                <w:lang w:val="id-ID"/>
              </w:rPr>
              <w:t xml:space="preserve"> pada </w:t>
            </w:r>
            <w:r w:rsidR="008F76C3" w:rsidRPr="000F4AFD">
              <w:rPr>
                <w:rFonts w:ascii="Arial" w:hAnsi="Arial" w:cs="Arial"/>
                <w:i/>
                <w:sz w:val="20"/>
                <w:lang w:val="id-ID"/>
              </w:rPr>
              <w:t xml:space="preserve">Marketplace </w:t>
            </w:r>
            <w:r w:rsidR="008F76C3" w:rsidRPr="000F4AFD">
              <w:rPr>
                <w:rFonts w:ascii="Arial" w:hAnsi="Arial" w:cs="Arial"/>
                <w:sz w:val="20"/>
                <w:lang w:val="id-ID"/>
              </w:rPr>
              <w:t>Shopee</w:t>
            </w:r>
            <w:r w:rsidRPr="000F4AFD">
              <w:rPr>
                <w:rFonts w:ascii="Arial" w:hAnsi="Arial" w:cs="Arial"/>
                <w:sz w:val="20"/>
              </w:rPr>
              <w:t xml:space="preserve"> (Y)</w:t>
            </w:r>
          </w:p>
          <w:p w:rsidR="009B6569" w:rsidRPr="000F4AFD" w:rsidRDefault="009B6569" w:rsidP="00103D1E">
            <w:pPr>
              <w:pStyle w:val="NoSpacing"/>
              <w:ind w:firstLine="0"/>
              <w:jc w:val="center"/>
              <w:rPr>
                <w:rFonts w:ascii="Arial" w:hAnsi="Arial" w:cs="Arial"/>
                <w:sz w:val="20"/>
              </w:rPr>
            </w:pPr>
            <w:r w:rsidRPr="000F4AFD">
              <w:rPr>
                <w:rFonts w:ascii="Arial" w:hAnsi="Arial" w:cs="Arial"/>
                <w:sz w:val="20"/>
              </w:rPr>
              <w:t>Kotler &amp; Armstrong (2016)</w:t>
            </w:r>
          </w:p>
        </w:tc>
        <w:tc>
          <w:tcPr>
            <w:tcW w:w="2126" w:type="dxa"/>
            <w:vAlign w:val="center"/>
          </w:tcPr>
          <w:p w:rsidR="009B6569" w:rsidRPr="000F4AFD" w:rsidRDefault="009B6569" w:rsidP="00103D1E">
            <w:pPr>
              <w:pStyle w:val="NoSpacing"/>
              <w:ind w:firstLine="0"/>
              <w:jc w:val="center"/>
              <w:rPr>
                <w:rFonts w:ascii="Arial" w:hAnsi="Arial" w:cs="Arial"/>
                <w:sz w:val="20"/>
              </w:rPr>
            </w:pPr>
            <w:r w:rsidRPr="000F4AFD">
              <w:rPr>
                <w:rFonts w:ascii="Arial" w:hAnsi="Arial" w:cs="Arial"/>
                <w:sz w:val="20"/>
              </w:rPr>
              <w:t>Pilihan produk</w:t>
            </w:r>
          </w:p>
        </w:tc>
        <w:tc>
          <w:tcPr>
            <w:tcW w:w="3729" w:type="dxa"/>
            <w:vAlign w:val="center"/>
          </w:tcPr>
          <w:p w:rsidR="009B6569" w:rsidRPr="000F4AFD" w:rsidRDefault="009B6569" w:rsidP="00103D1E">
            <w:pPr>
              <w:pStyle w:val="NoSpacing"/>
              <w:numPr>
                <w:ilvl w:val="0"/>
                <w:numId w:val="35"/>
              </w:numPr>
              <w:ind w:left="175" w:hanging="283"/>
              <w:rPr>
                <w:rFonts w:ascii="Arial" w:hAnsi="Arial" w:cs="Arial"/>
                <w:sz w:val="20"/>
              </w:rPr>
            </w:pPr>
            <w:r w:rsidRPr="000F4AFD">
              <w:rPr>
                <w:rFonts w:ascii="Arial" w:hAnsi="Arial" w:cs="Arial"/>
                <w:sz w:val="20"/>
              </w:rPr>
              <w:t>Mengambil keputusan untuk membeli produk.</w:t>
            </w:r>
          </w:p>
        </w:tc>
      </w:tr>
      <w:tr w:rsidR="009B6569" w:rsidRPr="000F4AFD" w:rsidTr="00204E79">
        <w:trPr>
          <w:trHeight w:val="782"/>
        </w:trPr>
        <w:tc>
          <w:tcPr>
            <w:tcW w:w="1316" w:type="dxa"/>
            <w:vMerge/>
            <w:vAlign w:val="center"/>
          </w:tcPr>
          <w:p w:rsidR="009B6569" w:rsidRPr="000F4AFD" w:rsidRDefault="009B6569" w:rsidP="00103D1E">
            <w:pPr>
              <w:pStyle w:val="NoSpacing"/>
              <w:ind w:firstLine="0"/>
              <w:jc w:val="center"/>
              <w:rPr>
                <w:rFonts w:ascii="Arial" w:hAnsi="Arial" w:cs="Arial"/>
                <w:sz w:val="20"/>
              </w:rPr>
            </w:pPr>
          </w:p>
        </w:tc>
        <w:tc>
          <w:tcPr>
            <w:tcW w:w="2126" w:type="dxa"/>
            <w:vAlign w:val="center"/>
          </w:tcPr>
          <w:p w:rsidR="009B6569" w:rsidRPr="000F4AFD" w:rsidRDefault="009B6569" w:rsidP="00103D1E">
            <w:pPr>
              <w:pStyle w:val="NoSpacing"/>
              <w:ind w:firstLine="0"/>
              <w:jc w:val="center"/>
              <w:rPr>
                <w:rFonts w:ascii="Arial" w:hAnsi="Arial" w:cs="Arial"/>
                <w:sz w:val="20"/>
              </w:rPr>
            </w:pPr>
            <w:r w:rsidRPr="000F4AFD">
              <w:rPr>
                <w:rFonts w:ascii="Arial" w:hAnsi="Arial" w:cs="Arial"/>
                <w:sz w:val="20"/>
              </w:rPr>
              <w:t>Pilihan Merek</w:t>
            </w:r>
          </w:p>
        </w:tc>
        <w:tc>
          <w:tcPr>
            <w:tcW w:w="3729" w:type="dxa"/>
            <w:vAlign w:val="center"/>
          </w:tcPr>
          <w:p w:rsidR="009B6569" w:rsidRPr="000F4AFD" w:rsidRDefault="009B6569" w:rsidP="00103D1E">
            <w:pPr>
              <w:pStyle w:val="NoSpacing"/>
              <w:numPr>
                <w:ilvl w:val="0"/>
                <w:numId w:val="36"/>
              </w:numPr>
              <w:ind w:left="175" w:hanging="283"/>
              <w:rPr>
                <w:rFonts w:ascii="Arial" w:hAnsi="Arial" w:cs="Arial"/>
                <w:sz w:val="20"/>
              </w:rPr>
            </w:pPr>
            <w:r w:rsidRPr="000F4AFD">
              <w:rPr>
                <w:rFonts w:ascii="Arial" w:hAnsi="Arial" w:cs="Arial"/>
                <w:sz w:val="20"/>
              </w:rPr>
              <w:t>Mengambil keputusan tentang merek yang akan dibeli.</w:t>
            </w:r>
          </w:p>
        </w:tc>
      </w:tr>
      <w:tr w:rsidR="009B6569" w:rsidRPr="000F4AFD" w:rsidTr="00204E79">
        <w:trPr>
          <w:trHeight w:val="283"/>
        </w:trPr>
        <w:tc>
          <w:tcPr>
            <w:tcW w:w="1316" w:type="dxa"/>
            <w:vMerge/>
            <w:vAlign w:val="center"/>
          </w:tcPr>
          <w:p w:rsidR="009B6569" w:rsidRPr="000F4AFD" w:rsidRDefault="009B6569" w:rsidP="00103D1E">
            <w:pPr>
              <w:pStyle w:val="NoSpacing"/>
              <w:ind w:firstLine="0"/>
              <w:jc w:val="center"/>
              <w:rPr>
                <w:rFonts w:ascii="Arial" w:hAnsi="Arial" w:cs="Arial"/>
                <w:sz w:val="20"/>
              </w:rPr>
            </w:pPr>
          </w:p>
        </w:tc>
        <w:tc>
          <w:tcPr>
            <w:tcW w:w="2126" w:type="dxa"/>
            <w:tcBorders>
              <w:bottom w:val="single" w:sz="4" w:space="0" w:color="auto"/>
            </w:tcBorders>
            <w:vAlign w:val="center"/>
          </w:tcPr>
          <w:p w:rsidR="009B6569" w:rsidRPr="000F4AFD" w:rsidRDefault="009B6569" w:rsidP="00103D1E">
            <w:pPr>
              <w:pStyle w:val="NoSpacing"/>
              <w:ind w:firstLine="0"/>
              <w:jc w:val="center"/>
              <w:rPr>
                <w:rFonts w:ascii="Arial" w:hAnsi="Arial" w:cs="Arial"/>
                <w:sz w:val="20"/>
              </w:rPr>
            </w:pPr>
            <w:r w:rsidRPr="000F4AFD">
              <w:rPr>
                <w:rFonts w:ascii="Arial" w:hAnsi="Arial" w:cs="Arial"/>
                <w:sz w:val="20"/>
              </w:rPr>
              <w:t>Pilihan penyalur</w:t>
            </w:r>
          </w:p>
        </w:tc>
        <w:tc>
          <w:tcPr>
            <w:tcW w:w="3729" w:type="dxa"/>
            <w:tcBorders>
              <w:bottom w:val="single" w:sz="4" w:space="0" w:color="auto"/>
            </w:tcBorders>
            <w:vAlign w:val="center"/>
          </w:tcPr>
          <w:p w:rsidR="009B6569" w:rsidRPr="000F4AFD" w:rsidRDefault="009B6569" w:rsidP="00103D1E">
            <w:pPr>
              <w:pStyle w:val="NoSpacing"/>
              <w:numPr>
                <w:ilvl w:val="0"/>
                <w:numId w:val="37"/>
              </w:numPr>
              <w:ind w:left="175" w:hanging="283"/>
              <w:rPr>
                <w:rFonts w:ascii="Arial" w:hAnsi="Arial" w:cs="Arial"/>
                <w:sz w:val="20"/>
              </w:rPr>
            </w:pPr>
            <w:r w:rsidRPr="000F4AFD">
              <w:rPr>
                <w:rFonts w:ascii="Arial" w:hAnsi="Arial" w:cs="Arial"/>
                <w:sz w:val="20"/>
              </w:rPr>
              <w:t>Mengambil keputusan tentang penyalur mana yang akan dikunjungi.</w:t>
            </w:r>
          </w:p>
          <w:p w:rsidR="009B6569" w:rsidRPr="000F4AFD" w:rsidRDefault="009B6569" w:rsidP="00103D1E">
            <w:pPr>
              <w:pStyle w:val="NoSpacing"/>
              <w:numPr>
                <w:ilvl w:val="0"/>
                <w:numId w:val="37"/>
              </w:numPr>
              <w:ind w:left="175" w:hanging="283"/>
              <w:rPr>
                <w:rFonts w:ascii="Arial" w:hAnsi="Arial" w:cs="Arial"/>
                <w:sz w:val="20"/>
              </w:rPr>
            </w:pPr>
            <w:r w:rsidRPr="000F4AFD">
              <w:rPr>
                <w:rFonts w:ascii="Arial" w:hAnsi="Arial" w:cs="Arial"/>
                <w:sz w:val="20"/>
              </w:rPr>
              <w:t>Penyalur yang memiliki lokasi terdekat dengan konsumen.</w:t>
            </w:r>
          </w:p>
          <w:p w:rsidR="009B6569" w:rsidRPr="000F4AFD" w:rsidRDefault="009B6569" w:rsidP="00103D1E">
            <w:pPr>
              <w:pStyle w:val="NoSpacing"/>
              <w:numPr>
                <w:ilvl w:val="0"/>
                <w:numId w:val="37"/>
              </w:numPr>
              <w:ind w:left="175" w:hanging="283"/>
              <w:rPr>
                <w:rFonts w:ascii="Arial" w:hAnsi="Arial" w:cs="Arial"/>
                <w:sz w:val="20"/>
              </w:rPr>
            </w:pPr>
            <w:r w:rsidRPr="000F4AFD">
              <w:rPr>
                <w:rFonts w:ascii="Arial" w:hAnsi="Arial" w:cs="Arial"/>
                <w:sz w:val="20"/>
              </w:rPr>
              <w:t>Penyalur yang menjual dengan harga murah.</w:t>
            </w:r>
          </w:p>
          <w:p w:rsidR="009B6569" w:rsidRPr="000F4AFD" w:rsidRDefault="009B6569" w:rsidP="00103D1E">
            <w:pPr>
              <w:pStyle w:val="NoSpacing"/>
              <w:numPr>
                <w:ilvl w:val="0"/>
                <w:numId w:val="37"/>
              </w:numPr>
              <w:ind w:left="175" w:hanging="283"/>
              <w:rPr>
                <w:rFonts w:ascii="Arial" w:hAnsi="Arial" w:cs="Arial"/>
                <w:sz w:val="20"/>
              </w:rPr>
            </w:pPr>
            <w:r w:rsidRPr="000F4AFD">
              <w:rPr>
                <w:rFonts w:ascii="Arial" w:hAnsi="Arial" w:cs="Arial"/>
                <w:sz w:val="20"/>
              </w:rPr>
              <w:t>Penyalur yang memiliki persediaan barang lengkap.</w:t>
            </w:r>
          </w:p>
          <w:p w:rsidR="009B6569" w:rsidRPr="000F4AFD" w:rsidRDefault="009B6569" w:rsidP="00103D1E">
            <w:pPr>
              <w:pStyle w:val="NoSpacing"/>
              <w:numPr>
                <w:ilvl w:val="0"/>
                <w:numId w:val="37"/>
              </w:numPr>
              <w:ind w:left="175" w:hanging="283"/>
              <w:rPr>
                <w:rFonts w:ascii="Arial" w:hAnsi="Arial" w:cs="Arial"/>
                <w:sz w:val="20"/>
              </w:rPr>
            </w:pPr>
            <w:r w:rsidRPr="000F4AFD">
              <w:rPr>
                <w:rFonts w:ascii="Arial" w:hAnsi="Arial" w:cs="Arial"/>
                <w:sz w:val="20"/>
              </w:rPr>
              <w:t>Penyalur yang memberikan kenyamanan dalam belanja.</w:t>
            </w:r>
          </w:p>
          <w:p w:rsidR="009B6569" w:rsidRPr="000F4AFD" w:rsidRDefault="009B6569" w:rsidP="00103D1E">
            <w:pPr>
              <w:pStyle w:val="NoSpacing"/>
              <w:numPr>
                <w:ilvl w:val="0"/>
                <w:numId w:val="37"/>
              </w:numPr>
              <w:ind w:left="175" w:hanging="283"/>
              <w:rPr>
                <w:rFonts w:ascii="Arial" w:hAnsi="Arial" w:cs="Arial"/>
                <w:sz w:val="20"/>
              </w:rPr>
            </w:pPr>
            <w:r w:rsidRPr="000F4AFD">
              <w:rPr>
                <w:rFonts w:ascii="Arial" w:hAnsi="Arial" w:cs="Arial"/>
                <w:sz w:val="20"/>
              </w:rPr>
              <w:t>Penyalur yang memiliki tempat luas.</w:t>
            </w:r>
          </w:p>
        </w:tc>
      </w:tr>
      <w:tr w:rsidR="009B6569" w:rsidRPr="000F4AFD" w:rsidTr="00204E79">
        <w:trPr>
          <w:trHeight w:val="283"/>
        </w:trPr>
        <w:tc>
          <w:tcPr>
            <w:tcW w:w="1316" w:type="dxa"/>
            <w:vMerge/>
            <w:vAlign w:val="center"/>
          </w:tcPr>
          <w:p w:rsidR="009B6569" w:rsidRPr="000F4AFD" w:rsidRDefault="009B6569" w:rsidP="00103D1E">
            <w:pPr>
              <w:pStyle w:val="NoSpacing"/>
              <w:ind w:firstLine="0"/>
              <w:jc w:val="center"/>
              <w:rPr>
                <w:rFonts w:ascii="Arial" w:hAnsi="Arial" w:cs="Arial"/>
                <w:sz w:val="20"/>
              </w:rPr>
            </w:pPr>
          </w:p>
        </w:tc>
        <w:tc>
          <w:tcPr>
            <w:tcW w:w="2126" w:type="dxa"/>
            <w:tcBorders>
              <w:top w:val="single" w:sz="4" w:space="0" w:color="auto"/>
              <w:bottom w:val="single" w:sz="4" w:space="0" w:color="auto"/>
            </w:tcBorders>
            <w:vAlign w:val="center"/>
          </w:tcPr>
          <w:p w:rsidR="009B6569" w:rsidRPr="000F4AFD" w:rsidRDefault="009B6569" w:rsidP="00103D1E">
            <w:pPr>
              <w:pStyle w:val="NoSpacing"/>
              <w:ind w:firstLine="0"/>
              <w:jc w:val="center"/>
              <w:rPr>
                <w:rFonts w:ascii="Arial" w:hAnsi="Arial" w:cs="Arial"/>
                <w:sz w:val="20"/>
              </w:rPr>
            </w:pPr>
            <w:r w:rsidRPr="000F4AFD">
              <w:rPr>
                <w:rFonts w:ascii="Arial" w:hAnsi="Arial" w:cs="Arial"/>
                <w:sz w:val="20"/>
              </w:rPr>
              <w:t>Waktu Pembelian</w:t>
            </w:r>
          </w:p>
        </w:tc>
        <w:tc>
          <w:tcPr>
            <w:tcW w:w="3729" w:type="dxa"/>
            <w:tcBorders>
              <w:top w:val="single" w:sz="4" w:space="0" w:color="auto"/>
              <w:bottom w:val="single" w:sz="4" w:space="0" w:color="auto"/>
            </w:tcBorders>
            <w:vAlign w:val="center"/>
          </w:tcPr>
          <w:p w:rsidR="009B6569" w:rsidRPr="000F4AFD" w:rsidRDefault="009B6569" w:rsidP="00103D1E">
            <w:pPr>
              <w:pStyle w:val="NoSpacing"/>
              <w:numPr>
                <w:ilvl w:val="0"/>
                <w:numId w:val="38"/>
              </w:numPr>
              <w:ind w:left="175" w:hanging="283"/>
              <w:rPr>
                <w:rFonts w:ascii="Arial" w:hAnsi="Arial" w:cs="Arial"/>
                <w:sz w:val="20"/>
              </w:rPr>
            </w:pPr>
            <w:r w:rsidRPr="000F4AFD">
              <w:rPr>
                <w:rFonts w:ascii="Arial" w:hAnsi="Arial" w:cs="Arial"/>
                <w:sz w:val="20"/>
              </w:rPr>
              <w:t>Membeli setiap hari.</w:t>
            </w:r>
          </w:p>
          <w:p w:rsidR="009B6569" w:rsidRPr="000F4AFD" w:rsidRDefault="009B6569" w:rsidP="00103D1E">
            <w:pPr>
              <w:pStyle w:val="NoSpacing"/>
              <w:numPr>
                <w:ilvl w:val="0"/>
                <w:numId w:val="38"/>
              </w:numPr>
              <w:ind w:left="175" w:hanging="283"/>
              <w:rPr>
                <w:rFonts w:ascii="Arial" w:hAnsi="Arial" w:cs="Arial"/>
                <w:sz w:val="20"/>
              </w:rPr>
            </w:pPr>
            <w:r w:rsidRPr="000F4AFD">
              <w:rPr>
                <w:rFonts w:ascii="Arial" w:hAnsi="Arial" w:cs="Arial"/>
                <w:sz w:val="20"/>
              </w:rPr>
              <w:t>Membeli satu minggu sekali.</w:t>
            </w:r>
          </w:p>
          <w:p w:rsidR="009B6569" w:rsidRPr="000F4AFD" w:rsidRDefault="009B6569" w:rsidP="00103D1E">
            <w:pPr>
              <w:pStyle w:val="NoSpacing"/>
              <w:numPr>
                <w:ilvl w:val="0"/>
                <w:numId w:val="38"/>
              </w:numPr>
              <w:ind w:left="175" w:hanging="283"/>
              <w:rPr>
                <w:rFonts w:ascii="Arial" w:hAnsi="Arial" w:cs="Arial"/>
                <w:sz w:val="20"/>
              </w:rPr>
            </w:pPr>
            <w:r w:rsidRPr="000F4AFD">
              <w:rPr>
                <w:rFonts w:ascii="Arial" w:hAnsi="Arial" w:cs="Arial"/>
                <w:sz w:val="20"/>
              </w:rPr>
              <w:t>Membeli dua minggu sekali.</w:t>
            </w:r>
          </w:p>
        </w:tc>
      </w:tr>
      <w:tr w:rsidR="009B6569" w:rsidRPr="000F4AFD" w:rsidTr="00204E79">
        <w:trPr>
          <w:trHeight w:val="266"/>
        </w:trPr>
        <w:tc>
          <w:tcPr>
            <w:tcW w:w="1316" w:type="dxa"/>
            <w:vMerge/>
            <w:vAlign w:val="center"/>
          </w:tcPr>
          <w:p w:rsidR="009B6569" w:rsidRPr="000F4AFD" w:rsidRDefault="009B6569" w:rsidP="00103D1E">
            <w:pPr>
              <w:pStyle w:val="NoSpacing"/>
              <w:ind w:firstLine="0"/>
              <w:jc w:val="center"/>
              <w:rPr>
                <w:rFonts w:ascii="Arial" w:hAnsi="Arial" w:cs="Arial"/>
                <w:sz w:val="20"/>
              </w:rPr>
            </w:pPr>
          </w:p>
        </w:tc>
        <w:tc>
          <w:tcPr>
            <w:tcW w:w="2126" w:type="dxa"/>
            <w:tcBorders>
              <w:top w:val="single" w:sz="4" w:space="0" w:color="auto"/>
              <w:bottom w:val="single" w:sz="4" w:space="0" w:color="auto"/>
            </w:tcBorders>
            <w:vAlign w:val="center"/>
          </w:tcPr>
          <w:p w:rsidR="009B6569" w:rsidRPr="000F4AFD" w:rsidRDefault="009B6569" w:rsidP="00103D1E">
            <w:pPr>
              <w:pStyle w:val="NoSpacing"/>
              <w:ind w:firstLine="8"/>
              <w:jc w:val="center"/>
              <w:rPr>
                <w:rFonts w:ascii="Arial" w:hAnsi="Arial" w:cs="Arial"/>
                <w:sz w:val="20"/>
              </w:rPr>
            </w:pPr>
            <w:r w:rsidRPr="000F4AFD">
              <w:rPr>
                <w:rFonts w:ascii="Arial" w:hAnsi="Arial" w:cs="Arial"/>
                <w:sz w:val="20"/>
              </w:rPr>
              <w:t>Jumlah Pembelian</w:t>
            </w:r>
          </w:p>
        </w:tc>
        <w:tc>
          <w:tcPr>
            <w:tcW w:w="3729" w:type="dxa"/>
            <w:tcBorders>
              <w:top w:val="single" w:sz="4" w:space="0" w:color="auto"/>
              <w:bottom w:val="single" w:sz="4" w:space="0" w:color="auto"/>
            </w:tcBorders>
            <w:vAlign w:val="center"/>
          </w:tcPr>
          <w:p w:rsidR="009B6569" w:rsidRPr="000F4AFD" w:rsidRDefault="009B6569" w:rsidP="00103D1E">
            <w:pPr>
              <w:pStyle w:val="NoSpacing"/>
              <w:numPr>
                <w:ilvl w:val="0"/>
                <w:numId w:val="39"/>
              </w:numPr>
              <w:ind w:left="175" w:hanging="283"/>
              <w:rPr>
                <w:rFonts w:ascii="Arial" w:hAnsi="Arial" w:cs="Arial"/>
                <w:sz w:val="20"/>
              </w:rPr>
            </w:pPr>
            <w:r w:rsidRPr="000F4AFD">
              <w:rPr>
                <w:rFonts w:ascii="Arial" w:hAnsi="Arial" w:cs="Arial"/>
                <w:sz w:val="20"/>
              </w:rPr>
              <w:t>Seberapa banyak produk yang di beli.</w:t>
            </w:r>
          </w:p>
        </w:tc>
      </w:tr>
      <w:tr w:rsidR="009B6569" w:rsidRPr="000F4AFD" w:rsidTr="00204E79">
        <w:trPr>
          <w:trHeight w:val="283"/>
        </w:trPr>
        <w:tc>
          <w:tcPr>
            <w:tcW w:w="1316" w:type="dxa"/>
            <w:vMerge/>
            <w:vAlign w:val="center"/>
          </w:tcPr>
          <w:p w:rsidR="009B6569" w:rsidRPr="000F4AFD" w:rsidRDefault="009B6569" w:rsidP="00103D1E">
            <w:pPr>
              <w:pStyle w:val="NoSpacing"/>
              <w:ind w:firstLine="0"/>
              <w:jc w:val="center"/>
              <w:rPr>
                <w:rFonts w:ascii="Arial" w:hAnsi="Arial" w:cs="Arial"/>
                <w:sz w:val="20"/>
              </w:rPr>
            </w:pPr>
          </w:p>
        </w:tc>
        <w:tc>
          <w:tcPr>
            <w:tcW w:w="2126" w:type="dxa"/>
            <w:tcBorders>
              <w:top w:val="single" w:sz="4" w:space="0" w:color="auto"/>
            </w:tcBorders>
            <w:vAlign w:val="center"/>
          </w:tcPr>
          <w:p w:rsidR="009B6569" w:rsidRPr="000F4AFD" w:rsidRDefault="009B6569" w:rsidP="00103D1E">
            <w:pPr>
              <w:pStyle w:val="NoSpacing"/>
              <w:ind w:firstLine="8"/>
              <w:jc w:val="center"/>
              <w:rPr>
                <w:rFonts w:ascii="Arial" w:hAnsi="Arial" w:cs="Arial"/>
                <w:sz w:val="20"/>
              </w:rPr>
            </w:pPr>
            <w:r w:rsidRPr="000F4AFD">
              <w:rPr>
                <w:rFonts w:ascii="Arial" w:hAnsi="Arial" w:cs="Arial"/>
                <w:sz w:val="20"/>
              </w:rPr>
              <w:t>Metode Pembayaran</w:t>
            </w:r>
          </w:p>
        </w:tc>
        <w:tc>
          <w:tcPr>
            <w:tcW w:w="3729" w:type="dxa"/>
            <w:tcBorders>
              <w:top w:val="single" w:sz="4" w:space="0" w:color="auto"/>
            </w:tcBorders>
            <w:vAlign w:val="center"/>
          </w:tcPr>
          <w:p w:rsidR="009B6569" w:rsidRPr="000F4AFD" w:rsidRDefault="009B6569" w:rsidP="00103D1E">
            <w:pPr>
              <w:pStyle w:val="NoSpacing"/>
              <w:numPr>
                <w:ilvl w:val="0"/>
                <w:numId w:val="40"/>
              </w:numPr>
              <w:ind w:left="175" w:hanging="283"/>
              <w:rPr>
                <w:rFonts w:ascii="Arial" w:hAnsi="Arial" w:cs="Arial"/>
                <w:sz w:val="20"/>
              </w:rPr>
            </w:pPr>
            <w:r w:rsidRPr="000F4AFD">
              <w:rPr>
                <w:rFonts w:ascii="Arial" w:hAnsi="Arial" w:cs="Arial"/>
                <w:sz w:val="20"/>
              </w:rPr>
              <w:t>Mengambil keputusan tentang metode pembayaran yang dilakukan.</w:t>
            </w:r>
          </w:p>
          <w:p w:rsidR="009B6569" w:rsidRPr="000F4AFD" w:rsidRDefault="009B6569" w:rsidP="00103D1E">
            <w:pPr>
              <w:pStyle w:val="NoSpacing"/>
              <w:numPr>
                <w:ilvl w:val="0"/>
                <w:numId w:val="40"/>
              </w:numPr>
              <w:ind w:left="175" w:hanging="283"/>
              <w:rPr>
                <w:rFonts w:ascii="Arial" w:hAnsi="Arial" w:cs="Arial"/>
                <w:sz w:val="20"/>
              </w:rPr>
            </w:pPr>
            <w:r w:rsidRPr="000F4AFD">
              <w:rPr>
                <w:rFonts w:ascii="Arial" w:hAnsi="Arial" w:cs="Arial"/>
                <w:sz w:val="20"/>
              </w:rPr>
              <w:t>Teknologi yang digunakan dalam transaksi pembelian.</w:t>
            </w:r>
          </w:p>
        </w:tc>
      </w:tr>
    </w:tbl>
    <w:p w:rsidR="009B6569" w:rsidRDefault="009B6569" w:rsidP="000853A1">
      <w:pPr>
        <w:pStyle w:val="NoSpacing"/>
        <w:spacing w:line="480" w:lineRule="auto"/>
        <w:ind w:left="851"/>
        <w:rPr>
          <w:rFonts w:ascii="Arial" w:hAnsi="Arial" w:cs="Arial"/>
        </w:rPr>
      </w:pPr>
      <w:r>
        <w:rPr>
          <w:rFonts w:ascii="Arial" w:hAnsi="Arial" w:cs="Arial"/>
        </w:rPr>
        <w:t>Sumber : Data diolah, 2022.</w:t>
      </w:r>
    </w:p>
    <w:p w:rsidR="00AA64B0" w:rsidRDefault="008F76C3" w:rsidP="009000B0">
      <w:pPr>
        <w:pStyle w:val="ListParagraph"/>
        <w:numPr>
          <w:ilvl w:val="0"/>
          <w:numId w:val="29"/>
        </w:numPr>
        <w:spacing w:before="120" w:after="120"/>
        <w:ind w:left="426" w:hanging="426"/>
        <w:jc w:val="left"/>
        <w:rPr>
          <w:rFonts w:ascii="Arial" w:hAnsi="Arial" w:cs="Arial"/>
          <w:b/>
          <w:lang w:val="id-ID"/>
        </w:rPr>
      </w:pPr>
      <w:r w:rsidRPr="008F76C3">
        <w:rPr>
          <w:rFonts w:ascii="Arial" w:hAnsi="Arial" w:cs="Arial"/>
          <w:b/>
          <w:lang w:val="id-ID"/>
        </w:rPr>
        <w:t>Lokasi Penelitian</w:t>
      </w:r>
    </w:p>
    <w:p w:rsidR="008F76C3" w:rsidRDefault="008F76C3" w:rsidP="000853A1">
      <w:pPr>
        <w:pStyle w:val="NoSpacing"/>
        <w:spacing w:line="480" w:lineRule="auto"/>
        <w:ind w:left="426" w:firstLine="425"/>
        <w:jc w:val="both"/>
        <w:rPr>
          <w:rFonts w:ascii="Arial" w:hAnsi="Arial" w:cs="Arial"/>
          <w:lang w:val="id-ID"/>
        </w:rPr>
      </w:pPr>
      <w:r>
        <w:rPr>
          <w:rFonts w:ascii="Arial" w:hAnsi="Arial" w:cs="Arial"/>
        </w:rPr>
        <w:t>Lokasi penelitian dilakukan pada mahasiswa/I Prodi Administrasi Bisnis Sekolah Tinggi Ilmu Administrasi Tabalong yang bertempat di Tanjung Tabalong dengan alamat Jl. Komplek Stadion Olahraga Saraba Kawa, Pembataan Tanjung Tabalong.</w:t>
      </w:r>
    </w:p>
    <w:p w:rsidR="008F76C3" w:rsidRDefault="008F76C3" w:rsidP="009000B0">
      <w:pPr>
        <w:pStyle w:val="NoSpacing"/>
        <w:numPr>
          <w:ilvl w:val="0"/>
          <w:numId w:val="29"/>
        </w:numPr>
        <w:spacing w:line="480" w:lineRule="auto"/>
        <w:ind w:left="426" w:hanging="426"/>
        <w:rPr>
          <w:rFonts w:ascii="Arial" w:hAnsi="Arial" w:cs="Arial"/>
          <w:b/>
          <w:lang w:val="id-ID"/>
        </w:rPr>
      </w:pPr>
      <w:r w:rsidRPr="008F76C3">
        <w:rPr>
          <w:rFonts w:ascii="Arial" w:hAnsi="Arial" w:cs="Arial"/>
          <w:b/>
          <w:lang w:val="id-ID"/>
        </w:rPr>
        <w:lastRenderedPageBreak/>
        <w:t>Metode Pengumpulan data</w:t>
      </w:r>
    </w:p>
    <w:p w:rsidR="008F76C3" w:rsidRPr="00B75AAB" w:rsidRDefault="008F76C3" w:rsidP="008F76C3">
      <w:pPr>
        <w:pStyle w:val="ListParagraph"/>
        <w:ind w:left="426" w:firstLine="425"/>
        <w:rPr>
          <w:rFonts w:ascii="Arial" w:hAnsi="Arial" w:cs="Arial"/>
        </w:rPr>
      </w:pPr>
      <w:r w:rsidRPr="00B75AAB">
        <w:rPr>
          <w:rFonts w:ascii="Arial" w:hAnsi="Arial" w:cs="Arial"/>
        </w:rPr>
        <w:t>Metode dalam pengumpulan data merupakan sebuah cara yang digunakan peneliti untuk mendapatkan data-data yang diselidiki. Metode pengumpulan data yang digunakan pun harus tepat dan mempunyai dasar-dasar yang beralasan karena hal ini sangat mempengaruhi proses penelitian. Pada penelitian ini, setiap data yang diperoleh dilapangan akan di analisa menggunakan cara kuantitatif, dengan cara membandingkan apa yang terjadi dilapangan, hubungan-hubungan dengan teori yang digunakan peneliti, yang kemudain diklarifikasi, diteliti, dan di analisis untuk lebih mengetahui apa permasalahan yang ada dalam penelitian kemudian diambil suatu kesimpulan. Adapun metode dalam penelitian ini adalah:</w:t>
      </w:r>
    </w:p>
    <w:p w:rsidR="008F76C3" w:rsidRPr="00B75AAB" w:rsidRDefault="008F76C3" w:rsidP="009000B0">
      <w:pPr>
        <w:pStyle w:val="ListParagraph"/>
        <w:numPr>
          <w:ilvl w:val="0"/>
          <w:numId w:val="42"/>
        </w:numPr>
        <w:spacing w:after="160"/>
        <w:ind w:left="426" w:firstLine="0"/>
        <w:rPr>
          <w:rFonts w:ascii="Arial" w:hAnsi="Arial" w:cs="Arial"/>
        </w:rPr>
      </w:pPr>
      <w:r w:rsidRPr="00B75AAB">
        <w:rPr>
          <w:rFonts w:ascii="Arial" w:hAnsi="Arial" w:cs="Arial"/>
        </w:rPr>
        <w:t>Metode Studi Kepustakaan</w:t>
      </w:r>
    </w:p>
    <w:p w:rsidR="008F76C3" w:rsidRPr="00B75AAB" w:rsidRDefault="008F76C3" w:rsidP="008F76C3">
      <w:pPr>
        <w:pStyle w:val="ListParagraph"/>
        <w:ind w:firstLine="425"/>
        <w:rPr>
          <w:rFonts w:ascii="Arial" w:hAnsi="Arial" w:cs="Arial"/>
        </w:rPr>
      </w:pPr>
      <w:r w:rsidRPr="00B75AAB">
        <w:rPr>
          <w:rFonts w:ascii="Arial" w:hAnsi="Arial" w:cs="Arial"/>
        </w:rPr>
        <w:t>Metode Studi Kepustakaan (studi literature) dilakukan dengan mencari data dan informasi yang terkait dengan penelitian melalui buku, jurnal, dan sumber lain di perpustakaan.</w:t>
      </w:r>
    </w:p>
    <w:p w:rsidR="008F76C3" w:rsidRPr="00B75AAB" w:rsidRDefault="008F76C3" w:rsidP="009000B0">
      <w:pPr>
        <w:pStyle w:val="ListParagraph"/>
        <w:numPr>
          <w:ilvl w:val="0"/>
          <w:numId w:val="42"/>
        </w:numPr>
        <w:spacing w:after="160"/>
        <w:ind w:left="426" w:hanging="11"/>
        <w:rPr>
          <w:rFonts w:ascii="Arial" w:hAnsi="Arial" w:cs="Arial"/>
        </w:rPr>
      </w:pPr>
      <w:r w:rsidRPr="00B75AAB">
        <w:rPr>
          <w:rFonts w:ascii="Arial" w:hAnsi="Arial" w:cs="Arial"/>
        </w:rPr>
        <w:t>Observasi</w:t>
      </w:r>
    </w:p>
    <w:p w:rsidR="008F76C3" w:rsidRPr="00B75AAB" w:rsidRDefault="008F76C3" w:rsidP="008F76C3">
      <w:pPr>
        <w:pStyle w:val="ListParagraph"/>
        <w:ind w:firstLine="425"/>
        <w:rPr>
          <w:rFonts w:ascii="Arial" w:hAnsi="Arial" w:cs="Arial"/>
        </w:rPr>
      </w:pPr>
      <w:r w:rsidRPr="00B75AAB">
        <w:rPr>
          <w:rFonts w:ascii="Arial" w:hAnsi="Arial" w:cs="Arial"/>
        </w:rPr>
        <w:t xml:space="preserve">Pengumpulan data yang dilakukan secara sistematis terhadap suatu kejadian yang terjadi dilapangan, dengan gejala-gejala yang ada, dan kemudian melakukan pencatatan tentang hubungan </w:t>
      </w:r>
      <w:r>
        <w:rPr>
          <w:rFonts w:ascii="Arial" w:hAnsi="Arial" w:cs="Arial"/>
        </w:rPr>
        <w:t>costumer review</w:t>
      </w:r>
      <w:r w:rsidRPr="00B75AAB">
        <w:rPr>
          <w:rFonts w:ascii="Arial" w:hAnsi="Arial" w:cs="Arial"/>
        </w:rPr>
        <w:t xml:space="preserve"> media sosial Tiktok terhadap keputusan pembelian.</w:t>
      </w:r>
    </w:p>
    <w:p w:rsidR="008F76C3" w:rsidRPr="00B75AAB" w:rsidRDefault="008F76C3" w:rsidP="009000B0">
      <w:pPr>
        <w:pStyle w:val="ListParagraph"/>
        <w:numPr>
          <w:ilvl w:val="0"/>
          <w:numId w:val="42"/>
        </w:numPr>
        <w:spacing w:after="160"/>
        <w:ind w:left="426" w:hanging="11"/>
        <w:rPr>
          <w:rFonts w:ascii="Arial" w:hAnsi="Arial" w:cs="Arial"/>
        </w:rPr>
      </w:pPr>
      <w:r w:rsidRPr="00B75AAB">
        <w:rPr>
          <w:rFonts w:ascii="Arial" w:hAnsi="Arial" w:cs="Arial"/>
        </w:rPr>
        <w:t>Metode Kuesioner</w:t>
      </w:r>
    </w:p>
    <w:p w:rsidR="008F76C3" w:rsidRDefault="008F76C3" w:rsidP="008F76C3">
      <w:pPr>
        <w:pStyle w:val="ListParagraph"/>
        <w:ind w:firstLine="425"/>
        <w:rPr>
          <w:rFonts w:ascii="Arial" w:hAnsi="Arial" w:cs="Arial"/>
          <w:lang w:val="id-ID"/>
        </w:rPr>
      </w:pPr>
      <w:r w:rsidRPr="00B75AAB">
        <w:rPr>
          <w:rFonts w:ascii="Arial" w:hAnsi="Arial" w:cs="Arial"/>
        </w:rPr>
        <w:t xml:space="preserve">Metode kuesioner adalah daftar pertanyaan yang mencakup semua pertanyaan dan pertanyaan yang akan digunakan untuk mendapatkan data, baik yang dilakukan melalui telepon, surat atau bertatap muka. Daftar pertanyaan tertulis yang akan diisi oleh responden yang terdiri </w:t>
      </w:r>
      <w:r w:rsidRPr="00B75AAB">
        <w:rPr>
          <w:rFonts w:ascii="Arial" w:hAnsi="Arial" w:cs="Arial"/>
        </w:rPr>
        <w:lastRenderedPageBreak/>
        <w:t xml:space="preserve">pertanyaan tentang </w:t>
      </w:r>
      <w:r w:rsidRPr="008F76C3">
        <w:rPr>
          <w:rFonts w:ascii="Arial" w:hAnsi="Arial" w:cs="Arial"/>
          <w:i/>
        </w:rPr>
        <w:t>costumer review</w:t>
      </w:r>
      <w:r>
        <w:rPr>
          <w:rFonts w:ascii="Arial" w:hAnsi="Arial" w:cs="Arial"/>
          <w:lang w:val="id-ID"/>
        </w:rPr>
        <w:t xml:space="preserve"> melalui</w:t>
      </w:r>
      <w:r w:rsidRPr="00B75AAB">
        <w:rPr>
          <w:rFonts w:ascii="Arial" w:hAnsi="Arial" w:cs="Arial"/>
        </w:rPr>
        <w:t xml:space="preserve"> Tiktok untuk mengetahui proses keputusan pembelian.</w:t>
      </w:r>
      <w:r>
        <w:rPr>
          <w:rFonts w:ascii="Arial" w:hAnsi="Arial" w:cs="Arial"/>
          <w:lang w:val="id-ID"/>
        </w:rPr>
        <w:t xml:space="preserve"> Dalam penelitian koesioner diberikan kepada 63 responden dengan menggunakan google form</w:t>
      </w:r>
      <w:r w:rsidR="008D2AC2">
        <w:rPr>
          <w:rFonts w:ascii="Arial" w:hAnsi="Arial" w:cs="Arial"/>
        </w:rPr>
        <w:t xml:space="preserve"> dan akan di isi secara online karena mengingat sedang pandemic covid, sehingga menghindari kontak langsung</w:t>
      </w:r>
      <w:r>
        <w:rPr>
          <w:rFonts w:ascii="Arial" w:hAnsi="Arial" w:cs="Arial"/>
          <w:lang w:val="id-ID"/>
        </w:rPr>
        <w:t>.</w:t>
      </w:r>
    </w:p>
    <w:p w:rsidR="008F76C3" w:rsidRPr="008F76C3" w:rsidRDefault="008F76C3" w:rsidP="000853A1">
      <w:pPr>
        <w:pStyle w:val="ListParagraph"/>
        <w:numPr>
          <w:ilvl w:val="0"/>
          <w:numId w:val="29"/>
        </w:numPr>
        <w:spacing w:after="0"/>
        <w:ind w:left="426" w:hanging="426"/>
        <w:rPr>
          <w:rFonts w:ascii="Arial" w:hAnsi="Arial" w:cs="Arial"/>
          <w:b/>
          <w:lang w:val="id-ID"/>
        </w:rPr>
      </w:pPr>
      <w:r w:rsidRPr="008F76C3">
        <w:rPr>
          <w:rFonts w:ascii="Arial" w:hAnsi="Arial" w:cs="Arial"/>
          <w:b/>
          <w:lang w:val="id-ID"/>
        </w:rPr>
        <w:t>Teknik Penentuan Skor</w:t>
      </w:r>
    </w:p>
    <w:p w:rsidR="008F76C3" w:rsidRDefault="008F76C3" w:rsidP="000853A1">
      <w:pPr>
        <w:pStyle w:val="NoSpacing"/>
        <w:spacing w:line="480" w:lineRule="auto"/>
        <w:ind w:left="426" w:firstLine="425"/>
        <w:jc w:val="both"/>
        <w:rPr>
          <w:rFonts w:ascii="Arial" w:hAnsi="Arial" w:cs="Arial"/>
        </w:rPr>
      </w:pPr>
      <w:r>
        <w:rPr>
          <w:rFonts w:ascii="Arial" w:hAnsi="Arial" w:cs="Arial"/>
        </w:rPr>
        <w:t xml:space="preserve">Teknik pengukuran dilakukan dengan menggunakan skala </w:t>
      </w:r>
      <w:r>
        <w:rPr>
          <w:rFonts w:ascii="Arial" w:hAnsi="Arial" w:cs="Arial"/>
          <w:i/>
        </w:rPr>
        <w:t>Likert</w:t>
      </w:r>
      <w:r>
        <w:rPr>
          <w:rFonts w:ascii="Arial" w:hAnsi="Arial" w:cs="Arial"/>
        </w:rPr>
        <w:t xml:space="preserve">. Skala </w:t>
      </w:r>
      <w:r>
        <w:rPr>
          <w:rFonts w:ascii="Arial" w:hAnsi="Arial" w:cs="Arial"/>
          <w:i/>
        </w:rPr>
        <w:t>Likert</w:t>
      </w:r>
      <w:r>
        <w:rPr>
          <w:rFonts w:ascii="Arial" w:hAnsi="Arial" w:cs="Arial"/>
        </w:rPr>
        <w:t xml:space="preserve"> digunakan untuk mengukur sikap, pendapat, dan persepsi seseorang atau sekelompok orang tentang fenomena sosial. Dengan skala </w:t>
      </w:r>
      <w:r>
        <w:rPr>
          <w:rFonts w:ascii="Arial" w:hAnsi="Arial" w:cs="Arial"/>
          <w:i/>
        </w:rPr>
        <w:t>Likert</w:t>
      </w:r>
      <w:r>
        <w:rPr>
          <w:rFonts w:ascii="Arial" w:hAnsi="Arial" w:cs="Arial"/>
        </w:rPr>
        <w:t>, maka variabel yang akan diukur dijabarkan menjadi indikator variabel, kemudian indikator tersebut dijadikan sebagai titik tolak untuk menyusun item-item instrument yang dapat berupa pernyataan atau pertanyaan (Sugiyono, 2013).</w:t>
      </w:r>
    </w:p>
    <w:p w:rsidR="008F76C3" w:rsidRDefault="008F76C3" w:rsidP="000853A1">
      <w:pPr>
        <w:pStyle w:val="NoSpacing"/>
        <w:spacing w:line="480" w:lineRule="auto"/>
        <w:ind w:left="426" w:firstLine="425"/>
        <w:jc w:val="both"/>
        <w:rPr>
          <w:rFonts w:ascii="Arial" w:hAnsi="Arial" w:cs="Arial"/>
        </w:rPr>
      </w:pPr>
      <w:r>
        <w:rPr>
          <w:rFonts w:ascii="Arial" w:hAnsi="Arial" w:cs="Arial"/>
        </w:rPr>
        <w:t xml:space="preserve">Jawaban setiap item instrument yang menggunakan skala </w:t>
      </w:r>
      <w:r>
        <w:rPr>
          <w:rFonts w:ascii="Arial" w:hAnsi="Arial" w:cs="Arial"/>
          <w:i/>
        </w:rPr>
        <w:t>Likert</w:t>
      </w:r>
      <w:r>
        <w:rPr>
          <w:rFonts w:ascii="Arial" w:hAnsi="Arial" w:cs="Arial"/>
        </w:rPr>
        <w:t xml:space="preserve"> mempunyai gradasi dari sangat positif sampai sangat negative, yang dapat berupa kata-kata, yaitu:</w:t>
      </w:r>
    </w:p>
    <w:p w:rsidR="008F76C3" w:rsidRDefault="008F76C3" w:rsidP="000853A1">
      <w:pPr>
        <w:pStyle w:val="NoSpacing"/>
        <w:numPr>
          <w:ilvl w:val="0"/>
          <w:numId w:val="43"/>
        </w:numPr>
        <w:spacing w:line="480" w:lineRule="auto"/>
        <w:ind w:left="851" w:hanging="425"/>
        <w:jc w:val="both"/>
        <w:rPr>
          <w:rFonts w:ascii="Arial" w:hAnsi="Arial" w:cs="Arial"/>
        </w:rPr>
      </w:pPr>
      <w:r>
        <w:rPr>
          <w:rFonts w:ascii="Arial" w:hAnsi="Arial" w:cs="Arial"/>
        </w:rPr>
        <w:t>Sangat setuju</w:t>
      </w:r>
    </w:p>
    <w:p w:rsidR="008F76C3" w:rsidRDefault="008F76C3" w:rsidP="000853A1">
      <w:pPr>
        <w:pStyle w:val="NoSpacing"/>
        <w:numPr>
          <w:ilvl w:val="0"/>
          <w:numId w:val="43"/>
        </w:numPr>
        <w:spacing w:line="480" w:lineRule="auto"/>
        <w:ind w:left="851" w:hanging="425"/>
        <w:jc w:val="both"/>
        <w:rPr>
          <w:rFonts w:ascii="Arial" w:hAnsi="Arial" w:cs="Arial"/>
        </w:rPr>
      </w:pPr>
      <w:r>
        <w:rPr>
          <w:rFonts w:ascii="Arial" w:hAnsi="Arial" w:cs="Arial"/>
        </w:rPr>
        <w:t>Setuju</w:t>
      </w:r>
    </w:p>
    <w:p w:rsidR="008F76C3" w:rsidRDefault="007D650C" w:rsidP="000853A1">
      <w:pPr>
        <w:pStyle w:val="NoSpacing"/>
        <w:numPr>
          <w:ilvl w:val="0"/>
          <w:numId w:val="43"/>
        </w:numPr>
        <w:spacing w:line="480" w:lineRule="auto"/>
        <w:ind w:left="851" w:hanging="425"/>
        <w:jc w:val="both"/>
        <w:rPr>
          <w:rFonts w:ascii="Arial" w:hAnsi="Arial" w:cs="Arial"/>
        </w:rPr>
      </w:pPr>
      <w:r>
        <w:rPr>
          <w:rFonts w:ascii="Arial" w:hAnsi="Arial" w:cs="Arial"/>
        </w:rPr>
        <w:t>Kurang setuju</w:t>
      </w:r>
    </w:p>
    <w:p w:rsidR="008F76C3" w:rsidRDefault="008F76C3" w:rsidP="000853A1">
      <w:pPr>
        <w:pStyle w:val="NoSpacing"/>
        <w:numPr>
          <w:ilvl w:val="0"/>
          <w:numId w:val="43"/>
        </w:numPr>
        <w:spacing w:line="480" w:lineRule="auto"/>
        <w:ind w:left="851" w:hanging="425"/>
        <w:jc w:val="both"/>
        <w:rPr>
          <w:rFonts w:ascii="Arial" w:hAnsi="Arial" w:cs="Arial"/>
        </w:rPr>
      </w:pPr>
      <w:r>
        <w:rPr>
          <w:rFonts w:ascii="Arial" w:hAnsi="Arial" w:cs="Arial"/>
        </w:rPr>
        <w:t>Tidak setuju</w:t>
      </w:r>
    </w:p>
    <w:p w:rsidR="008F76C3" w:rsidRDefault="008F76C3" w:rsidP="000853A1">
      <w:pPr>
        <w:pStyle w:val="NoSpacing"/>
        <w:numPr>
          <w:ilvl w:val="0"/>
          <w:numId w:val="43"/>
        </w:numPr>
        <w:spacing w:line="480" w:lineRule="auto"/>
        <w:ind w:left="851" w:hanging="425"/>
        <w:jc w:val="both"/>
        <w:rPr>
          <w:rFonts w:ascii="Arial" w:hAnsi="Arial" w:cs="Arial"/>
        </w:rPr>
      </w:pPr>
      <w:r>
        <w:rPr>
          <w:rFonts w:ascii="Arial" w:hAnsi="Arial" w:cs="Arial"/>
        </w:rPr>
        <w:t>Sangat tidak setuju</w:t>
      </w:r>
    </w:p>
    <w:p w:rsidR="007D650C" w:rsidRPr="000F4AFD" w:rsidRDefault="008F76C3" w:rsidP="007D650C">
      <w:pPr>
        <w:pStyle w:val="NoSpacing"/>
        <w:spacing w:line="480" w:lineRule="auto"/>
        <w:ind w:left="426" w:firstLine="425"/>
        <w:jc w:val="both"/>
        <w:rPr>
          <w:rFonts w:ascii="Arial" w:hAnsi="Arial" w:cs="Arial"/>
        </w:rPr>
      </w:pPr>
      <w:r>
        <w:rPr>
          <w:rFonts w:ascii="Arial" w:hAnsi="Arial" w:cs="Arial"/>
        </w:rPr>
        <w:t>Adapun penentuan skor dari setiap pertanyaan dengan jawaban yang berbeda</w:t>
      </w:r>
      <w:r w:rsidR="007D650C">
        <w:rPr>
          <w:rFonts w:ascii="Arial" w:hAnsi="Arial" w:cs="Arial"/>
        </w:rPr>
        <w:t xml:space="preserve"> skala skor dari angka 1-5 dengan pernyataan angka 1 tidak setuju dan angka 5 sangat setuju</w:t>
      </w:r>
      <w:r>
        <w:rPr>
          <w:rFonts w:ascii="Arial" w:hAnsi="Arial" w:cs="Arial"/>
        </w:rPr>
        <w:t xml:space="preserve">, </w:t>
      </w:r>
      <w:r w:rsidR="007D650C">
        <w:rPr>
          <w:rFonts w:ascii="Arial" w:hAnsi="Arial" w:cs="Arial"/>
        </w:rPr>
        <w:t xml:space="preserve">agar lebih jelas dapat dilihat </w:t>
      </w:r>
      <w:r>
        <w:rPr>
          <w:rFonts w:ascii="Arial" w:hAnsi="Arial" w:cs="Arial"/>
        </w:rPr>
        <w:t xml:space="preserve">seperti pada </w:t>
      </w:r>
      <w:r w:rsidR="007D650C">
        <w:rPr>
          <w:rFonts w:ascii="Arial" w:hAnsi="Arial" w:cs="Arial"/>
        </w:rPr>
        <w:t>table 3.2</w:t>
      </w:r>
      <w:r>
        <w:rPr>
          <w:rFonts w:ascii="Arial" w:hAnsi="Arial" w:cs="Arial"/>
        </w:rPr>
        <w:t xml:space="preserve"> berikut:</w:t>
      </w:r>
    </w:p>
    <w:p w:rsidR="000F4AFD" w:rsidRPr="007D650C" w:rsidRDefault="008F76C3" w:rsidP="008D2AC2">
      <w:pPr>
        <w:pStyle w:val="NoSpacing"/>
        <w:spacing w:line="480" w:lineRule="auto"/>
        <w:ind w:left="426"/>
        <w:rPr>
          <w:rFonts w:ascii="Arial" w:hAnsi="Arial" w:cs="Arial"/>
          <w:b/>
        </w:rPr>
      </w:pPr>
      <w:r w:rsidRPr="007D650C">
        <w:rPr>
          <w:rFonts w:ascii="Arial" w:hAnsi="Arial" w:cs="Arial"/>
          <w:b/>
        </w:rPr>
        <w:lastRenderedPageBreak/>
        <w:t>Tabel 3.2 P</w:t>
      </w:r>
      <w:r w:rsidRPr="007D650C">
        <w:rPr>
          <w:rFonts w:ascii="Arial" w:hAnsi="Arial" w:cs="Arial"/>
          <w:b/>
          <w:lang w:val="id-ID"/>
        </w:rPr>
        <w:t>enentuan</w:t>
      </w:r>
      <w:r w:rsidR="008D2AC2" w:rsidRPr="007D650C">
        <w:rPr>
          <w:rFonts w:ascii="Arial" w:hAnsi="Arial" w:cs="Arial"/>
          <w:b/>
        </w:rPr>
        <w:t xml:space="preserve"> Skor</w:t>
      </w:r>
    </w:p>
    <w:tbl>
      <w:tblPr>
        <w:tblStyle w:val="TableGrid"/>
        <w:tblW w:w="0" w:type="auto"/>
        <w:tblInd w:w="534" w:type="dxa"/>
        <w:tblLook w:val="04A0" w:firstRow="1" w:lastRow="0" w:firstColumn="1" w:lastColumn="0" w:noHBand="0" w:noVBand="1"/>
      </w:tblPr>
      <w:tblGrid>
        <w:gridCol w:w="3685"/>
        <w:gridCol w:w="3809"/>
      </w:tblGrid>
      <w:tr w:rsidR="008F76C3" w:rsidTr="00204E79">
        <w:trPr>
          <w:trHeight w:val="632"/>
        </w:trPr>
        <w:tc>
          <w:tcPr>
            <w:tcW w:w="3685" w:type="dxa"/>
          </w:tcPr>
          <w:p w:rsidR="008F76C3" w:rsidRPr="00306B51" w:rsidRDefault="008F76C3" w:rsidP="00AB0540">
            <w:pPr>
              <w:pStyle w:val="NoSpacing"/>
              <w:ind w:firstLine="0"/>
              <w:jc w:val="center"/>
              <w:rPr>
                <w:rFonts w:ascii="Arial" w:hAnsi="Arial" w:cs="Arial"/>
                <w:b/>
              </w:rPr>
            </w:pPr>
            <w:r w:rsidRPr="00306B51">
              <w:rPr>
                <w:rFonts w:ascii="Arial" w:hAnsi="Arial" w:cs="Arial"/>
                <w:b/>
              </w:rPr>
              <w:t>Jawaban</w:t>
            </w:r>
          </w:p>
        </w:tc>
        <w:tc>
          <w:tcPr>
            <w:tcW w:w="3809" w:type="dxa"/>
          </w:tcPr>
          <w:p w:rsidR="008F76C3" w:rsidRPr="00306B51" w:rsidRDefault="008F76C3" w:rsidP="00AB0540">
            <w:pPr>
              <w:pStyle w:val="NoSpacing"/>
              <w:ind w:firstLine="0"/>
              <w:jc w:val="center"/>
              <w:rPr>
                <w:rFonts w:ascii="Arial" w:hAnsi="Arial" w:cs="Arial"/>
                <w:b/>
              </w:rPr>
            </w:pPr>
            <w:r w:rsidRPr="00306B51">
              <w:rPr>
                <w:rFonts w:ascii="Arial" w:hAnsi="Arial" w:cs="Arial"/>
                <w:b/>
              </w:rPr>
              <w:t>Skor</w:t>
            </w:r>
          </w:p>
        </w:tc>
      </w:tr>
      <w:tr w:rsidR="008F76C3" w:rsidTr="00204E79">
        <w:trPr>
          <w:trHeight w:val="632"/>
        </w:trPr>
        <w:tc>
          <w:tcPr>
            <w:tcW w:w="3685" w:type="dxa"/>
          </w:tcPr>
          <w:p w:rsidR="008F76C3" w:rsidRDefault="008F76C3" w:rsidP="00AB0540">
            <w:pPr>
              <w:pStyle w:val="NoSpacing"/>
              <w:ind w:firstLine="0"/>
              <w:jc w:val="center"/>
              <w:rPr>
                <w:rFonts w:ascii="Arial" w:hAnsi="Arial" w:cs="Arial"/>
              </w:rPr>
            </w:pPr>
            <w:r>
              <w:rPr>
                <w:rFonts w:ascii="Arial" w:hAnsi="Arial" w:cs="Arial"/>
              </w:rPr>
              <w:t>Sangat setuju</w:t>
            </w:r>
          </w:p>
        </w:tc>
        <w:tc>
          <w:tcPr>
            <w:tcW w:w="3809" w:type="dxa"/>
          </w:tcPr>
          <w:p w:rsidR="008F76C3" w:rsidRDefault="008F76C3" w:rsidP="00AB0540">
            <w:pPr>
              <w:pStyle w:val="NoSpacing"/>
              <w:ind w:firstLine="0"/>
              <w:jc w:val="center"/>
              <w:rPr>
                <w:rFonts w:ascii="Arial" w:hAnsi="Arial" w:cs="Arial"/>
              </w:rPr>
            </w:pPr>
            <w:r>
              <w:rPr>
                <w:rFonts w:ascii="Arial" w:hAnsi="Arial" w:cs="Arial"/>
              </w:rPr>
              <w:t>5</w:t>
            </w:r>
          </w:p>
        </w:tc>
      </w:tr>
      <w:tr w:rsidR="008F76C3" w:rsidTr="00204E79">
        <w:trPr>
          <w:trHeight w:val="632"/>
        </w:trPr>
        <w:tc>
          <w:tcPr>
            <w:tcW w:w="3685" w:type="dxa"/>
          </w:tcPr>
          <w:p w:rsidR="008F76C3" w:rsidRDefault="008F76C3" w:rsidP="00AB0540">
            <w:pPr>
              <w:pStyle w:val="NoSpacing"/>
              <w:ind w:firstLine="0"/>
              <w:jc w:val="center"/>
              <w:rPr>
                <w:rFonts w:ascii="Arial" w:hAnsi="Arial" w:cs="Arial"/>
              </w:rPr>
            </w:pPr>
            <w:r>
              <w:rPr>
                <w:rFonts w:ascii="Arial" w:hAnsi="Arial" w:cs="Arial"/>
              </w:rPr>
              <w:t>Setuju</w:t>
            </w:r>
          </w:p>
        </w:tc>
        <w:tc>
          <w:tcPr>
            <w:tcW w:w="3809" w:type="dxa"/>
          </w:tcPr>
          <w:p w:rsidR="008F76C3" w:rsidRDefault="008F76C3" w:rsidP="00AB0540">
            <w:pPr>
              <w:pStyle w:val="NoSpacing"/>
              <w:ind w:firstLine="0"/>
              <w:jc w:val="center"/>
              <w:rPr>
                <w:rFonts w:ascii="Arial" w:hAnsi="Arial" w:cs="Arial"/>
              </w:rPr>
            </w:pPr>
            <w:r>
              <w:rPr>
                <w:rFonts w:ascii="Arial" w:hAnsi="Arial" w:cs="Arial"/>
              </w:rPr>
              <w:t>4</w:t>
            </w:r>
          </w:p>
        </w:tc>
      </w:tr>
      <w:tr w:rsidR="008F76C3" w:rsidTr="00204E79">
        <w:trPr>
          <w:trHeight w:val="632"/>
        </w:trPr>
        <w:tc>
          <w:tcPr>
            <w:tcW w:w="3685" w:type="dxa"/>
          </w:tcPr>
          <w:p w:rsidR="008F76C3" w:rsidRDefault="00103D1E" w:rsidP="00AB0540">
            <w:pPr>
              <w:pStyle w:val="NoSpacing"/>
              <w:ind w:firstLine="0"/>
              <w:jc w:val="center"/>
              <w:rPr>
                <w:rFonts w:ascii="Arial" w:hAnsi="Arial" w:cs="Arial"/>
              </w:rPr>
            </w:pPr>
            <w:r>
              <w:rPr>
                <w:rFonts w:ascii="Arial" w:hAnsi="Arial" w:cs="Arial"/>
              </w:rPr>
              <w:t>Kurang setuju</w:t>
            </w:r>
          </w:p>
        </w:tc>
        <w:tc>
          <w:tcPr>
            <w:tcW w:w="3809" w:type="dxa"/>
          </w:tcPr>
          <w:p w:rsidR="008F76C3" w:rsidRDefault="008F76C3" w:rsidP="00AB0540">
            <w:pPr>
              <w:pStyle w:val="NoSpacing"/>
              <w:ind w:firstLine="0"/>
              <w:jc w:val="center"/>
              <w:rPr>
                <w:rFonts w:ascii="Arial" w:hAnsi="Arial" w:cs="Arial"/>
              </w:rPr>
            </w:pPr>
            <w:r>
              <w:rPr>
                <w:rFonts w:ascii="Arial" w:hAnsi="Arial" w:cs="Arial"/>
              </w:rPr>
              <w:t>3</w:t>
            </w:r>
          </w:p>
        </w:tc>
      </w:tr>
      <w:tr w:rsidR="008F76C3" w:rsidTr="00204E79">
        <w:trPr>
          <w:trHeight w:val="632"/>
        </w:trPr>
        <w:tc>
          <w:tcPr>
            <w:tcW w:w="3685" w:type="dxa"/>
          </w:tcPr>
          <w:p w:rsidR="008F76C3" w:rsidRDefault="008F76C3" w:rsidP="00AB0540">
            <w:pPr>
              <w:pStyle w:val="NoSpacing"/>
              <w:ind w:firstLine="0"/>
              <w:jc w:val="center"/>
              <w:rPr>
                <w:rFonts w:ascii="Arial" w:hAnsi="Arial" w:cs="Arial"/>
              </w:rPr>
            </w:pPr>
            <w:r>
              <w:rPr>
                <w:rFonts w:ascii="Arial" w:hAnsi="Arial" w:cs="Arial"/>
              </w:rPr>
              <w:t>Tidak setuju</w:t>
            </w:r>
          </w:p>
        </w:tc>
        <w:tc>
          <w:tcPr>
            <w:tcW w:w="3809" w:type="dxa"/>
          </w:tcPr>
          <w:p w:rsidR="008F76C3" w:rsidRDefault="008F76C3" w:rsidP="00AB0540">
            <w:pPr>
              <w:pStyle w:val="NoSpacing"/>
              <w:ind w:firstLine="0"/>
              <w:jc w:val="center"/>
              <w:rPr>
                <w:rFonts w:ascii="Arial" w:hAnsi="Arial" w:cs="Arial"/>
              </w:rPr>
            </w:pPr>
            <w:r>
              <w:rPr>
                <w:rFonts w:ascii="Arial" w:hAnsi="Arial" w:cs="Arial"/>
              </w:rPr>
              <w:t>2</w:t>
            </w:r>
          </w:p>
        </w:tc>
      </w:tr>
      <w:tr w:rsidR="008F76C3" w:rsidTr="00204E79">
        <w:trPr>
          <w:trHeight w:val="130"/>
        </w:trPr>
        <w:tc>
          <w:tcPr>
            <w:tcW w:w="3685" w:type="dxa"/>
          </w:tcPr>
          <w:p w:rsidR="008F76C3" w:rsidRDefault="008F76C3" w:rsidP="00AB0540">
            <w:pPr>
              <w:pStyle w:val="NoSpacing"/>
              <w:ind w:firstLine="0"/>
              <w:jc w:val="center"/>
              <w:rPr>
                <w:rFonts w:ascii="Arial" w:hAnsi="Arial" w:cs="Arial"/>
              </w:rPr>
            </w:pPr>
            <w:r>
              <w:rPr>
                <w:rFonts w:ascii="Arial" w:hAnsi="Arial" w:cs="Arial"/>
              </w:rPr>
              <w:t>Sangat tidak setuju</w:t>
            </w:r>
          </w:p>
        </w:tc>
        <w:tc>
          <w:tcPr>
            <w:tcW w:w="3809" w:type="dxa"/>
          </w:tcPr>
          <w:p w:rsidR="008F76C3" w:rsidRDefault="008F76C3" w:rsidP="00AB0540">
            <w:pPr>
              <w:pStyle w:val="NoSpacing"/>
              <w:ind w:firstLine="0"/>
              <w:jc w:val="center"/>
              <w:rPr>
                <w:rFonts w:ascii="Arial" w:hAnsi="Arial" w:cs="Arial"/>
              </w:rPr>
            </w:pPr>
            <w:r>
              <w:rPr>
                <w:rFonts w:ascii="Arial" w:hAnsi="Arial" w:cs="Arial"/>
              </w:rPr>
              <w:t>1</w:t>
            </w:r>
          </w:p>
        </w:tc>
      </w:tr>
    </w:tbl>
    <w:p w:rsidR="008F76C3" w:rsidRPr="00C42467" w:rsidRDefault="008F76C3" w:rsidP="000853A1">
      <w:pPr>
        <w:pStyle w:val="NoSpacing"/>
        <w:spacing w:line="480" w:lineRule="auto"/>
        <w:ind w:left="426"/>
        <w:rPr>
          <w:rFonts w:ascii="Arial" w:hAnsi="Arial" w:cs="Arial"/>
          <w:b/>
          <w:lang w:val="id-ID"/>
        </w:rPr>
      </w:pPr>
      <w:r>
        <w:rPr>
          <w:rFonts w:ascii="Arial" w:hAnsi="Arial" w:cs="Arial"/>
        </w:rPr>
        <w:t>Sumber : Sugiyono, 2011</w:t>
      </w:r>
    </w:p>
    <w:p w:rsidR="00C42467" w:rsidRPr="00C42467" w:rsidRDefault="00C42467" w:rsidP="009000B0">
      <w:pPr>
        <w:pStyle w:val="NoSpacing"/>
        <w:numPr>
          <w:ilvl w:val="0"/>
          <w:numId w:val="29"/>
        </w:numPr>
        <w:spacing w:line="480" w:lineRule="auto"/>
        <w:ind w:left="426" w:hanging="426"/>
        <w:rPr>
          <w:rFonts w:ascii="Arial" w:hAnsi="Arial" w:cs="Arial"/>
          <w:b/>
          <w:lang w:val="id-ID"/>
        </w:rPr>
      </w:pPr>
      <w:r w:rsidRPr="00C42467">
        <w:rPr>
          <w:rFonts w:ascii="Arial" w:hAnsi="Arial" w:cs="Arial"/>
          <w:b/>
          <w:lang w:val="id-ID"/>
        </w:rPr>
        <w:t>Analisis Data</w:t>
      </w:r>
    </w:p>
    <w:p w:rsidR="0032652D" w:rsidRDefault="00193001" w:rsidP="0032652D">
      <w:pPr>
        <w:pStyle w:val="ListParagraph"/>
        <w:spacing w:after="0"/>
        <w:ind w:left="426" w:firstLine="425"/>
        <w:rPr>
          <w:rFonts w:ascii="Arial" w:hAnsi="Arial" w:cs="Arial"/>
        </w:rPr>
      </w:pPr>
      <w:r w:rsidRPr="00B75AAB">
        <w:rPr>
          <w:rFonts w:ascii="Arial" w:hAnsi="Arial" w:cs="Arial"/>
        </w:rPr>
        <w:t>Analisis data adalah salah satu cara yang dilakukan oleh seorang peneliti untuk mengetahui apakah satu variabel mempengaruhi variabel lainnya. Agar suatu data yang di kumpulkan dapat bermanfaat, maka harus diolah dan di analisis terlebih dahulu sehingga dapat dijadikan dasar pengambilan keputusan. Tujuan metode analisis data adalah untuk menginterprestasikan dan menarik kesimpulan dari sejumlah data yang terkumpul.</w:t>
      </w:r>
      <w:r w:rsidR="0032652D">
        <w:rPr>
          <w:rFonts w:ascii="Arial" w:hAnsi="Arial" w:cs="Arial"/>
        </w:rPr>
        <w:t xml:space="preserve"> Teknik analisis data yang digunakan penulis yaitu a</w:t>
      </w:r>
      <w:r w:rsidRPr="0032652D">
        <w:rPr>
          <w:rFonts w:ascii="Arial" w:hAnsi="Arial" w:cs="Arial"/>
        </w:rPr>
        <w:t xml:space="preserve">nalisis kuantitatif adalah bentuk analisa yang menggunakan angka-angka dan perhitungan dengan statistik untuk menguji hipotesis penelitian yang telah diajukan sebelumnya. Metode analisis ini digunakan pada data yang diperoleh hasil jawaban kuesioner dan dilakukan untuk menganalisis data yang berbentuk angka-angka dan perhitungan dengan metode statistik. </w:t>
      </w:r>
      <w:r w:rsidRPr="0032652D">
        <w:rPr>
          <w:rFonts w:ascii="Arial" w:hAnsi="Arial" w:cs="Arial"/>
          <w:lang w:val="id-ID"/>
        </w:rPr>
        <w:t xml:space="preserve"> Dalam penelitian ini penulis menggunakan GSCA (</w:t>
      </w:r>
      <w:r w:rsidRPr="0032652D">
        <w:rPr>
          <w:rFonts w:ascii="Arial" w:hAnsi="Arial" w:cs="Arial"/>
          <w:i/>
        </w:rPr>
        <w:t>Generalized Structured Component Analysis</w:t>
      </w:r>
      <w:r w:rsidR="00A82003" w:rsidRPr="0032652D">
        <w:rPr>
          <w:rFonts w:ascii="Arial" w:hAnsi="Arial" w:cs="Arial"/>
          <w:i/>
          <w:lang w:val="id-ID"/>
        </w:rPr>
        <w:t>)</w:t>
      </w:r>
      <w:r w:rsidRPr="0032652D">
        <w:rPr>
          <w:rFonts w:ascii="Arial" w:hAnsi="Arial" w:cs="Arial"/>
          <w:i/>
          <w:lang w:val="id-ID"/>
        </w:rPr>
        <w:t>.</w:t>
      </w:r>
      <w:r w:rsidR="00A82003" w:rsidRPr="0032652D">
        <w:rPr>
          <w:rFonts w:ascii="Arial" w:hAnsi="Arial" w:cs="Arial"/>
          <w:i/>
        </w:rPr>
        <w:t>Generalized Structured Component Analysis</w:t>
      </w:r>
      <w:r w:rsidR="00A82003" w:rsidRPr="0032652D">
        <w:rPr>
          <w:rFonts w:ascii="Arial" w:hAnsi="Arial" w:cs="Arial"/>
        </w:rPr>
        <w:t xml:space="preserve"> (GSCA) dikembangkan oleh Heungsun Hwang, Hec Montreal dan Yhoshio Takane </w:t>
      </w:r>
      <w:r w:rsidR="00A82003" w:rsidRPr="0032652D">
        <w:rPr>
          <w:rFonts w:ascii="Arial" w:hAnsi="Arial" w:cs="Arial"/>
        </w:rPr>
        <w:lastRenderedPageBreak/>
        <w:t xml:space="preserve">tahun 2004. Tujuannya adalah menggantikan faktor dengan kombinasi linier dari indikator (variabel </w:t>
      </w:r>
      <w:r w:rsidR="00A82003" w:rsidRPr="0032652D">
        <w:rPr>
          <w:rFonts w:ascii="Arial" w:hAnsi="Arial" w:cs="Arial"/>
          <w:i/>
        </w:rPr>
        <w:t>manifest</w:t>
      </w:r>
      <w:r w:rsidR="00A82003" w:rsidRPr="0032652D">
        <w:rPr>
          <w:rFonts w:ascii="Arial" w:hAnsi="Arial" w:cs="Arial"/>
        </w:rPr>
        <w:t>) di dalam analisis SEM. Pendekatan analisis ini menggunakan metode kuadrat terkecil (</w:t>
      </w:r>
      <w:r w:rsidR="00A82003" w:rsidRPr="0032652D">
        <w:rPr>
          <w:rFonts w:ascii="Arial" w:hAnsi="Arial" w:cs="Arial"/>
          <w:i/>
        </w:rPr>
        <w:t>least square</w:t>
      </w:r>
      <w:r w:rsidR="00A82003" w:rsidRPr="0032652D">
        <w:rPr>
          <w:rFonts w:ascii="Arial" w:hAnsi="Arial" w:cs="Arial"/>
        </w:rPr>
        <w:t>) di dalam proses pendugaan parameter. GSCA dikembangkan untuk menghindari kekurangan dari PLS (Partial Least Square), yaitu dilengkapi dengan prosedur optimal global, dan juga tetap mempertahankan prosedur optimalisasi lokal (seperti pada PLS). Metode GSCA juga dapat diterapkan pada hubungan antar variabel yang kompleks (bisa rekursif dan tidak rekursif), melibatkan high order komponen (faktor) dan perbandingan multi group (Solimun, 2012).</w:t>
      </w:r>
    </w:p>
    <w:p w:rsidR="0032652D" w:rsidRDefault="00A82003" w:rsidP="0032652D">
      <w:pPr>
        <w:pStyle w:val="ListParagraph"/>
        <w:spacing w:after="0"/>
        <w:ind w:left="426" w:firstLine="425"/>
        <w:rPr>
          <w:rFonts w:ascii="Arial" w:hAnsi="Arial" w:cs="Arial"/>
        </w:rPr>
      </w:pPr>
      <w:r w:rsidRPr="00A82003">
        <w:rPr>
          <w:rFonts w:ascii="Arial" w:hAnsi="Arial" w:cs="Arial"/>
        </w:rPr>
        <w:t xml:space="preserve">Tetenhaus (2008) mengatakan bahwa GSCA adalah metode baru SEM berbasis komponen, sangat penting dan dapat digunakan untuk perhitungan skor (bukan skala) dan dapat pula diterapkan pada sampel yang sangat kecil. Di samping itu GSCA dapat digunakan pada model struktural menggunakan SEM berbasis kovarians. Hwang (2009) </w:t>
      </w:r>
      <w:r w:rsidRPr="00A92C88">
        <w:rPr>
          <w:rFonts w:ascii="Arial" w:hAnsi="Arial" w:cs="Arial"/>
        </w:rPr>
        <w:t>mengatakan bahwa dalam prakteknyaGSCA terjadinya multikolinieritas, yaitu terjadi korelasi yang kuat antar variabel eksogen.Asumsi pada GSCA hanya terkait dengan pemodelan persamaan struktural, dan tidak terkait dengan pengujian hipotesis, yaitu hubungan antar variabel laten dalam model struktural adalah linier dan adaptif. Uji asumsi ini dapat dilakukan dengan Ramsey test atau menggunakan Curve Fit. Kedua metode ini dapat dihitung dengan menggunakan software SPSS (Solimun, 2012).</w:t>
      </w:r>
    </w:p>
    <w:p w:rsidR="0032652D" w:rsidRDefault="00A92C88" w:rsidP="0032652D">
      <w:pPr>
        <w:pStyle w:val="ListParagraph"/>
        <w:spacing w:after="0"/>
        <w:ind w:left="426" w:firstLine="425"/>
        <w:rPr>
          <w:rFonts w:ascii="Arial" w:hAnsi="Arial" w:cs="Arial"/>
          <w:lang w:val="id-ID"/>
        </w:rPr>
      </w:pPr>
      <w:r w:rsidRPr="00D05591">
        <w:rPr>
          <w:rFonts w:ascii="Arial" w:hAnsi="Arial" w:cs="Arial"/>
          <w:lang w:val="id-ID"/>
        </w:rPr>
        <w:t xml:space="preserve">Menurut Hwang dan Takane (2004), asumsi yang melandasi dalam GSCA adalah: Hubungan antar variabel laten dalam inner model adalah linier dan aditif, untuk memeriksa asumsi linier dapat dilakukan dengan diagram pencar atau pendekatan Curve Fit. Secara konseptual dan teoritis </w:t>
      </w:r>
      <w:r w:rsidRPr="00D05591">
        <w:rPr>
          <w:rFonts w:ascii="Arial" w:hAnsi="Arial" w:cs="Arial"/>
          <w:lang w:val="id-ID"/>
        </w:rPr>
        <w:lastRenderedPageBreak/>
        <w:t>diupayakan tidak terjadi hubungan yang bersifat multiplikatif atau rasional antar variabel laten. Untuk melihat hubungan linier antar variabel laten dapat digunakan curve estimation atau menggunakan statistic uji F. Model structural bersifat rekursif, dalam GSCA terdapat 3 parameter yang diduga yaitu V, W, dan A. pendugaan dilakukan dengan meminimumkan jumlah kuadrat sisaan, persamaan jumlah kuadrat sisaan tidak dapat diselesaikan secara analitis, dimana V, W, dan A dapat tersusun atas angka nol atau elemen tetap lainnya. Oleh karena itu, algoritma Alternating Least Square (ALS) digunakan untuk meminimumkan jumlah kuadrat sisaan. Algoritma ALS dalam GSCA terdiri dari 2 langkah, yaitu:</w:t>
      </w:r>
    </w:p>
    <w:p w:rsidR="00D05591" w:rsidRPr="0032652D" w:rsidRDefault="00D05591" w:rsidP="007F42FB">
      <w:pPr>
        <w:pStyle w:val="ListParagraph"/>
        <w:spacing w:after="0"/>
        <w:ind w:left="426" w:firstLine="0"/>
        <w:rPr>
          <w:rFonts w:ascii="Arial" w:hAnsi="Arial" w:cs="Arial"/>
        </w:rPr>
      </w:pPr>
      <w:r w:rsidRPr="0032652D">
        <w:rPr>
          <w:rFonts w:ascii="Arial" w:hAnsi="Arial" w:cs="Arial"/>
          <w:lang w:val="id-ID"/>
        </w:rPr>
        <w:t xml:space="preserve">1. </w:t>
      </w:r>
      <w:r w:rsidR="00A92C88" w:rsidRPr="0032652D">
        <w:rPr>
          <w:rFonts w:ascii="Arial" w:hAnsi="Arial" w:cs="Arial"/>
          <w:lang w:val="id-ID"/>
        </w:rPr>
        <w:t>Parameter A diduga dari parameter V dan yang tetap.</w:t>
      </w:r>
    </w:p>
    <w:p w:rsidR="007F42FB" w:rsidRDefault="00D05591" w:rsidP="007F42FB">
      <w:pPr>
        <w:pStyle w:val="ListParagraph"/>
        <w:tabs>
          <w:tab w:val="left" w:pos="6555"/>
        </w:tabs>
        <w:spacing w:before="120" w:after="120"/>
        <w:ind w:left="426" w:right="-1" w:firstLine="0"/>
        <w:rPr>
          <w:rFonts w:ascii="Arial" w:hAnsi="Arial" w:cs="Arial"/>
          <w:lang w:val="id-ID"/>
        </w:rPr>
      </w:pPr>
      <w:r w:rsidRPr="00D05591">
        <w:rPr>
          <w:rFonts w:ascii="Arial" w:hAnsi="Arial" w:cs="Arial"/>
          <w:lang w:val="id-ID"/>
        </w:rPr>
        <w:t xml:space="preserve">2.   </w:t>
      </w:r>
      <w:r w:rsidR="00A92C88" w:rsidRPr="00D05591">
        <w:rPr>
          <w:rFonts w:ascii="Arial" w:hAnsi="Arial" w:cs="Arial"/>
          <w:lang w:val="id-ID"/>
        </w:rPr>
        <w:t>Parameter V dan diduga dari parameter A yang tetap.</w:t>
      </w:r>
      <w:r>
        <w:rPr>
          <w:rFonts w:ascii="Arial" w:hAnsi="Arial" w:cs="Arial"/>
          <w:lang w:val="id-ID"/>
        </w:rPr>
        <w:tab/>
      </w:r>
    </w:p>
    <w:p w:rsidR="00A92C88" w:rsidRPr="007F42FB" w:rsidRDefault="00A92C88" w:rsidP="007F42FB">
      <w:pPr>
        <w:pStyle w:val="ListParagraph"/>
        <w:tabs>
          <w:tab w:val="left" w:pos="6555"/>
        </w:tabs>
        <w:spacing w:before="120" w:after="120"/>
        <w:ind w:left="426" w:right="-1" w:firstLine="0"/>
        <w:rPr>
          <w:rFonts w:ascii="Arial" w:hAnsi="Arial" w:cs="Arial"/>
          <w:lang w:val="id-ID"/>
        </w:rPr>
      </w:pPr>
      <w:r w:rsidRPr="007F42FB">
        <w:rPr>
          <w:rFonts w:ascii="Arial" w:hAnsi="Arial" w:cs="Arial"/>
          <w:lang w:val="id-ID"/>
        </w:rPr>
        <w:t>Kebaikan model GSCA dibagi menjadi 3 model yaitu kebaikan model pengukuran, kebaikan model struktural, dan kebaikan model keseluruhan. Kebaikan model pengukuran bertujuan mengetahui validitas dan reliabilitas dari instrument penelitian, untuk melihat validitas dan reliabilitas menggunakan AVE dan alpha cronbach. Kebaikan model struktural menggunakan koefisien determinasi (R2) pada</w:t>
      </w:r>
      <w:r w:rsidR="00D05591" w:rsidRPr="007F42FB">
        <w:rPr>
          <w:rFonts w:ascii="Arial" w:hAnsi="Arial" w:cs="Arial"/>
          <w:lang w:val="id-ID"/>
        </w:rPr>
        <w:t xml:space="preserve"> variabel laten. Kebaikan model </w:t>
      </w:r>
      <w:r w:rsidRPr="007F42FB">
        <w:rPr>
          <w:rFonts w:ascii="Arial" w:hAnsi="Arial" w:cs="Arial"/>
          <w:lang w:val="id-ID"/>
        </w:rPr>
        <w:t>keseluruhan diukur dengan menggunakan FIT dan AFIT. Fit menggambarkan keragaman total variabel endogen yang dapat dijelaskan oleh keseluruhan model, dalam GSCA AFit dapat digunakan untuk perbandingan model, nilai AFit yang lebih besar menunjukkan model yang lebih baik.</w:t>
      </w:r>
    </w:p>
    <w:p w:rsidR="00103D1E" w:rsidRDefault="00103D1E" w:rsidP="00103D1E">
      <w:pPr>
        <w:pStyle w:val="NoSpacing"/>
        <w:spacing w:line="360" w:lineRule="auto"/>
        <w:ind w:left="426" w:firstLine="850"/>
        <w:jc w:val="both"/>
        <w:rPr>
          <w:rFonts w:ascii="Arial" w:hAnsi="Arial" w:cs="Arial"/>
          <w:sz w:val="20"/>
          <w:szCs w:val="20"/>
          <w:lang w:eastAsia="id-ID"/>
        </w:rPr>
      </w:pPr>
      <w:r w:rsidRPr="003D66B8">
        <w:rPr>
          <w:rFonts w:ascii="Arial" w:hAnsi="Arial" w:cs="Arial"/>
          <w:lang w:eastAsia="id-ID"/>
        </w:rPr>
        <w:t>Data yang dikumpulkan dalam penelitian ini dianalisis dengan </w:t>
      </w:r>
      <w:r w:rsidRPr="003D66B8">
        <w:rPr>
          <w:rFonts w:ascii="Arial" w:hAnsi="Arial" w:cs="Arial"/>
          <w:i/>
          <w:iCs/>
          <w:lang w:eastAsia="id-ID"/>
        </w:rPr>
        <w:t>Generalized Structured Component Analysis </w:t>
      </w:r>
      <w:r w:rsidRPr="003D66B8">
        <w:rPr>
          <w:rFonts w:ascii="Arial" w:hAnsi="Arial" w:cs="Arial"/>
          <w:lang w:eastAsia="id-ID"/>
        </w:rPr>
        <w:t>(GSCA) dengan pertimbangan:</w:t>
      </w:r>
    </w:p>
    <w:p w:rsidR="00103D1E" w:rsidRDefault="00103D1E" w:rsidP="00FC4F24">
      <w:pPr>
        <w:pStyle w:val="NoSpacing"/>
        <w:numPr>
          <w:ilvl w:val="0"/>
          <w:numId w:val="66"/>
        </w:numPr>
        <w:spacing w:line="360" w:lineRule="auto"/>
        <w:ind w:left="709" w:hanging="283"/>
        <w:jc w:val="both"/>
        <w:rPr>
          <w:rFonts w:ascii="Arial" w:hAnsi="Arial" w:cs="Arial"/>
          <w:sz w:val="20"/>
          <w:szCs w:val="20"/>
          <w:lang w:eastAsia="id-ID"/>
        </w:rPr>
      </w:pPr>
      <w:r w:rsidRPr="003D66B8">
        <w:rPr>
          <w:rFonts w:ascii="Arial" w:hAnsi="Arial" w:cs="Arial"/>
          <w:i/>
          <w:iCs/>
          <w:lang w:eastAsia="id-ID"/>
        </w:rPr>
        <w:lastRenderedPageBreak/>
        <w:t>Generalized Structured Component Analysis </w:t>
      </w:r>
      <w:r w:rsidRPr="003D66B8">
        <w:rPr>
          <w:rFonts w:ascii="Arial" w:hAnsi="Arial" w:cs="Arial"/>
          <w:lang w:eastAsia="id-ID"/>
        </w:rPr>
        <w:t>(GSCA), menggantikan faktor dengan kombinasi linier dan indikator didalam analisis </w:t>
      </w:r>
      <w:r w:rsidRPr="003D66B8">
        <w:rPr>
          <w:rFonts w:ascii="Arial" w:hAnsi="Arial" w:cs="Arial"/>
          <w:i/>
          <w:iCs/>
          <w:lang w:eastAsia="id-ID"/>
        </w:rPr>
        <w:t>Structural Equation Modeling</w:t>
      </w:r>
      <w:r w:rsidRPr="003D66B8">
        <w:rPr>
          <w:rFonts w:ascii="Arial" w:hAnsi="Arial" w:cs="Arial"/>
          <w:lang w:eastAsia="id-ID"/>
        </w:rPr>
        <w:t> (SEM).</w:t>
      </w:r>
    </w:p>
    <w:p w:rsidR="00103D1E" w:rsidRDefault="00103D1E" w:rsidP="00FC4F24">
      <w:pPr>
        <w:pStyle w:val="NoSpacing"/>
        <w:numPr>
          <w:ilvl w:val="0"/>
          <w:numId w:val="66"/>
        </w:numPr>
        <w:spacing w:line="360" w:lineRule="auto"/>
        <w:ind w:left="709" w:hanging="283"/>
        <w:jc w:val="both"/>
        <w:rPr>
          <w:rFonts w:ascii="Arial" w:hAnsi="Arial" w:cs="Arial"/>
          <w:sz w:val="20"/>
          <w:szCs w:val="20"/>
          <w:lang w:eastAsia="id-ID"/>
        </w:rPr>
      </w:pPr>
      <w:r w:rsidRPr="003D66B8">
        <w:rPr>
          <w:rFonts w:ascii="Arial" w:hAnsi="Arial" w:cs="Arial"/>
          <w:i/>
          <w:iCs/>
          <w:lang w:eastAsia="id-ID"/>
        </w:rPr>
        <w:t>Generalized Structured Component Analysis </w:t>
      </w:r>
      <w:r w:rsidRPr="003D66B8">
        <w:rPr>
          <w:rFonts w:ascii="Arial" w:hAnsi="Arial" w:cs="Arial"/>
          <w:lang w:eastAsia="id-ID"/>
        </w:rPr>
        <w:t>(GSCA) menggunakan metode kuadrat terkecil didalam proses pendugaan parameter.</w:t>
      </w:r>
    </w:p>
    <w:p w:rsidR="00103D1E" w:rsidRDefault="00103D1E" w:rsidP="00FC4F24">
      <w:pPr>
        <w:pStyle w:val="NoSpacing"/>
        <w:numPr>
          <w:ilvl w:val="0"/>
          <w:numId w:val="66"/>
        </w:numPr>
        <w:spacing w:line="360" w:lineRule="auto"/>
        <w:ind w:left="709" w:hanging="283"/>
        <w:jc w:val="both"/>
        <w:rPr>
          <w:rFonts w:ascii="Arial" w:hAnsi="Arial" w:cs="Arial"/>
          <w:sz w:val="20"/>
          <w:szCs w:val="20"/>
          <w:lang w:eastAsia="id-ID"/>
        </w:rPr>
      </w:pPr>
      <w:r w:rsidRPr="003D66B8">
        <w:rPr>
          <w:rFonts w:ascii="Arial" w:hAnsi="Arial" w:cs="Arial"/>
          <w:i/>
          <w:iCs/>
          <w:lang w:eastAsia="id-ID"/>
        </w:rPr>
        <w:t>Generalized Structured Component Analysis </w:t>
      </w:r>
      <w:r w:rsidRPr="003D66B8">
        <w:rPr>
          <w:rFonts w:ascii="Arial" w:hAnsi="Arial" w:cs="Arial"/>
          <w:lang w:eastAsia="id-ID"/>
        </w:rPr>
        <w:t>(GSCA) menghindari kekurangan dari </w:t>
      </w:r>
      <w:r w:rsidRPr="003D66B8">
        <w:rPr>
          <w:rFonts w:ascii="Arial" w:hAnsi="Arial" w:cs="Arial"/>
          <w:i/>
          <w:iCs/>
          <w:lang w:eastAsia="id-ID"/>
        </w:rPr>
        <w:t>partial least square </w:t>
      </w:r>
      <w:r w:rsidRPr="003D66B8">
        <w:rPr>
          <w:rFonts w:ascii="Arial" w:hAnsi="Arial" w:cs="Arial"/>
          <w:lang w:eastAsia="id-ID"/>
        </w:rPr>
        <w:t>(PLS)</w:t>
      </w:r>
    </w:p>
    <w:p w:rsidR="00103D1E" w:rsidRDefault="00103D1E" w:rsidP="00FC4F24">
      <w:pPr>
        <w:pStyle w:val="NoSpacing"/>
        <w:numPr>
          <w:ilvl w:val="0"/>
          <w:numId w:val="66"/>
        </w:numPr>
        <w:spacing w:line="360" w:lineRule="auto"/>
        <w:ind w:left="709" w:hanging="283"/>
        <w:jc w:val="both"/>
        <w:rPr>
          <w:rFonts w:ascii="Arial" w:hAnsi="Arial" w:cs="Arial"/>
          <w:sz w:val="20"/>
          <w:szCs w:val="20"/>
          <w:lang w:eastAsia="id-ID"/>
        </w:rPr>
      </w:pPr>
      <w:r w:rsidRPr="003D66B8">
        <w:rPr>
          <w:rFonts w:ascii="Arial" w:hAnsi="Arial" w:cs="Arial"/>
          <w:i/>
          <w:iCs/>
          <w:lang w:eastAsia="id-ID"/>
        </w:rPr>
        <w:t>Generalized Structured Component Analysis </w:t>
      </w:r>
      <w:r w:rsidRPr="003D66B8">
        <w:rPr>
          <w:rFonts w:ascii="Arial" w:hAnsi="Arial" w:cs="Arial"/>
          <w:lang w:eastAsia="id-ID"/>
        </w:rPr>
        <w:t>(GSCA)dilengkapi dengan prosedur optimalisasi global.</w:t>
      </w:r>
    </w:p>
    <w:p w:rsidR="00103D1E" w:rsidRDefault="00103D1E" w:rsidP="00FC4F24">
      <w:pPr>
        <w:pStyle w:val="NoSpacing"/>
        <w:numPr>
          <w:ilvl w:val="0"/>
          <w:numId w:val="66"/>
        </w:numPr>
        <w:spacing w:line="360" w:lineRule="auto"/>
        <w:ind w:left="709" w:hanging="283"/>
        <w:jc w:val="both"/>
        <w:rPr>
          <w:rFonts w:ascii="Arial" w:hAnsi="Arial" w:cs="Arial"/>
          <w:sz w:val="20"/>
          <w:szCs w:val="20"/>
          <w:lang w:eastAsia="id-ID"/>
        </w:rPr>
      </w:pPr>
      <w:r w:rsidRPr="003D66B8">
        <w:rPr>
          <w:rFonts w:ascii="Arial" w:hAnsi="Arial" w:cs="Arial"/>
          <w:i/>
          <w:iCs/>
          <w:lang w:eastAsia="id-ID"/>
        </w:rPr>
        <w:t>Generalized Structured Component Analysis </w:t>
      </w:r>
      <w:r w:rsidRPr="003D66B8">
        <w:rPr>
          <w:rFonts w:ascii="Arial" w:hAnsi="Arial" w:cs="Arial"/>
          <w:lang w:eastAsia="id-ID"/>
        </w:rPr>
        <w:t>(GSCA) juga diterapkan pada hubungan antar variabel yang komplek.</w:t>
      </w:r>
    </w:p>
    <w:p w:rsidR="00103D1E" w:rsidRDefault="00103D1E" w:rsidP="00FC4F24">
      <w:pPr>
        <w:pStyle w:val="NoSpacing"/>
        <w:numPr>
          <w:ilvl w:val="0"/>
          <w:numId w:val="66"/>
        </w:numPr>
        <w:spacing w:line="360" w:lineRule="auto"/>
        <w:ind w:left="709" w:hanging="283"/>
        <w:jc w:val="both"/>
        <w:rPr>
          <w:rFonts w:ascii="Arial" w:hAnsi="Arial" w:cs="Arial"/>
          <w:sz w:val="20"/>
          <w:szCs w:val="20"/>
          <w:lang w:eastAsia="id-ID"/>
        </w:rPr>
      </w:pPr>
      <w:r w:rsidRPr="003D66B8">
        <w:rPr>
          <w:rFonts w:ascii="Arial" w:hAnsi="Arial" w:cs="Arial"/>
          <w:i/>
          <w:iCs/>
          <w:lang w:eastAsia="id-ID"/>
        </w:rPr>
        <w:t>Generalized Structured Component Analysis </w:t>
      </w:r>
      <w:r w:rsidRPr="003D66B8">
        <w:rPr>
          <w:rFonts w:ascii="Arial" w:hAnsi="Arial" w:cs="Arial"/>
          <w:lang w:eastAsia="id-ID"/>
        </w:rPr>
        <w:t>(GSCA) adalah metode baru </w:t>
      </w:r>
      <w:r w:rsidRPr="003D66B8">
        <w:rPr>
          <w:rFonts w:ascii="Arial" w:hAnsi="Arial" w:cs="Arial"/>
          <w:i/>
          <w:iCs/>
          <w:lang w:eastAsia="id-ID"/>
        </w:rPr>
        <w:t>structural equation modeling </w:t>
      </w:r>
      <w:r w:rsidRPr="003D66B8">
        <w:rPr>
          <w:rFonts w:ascii="Arial" w:hAnsi="Arial" w:cs="Arial"/>
          <w:lang w:eastAsia="id-ID"/>
        </w:rPr>
        <w:t>(SEM) berbasis komponen dapat digunakan untuk perhitungan skor (bukan Skala).</w:t>
      </w:r>
    </w:p>
    <w:p w:rsidR="00103D1E" w:rsidRDefault="00103D1E" w:rsidP="00FC4F24">
      <w:pPr>
        <w:pStyle w:val="NoSpacing"/>
        <w:numPr>
          <w:ilvl w:val="0"/>
          <w:numId w:val="66"/>
        </w:numPr>
        <w:spacing w:line="360" w:lineRule="auto"/>
        <w:ind w:left="709" w:hanging="283"/>
        <w:jc w:val="both"/>
        <w:rPr>
          <w:rFonts w:ascii="Arial" w:hAnsi="Arial" w:cs="Arial"/>
          <w:sz w:val="20"/>
          <w:szCs w:val="20"/>
          <w:lang w:eastAsia="id-ID"/>
        </w:rPr>
      </w:pPr>
      <w:r w:rsidRPr="003D66B8">
        <w:rPr>
          <w:rFonts w:ascii="Arial" w:hAnsi="Arial" w:cs="Arial"/>
          <w:i/>
          <w:iCs/>
          <w:lang w:eastAsia="id-ID"/>
        </w:rPr>
        <w:t>Generalized Structured Component Analysis </w:t>
      </w:r>
      <w:r w:rsidRPr="003D66B8">
        <w:rPr>
          <w:rFonts w:ascii="Arial" w:hAnsi="Arial" w:cs="Arial"/>
          <w:lang w:eastAsia="id-ID"/>
        </w:rPr>
        <w:t>(GSCA) dapat diterapkan dalam sampel yang angat kecil.</w:t>
      </w:r>
    </w:p>
    <w:p w:rsidR="00103D1E" w:rsidRDefault="00103D1E" w:rsidP="00FC4F24">
      <w:pPr>
        <w:pStyle w:val="NoSpacing"/>
        <w:numPr>
          <w:ilvl w:val="0"/>
          <w:numId w:val="66"/>
        </w:numPr>
        <w:spacing w:line="360" w:lineRule="auto"/>
        <w:ind w:left="709" w:hanging="283"/>
        <w:jc w:val="both"/>
        <w:rPr>
          <w:rFonts w:ascii="Arial" w:hAnsi="Arial" w:cs="Arial"/>
          <w:sz w:val="20"/>
          <w:szCs w:val="20"/>
          <w:lang w:eastAsia="id-ID"/>
        </w:rPr>
      </w:pPr>
      <w:r w:rsidRPr="003D66B8">
        <w:rPr>
          <w:rFonts w:ascii="Arial" w:hAnsi="Arial" w:cs="Arial"/>
          <w:i/>
          <w:iCs/>
          <w:lang w:eastAsia="id-ID"/>
        </w:rPr>
        <w:t>Generalized Structured Component Analysis </w:t>
      </w:r>
      <w:r w:rsidRPr="003D66B8">
        <w:rPr>
          <w:rFonts w:ascii="Arial" w:hAnsi="Arial" w:cs="Arial"/>
          <w:lang w:eastAsia="id-ID"/>
        </w:rPr>
        <w:t>(GSCA) dapat diterapkan dalam model struktural yang melibatkan variabel dengan indikator reflektif atau formatif.</w:t>
      </w:r>
    </w:p>
    <w:p w:rsidR="00103D1E" w:rsidRPr="003D66B8" w:rsidRDefault="00103D1E" w:rsidP="00FC4F24">
      <w:pPr>
        <w:pStyle w:val="NoSpacing"/>
        <w:numPr>
          <w:ilvl w:val="0"/>
          <w:numId w:val="66"/>
        </w:numPr>
        <w:spacing w:line="360" w:lineRule="auto"/>
        <w:ind w:left="709" w:hanging="283"/>
        <w:jc w:val="both"/>
        <w:rPr>
          <w:rFonts w:ascii="Arial" w:hAnsi="Arial" w:cs="Arial"/>
          <w:sz w:val="20"/>
          <w:szCs w:val="20"/>
          <w:lang w:eastAsia="id-ID"/>
        </w:rPr>
      </w:pPr>
      <w:r w:rsidRPr="003D66B8">
        <w:rPr>
          <w:rFonts w:ascii="Arial" w:hAnsi="Arial" w:cs="Arial"/>
          <w:i/>
          <w:iCs/>
          <w:lang w:eastAsia="id-ID"/>
        </w:rPr>
        <w:t>Generalized Structured Component Analysis </w:t>
      </w:r>
      <w:r w:rsidRPr="003D66B8">
        <w:rPr>
          <w:rFonts w:ascii="Arial" w:hAnsi="Arial" w:cs="Arial"/>
          <w:lang w:eastAsia="id-ID"/>
        </w:rPr>
        <w:t>(GSCA) dipergunakan untuk mendapatkan model struktural yang </w:t>
      </w:r>
      <w:r w:rsidRPr="003D66B8">
        <w:rPr>
          <w:rFonts w:ascii="Arial" w:hAnsi="Arial" w:cs="Arial"/>
          <w:i/>
          <w:iCs/>
          <w:lang w:eastAsia="id-ID"/>
        </w:rPr>
        <w:t>power full </w:t>
      </w:r>
      <w:r w:rsidRPr="003D66B8">
        <w:rPr>
          <w:rFonts w:ascii="Arial" w:hAnsi="Arial" w:cs="Arial"/>
          <w:lang w:eastAsia="id-ID"/>
        </w:rPr>
        <w:t>untuk menguji model berbasis teori, mengonfirmasikan teori dan hubungan antar variabel yang terdapat di dalam model struktural.</w:t>
      </w:r>
    </w:p>
    <w:p w:rsidR="00103D1E" w:rsidRPr="003D66B8" w:rsidRDefault="00103D1E" w:rsidP="00103D1E">
      <w:pPr>
        <w:pStyle w:val="NoSpacing"/>
        <w:spacing w:line="360" w:lineRule="auto"/>
        <w:ind w:left="426" w:firstLine="850"/>
        <w:jc w:val="both"/>
        <w:rPr>
          <w:rFonts w:ascii="Arial" w:hAnsi="Arial" w:cs="Arial"/>
          <w:sz w:val="20"/>
          <w:szCs w:val="20"/>
          <w:lang w:eastAsia="id-ID"/>
        </w:rPr>
      </w:pPr>
      <w:r w:rsidRPr="003D66B8">
        <w:rPr>
          <w:rFonts w:ascii="Arial" w:hAnsi="Arial" w:cs="Arial"/>
          <w:lang w:eastAsia="id-ID"/>
        </w:rPr>
        <w:t>Dapat digunakan untuk uji validitas dan reliabilitas instrumen penelitian, seperti halnya </w:t>
      </w:r>
      <w:r w:rsidRPr="003D66B8">
        <w:rPr>
          <w:rFonts w:ascii="Arial" w:hAnsi="Arial" w:cs="Arial"/>
          <w:i/>
          <w:iCs/>
          <w:lang w:eastAsia="id-ID"/>
        </w:rPr>
        <w:t>partial lest</w:t>
      </w:r>
      <w:r w:rsidRPr="003D66B8">
        <w:rPr>
          <w:rFonts w:ascii="Arial" w:hAnsi="Arial" w:cs="Arial"/>
          <w:lang w:eastAsia="id-ID"/>
        </w:rPr>
        <w:t> </w:t>
      </w:r>
      <w:r w:rsidRPr="003D66B8">
        <w:rPr>
          <w:rFonts w:ascii="Arial" w:hAnsi="Arial" w:cs="Arial"/>
          <w:i/>
          <w:iCs/>
          <w:lang w:eastAsia="id-ID"/>
        </w:rPr>
        <w:t>square</w:t>
      </w:r>
      <w:r w:rsidRPr="003D66B8">
        <w:rPr>
          <w:rFonts w:ascii="Arial" w:hAnsi="Arial" w:cs="Arial"/>
          <w:lang w:eastAsia="id-ID"/>
        </w:rPr>
        <w:t> (PLS) dan </w:t>
      </w:r>
      <w:r w:rsidRPr="003D66B8">
        <w:rPr>
          <w:rFonts w:ascii="Arial" w:hAnsi="Arial" w:cs="Arial"/>
          <w:i/>
          <w:iCs/>
          <w:lang w:eastAsia="id-ID"/>
        </w:rPr>
        <w:t>structural equation modeling</w:t>
      </w:r>
      <w:r w:rsidRPr="003D66B8">
        <w:rPr>
          <w:rFonts w:ascii="Arial" w:hAnsi="Arial" w:cs="Arial"/>
          <w:lang w:eastAsia="id-ID"/>
        </w:rPr>
        <w:t> (SEM).</w:t>
      </w:r>
    </w:p>
    <w:p w:rsidR="00103D1E" w:rsidRPr="003D66B8" w:rsidRDefault="00103D1E" w:rsidP="00FC4F24">
      <w:pPr>
        <w:pStyle w:val="NoSpacing"/>
        <w:numPr>
          <w:ilvl w:val="0"/>
          <w:numId w:val="67"/>
        </w:numPr>
        <w:spacing w:line="360" w:lineRule="auto"/>
        <w:ind w:left="709" w:hanging="283"/>
        <w:jc w:val="both"/>
        <w:rPr>
          <w:rFonts w:ascii="Arial" w:hAnsi="Arial" w:cs="Arial"/>
          <w:sz w:val="20"/>
          <w:szCs w:val="20"/>
          <w:lang w:eastAsia="id-ID"/>
        </w:rPr>
      </w:pPr>
      <w:r w:rsidRPr="003D66B8">
        <w:rPr>
          <w:rFonts w:ascii="Arial" w:hAnsi="Arial" w:cs="Arial"/>
          <w:i/>
          <w:iCs/>
          <w:lang w:eastAsia="id-ID"/>
        </w:rPr>
        <w:t>Convergent validity</w:t>
      </w:r>
      <w:r w:rsidRPr="003D66B8">
        <w:rPr>
          <w:rFonts w:ascii="Arial" w:hAnsi="Arial" w:cs="Arial"/>
          <w:lang w:eastAsia="id-ID"/>
        </w:rPr>
        <w:t>, validitas ini menggambarkan ukuran korelasi antara skor indikator reflektif dengan skor variabel latennya. Untuk hal ini </w:t>
      </w:r>
      <w:r w:rsidRPr="003D66B8">
        <w:rPr>
          <w:rFonts w:ascii="Arial" w:hAnsi="Arial" w:cs="Arial"/>
          <w:i/>
          <w:iCs/>
          <w:lang w:eastAsia="id-ID"/>
        </w:rPr>
        <w:t>loading </w:t>
      </w:r>
      <w:r w:rsidRPr="003D66B8">
        <w:rPr>
          <w:rFonts w:ascii="Arial" w:hAnsi="Arial" w:cs="Arial"/>
          <w:lang w:eastAsia="id-ID"/>
        </w:rPr>
        <w:t>0,5 sampai 0,6 di anggap cukup, pada jumlah indikator per variabel laten tidak benar, berkisar antara 3 sampai 7 indikator. Pendekatan lain dengan cara melihat hasil pengujian, jika signifikan (p &lt;0,5) maka dikatakan valid.</w:t>
      </w:r>
    </w:p>
    <w:p w:rsidR="00103D1E" w:rsidRPr="003D66B8" w:rsidRDefault="00103D1E" w:rsidP="00FC4F24">
      <w:pPr>
        <w:pStyle w:val="NoSpacing"/>
        <w:numPr>
          <w:ilvl w:val="0"/>
          <w:numId w:val="67"/>
        </w:numPr>
        <w:spacing w:line="360" w:lineRule="auto"/>
        <w:ind w:left="709" w:hanging="283"/>
        <w:jc w:val="both"/>
        <w:rPr>
          <w:rFonts w:ascii="Arial" w:hAnsi="Arial" w:cs="Arial"/>
          <w:sz w:val="20"/>
          <w:szCs w:val="20"/>
          <w:lang w:eastAsia="id-ID"/>
        </w:rPr>
      </w:pPr>
      <w:r w:rsidRPr="003D66B8">
        <w:rPr>
          <w:rFonts w:ascii="Arial" w:hAnsi="Arial" w:cs="Arial"/>
          <w:i/>
          <w:iCs/>
          <w:lang w:eastAsia="id-ID"/>
        </w:rPr>
        <w:t>Discriminant Validity</w:t>
      </w:r>
      <w:r w:rsidRPr="003D66B8">
        <w:rPr>
          <w:rFonts w:ascii="Arial" w:hAnsi="Arial" w:cs="Arial"/>
          <w:lang w:eastAsia="id-ID"/>
        </w:rPr>
        <w:t>, validitas ini pada indikator reflektif berdasarkan pada nilai </w:t>
      </w:r>
      <w:r w:rsidRPr="003D66B8">
        <w:rPr>
          <w:rFonts w:ascii="Arial" w:hAnsi="Arial" w:cs="Arial"/>
          <w:i/>
          <w:iCs/>
          <w:lang w:eastAsia="id-ID"/>
        </w:rPr>
        <w:t>average variance extracted </w:t>
      </w:r>
      <w:r w:rsidRPr="003D66B8">
        <w:rPr>
          <w:rFonts w:ascii="Arial" w:hAnsi="Arial" w:cs="Arial"/>
          <w:lang w:eastAsia="id-ID"/>
        </w:rPr>
        <w:t>(AVE), yaitu membandingkan nilai </w:t>
      </w:r>
      <w:r w:rsidRPr="003D66B8">
        <w:rPr>
          <w:rFonts w:ascii="Arial" w:hAnsi="Arial" w:cs="Arial"/>
          <w:i/>
          <w:iCs/>
          <w:lang w:eastAsia="id-ID"/>
        </w:rPr>
        <w:t xml:space="preserve">square </w:t>
      </w:r>
      <w:r w:rsidRPr="003D66B8">
        <w:rPr>
          <w:rFonts w:ascii="Arial" w:hAnsi="Arial" w:cs="Arial"/>
          <w:i/>
          <w:iCs/>
          <w:lang w:eastAsia="id-ID"/>
        </w:rPr>
        <w:lastRenderedPageBreak/>
        <w:t>root of average variance extracted </w:t>
      </w:r>
      <w:r w:rsidRPr="003D66B8">
        <w:rPr>
          <w:rFonts w:ascii="Arial" w:hAnsi="Arial" w:cs="Arial"/>
          <w:lang w:eastAsia="id-ID"/>
        </w:rPr>
        <w:t>(AVE) setiap variabel laten dengan korelasi antar variabel laten lainnya dalam model, jika </w:t>
      </w:r>
      <w:r w:rsidRPr="003D66B8">
        <w:rPr>
          <w:rFonts w:ascii="Arial" w:hAnsi="Arial" w:cs="Arial"/>
          <w:i/>
          <w:iCs/>
          <w:lang w:eastAsia="id-ID"/>
        </w:rPr>
        <w:t>square root of average variance extracted </w:t>
      </w:r>
      <w:r w:rsidRPr="003D66B8">
        <w:rPr>
          <w:rFonts w:ascii="Arial" w:hAnsi="Arial" w:cs="Arial"/>
          <w:lang w:eastAsia="id-ID"/>
        </w:rPr>
        <w:t>(AVE) variabel laten lebih besar dari korelasi dengan seluruh variabel laten lainnya maka dikatakan memiliki </w:t>
      </w:r>
      <w:r w:rsidRPr="003D66B8">
        <w:rPr>
          <w:rFonts w:ascii="Arial" w:hAnsi="Arial" w:cs="Arial"/>
          <w:i/>
          <w:iCs/>
          <w:lang w:eastAsia="id-ID"/>
        </w:rPr>
        <w:t>Discriminant Validity.</w:t>
      </w:r>
    </w:p>
    <w:p w:rsidR="00103D1E" w:rsidRDefault="00103D1E" w:rsidP="00FC4F24">
      <w:pPr>
        <w:pStyle w:val="NoSpacing"/>
        <w:numPr>
          <w:ilvl w:val="0"/>
          <w:numId w:val="67"/>
        </w:numPr>
        <w:spacing w:line="360" w:lineRule="auto"/>
        <w:ind w:left="709" w:hanging="283"/>
        <w:jc w:val="both"/>
        <w:rPr>
          <w:rFonts w:ascii="Arial" w:hAnsi="Arial" w:cs="Arial"/>
          <w:sz w:val="20"/>
          <w:szCs w:val="20"/>
          <w:lang w:eastAsia="id-ID"/>
        </w:rPr>
      </w:pPr>
      <w:r w:rsidRPr="003D66B8">
        <w:rPr>
          <w:rFonts w:ascii="Arial" w:hAnsi="Arial" w:cs="Arial"/>
          <w:i/>
          <w:iCs/>
          <w:lang w:eastAsia="id-ID"/>
        </w:rPr>
        <w:t>Internal concistensy reability, </w:t>
      </w:r>
      <w:r w:rsidRPr="003D66B8">
        <w:rPr>
          <w:rFonts w:ascii="Arial" w:hAnsi="Arial" w:cs="Arial"/>
          <w:lang w:eastAsia="id-ID"/>
        </w:rPr>
        <w:t>kelompok indikator yang mengukur sebuah variabel memiliki reabilitas internal konsistensi yang baik jika memiliki </w:t>
      </w:r>
      <w:r w:rsidRPr="003D66B8">
        <w:rPr>
          <w:rFonts w:ascii="Arial" w:hAnsi="Arial" w:cs="Arial"/>
          <w:i/>
          <w:iCs/>
          <w:lang w:eastAsia="id-ID"/>
        </w:rPr>
        <w:t>alpha &gt; </w:t>
      </w:r>
      <w:r w:rsidRPr="003D66B8">
        <w:rPr>
          <w:rFonts w:ascii="Arial" w:hAnsi="Arial" w:cs="Arial"/>
          <w:lang w:eastAsia="id-ID"/>
        </w:rPr>
        <w:t>0,6</w:t>
      </w:r>
      <w:r w:rsidRPr="003D66B8">
        <w:rPr>
          <w:rFonts w:ascii="Arial" w:hAnsi="Arial" w:cs="Arial"/>
          <w:i/>
          <w:iCs/>
          <w:lang w:eastAsia="id-ID"/>
        </w:rPr>
        <w:t> </w:t>
      </w:r>
      <w:r w:rsidRPr="003D66B8">
        <w:rPr>
          <w:rFonts w:ascii="Arial" w:hAnsi="Arial" w:cs="Arial"/>
          <w:lang w:eastAsia="id-ID"/>
        </w:rPr>
        <w:t>walaupun bukan merupakanstandar absolut. Pada indikator formatif ukuran validitas dievaluasi berdasarkan pada substatif konten nya, yaitu dengan melihat signifikan dari </w:t>
      </w:r>
      <w:r w:rsidRPr="003D66B8">
        <w:rPr>
          <w:rFonts w:ascii="Arial" w:hAnsi="Arial" w:cs="Arial"/>
          <w:i/>
          <w:iCs/>
          <w:lang w:eastAsia="id-ID"/>
        </w:rPr>
        <w:t>weight, </w:t>
      </w:r>
      <w:r w:rsidRPr="003D66B8">
        <w:rPr>
          <w:rFonts w:ascii="Arial" w:hAnsi="Arial" w:cs="Arial"/>
          <w:lang w:eastAsia="id-ID"/>
        </w:rPr>
        <w:t>jika signifikan (p &lt; 0,05) berarti valid.</w:t>
      </w:r>
    </w:p>
    <w:p w:rsidR="00103D1E" w:rsidRPr="00CD2BCB" w:rsidRDefault="00103D1E" w:rsidP="00FC4F24">
      <w:pPr>
        <w:pStyle w:val="NoSpacing"/>
        <w:numPr>
          <w:ilvl w:val="0"/>
          <w:numId w:val="67"/>
        </w:numPr>
        <w:spacing w:line="360" w:lineRule="auto"/>
        <w:ind w:left="709" w:hanging="283"/>
        <w:jc w:val="both"/>
        <w:rPr>
          <w:rFonts w:ascii="Arial" w:hAnsi="Arial" w:cs="Arial"/>
          <w:sz w:val="20"/>
          <w:szCs w:val="20"/>
          <w:lang w:eastAsia="id-ID"/>
        </w:rPr>
      </w:pPr>
      <w:r w:rsidRPr="00CD2BCB">
        <w:rPr>
          <w:rFonts w:ascii="Arial" w:hAnsi="Arial" w:cs="Arial"/>
          <w:i/>
          <w:iCs/>
          <w:lang w:eastAsia="id-ID"/>
        </w:rPr>
        <w:t>Measure of fit structural model</w:t>
      </w:r>
    </w:p>
    <w:p w:rsidR="00103D1E" w:rsidRPr="003D66B8" w:rsidRDefault="00103D1E" w:rsidP="00103D1E">
      <w:pPr>
        <w:pStyle w:val="NoSpacing"/>
        <w:spacing w:line="360" w:lineRule="auto"/>
        <w:ind w:left="709" w:firstLine="709"/>
        <w:jc w:val="both"/>
        <w:rPr>
          <w:rFonts w:ascii="Arial" w:hAnsi="Arial" w:cs="Arial"/>
          <w:sz w:val="20"/>
          <w:szCs w:val="20"/>
          <w:lang w:eastAsia="id-ID"/>
        </w:rPr>
      </w:pPr>
      <w:r w:rsidRPr="003D66B8">
        <w:rPr>
          <w:rFonts w:ascii="Arial" w:hAnsi="Arial" w:cs="Arial"/>
          <w:i/>
          <w:iCs/>
          <w:lang w:eastAsia="id-ID"/>
        </w:rPr>
        <w:t>Measure of fit structural model </w:t>
      </w:r>
      <w:r w:rsidRPr="003D66B8">
        <w:rPr>
          <w:rFonts w:ascii="Arial" w:hAnsi="Arial" w:cs="Arial"/>
          <w:lang w:eastAsia="id-ID"/>
        </w:rPr>
        <w:t>diukur menggunakan FIT, yaitu setara dengan R-</w:t>
      </w:r>
      <w:r w:rsidRPr="003D66B8">
        <w:rPr>
          <w:rFonts w:ascii="Arial" w:hAnsi="Arial" w:cs="Arial"/>
          <w:i/>
          <w:iCs/>
          <w:lang w:eastAsia="id-ID"/>
        </w:rPr>
        <w:t>square </w:t>
      </w:r>
      <w:r w:rsidRPr="003D66B8">
        <w:rPr>
          <w:rFonts w:ascii="Arial" w:hAnsi="Arial" w:cs="Arial"/>
          <w:lang w:eastAsia="id-ID"/>
        </w:rPr>
        <w:t> pada analisis regresi atau koefisien determinasi total pada analisis jalur atau Q2 pada PLS.</w:t>
      </w:r>
    </w:p>
    <w:p w:rsidR="00103D1E" w:rsidRPr="003D66B8" w:rsidRDefault="00103D1E" w:rsidP="00FC4F24">
      <w:pPr>
        <w:pStyle w:val="NoSpacing"/>
        <w:numPr>
          <w:ilvl w:val="1"/>
          <w:numId w:val="69"/>
        </w:numPr>
        <w:spacing w:line="360" w:lineRule="auto"/>
        <w:ind w:left="993" w:hanging="284"/>
        <w:jc w:val="both"/>
        <w:rPr>
          <w:rFonts w:ascii="Arial" w:hAnsi="Arial" w:cs="Arial"/>
          <w:sz w:val="20"/>
          <w:szCs w:val="20"/>
          <w:lang w:eastAsia="id-ID"/>
        </w:rPr>
      </w:pPr>
      <w:r w:rsidRPr="003D66B8">
        <w:rPr>
          <w:rFonts w:ascii="Arial" w:hAnsi="Arial" w:cs="Arial"/>
          <w:lang w:eastAsia="id-ID"/>
        </w:rPr>
        <w:t>FIT menunjukan varian total dari semua variabel yang dapat dijelaskan oleh model struktural .nilai FIT berkisar dari 0 sampai 1, semakin besar nilai ini semakin besar proporsi varian variabel yang didapat oleh model. Jika FIT = 1 berarti model secara sempurna dapat menjelaskan fenomena yang diselidiki.</w:t>
      </w:r>
    </w:p>
    <w:p w:rsidR="00103D1E" w:rsidRDefault="00103D1E" w:rsidP="00FC4F24">
      <w:pPr>
        <w:pStyle w:val="NoSpacing"/>
        <w:numPr>
          <w:ilvl w:val="1"/>
          <w:numId w:val="69"/>
        </w:numPr>
        <w:spacing w:line="360" w:lineRule="auto"/>
        <w:ind w:left="993" w:hanging="284"/>
        <w:jc w:val="both"/>
        <w:rPr>
          <w:rFonts w:ascii="Arial" w:hAnsi="Arial" w:cs="Arial"/>
          <w:sz w:val="20"/>
          <w:szCs w:val="20"/>
          <w:lang w:eastAsia="id-ID"/>
        </w:rPr>
      </w:pPr>
      <w:r w:rsidRPr="003D66B8">
        <w:rPr>
          <w:rFonts w:ascii="Arial" w:hAnsi="Arial" w:cs="Arial"/>
          <w:lang w:eastAsia="id-ID"/>
        </w:rPr>
        <w:t>AFIT (</w:t>
      </w:r>
      <w:r w:rsidRPr="003D66B8">
        <w:rPr>
          <w:rFonts w:ascii="Arial" w:hAnsi="Arial" w:cs="Arial"/>
          <w:i/>
          <w:iCs/>
          <w:lang w:eastAsia="id-ID"/>
        </w:rPr>
        <w:t>Adjust FIT</w:t>
      </w:r>
      <w:r w:rsidRPr="003D66B8">
        <w:rPr>
          <w:rFonts w:ascii="Arial" w:hAnsi="Arial" w:cs="Arial"/>
          <w:lang w:eastAsia="id-ID"/>
        </w:rPr>
        <w:t>) serupa dengan R2  </w:t>
      </w:r>
      <w:r w:rsidRPr="003D66B8">
        <w:rPr>
          <w:rFonts w:ascii="Arial" w:hAnsi="Arial" w:cs="Arial"/>
          <w:i/>
          <w:iCs/>
          <w:lang w:eastAsia="id-ID"/>
        </w:rPr>
        <w:t>adjusted</w:t>
      </w:r>
      <w:r w:rsidRPr="003D66B8">
        <w:rPr>
          <w:rFonts w:ascii="Arial" w:hAnsi="Arial" w:cs="Arial"/>
          <w:lang w:eastAsia="id-ID"/>
        </w:rPr>
        <w:t> pada analisis regresi. AFIT: dapat digunakan untuk perbandingan model. Model dengan AFIT nilai terbesar dapat dipilih antara model yang lebih baik.</w:t>
      </w:r>
    </w:p>
    <w:p w:rsidR="00103D1E" w:rsidRPr="00CD2BCB" w:rsidRDefault="00103D1E" w:rsidP="00FC4F24">
      <w:pPr>
        <w:pStyle w:val="NoSpacing"/>
        <w:numPr>
          <w:ilvl w:val="0"/>
          <w:numId w:val="67"/>
        </w:numPr>
        <w:spacing w:line="360" w:lineRule="auto"/>
        <w:ind w:left="709" w:hanging="283"/>
        <w:jc w:val="both"/>
        <w:rPr>
          <w:rFonts w:ascii="Arial" w:hAnsi="Arial" w:cs="Arial"/>
          <w:sz w:val="20"/>
          <w:szCs w:val="20"/>
          <w:lang w:eastAsia="id-ID"/>
        </w:rPr>
      </w:pPr>
      <w:r w:rsidRPr="00CD2BCB">
        <w:rPr>
          <w:rFonts w:ascii="Arial" w:hAnsi="Arial" w:cs="Arial"/>
          <w:i/>
          <w:iCs/>
          <w:lang w:eastAsia="id-ID"/>
        </w:rPr>
        <w:t>Measure Of Fit Overal Model</w:t>
      </w:r>
    </w:p>
    <w:p w:rsidR="00103D1E" w:rsidRPr="003D66B8" w:rsidRDefault="00103D1E" w:rsidP="00103D1E">
      <w:pPr>
        <w:pStyle w:val="NoSpacing"/>
        <w:spacing w:line="360" w:lineRule="auto"/>
        <w:ind w:left="709" w:firstLine="850"/>
        <w:jc w:val="both"/>
        <w:rPr>
          <w:rFonts w:ascii="Arial" w:hAnsi="Arial" w:cs="Arial"/>
          <w:sz w:val="20"/>
          <w:szCs w:val="20"/>
          <w:lang w:eastAsia="id-ID"/>
        </w:rPr>
      </w:pPr>
      <w:r w:rsidRPr="003D66B8">
        <w:rPr>
          <w:rFonts w:ascii="Arial" w:hAnsi="Arial" w:cs="Arial"/>
          <w:i/>
          <w:iCs/>
          <w:lang w:eastAsia="id-ID"/>
        </w:rPr>
        <w:t>Overal model </w:t>
      </w:r>
      <w:r w:rsidRPr="003D66B8">
        <w:rPr>
          <w:rFonts w:ascii="Arial" w:hAnsi="Arial" w:cs="Arial"/>
          <w:lang w:eastAsia="id-ID"/>
        </w:rPr>
        <w:t>adalah model didalam </w:t>
      </w:r>
      <w:r w:rsidRPr="003D66B8">
        <w:rPr>
          <w:rFonts w:ascii="Arial" w:hAnsi="Arial" w:cs="Arial"/>
          <w:i/>
          <w:iCs/>
          <w:lang w:eastAsia="id-ID"/>
        </w:rPr>
        <w:t>Generalized Structured Component Analysis </w:t>
      </w:r>
      <w:r w:rsidRPr="003D66B8">
        <w:rPr>
          <w:rFonts w:ascii="Arial" w:hAnsi="Arial" w:cs="Arial"/>
          <w:lang w:eastAsia="id-ID"/>
        </w:rPr>
        <w:t>(GSCA) yang melibatkan model struktural dan model pengukuran secara terintegritasi, jadi merupakan keseluruhan model. Pemeriksaan </w:t>
      </w:r>
      <w:r w:rsidRPr="003D66B8">
        <w:rPr>
          <w:rFonts w:ascii="Arial" w:hAnsi="Arial" w:cs="Arial"/>
          <w:i/>
          <w:iCs/>
          <w:lang w:eastAsia="id-ID"/>
        </w:rPr>
        <w:t>goodness of fit </w:t>
      </w:r>
      <w:r w:rsidRPr="003D66B8">
        <w:rPr>
          <w:rFonts w:ascii="Arial" w:hAnsi="Arial" w:cs="Arial"/>
          <w:lang w:eastAsia="id-ID"/>
        </w:rPr>
        <w:t>model </w:t>
      </w:r>
      <w:r w:rsidRPr="003D66B8">
        <w:rPr>
          <w:rFonts w:ascii="Arial" w:hAnsi="Arial" w:cs="Arial"/>
          <w:i/>
          <w:iCs/>
          <w:lang w:eastAsia="id-ID"/>
        </w:rPr>
        <w:t>overal </w:t>
      </w:r>
      <w:r w:rsidRPr="003D66B8">
        <w:rPr>
          <w:rFonts w:ascii="Arial" w:hAnsi="Arial" w:cs="Arial"/>
          <w:lang w:eastAsia="id-ID"/>
        </w:rPr>
        <w:t>yaitu melihat nilai RMSEA dengan </w:t>
      </w:r>
      <w:r w:rsidRPr="003D66B8">
        <w:rPr>
          <w:rFonts w:ascii="Arial" w:hAnsi="Arial" w:cs="Arial"/>
          <w:i/>
          <w:iCs/>
          <w:lang w:eastAsia="id-ID"/>
        </w:rPr>
        <w:t>cut-off  ≥ 0,090.</w:t>
      </w:r>
    </w:p>
    <w:p w:rsidR="00103D1E" w:rsidRPr="003D66B8" w:rsidRDefault="00103D1E" w:rsidP="00103D1E">
      <w:pPr>
        <w:pStyle w:val="NoSpacing"/>
        <w:spacing w:line="360" w:lineRule="auto"/>
        <w:ind w:left="709" w:firstLine="850"/>
        <w:jc w:val="both"/>
        <w:rPr>
          <w:rFonts w:ascii="Arial" w:hAnsi="Arial" w:cs="Arial"/>
          <w:sz w:val="20"/>
          <w:szCs w:val="20"/>
          <w:lang w:eastAsia="id-ID"/>
        </w:rPr>
      </w:pPr>
      <w:r w:rsidRPr="003D66B8">
        <w:rPr>
          <w:rFonts w:ascii="Arial" w:hAnsi="Arial" w:cs="Arial"/>
          <w:lang w:eastAsia="id-ID"/>
        </w:rPr>
        <w:t>Teknik analisis data yang digunakan untk menjawab pengujian hipotesis penelitian adalah dengan menggunakan alat analisis </w:t>
      </w:r>
      <w:r w:rsidRPr="003D66B8">
        <w:rPr>
          <w:rFonts w:ascii="Arial" w:hAnsi="Arial" w:cs="Arial"/>
          <w:i/>
          <w:iCs/>
          <w:lang w:eastAsia="id-ID"/>
        </w:rPr>
        <w:t>Generalized Structured Component Analysis </w:t>
      </w:r>
      <w:r w:rsidRPr="003D66B8">
        <w:rPr>
          <w:rFonts w:ascii="Arial" w:hAnsi="Arial" w:cs="Arial"/>
          <w:lang w:eastAsia="id-ID"/>
        </w:rPr>
        <w:t>(GSCA), dengan alasan:</w:t>
      </w:r>
    </w:p>
    <w:p w:rsidR="00103D1E" w:rsidRPr="003D66B8" w:rsidRDefault="00103D1E" w:rsidP="00FC4F24">
      <w:pPr>
        <w:pStyle w:val="NoSpacing"/>
        <w:numPr>
          <w:ilvl w:val="1"/>
          <w:numId w:val="68"/>
        </w:numPr>
        <w:spacing w:line="360" w:lineRule="auto"/>
        <w:ind w:left="1134" w:hanging="425"/>
        <w:jc w:val="both"/>
        <w:rPr>
          <w:rFonts w:ascii="Arial" w:hAnsi="Arial" w:cs="Arial"/>
          <w:sz w:val="20"/>
          <w:szCs w:val="20"/>
          <w:lang w:eastAsia="id-ID"/>
        </w:rPr>
      </w:pPr>
      <w:r w:rsidRPr="003D66B8">
        <w:rPr>
          <w:rFonts w:ascii="Arial" w:hAnsi="Arial" w:cs="Arial"/>
          <w:lang w:eastAsia="id-ID"/>
        </w:rPr>
        <w:lastRenderedPageBreak/>
        <w:t>Alat analisis ini dapat menggantikan faktor dengan kombinasi linier dari indikator (variabel </w:t>
      </w:r>
      <w:r w:rsidRPr="003D66B8">
        <w:rPr>
          <w:rFonts w:ascii="Arial" w:hAnsi="Arial" w:cs="Arial"/>
          <w:i/>
          <w:iCs/>
          <w:lang w:eastAsia="id-ID"/>
        </w:rPr>
        <w:t>manifest</w:t>
      </w:r>
      <w:r w:rsidRPr="003D66B8">
        <w:rPr>
          <w:rFonts w:ascii="Arial" w:hAnsi="Arial" w:cs="Arial"/>
          <w:lang w:eastAsia="id-ID"/>
        </w:rPr>
        <w:t>) didalam </w:t>
      </w:r>
      <w:r w:rsidRPr="003D66B8">
        <w:rPr>
          <w:rFonts w:ascii="Arial" w:hAnsi="Arial" w:cs="Arial"/>
          <w:i/>
          <w:iCs/>
          <w:lang w:eastAsia="id-ID"/>
        </w:rPr>
        <w:t>Generalized Structured Component Analysis </w:t>
      </w:r>
      <w:r w:rsidRPr="003D66B8">
        <w:rPr>
          <w:rFonts w:ascii="Arial" w:hAnsi="Arial" w:cs="Arial"/>
          <w:lang w:eastAsia="id-ID"/>
        </w:rPr>
        <w:t>(GSCA).</w:t>
      </w:r>
    </w:p>
    <w:p w:rsidR="00103D1E" w:rsidRPr="003D66B8" w:rsidRDefault="00103D1E" w:rsidP="00FC4F24">
      <w:pPr>
        <w:pStyle w:val="NoSpacing"/>
        <w:numPr>
          <w:ilvl w:val="1"/>
          <w:numId w:val="68"/>
        </w:numPr>
        <w:spacing w:line="360" w:lineRule="auto"/>
        <w:ind w:left="1134" w:hanging="425"/>
        <w:jc w:val="both"/>
        <w:rPr>
          <w:rFonts w:ascii="Arial" w:hAnsi="Arial" w:cs="Arial"/>
          <w:sz w:val="20"/>
          <w:szCs w:val="20"/>
          <w:lang w:eastAsia="id-ID"/>
        </w:rPr>
      </w:pPr>
      <w:r w:rsidRPr="003D66B8">
        <w:rPr>
          <w:rFonts w:ascii="Arial" w:hAnsi="Arial" w:cs="Arial"/>
          <w:lang w:eastAsia="id-ID"/>
        </w:rPr>
        <w:t>Alat analisis ini dikembangkan untuk menghindari kekurangan dari </w:t>
      </w:r>
      <w:r w:rsidRPr="003D66B8">
        <w:rPr>
          <w:rFonts w:ascii="Arial" w:hAnsi="Arial" w:cs="Arial"/>
          <w:i/>
          <w:iCs/>
          <w:lang w:eastAsia="id-ID"/>
        </w:rPr>
        <w:t>partial least square </w:t>
      </w:r>
      <w:r w:rsidRPr="003D66B8">
        <w:rPr>
          <w:rFonts w:ascii="Arial" w:hAnsi="Arial" w:cs="Arial"/>
          <w:lang w:eastAsia="id-ID"/>
        </w:rPr>
        <w:t>(PLS), yaitu dilengkapi dengan prosedur optimalisasi global, dan juga tetap mempertahankan prosedur optimalisasi lokal.</w:t>
      </w:r>
    </w:p>
    <w:p w:rsidR="00103D1E" w:rsidRPr="003D66B8" w:rsidRDefault="00103D1E" w:rsidP="00FC4F24">
      <w:pPr>
        <w:pStyle w:val="NoSpacing"/>
        <w:numPr>
          <w:ilvl w:val="1"/>
          <w:numId w:val="68"/>
        </w:numPr>
        <w:spacing w:line="360" w:lineRule="auto"/>
        <w:ind w:left="1134" w:hanging="425"/>
        <w:jc w:val="both"/>
        <w:rPr>
          <w:rFonts w:ascii="Arial" w:hAnsi="Arial" w:cs="Arial"/>
          <w:sz w:val="20"/>
          <w:szCs w:val="20"/>
          <w:lang w:eastAsia="id-ID"/>
        </w:rPr>
      </w:pPr>
      <w:r w:rsidRPr="003D66B8">
        <w:rPr>
          <w:rFonts w:ascii="Arial" w:hAnsi="Arial" w:cs="Arial"/>
          <w:lang w:eastAsia="id-ID"/>
        </w:rPr>
        <w:t>Metode </w:t>
      </w:r>
      <w:r w:rsidRPr="003D66B8">
        <w:rPr>
          <w:rFonts w:ascii="Arial" w:hAnsi="Arial" w:cs="Arial"/>
          <w:i/>
          <w:iCs/>
          <w:lang w:eastAsia="id-ID"/>
        </w:rPr>
        <w:t>Generalized Structured Component Analysis </w:t>
      </w:r>
      <w:r w:rsidRPr="003D66B8">
        <w:rPr>
          <w:rFonts w:ascii="Arial" w:hAnsi="Arial" w:cs="Arial"/>
          <w:lang w:eastAsia="id-ID"/>
        </w:rPr>
        <w:t>(GSCA) juga dapat diterapkan pada hubungan antar variabel yang kompleks, melibatkan </w:t>
      </w:r>
      <w:r w:rsidRPr="003D66B8">
        <w:rPr>
          <w:rFonts w:ascii="Arial" w:hAnsi="Arial" w:cs="Arial"/>
          <w:i/>
          <w:iCs/>
          <w:lang w:eastAsia="id-ID"/>
        </w:rPr>
        <w:t>higher-order </w:t>
      </w:r>
      <w:r w:rsidRPr="003D66B8">
        <w:rPr>
          <w:rFonts w:ascii="Arial" w:hAnsi="Arial" w:cs="Arial"/>
          <w:lang w:eastAsia="id-ID"/>
        </w:rPr>
        <w:t>komponen dan perbandingan </w:t>
      </w:r>
      <w:r w:rsidRPr="003D66B8">
        <w:rPr>
          <w:rFonts w:ascii="Arial" w:hAnsi="Arial" w:cs="Arial"/>
          <w:i/>
          <w:iCs/>
          <w:lang w:eastAsia="id-ID"/>
        </w:rPr>
        <w:t>multi-grop. </w:t>
      </w:r>
      <w:r w:rsidRPr="003D66B8">
        <w:rPr>
          <w:rFonts w:ascii="Arial" w:hAnsi="Arial" w:cs="Arial"/>
          <w:lang w:eastAsia="id-ID"/>
        </w:rPr>
        <w:t>(Tenenhaus, 2008).</w:t>
      </w:r>
    </w:p>
    <w:p w:rsidR="00103D1E" w:rsidRPr="003D66B8" w:rsidRDefault="00103D1E" w:rsidP="00FC4F24">
      <w:pPr>
        <w:pStyle w:val="NoSpacing"/>
        <w:numPr>
          <w:ilvl w:val="1"/>
          <w:numId w:val="68"/>
        </w:numPr>
        <w:spacing w:line="360" w:lineRule="auto"/>
        <w:ind w:left="1134" w:hanging="425"/>
        <w:jc w:val="both"/>
        <w:rPr>
          <w:rFonts w:ascii="Arial" w:hAnsi="Arial" w:cs="Arial"/>
          <w:sz w:val="20"/>
          <w:szCs w:val="20"/>
          <w:lang w:eastAsia="id-ID"/>
        </w:rPr>
      </w:pPr>
      <w:r w:rsidRPr="003D66B8">
        <w:rPr>
          <w:rFonts w:ascii="Arial" w:hAnsi="Arial" w:cs="Arial"/>
          <w:i/>
          <w:iCs/>
          <w:lang w:eastAsia="id-ID"/>
        </w:rPr>
        <w:t>Generalized Structured Component Analysis </w:t>
      </w:r>
      <w:r w:rsidRPr="003D66B8">
        <w:rPr>
          <w:rFonts w:ascii="Arial" w:hAnsi="Arial" w:cs="Arial"/>
          <w:lang w:eastAsia="id-ID"/>
        </w:rPr>
        <w:t>(GSCA) adalah metode baru </w:t>
      </w:r>
      <w:r w:rsidRPr="003D66B8">
        <w:rPr>
          <w:rFonts w:ascii="Arial" w:hAnsi="Arial" w:cs="Arial"/>
          <w:i/>
          <w:iCs/>
          <w:lang w:eastAsia="id-ID"/>
        </w:rPr>
        <w:t>structural equation modeling </w:t>
      </w:r>
      <w:r w:rsidRPr="003D66B8">
        <w:rPr>
          <w:rFonts w:ascii="Arial" w:hAnsi="Arial" w:cs="Arial"/>
          <w:lang w:eastAsia="id-ID"/>
        </w:rPr>
        <w:t>(SEM) berbasi komponen, sangat penting dan dapat digunakan untuk perhitungan skor (bukan skala) dan juga dapat diterapkan pada sampel yang sangat kecil.</w:t>
      </w:r>
    </w:p>
    <w:p w:rsidR="00103D1E" w:rsidRPr="003D66B8" w:rsidRDefault="00103D1E" w:rsidP="00FC4F24">
      <w:pPr>
        <w:pStyle w:val="NoSpacing"/>
        <w:numPr>
          <w:ilvl w:val="1"/>
          <w:numId w:val="68"/>
        </w:numPr>
        <w:spacing w:line="360" w:lineRule="auto"/>
        <w:ind w:left="1134" w:hanging="425"/>
        <w:jc w:val="both"/>
        <w:rPr>
          <w:rFonts w:ascii="Arial" w:hAnsi="Arial" w:cs="Arial"/>
          <w:sz w:val="20"/>
          <w:szCs w:val="20"/>
          <w:lang w:eastAsia="id-ID"/>
        </w:rPr>
      </w:pPr>
      <w:r w:rsidRPr="003D66B8">
        <w:rPr>
          <w:rFonts w:ascii="Arial" w:hAnsi="Arial" w:cs="Arial"/>
          <w:lang w:eastAsia="id-ID"/>
        </w:rPr>
        <w:t>Masalah singularities dan multikolonieritas sering menjadi kendala yang serius dalam analisis model </w:t>
      </w:r>
      <w:r w:rsidRPr="003D66B8">
        <w:rPr>
          <w:rFonts w:ascii="Arial" w:hAnsi="Arial" w:cs="Arial"/>
          <w:i/>
          <w:iCs/>
          <w:lang w:eastAsia="id-ID"/>
        </w:rPr>
        <w:t>structural</w:t>
      </w:r>
      <w:r w:rsidRPr="003D66B8">
        <w:rPr>
          <w:rFonts w:ascii="Arial" w:hAnsi="Arial" w:cs="Arial"/>
          <w:lang w:eastAsia="id-ID"/>
        </w:rPr>
        <w:t> menggunakan </w:t>
      </w:r>
      <w:r w:rsidRPr="003D66B8">
        <w:rPr>
          <w:rFonts w:ascii="Arial" w:hAnsi="Arial" w:cs="Arial"/>
          <w:i/>
          <w:iCs/>
          <w:lang w:eastAsia="id-ID"/>
        </w:rPr>
        <w:t>structural equation modeling </w:t>
      </w:r>
      <w:r w:rsidRPr="003D66B8">
        <w:rPr>
          <w:rFonts w:ascii="Arial" w:hAnsi="Arial" w:cs="Arial"/>
          <w:lang w:eastAsia="id-ID"/>
        </w:rPr>
        <w:t>(SEM) berbasis kovarians. Dalam prakteknya, </w:t>
      </w:r>
      <w:r w:rsidRPr="003D66B8">
        <w:rPr>
          <w:rFonts w:ascii="Arial" w:hAnsi="Arial" w:cs="Arial"/>
          <w:i/>
          <w:iCs/>
          <w:lang w:eastAsia="id-ID"/>
        </w:rPr>
        <w:t>Generalized Structured Component Analysis </w:t>
      </w:r>
      <w:r w:rsidRPr="003D66B8">
        <w:rPr>
          <w:rFonts w:ascii="Arial" w:hAnsi="Arial" w:cs="Arial"/>
          <w:lang w:eastAsia="id-ID"/>
        </w:rPr>
        <w:t>(GSCA) memperbolehkan terjadinya multikolonieritas, yaitu terjadi korelasi yang kuat antar variabel eksogen (Hwang, 2009)</w:t>
      </w:r>
    </w:p>
    <w:p w:rsidR="0051608B" w:rsidRPr="00C87C3C" w:rsidRDefault="00103D1E" w:rsidP="00C87C3C">
      <w:pPr>
        <w:pStyle w:val="NoSpacing"/>
        <w:numPr>
          <w:ilvl w:val="1"/>
          <w:numId w:val="68"/>
        </w:numPr>
        <w:spacing w:after="240" w:line="360" w:lineRule="auto"/>
        <w:ind w:left="1134" w:hanging="425"/>
        <w:jc w:val="both"/>
        <w:rPr>
          <w:rFonts w:ascii="Arial" w:hAnsi="Arial" w:cs="Arial"/>
          <w:sz w:val="20"/>
          <w:szCs w:val="20"/>
          <w:lang w:eastAsia="id-ID"/>
        </w:rPr>
      </w:pPr>
      <w:r w:rsidRPr="003D66B8">
        <w:rPr>
          <w:rFonts w:ascii="Arial" w:hAnsi="Arial" w:cs="Arial"/>
          <w:lang w:eastAsia="id-ID"/>
        </w:rPr>
        <w:t>Disamping itu </w:t>
      </w:r>
      <w:r w:rsidRPr="003D66B8">
        <w:rPr>
          <w:rFonts w:ascii="Arial" w:hAnsi="Arial" w:cs="Arial"/>
          <w:i/>
          <w:iCs/>
          <w:lang w:eastAsia="id-ID"/>
        </w:rPr>
        <w:t>Generalized Structured Component Analysis </w:t>
      </w:r>
      <w:r w:rsidRPr="003D66B8">
        <w:rPr>
          <w:rFonts w:ascii="Arial" w:hAnsi="Arial" w:cs="Arial"/>
          <w:lang w:eastAsia="id-ID"/>
        </w:rPr>
        <w:t>(GSCA) dapat digunakan pada model </w:t>
      </w:r>
      <w:r w:rsidRPr="003D66B8">
        <w:rPr>
          <w:rFonts w:ascii="Arial" w:hAnsi="Arial" w:cs="Arial"/>
          <w:i/>
          <w:iCs/>
          <w:lang w:eastAsia="id-ID"/>
        </w:rPr>
        <w:t>structural</w:t>
      </w:r>
      <w:r w:rsidRPr="003D66B8">
        <w:rPr>
          <w:rFonts w:ascii="Arial" w:hAnsi="Arial" w:cs="Arial"/>
          <w:lang w:eastAsia="id-ID"/>
        </w:rPr>
        <w:t> yang melibatkan variabel dengan indikator reflektof atau formatif.</w:t>
      </w:r>
    </w:p>
    <w:p w:rsidR="00204E79" w:rsidRPr="00036DBF" w:rsidRDefault="00F13363" w:rsidP="0051608B">
      <w:pPr>
        <w:pStyle w:val="ListParagraph"/>
        <w:numPr>
          <w:ilvl w:val="0"/>
          <w:numId w:val="29"/>
        </w:numPr>
        <w:ind w:left="426" w:hanging="426"/>
        <w:rPr>
          <w:rFonts w:ascii="Arial" w:hAnsi="Arial" w:cs="Arial"/>
          <w:b/>
          <w:lang w:val="id-ID"/>
        </w:rPr>
      </w:pPr>
      <w:r>
        <w:rPr>
          <w:rFonts w:ascii="Arial" w:hAnsi="Arial" w:cs="Arial"/>
          <w:b/>
        </w:rPr>
        <w:t>Jadwal Penelitian</w:t>
      </w:r>
    </w:p>
    <w:p w:rsidR="00036DBF" w:rsidRPr="00C87C3C" w:rsidRDefault="00036DBF" w:rsidP="00C87C3C">
      <w:pPr>
        <w:pStyle w:val="ListParagraph"/>
        <w:ind w:left="426" w:firstLine="0"/>
        <w:rPr>
          <w:rFonts w:ascii="Arial" w:hAnsi="Arial" w:cs="Arial"/>
          <w:lang w:val="id-ID"/>
        </w:rPr>
      </w:pPr>
      <w:r>
        <w:rPr>
          <w:rFonts w:ascii="Arial" w:hAnsi="Arial" w:cs="Arial"/>
        </w:rPr>
        <w:t xml:space="preserve">Penelitian ini di mulai dengan pengajuan usulan penelitian pada bulan November - Desember 2021, setelah pengajuan usulan penelitian di setujui oleh dosen pembimbing dilakukan penulisan dan revisi profosal yang memakan waktu 4 bulan dari bulan Januari sampai bulan April 2022. Kemudian selanjutnya Seminar Profosal dilakukan pada tanggal </w:t>
      </w:r>
      <w:r w:rsidR="00C87C3C">
        <w:rPr>
          <w:rFonts w:ascii="Arial" w:hAnsi="Arial" w:cs="Arial"/>
        </w:rPr>
        <w:t xml:space="preserve">5 Juni 2022. Revisian, penelitian lapangan, dan penulisan skripsi dilakukan dari bulan </w:t>
      </w:r>
      <w:r w:rsidR="00C87C3C">
        <w:rPr>
          <w:rFonts w:ascii="Arial" w:hAnsi="Arial" w:cs="Arial"/>
        </w:rPr>
        <w:lastRenderedPageBreak/>
        <w:t xml:space="preserve">Juni sampai Agustus.  Sampai akhirnya melakukan siding Skripsi pada tanggal 6 Agustus 2022. </w:t>
      </w:r>
    </w:p>
    <w:p w:rsidR="00036DBF" w:rsidRDefault="00036DBF" w:rsidP="00036DBF">
      <w:pPr>
        <w:spacing w:after="0" w:line="276" w:lineRule="auto"/>
        <w:ind w:left="426" w:firstLine="0"/>
        <w:rPr>
          <w:rFonts w:ascii="Arial" w:hAnsi="Arial" w:cs="Arial"/>
        </w:rPr>
      </w:pPr>
    </w:p>
    <w:p w:rsidR="00036DBF" w:rsidRDefault="00036DBF" w:rsidP="00036DBF">
      <w:pPr>
        <w:spacing w:after="0" w:line="276" w:lineRule="auto"/>
        <w:rPr>
          <w:rFonts w:ascii="Arial" w:hAnsi="Arial" w:cs="Arial"/>
        </w:rPr>
        <w:sectPr w:rsidR="00036DBF" w:rsidSect="008F36F9">
          <w:headerReference w:type="default" r:id="rId28"/>
          <w:headerReference w:type="first" r:id="rId29"/>
          <w:footerReference w:type="first" r:id="rId30"/>
          <w:pgSz w:w="11906" w:h="16838"/>
          <w:pgMar w:top="2268" w:right="1701" w:bottom="1701" w:left="2268" w:header="709" w:footer="709" w:gutter="0"/>
          <w:pgNumType w:start="43"/>
          <w:cols w:space="708"/>
          <w:titlePg/>
          <w:docGrid w:linePitch="360"/>
        </w:sectPr>
      </w:pPr>
    </w:p>
    <w:p w:rsidR="008616A4" w:rsidRDefault="008616A4" w:rsidP="008616A4">
      <w:pPr>
        <w:spacing w:after="0"/>
        <w:ind w:left="0" w:firstLine="0"/>
        <w:jc w:val="center"/>
        <w:rPr>
          <w:rFonts w:ascii="Arial" w:hAnsi="Arial" w:cs="Arial"/>
          <w:b/>
        </w:rPr>
      </w:pPr>
      <w:r>
        <w:rPr>
          <w:rFonts w:ascii="Arial" w:hAnsi="Arial" w:cs="Arial"/>
          <w:b/>
        </w:rPr>
        <w:lastRenderedPageBreak/>
        <w:t>BAB IV</w:t>
      </w:r>
    </w:p>
    <w:p w:rsidR="008616A4" w:rsidRDefault="008616A4" w:rsidP="008616A4">
      <w:pPr>
        <w:spacing w:after="0"/>
        <w:ind w:left="0" w:firstLine="0"/>
        <w:jc w:val="center"/>
        <w:rPr>
          <w:rFonts w:ascii="Arial" w:hAnsi="Arial" w:cs="Arial"/>
          <w:b/>
        </w:rPr>
      </w:pPr>
      <w:r>
        <w:rPr>
          <w:rFonts w:ascii="Arial" w:hAnsi="Arial" w:cs="Arial"/>
          <w:b/>
        </w:rPr>
        <w:t>HASIL PENELITIAN DAN PEMBAHASAN</w:t>
      </w:r>
    </w:p>
    <w:p w:rsidR="008616A4" w:rsidRDefault="008616A4" w:rsidP="008616A4">
      <w:pPr>
        <w:spacing w:after="0"/>
        <w:ind w:left="0" w:firstLine="0"/>
        <w:jc w:val="center"/>
        <w:rPr>
          <w:rFonts w:ascii="Arial" w:hAnsi="Arial" w:cs="Arial"/>
          <w:b/>
        </w:rPr>
      </w:pPr>
    </w:p>
    <w:p w:rsidR="008616A4" w:rsidRDefault="008616A4" w:rsidP="00FC4F24">
      <w:pPr>
        <w:pStyle w:val="ListParagraph"/>
        <w:numPr>
          <w:ilvl w:val="0"/>
          <w:numId w:val="47"/>
        </w:numPr>
        <w:spacing w:after="0"/>
        <w:ind w:left="426" w:hanging="426"/>
        <w:jc w:val="left"/>
        <w:rPr>
          <w:rFonts w:ascii="Arial" w:hAnsi="Arial" w:cs="Arial"/>
          <w:b/>
        </w:rPr>
      </w:pPr>
      <w:r>
        <w:rPr>
          <w:rFonts w:ascii="Arial" w:hAnsi="Arial" w:cs="Arial"/>
          <w:b/>
        </w:rPr>
        <w:t>Deskripsi Data</w:t>
      </w:r>
    </w:p>
    <w:p w:rsidR="008616A4" w:rsidRDefault="00B3212E" w:rsidP="00FC4F24">
      <w:pPr>
        <w:pStyle w:val="ListParagraph"/>
        <w:numPr>
          <w:ilvl w:val="0"/>
          <w:numId w:val="48"/>
        </w:numPr>
        <w:spacing w:after="0"/>
        <w:ind w:hanging="294"/>
        <w:jc w:val="left"/>
        <w:rPr>
          <w:rFonts w:ascii="Arial" w:hAnsi="Arial" w:cs="Arial"/>
        </w:rPr>
      </w:pPr>
      <w:r>
        <w:rPr>
          <w:rFonts w:ascii="Arial" w:hAnsi="Arial" w:cs="Arial"/>
        </w:rPr>
        <w:t>Gambaran Umum Shopee</w:t>
      </w:r>
    </w:p>
    <w:p w:rsidR="00201805" w:rsidRDefault="005B2D07" w:rsidP="00201805">
      <w:pPr>
        <w:pStyle w:val="ListParagraph"/>
        <w:spacing w:after="0"/>
        <w:ind w:firstLine="414"/>
        <w:rPr>
          <w:rFonts w:ascii="Arial" w:hAnsi="Arial" w:cs="Arial"/>
        </w:rPr>
      </w:pPr>
      <w:r w:rsidRPr="00436E4D">
        <w:rPr>
          <w:rFonts w:ascii="Arial" w:hAnsi="Arial" w:cs="Arial"/>
        </w:rPr>
        <w:t xml:space="preserve">Shopee adalah perusahaan </w:t>
      </w:r>
      <w:r w:rsidRPr="0091407A">
        <w:rPr>
          <w:rFonts w:ascii="Arial" w:hAnsi="Arial" w:cs="Arial"/>
          <w:i/>
        </w:rPr>
        <w:t>start up</w:t>
      </w:r>
      <w:r w:rsidRPr="00436E4D">
        <w:rPr>
          <w:rFonts w:ascii="Arial" w:hAnsi="Arial" w:cs="Arial"/>
        </w:rPr>
        <w:t xml:space="preserve"> asal Singapura yang mulai masuk ke Indonesia sejak Desember 2015 lalu. Berdasarkan Map </w:t>
      </w:r>
      <w:r>
        <w:rPr>
          <w:rFonts w:ascii="Arial" w:hAnsi="Arial" w:cs="Arial"/>
          <w:i/>
        </w:rPr>
        <w:t>e-</w:t>
      </w:r>
      <w:r>
        <w:rPr>
          <w:rFonts w:ascii="Arial" w:hAnsi="Arial" w:cs="Arial"/>
          <w:i/>
          <w:lang w:val="id-ID"/>
        </w:rPr>
        <w:t>c</w:t>
      </w:r>
      <w:r w:rsidRPr="0091407A">
        <w:rPr>
          <w:rFonts w:ascii="Arial" w:hAnsi="Arial" w:cs="Arial"/>
          <w:i/>
        </w:rPr>
        <w:t xml:space="preserve">ommerce </w:t>
      </w:r>
      <w:r w:rsidRPr="00436E4D">
        <w:rPr>
          <w:rFonts w:ascii="Arial" w:hAnsi="Arial" w:cs="Arial"/>
        </w:rPr>
        <w:t xml:space="preserve">yang dirilis oleh iprice.co.id, Shopee berhasil mempertahankan posisi pertamanya sebagai top </w:t>
      </w:r>
      <w:r w:rsidRPr="0091407A">
        <w:rPr>
          <w:rFonts w:ascii="Arial" w:hAnsi="Arial" w:cs="Arial"/>
          <w:i/>
        </w:rPr>
        <w:t>e-commerce</w:t>
      </w:r>
      <w:r w:rsidRPr="00436E4D">
        <w:rPr>
          <w:rFonts w:ascii="Arial" w:hAnsi="Arial" w:cs="Arial"/>
        </w:rPr>
        <w:t xml:space="preserve"> selama sepuluh kuartal berturut-turut berdasarkan ranking di PlayStore. Pada kuartal II 2019, Shopee juga memimpin p</w:t>
      </w:r>
      <w:r>
        <w:rPr>
          <w:rFonts w:ascii="Arial" w:hAnsi="Arial" w:cs="Arial"/>
        </w:rPr>
        <w:t>ada kategori ranking AppStore, h</w:t>
      </w:r>
      <w:r w:rsidRPr="00436E4D">
        <w:rPr>
          <w:rFonts w:ascii="Arial" w:hAnsi="Arial" w:cs="Arial"/>
        </w:rPr>
        <w:t xml:space="preserve">al ini berarti Shopee menjadi aplikasi yang paling banyak diunduh dan digunakan oleh para pengguna </w:t>
      </w:r>
      <w:r w:rsidRPr="005B2D07">
        <w:rPr>
          <w:rFonts w:ascii="Arial" w:hAnsi="Arial" w:cs="Arial"/>
          <w:i/>
        </w:rPr>
        <w:t>smartphone.</w:t>
      </w:r>
      <w:r w:rsidRPr="00436E4D">
        <w:rPr>
          <w:rFonts w:ascii="Arial" w:hAnsi="Arial" w:cs="Arial"/>
        </w:rPr>
        <w:t xml:space="preserve"> Pada kuartal III 2019, Shopee dikalahkan oleh Tokopedia yang mencapai 66 juta pengunjung yang kemudian disusul shopee di peringkat kedua dengan pengunjung sebanyak 56 juta. </w:t>
      </w:r>
      <w:r>
        <w:rPr>
          <w:rFonts w:ascii="Arial" w:hAnsi="Arial" w:cs="Arial"/>
        </w:rPr>
        <w:t xml:space="preserve">Walaupun terbilang baru </w:t>
      </w:r>
      <w:r w:rsidRPr="00436E4D">
        <w:rPr>
          <w:rFonts w:ascii="Arial" w:hAnsi="Arial" w:cs="Arial"/>
        </w:rPr>
        <w:t xml:space="preserve">dari peringkat ini dapat dilihat bahwa Shopee menjadi </w:t>
      </w:r>
      <w:r w:rsidRPr="0091407A">
        <w:rPr>
          <w:rFonts w:ascii="Arial" w:hAnsi="Arial" w:cs="Arial"/>
          <w:i/>
        </w:rPr>
        <w:t>e-commerce</w:t>
      </w:r>
      <w:r w:rsidRPr="00436E4D">
        <w:rPr>
          <w:rFonts w:ascii="Arial" w:hAnsi="Arial" w:cs="Arial"/>
        </w:rPr>
        <w:t xml:space="preserve"> kedua yang paling banyak diminati oleh masyarakat Indonesia.</w:t>
      </w:r>
    </w:p>
    <w:p w:rsidR="00201805" w:rsidRDefault="00201805" w:rsidP="00201805">
      <w:pPr>
        <w:pStyle w:val="ListParagraph"/>
        <w:spacing w:after="0"/>
        <w:ind w:firstLine="414"/>
        <w:rPr>
          <w:rFonts w:ascii="Arial" w:hAnsi="Arial" w:cs="Arial"/>
        </w:rPr>
      </w:pPr>
      <w:r w:rsidRPr="00201805">
        <w:rPr>
          <w:rFonts w:ascii="Arial" w:hAnsi="Arial" w:cs="Arial"/>
        </w:rPr>
        <w:t xml:space="preserve">Shopee didirikan dengan tujuan untuk menyediakan platform yang bisa digunakan baik oleh penjual maupun pembeli dari berbagai belahan Asia Tenggara demi tercapainya dunia yang lebih baik melalui kekuatan transformatif Teknologi. Tujuan Shopee juga untuk menawarkan pengalaman berbelanja dan berjualan online dengan berbagai macam pilihan produk, jasa fulfillment yang mudah digunakan dari beragam komunitas sosial.Di Indonesia sendiri, pamor Shopee mampu bersaing </w:t>
      </w:r>
      <w:r w:rsidRPr="00201805">
        <w:rPr>
          <w:rFonts w:ascii="Arial" w:hAnsi="Arial" w:cs="Arial"/>
        </w:rPr>
        <w:lastRenderedPageBreak/>
        <w:t>dengan marketplace lain yang ada di Indonesia. Dengan fitur-fitur yang menarik, program gratis ongkir, dan pilihan produk yang bermacam-macam, banyak masyarakat Indonesia yang betah berjualan dan belanja di Shopee. </w:t>
      </w:r>
      <w:r>
        <w:rPr>
          <w:rFonts w:ascii="Arial" w:hAnsi="Arial" w:cs="Arial"/>
        </w:rPr>
        <w:t xml:space="preserve">CEO Shopee yang </w:t>
      </w:r>
      <w:r w:rsidRPr="00201805">
        <w:rPr>
          <w:rFonts w:ascii="Arial" w:hAnsi="Arial" w:cs="Arial"/>
        </w:rPr>
        <w:t>adalah Chris Feng, seorang pengusaha muda asal Singapura. Pria inilah yang pertama kali mencetuskan marketplace Shopee. Chris Feng dulunya merupakan pegiat Rocket Internet yang pernah menjadi kepala dari marketplace Zalora yang bergerak dalam bidang fashion dan marketplace Lazada.Pria berdarah Singapura ini merupakan sosok dibalik keberhasilan Shopee. Shopee didirikan oleh Feng dengan visi misi Shopee yang ingin mempersatukan penjual dan pembeli dari komunitas sosial yang berbeda ke dalam satu platform Shopee Indonesia.</w:t>
      </w:r>
    </w:p>
    <w:p w:rsidR="00201805" w:rsidRDefault="00201805" w:rsidP="00201805">
      <w:pPr>
        <w:pStyle w:val="ListParagraph"/>
        <w:spacing w:after="0"/>
        <w:ind w:firstLine="414"/>
        <w:rPr>
          <w:rFonts w:ascii="Arial" w:hAnsi="Arial" w:cs="Arial"/>
        </w:rPr>
      </w:pPr>
      <w:r>
        <w:rPr>
          <w:rFonts w:ascii="Arial" w:hAnsi="Arial" w:cs="Arial"/>
        </w:rPr>
        <w:t xml:space="preserve">Kelebihan pada </w:t>
      </w:r>
      <w:r w:rsidRPr="00201805">
        <w:rPr>
          <w:rFonts w:ascii="Arial" w:hAnsi="Arial" w:cs="Arial"/>
          <w:i/>
        </w:rPr>
        <w:t>marketplace</w:t>
      </w:r>
      <w:r>
        <w:rPr>
          <w:rFonts w:ascii="Arial" w:hAnsi="Arial" w:cs="Arial"/>
        </w:rPr>
        <w:t>Shopee adalah :</w:t>
      </w:r>
    </w:p>
    <w:p w:rsidR="00201805" w:rsidRDefault="00201805" w:rsidP="00FC4F24">
      <w:pPr>
        <w:pStyle w:val="ListParagraph"/>
        <w:numPr>
          <w:ilvl w:val="0"/>
          <w:numId w:val="49"/>
        </w:numPr>
        <w:spacing w:after="0"/>
        <w:ind w:left="1134" w:hanging="425"/>
        <w:rPr>
          <w:rFonts w:ascii="Arial" w:hAnsi="Arial" w:cs="Arial"/>
        </w:rPr>
      </w:pPr>
      <w:r>
        <w:rPr>
          <w:rFonts w:ascii="Arial" w:hAnsi="Arial" w:cs="Arial"/>
        </w:rPr>
        <w:t>Pilihan metode pembayaran yang beragam, seperti COD (cash on delivery ), transfer bank, shopee pay, shopee pay latter, dan lainnya.</w:t>
      </w:r>
    </w:p>
    <w:p w:rsidR="00201805" w:rsidRDefault="0033132F" w:rsidP="00FC4F24">
      <w:pPr>
        <w:pStyle w:val="ListParagraph"/>
        <w:numPr>
          <w:ilvl w:val="0"/>
          <w:numId w:val="49"/>
        </w:numPr>
        <w:spacing w:after="0"/>
        <w:ind w:left="1134" w:hanging="425"/>
        <w:rPr>
          <w:rFonts w:ascii="Arial" w:hAnsi="Arial" w:cs="Arial"/>
        </w:rPr>
      </w:pPr>
      <w:r>
        <w:rPr>
          <w:rFonts w:ascii="Arial" w:hAnsi="Arial" w:cs="Arial"/>
        </w:rPr>
        <w:t>Tampilan aplikasi yang mudah digunakan</w:t>
      </w:r>
    </w:p>
    <w:p w:rsidR="0033132F" w:rsidRPr="0033132F" w:rsidRDefault="0033132F" w:rsidP="00FC4F24">
      <w:pPr>
        <w:pStyle w:val="ListParagraph"/>
        <w:numPr>
          <w:ilvl w:val="0"/>
          <w:numId w:val="49"/>
        </w:numPr>
        <w:spacing w:after="0"/>
        <w:ind w:left="1134" w:hanging="425"/>
        <w:rPr>
          <w:rFonts w:ascii="Arial" w:hAnsi="Arial" w:cs="Arial"/>
        </w:rPr>
      </w:pPr>
      <w:r>
        <w:rPr>
          <w:rFonts w:ascii="Arial" w:hAnsi="Arial" w:cs="Arial"/>
        </w:rPr>
        <w:t xml:space="preserve">Pembeli dapat memperoleh uang seperti dari </w:t>
      </w:r>
      <w:r w:rsidRPr="0033132F">
        <w:rPr>
          <w:rFonts w:ascii="Arial" w:hAnsi="Arial" w:cs="Arial"/>
          <w:i/>
        </w:rPr>
        <w:t>cashback</w:t>
      </w:r>
      <w:r>
        <w:rPr>
          <w:rFonts w:ascii="Arial" w:hAnsi="Arial" w:cs="Arial"/>
          <w:i/>
        </w:rPr>
        <w:t xml:space="preserve">, </w:t>
      </w:r>
      <w:r>
        <w:rPr>
          <w:rFonts w:ascii="Arial" w:hAnsi="Arial" w:cs="Arial"/>
        </w:rPr>
        <w:t xml:space="preserve">Shopee koin, dan fitur </w:t>
      </w:r>
      <w:r w:rsidRPr="0033132F">
        <w:rPr>
          <w:rFonts w:ascii="Arial" w:hAnsi="Arial" w:cs="Arial"/>
          <w:i/>
        </w:rPr>
        <w:t>dropshipper</w:t>
      </w:r>
      <w:r>
        <w:rPr>
          <w:rFonts w:ascii="Arial" w:hAnsi="Arial" w:cs="Arial"/>
          <w:i/>
        </w:rPr>
        <w:t>.</w:t>
      </w:r>
    </w:p>
    <w:p w:rsidR="0033132F" w:rsidRDefault="0033132F" w:rsidP="00FC4F24">
      <w:pPr>
        <w:pStyle w:val="ListParagraph"/>
        <w:numPr>
          <w:ilvl w:val="0"/>
          <w:numId w:val="49"/>
        </w:numPr>
        <w:spacing w:after="0"/>
        <w:ind w:left="1134" w:hanging="425"/>
        <w:rPr>
          <w:rFonts w:ascii="Arial" w:hAnsi="Arial" w:cs="Arial"/>
        </w:rPr>
      </w:pPr>
      <w:r>
        <w:rPr>
          <w:rFonts w:ascii="Arial" w:hAnsi="Arial" w:cs="Arial"/>
        </w:rPr>
        <w:t>Tersedianya kategori pilihan produk yang sangat luas.</w:t>
      </w:r>
    </w:p>
    <w:p w:rsidR="0033132F" w:rsidRPr="0033132F" w:rsidRDefault="0033132F" w:rsidP="00FC4F24">
      <w:pPr>
        <w:pStyle w:val="ListParagraph"/>
        <w:numPr>
          <w:ilvl w:val="0"/>
          <w:numId w:val="49"/>
        </w:numPr>
        <w:spacing w:after="0"/>
        <w:ind w:left="1134" w:hanging="425"/>
        <w:rPr>
          <w:rFonts w:ascii="Arial" w:hAnsi="Arial" w:cs="Arial"/>
        </w:rPr>
      </w:pPr>
      <w:r>
        <w:rPr>
          <w:rFonts w:ascii="Arial" w:hAnsi="Arial" w:cs="Arial"/>
        </w:rPr>
        <w:t>Pembeli lebih mudah membandingkan harga dan produk karena banyak pilihan took disertai dengan ulasan dan rating.</w:t>
      </w:r>
    </w:p>
    <w:p w:rsidR="0033132F" w:rsidRDefault="0033132F" w:rsidP="0033132F">
      <w:pPr>
        <w:pStyle w:val="ListParagraph"/>
        <w:spacing w:after="0"/>
        <w:ind w:left="1134" w:firstLine="0"/>
        <w:rPr>
          <w:rFonts w:ascii="Arial" w:hAnsi="Arial" w:cs="Arial"/>
        </w:rPr>
      </w:pPr>
      <w:r>
        <w:rPr>
          <w:rFonts w:ascii="Arial" w:hAnsi="Arial" w:cs="Arial"/>
        </w:rPr>
        <w:t xml:space="preserve">Sedangkan kekurangan pada </w:t>
      </w:r>
      <w:r w:rsidRPr="0033132F">
        <w:rPr>
          <w:rFonts w:ascii="Arial" w:hAnsi="Arial" w:cs="Arial"/>
          <w:i/>
        </w:rPr>
        <w:t>marketplace</w:t>
      </w:r>
      <w:r>
        <w:rPr>
          <w:rFonts w:ascii="Arial" w:hAnsi="Arial" w:cs="Arial"/>
        </w:rPr>
        <w:t xml:space="preserve"> Shopee adalah :</w:t>
      </w:r>
    </w:p>
    <w:p w:rsidR="0033132F" w:rsidRDefault="0033132F" w:rsidP="00FC4F24">
      <w:pPr>
        <w:pStyle w:val="ListParagraph"/>
        <w:numPr>
          <w:ilvl w:val="0"/>
          <w:numId w:val="50"/>
        </w:numPr>
        <w:spacing w:after="0"/>
        <w:ind w:left="1134"/>
        <w:rPr>
          <w:rFonts w:ascii="Arial" w:hAnsi="Arial" w:cs="Arial"/>
        </w:rPr>
      </w:pPr>
      <w:r>
        <w:rPr>
          <w:rFonts w:ascii="Arial" w:hAnsi="Arial" w:cs="Arial"/>
        </w:rPr>
        <w:t>Respon penjual yang terkadang cukup lama;</w:t>
      </w:r>
    </w:p>
    <w:p w:rsidR="0033132F" w:rsidRDefault="0033132F" w:rsidP="00FC4F24">
      <w:pPr>
        <w:pStyle w:val="ListParagraph"/>
        <w:numPr>
          <w:ilvl w:val="0"/>
          <w:numId w:val="50"/>
        </w:numPr>
        <w:spacing w:after="0"/>
        <w:ind w:left="1134"/>
        <w:rPr>
          <w:rFonts w:ascii="Arial" w:hAnsi="Arial" w:cs="Arial"/>
        </w:rPr>
      </w:pPr>
      <w:r>
        <w:rPr>
          <w:rFonts w:ascii="Arial" w:hAnsi="Arial" w:cs="Arial"/>
        </w:rPr>
        <w:t>Situs yang susah di akses pada jam-jam tertentu;</w:t>
      </w:r>
    </w:p>
    <w:p w:rsidR="0033132F" w:rsidRDefault="0033132F" w:rsidP="00FC4F24">
      <w:pPr>
        <w:pStyle w:val="ListParagraph"/>
        <w:numPr>
          <w:ilvl w:val="0"/>
          <w:numId w:val="50"/>
        </w:numPr>
        <w:spacing w:after="0"/>
        <w:ind w:left="1134"/>
        <w:rPr>
          <w:rFonts w:ascii="Arial" w:hAnsi="Arial" w:cs="Arial"/>
        </w:rPr>
      </w:pPr>
      <w:r>
        <w:rPr>
          <w:rFonts w:ascii="Arial" w:hAnsi="Arial" w:cs="Arial"/>
        </w:rPr>
        <w:lastRenderedPageBreak/>
        <w:t>Ada beberapa penjual yang tidak jujur sehingga merugikan para pembeli;</w:t>
      </w:r>
    </w:p>
    <w:p w:rsidR="0033132F" w:rsidRDefault="0033132F" w:rsidP="00FC4F24">
      <w:pPr>
        <w:pStyle w:val="ListParagraph"/>
        <w:numPr>
          <w:ilvl w:val="0"/>
          <w:numId w:val="50"/>
        </w:numPr>
        <w:spacing w:after="0"/>
        <w:ind w:left="1134"/>
        <w:rPr>
          <w:rFonts w:ascii="Arial" w:hAnsi="Arial" w:cs="Arial"/>
        </w:rPr>
      </w:pPr>
      <w:r>
        <w:rPr>
          <w:rFonts w:ascii="Arial" w:hAnsi="Arial" w:cs="Arial"/>
        </w:rPr>
        <w:t>Untuk promo gratis ongkir diiberikan syarat atau ketentuan yang rumit dan merepotkan;</w:t>
      </w:r>
    </w:p>
    <w:p w:rsidR="0033132F" w:rsidRDefault="0033132F" w:rsidP="00FC4F24">
      <w:pPr>
        <w:pStyle w:val="ListParagraph"/>
        <w:numPr>
          <w:ilvl w:val="0"/>
          <w:numId w:val="50"/>
        </w:numPr>
        <w:spacing w:after="0"/>
        <w:ind w:left="1134"/>
        <w:rPr>
          <w:rFonts w:ascii="Arial" w:hAnsi="Arial" w:cs="Arial"/>
        </w:rPr>
      </w:pPr>
      <w:r>
        <w:rPr>
          <w:rFonts w:ascii="Arial" w:hAnsi="Arial" w:cs="Arial"/>
        </w:rPr>
        <w:t>Beberapa tampilan gambar produk yang kurang sesuai dengan aslinya.</w:t>
      </w:r>
    </w:p>
    <w:p w:rsidR="00B3212E" w:rsidRPr="00B3212E" w:rsidRDefault="00B3212E" w:rsidP="00FC4F24">
      <w:pPr>
        <w:pStyle w:val="ListParagraph"/>
        <w:numPr>
          <w:ilvl w:val="0"/>
          <w:numId w:val="48"/>
        </w:numPr>
        <w:spacing w:after="0"/>
        <w:rPr>
          <w:rFonts w:ascii="Arial" w:hAnsi="Arial" w:cs="Arial"/>
        </w:rPr>
      </w:pPr>
      <w:r>
        <w:rPr>
          <w:rFonts w:ascii="Arial" w:hAnsi="Arial" w:cs="Arial"/>
        </w:rPr>
        <w:t>Gambaran Umum TikTok</w:t>
      </w:r>
    </w:p>
    <w:p w:rsidR="007B1502" w:rsidRPr="007B1502" w:rsidRDefault="007B1502" w:rsidP="00593A23">
      <w:pPr>
        <w:spacing w:after="0"/>
        <w:ind w:left="709" w:firstLine="425"/>
        <w:rPr>
          <w:rFonts w:ascii="Arial" w:hAnsi="Arial" w:cs="Arial"/>
        </w:rPr>
      </w:pPr>
      <w:r w:rsidRPr="007B1502">
        <w:rPr>
          <w:rFonts w:ascii="Arial" w:hAnsi="Arial" w:cs="Arial"/>
        </w:rPr>
        <w:t>Tik Tok adalah aplikasi yang berasal dari China dengan induk perusahaan bernama ByteDance. Tik Tok sendiri merupakan aplikasi sosial media yang membagikan khusus video pendek yang kreatif.Tetapi, video di dalam Tik Tok bukan hanya sekedar video. Tik Tok juga memiliki beberapa pilihan musik dan filter guna meningkatkan nilai kreatif sebuah video. Sehingga tidak heran, meskipun hanya berdurasi 15 detik</w:t>
      </w:r>
      <w:r>
        <w:rPr>
          <w:rFonts w:ascii="Arial" w:hAnsi="Arial" w:cs="Arial"/>
        </w:rPr>
        <w:t xml:space="preserve"> – 3 menit</w:t>
      </w:r>
      <w:r w:rsidRPr="007B1502">
        <w:rPr>
          <w:rFonts w:ascii="Arial" w:hAnsi="Arial" w:cs="Arial"/>
        </w:rPr>
        <w:t>, video Tik Tok bisa mengandung banyak hal menarik.</w:t>
      </w:r>
      <w:r>
        <w:rPr>
          <w:rFonts w:ascii="Arial" w:hAnsi="Arial" w:cs="Arial"/>
        </w:rPr>
        <w:t xml:space="preserve">  Pencipta Tik Tok t</w:t>
      </w:r>
      <w:r w:rsidRPr="007B1502">
        <w:rPr>
          <w:rFonts w:ascii="Arial" w:hAnsi="Arial" w:cs="Arial"/>
        </w:rPr>
        <w:t>idak lain dan tidak bukan adalah Zhang Yiming. Yiming sendiri merupakan lulusan Universitas Nankai dengan jurusan Software Engineer. Awalnya, Yiming hanya mendirikan perusahaan tekno yang bernama Byte Dance.Dulunya, aplikasi ini bukanlah bernama Tik Tok. Aplikasi ini juga tidak berada di negara lain kecuali China. Dulu nama aplikasi ini adalah Douyin dimana penggunanya dapat membagikan video pendek dengan durasi 15 detik ke pada seluruh pengguna.</w:t>
      </w:r>
    </w:p>
    <w:p w:rsidR="00917D7C" w:rsidRDefault="007B1502" w:rsidP="00593A23">
      <w:pPr>
        <w:spacing w:after="0"/>
        <w:ind w:left="709" w:firstLine="425"/>
        <w:rPr>
          <w:rFonts w:ascii="Arial" w:hAnsi="Arial" w:cs="Arial"/>
        </w:rPr>
      </w:pPr>
      <w:r w:rsidRPr="007B1502">
        <w:rPr>
          <w:rFonts w:ascii="Arial" w:hAnsi="Arial" w:cs="Arial"/>
        </w:rPr>
        <w:t xml:space="preserve">Tetapi ternyata, di sinilah sejarah Tik Tok di dunia dimulai. Douyin meraup keuntungan yang cukup besar di China dengan jumlah pengguna mencapai 100 juta orang hanya dalam waktu setahun. Oleh karena itu, perusahaan ByteDance memiliki ide yang cukup besar, yakni </w:t>
      </w:r>
      <w:r w:rsidRPr="007B1502">
        <w:rPr>
          <w:rFonts w:ascii="Arial" w:hAnsi="Arial" w:cs="Arial"/>
        </w:rPr>
        <w:lastRenderedPageBreak/>
        <w:t>memperkenalkan aplikasi ini kepada Dunia.Meskipun sudah mulai diperkenalkan sejak tahun 2016, popularitas Tik Tok baru mulai meledak di tahun 2019. Terlihat jumlah unduhan di Google Playstore telah mencapai 500 juta pengguna aktif di seluruh dunia.</w:t>
      </w:r>
      <w:r w:rsidR="00917D7C">
        <w:rPr>
          <w:rFonts w:ascii="Arial" w:hAnsi="Arial" w:cs="Arial"/>
        </w:rPr>
        <w:t>D</w:t>
      </w:r>
      <w:r w:rsidRPr="007B1502">
        <w:rPr>
          <w:rFonts w:ascii="Arial" w:hAnsi="Arial" w:cs="Arial"/>
        </w:rPr>
        <w:t>i negara Indonesia. Keberadaan platfor mini sekilas memberikan suatu pilihan bermedia sosial yang baru, mulai dari fitur video yang banyak menggunakan filter manarik, hingga mampu memberikan efek teknologi terbaru dalam membantu proses penjualan produk atau jasa para pelaku industri di Indonesia. Akhirnya sampai saat ini TikTok mampu bersaing ketat dengan beberapa platform lain khususnya di negara ini. Persaingan yang cukup ketat tersebut ternyata mampu menyedot lebih banyak perhatian masyarakat. Bahkan penggunaanya telah beradaptasi dengan kemampuan penggunaan yang lebih aktif kembali. Persentase aplikasi TikTok dalam menjangkau pasar akhirnya tidak bisa diragukan lagi profesioanalitasnya. Salah satu perusahaan yang membuat platfrom ini mendapatkan tempat tersendiri oleh para pemakainya dan ini juga merupakan manfaat penting dalam sistem pemasaran.</w:t>
      </w:r>
    </w:p>
    <w:p w:rsidR="00917D7C" w:rsidRDefault="00917D7C" w:rsidP="00593A23">
      <w:pPr>
        <w:spacing w:after="0"/>
        <w:ind w:left="709" w:firstLine="425"/>
        <w:rPr>
          <w:rFonts w:ascii="Arial" w:hAnsi="Arial" w:cs="Arial"/>
        </w:rPr>
      </w:pPr>
      <w:r w:rsidRPr="00917D7C">
        <w:rPr>
          <w:rFonts w:ascii="Arial" w:hAnsi="Arial" w:cs="Arial"/>
        </w:rPr>
        <w:t>Setiap media sosial tentunya mempunyai kelebihan sebagai daya jual paling utama untuk mendapatkan layanan pengguna sebanyak mungkin. Hal ini juga berlaku pada aplikasi TikTok, aplikasi berbasis video ini tentu mempunyai beragam kelebihan bermutu yang bisa dimanfaatkan se</w:t>
      </w:r>
      <w:r>
        <w:rPr>
          <w:rFonts w:ascii="Arial" w:hAnsi="Arial" w:cs="Arial"/>
        </w:rPr>
        <w:t>cara strategis oleh penggunanya, kelebihan yang ada pada tiktok antara lain .</w:t>
      </w:r>
    </w:p>
    <w:p w:rsidR="00917D7C" w:rsidRDefault="00917D7C" w:rsidP="00FC4F24">
      <w:pPr>
        <w:pStyle w:val="ListParagraph"/>
        <w:numPr>
          <w:ilvl w:val="0"/>
          <w:numId w:val="51"/>
        </w:numPr>
        <w:spacing w:after="0"/>
        <w:ind w:left="1134" w:hanging="425"/>
        <w:rPr>
          <w:rFonts w:ascii="Arial" w:hAnsi="Arial" w:cs="Arial"/>
        </w:rPr>
      </w:pPr>
      <w:r>
        <w:rPr>
          <w:rFonts w:ascii="Arial" w:hAnsi="Arial" w:cs="Arial"/>
        </w:rPr>
        <w:t>Media hiburan</w:t>
      </w:r>
    </w:p>
    <w:p w:rsidR="00917D7C" w:rsidRDefault="00917D7C" w:rsidP="00FC4F24">
      <w:pPr>
        <w:pStyle w:val="ListParagraph"/>
        <w:numPr>
          <w:ilvl w:val="0"/>
          <w:numId w:val="51"/>
        </w:numPr>
        <w:spacing w:after="0"/>
        <w:ind w:left="1134" w:hanging="425"/>
        <w:rPr>
          <w:rFonts w:ascii="Arial" w:hAnsi="Arial" w:cs="Arial"/>
        </w:rPr>
      </w:pPr>
      <w:r>
        <w:rPr>
          <w:rFonts w:ascii="Arial" w:hAnsi="Arial" w:cs="Arial"/>
        </w:rPr>
        <w:t>Tempat berbagi informasi.</w:t>
      </w:r>
    </w:p>
    <w:p w:rsidR="00917D7C" w:rsidRDefault="00917D7C" w:rsidP="00FC4F24">
      <w:pPr>
        <w:pStyle w:val="ListParagraph"/>
        <w:numPr>
          <w:ilvl w:val="0"/>
          <w:numId w:val="51"/>
        </w:numPr>
        <w:spacing w:after="0"/>
        <w:ind w:left="1134" w:hanging="425"/>
        <w:rPr>
          <w:rFonts w:ascii="Arial" w:hAnsi="Arial" w:cs="Arial"/>
        </w:rPr>
      </w:pPr>
      <w:r>
        <w:rPr>
          <w:rFonts w:ascii="Arial" w:hAnsi="Arial" w:cs="Arial"/>
        </w:rPr>
        <w:t>Alat pemasaran yang efektif.</w:t>
      </w:r>
    </w:p>
    <w:p w:rsidR="00917D7C" w:rsidRDefault="00917D7C" w:rsidP="00917D7C">
      <w:pPr>
        <w:pStyle w:val="ListParagraph"/>
        <w:spacing w:after="0"/>
        <w:ind w:left="1146" w:firstLine="0"/>
        <w:rPr>
          <w:rFonts w:ascii="Arial" w:hAnsi="Arial" w:cs="Arial"/>
        </w:rPr>
      </w:pPr>
      <w:r>
        <w:rPr>
          <w:rFonts w:ascii="Arial" w:hAnsi="Arial" w:cs="Arial"/>
        </w:rPr>
        <w:lastRenderedPageBreak/>
        <w:t>Sedangkan kekurangan dalam aplikasi tiktok ini adalah :</w:t>
      </w:r>
    </w:p>
    <w:p w:rsidR="00917D7C" w:rsidRDefault="00917D7C" w:rsidP="00FC4F24">
      <w:pPr>
        <w:pStyle w:val="ListParagraph"/>
        <w:numPr>
          <w:ilvl w:val="0"/>
          <w:numId w:val="52"/>
        </w:numPr>
        <w:spacing w:after="0"/>
        <w:ind w:left="1134" w:hanging="425"/>
        <w:rPr>
          <w:rFonts w:ascii="Arial" w:hAnsi="Arial" w:cs="Arial"/>
        </w:rPr>
      </w:pPr>
      <w:r>
        <w:rPr>
          <w:rFonts w:ascii="Arial" w:hAnsi="Arial" w:cs="Arial"/>
        </w:rPr>
        <w:t>Interaksi sosial yang sangat luas sulit di control</w:t>
      </w:r>
    </w:p>
    <w:p w:rsidR="00917D7C" w:rsidRDefault="00917D7C" w:rsidP="00FC4F24">
      <w:pPr>
        <w:pStyle w:val="ListParagraph"/>
        <w:numPr>
          <w:ilvl w:val="0"/>
          <w:numId w:val="52"/>
        </w:numPr>
        <w:spacing w:after="0"/>
        <w:ind w:left="1134" w:hanging="425"/>
        <w:rPr>
          <w:rFonts w:ascii="Arial" w:hAnsi="Arial" w:cs="Arial"/>
        </w:rPr>
      </w:pPr>
      <w:r>
        <w:rPr>
          <w:rFonts w:ascii="Arial" w:hAnsi="Arial" w:cs="Arial"/>
        </w:rPr>
        <w:t>Berbahaya bagi pengguna kalangan di bawah umur</w:t>
      </w:r>
    </w:p>
    <w:p w:rsidR="00593A23" w:rsidRPr="00593A23" w:rsidRDefault="00917D7C" w:rsidP="00FC4F24">
      <w:pPr>
        <w:pStyle w:val="ListParagraph"/>
        <w:numPr>
          <w:ilvl w:val="0"/>
          <w:numId w:val="52"/>
        </w:numPr>
        <w:spacing w:after="0"/>
        <w:ind w:left="1134" w:hanging="425"/>
        <w:rPr>
          <w:rFonts w:ascii="Arial" w:hAnsi="Arial" w:cs="Arial"/>
        </w:rPr>
      </w:pPr>
      <w:r>
        <w:rPr>
          <w:rFonts w:ascii="Arial" w:hAnsi="Arial" w:cs="Arial"/>
        </w:rPr>
        <w:t xml:space="preserve">Seringkali banyak </w:t>
      </w:r>
      <w:r w:rsidR="00593A23">
        <w:rPr>
          <w:rFonts w:ascii="Arial" w:hAnsi="Arial" w:cs="Arial"/>
        </w:rPr>
        <w:t>informasi palsu yang di sebarkan.</w:t>
      </w:r>
    </w:p>
    <w:p w:rsidR="00593A23" w:rsidRPr="00567B12" w:rsidRDefault="00593A23" w:rsidP="00FC4F24">
      <w:pPr>
        <w:pStyle w:val="ListParagraph"/>
        <w:numPr>
          <w:ilvl w:val="0"/>
          <w:numId w:val="47"/>
        </w:numPr>
        <w:spacing w:after="0"/>
        <w:ind w:left="426" w:hanging="426"/>
        <w:rPr>
          <w:rFonts w:ascii="Arial" w:hAnsi="Arial" w:cs="Arial"/>
          <w:b/>
        </w:rPr>
      </w:pPr>
      <w:r w:rsidRPr="00567B12">
        <w:rPr>
          <w:rFonts w:ascii="Arial" w:hAnsi="Arial" w:cs="Arial"/>
          <w:b/>
        </w:rPr>
        <w:t xml:space="preserve">Karakteristik </w:t>
      </w:r>
      <w:r w:rsidR="00567B12">
        <w:rPr>
          <w:rFonts w:ascii="Arial" w:hAnsi="Arial" w:cs="Arial"/>
          <w:b/>
        </w:rPr>
        <w:t xml:space="preserve">Umum </w:t>
      </w:r>
      <w:r w:rsidRPr="00567B12">
        <w:rPr>
          <w:rFonts w:ascii="Arial" w:hAnsi="Arial" w:cs="Arial"/>
          <w:b/>
        </w:rPr>
        <w:t xml:space="preserve">Responden </w:t>
      </w:r>
    </w:p>
    <w:p w:rsidR="009840EF" w:rsidRDefault="00593A23" w:rsidP="00B3212E">
      <w:pPr>
        <w:pStyle w:val="ListParagraph"/>
        <w:tabs>
          <w:tab w:val="left" w:pos="540"/>
        </w:tabs>
        <w:ind w:left="426" w:firstLine="425"/>
        <w:rPr>
          <w:rFonts w:ascii="Arial" w:hAnsi="Arial" w:cs="Arial"/>
        </w:rPr>
      </w:pPr>
      <w:r w:rsidRPr="009C41D7">
        <w:rPr>
          <w:rFonts w:ascii="Arial" w:hAnsi="Arial" w:cs="Arial"/>
        </w:rPr>
        <w:t xml:space="preserve">Karakteristik responden ini berguna untuk menguraikan deskripsi identitas para responden menurut sampel penelitian yang telah ditetapkan. </w:t>
      </w:r>
      <w:r w:rsidR="009840EF">
        <w:rPr>
          <w:rFonts w:ascii="Arial" w:hAnsi="Arial" w:cs="Arial"/>
        </w:rPr>
        <w:t xml:space="preserve">Penelitian ini berdasarkan sumber data dari 63 responden yang memberikan pernyataan dalam bentuk kuesioner melalui aplikasi </w:t>
      </w:r>
      <w:r w:rsidR="009840EF">
        <w:rPr>
          <w:rFonts w:ascii="Arial" w:hAnsi="Arial" w:cs="Arial"/>
          <w:i/>
        </w:rPr>
        <w:t xml:space="preserve">Google form. </w:t>
      </w:r>
      <w:r w:rsidRPr="00AF5ABB">
        <w:rPr>
          <w:rFonts w:ascii="Arial" w:hAnsi="Arial" w:cs="Arial"/>
        </w:rPr>
        <w:t xml:space="preserve">Untuk memperjelas karakteristik responden ini, maka akan disajikan dalam bentuk </w:t>
      </w:r>
      <w:r w:rsidR="009840EF">
        <w:rPr>
          <w:rFonts w:ascii="Arial" w:hAnsi="Arial" w:cs="Arial"/>
        </w:rPr>
        <w:t>table 4.1</w:t>
      </w:r>
      <w:r w:rsidRPr="00AF5ABB">
        <w:rPr>
          <w:rFonts w:ascii="Arial" w:hAnsi="Arial" w:cs="Arial"/>
        </w:rPr>
        <w:t xml:space="preserve"> yang akan dijelaskan berikut ini :</w:t>
      </w:r>
    </w:p>
    <w:p w:rsidR="009840EF" w:rsidRPr="00F03E6A" w:rsidRDefault="009840EF" w:rsidP="00B3212E">
      <w:pPr>
        <w:pStyle w:val="ListParagraph"/>
        <w:tabs>
          <w:tab w:val="left" w:pos="540"/>
        </w:tabs>
        <w:ind w:left="426" w:firstLine="0"/>
        <w:rPr>
          <w:rFonts w:ascii="Arial" w:hAnsi="Arial" w:cs="Arial"/>
          <w:b/>
        </w:rPr>
      </w:pPr>
      <w:r w:rsidRPr="00F03E6A">
        <w:rPr>
          <w:rFonts w:ascii="Arial" w:hAnsi="Arial" w:cs="Arial"/>
          <w:b/>
        </w:rPr>
        <w:t>Tabel 4.1 Karakteristik Responden Berdasarkan Jenis Kelamin</w:t>
      </w:r>
    </w:p>
    <w:tbl>
      <w:tblPr>
        <w:tblStyle w:val="TableGrid"/>
        <w:tblW w:w="7687" w:type="dxa"/>
        <w:tblInd w:w="534" w:type="dxa"/>
        <w:tblLook w:val="04A0" w:firstRow="1" w:lastRow="0" w:firstColumn="1" w:lastColumn="0" w:noHBand="0" w:noVBand="1"/>
      </w:tblPr>
      <w:tblGrid>
        <w:gridCol w:w="2408"/>
        <w:gridCol w:w="2035"/>
        <w:gridCol w:w="3244"/>
      </w:tblGrid>
      <w:tr w:rsidR="009840EF" w:rsidTr="00F03E6A">
        <w:trPr>
          <w:trHeight w:val="1254"/>
        </w:trPr>
        <w:tc>
          <w:tcPr>
            <w:tcW w:w="2408" w:type="dxa"/>
            <w:vAlign w:val="center"/>
          </w:tcPr>
          <w:p w:rsidR="009840EF" w:rsidRPr="005A685F" w:rsidRDefault="009840EF" w:rsidP="00F03E6A">
            <w:pPr>
              <w:pStyle w:val="ListParagraph"/>
              <w:tabs>
                <w:tab w:val="left" w:pos="540"/>
                <w:tab w:val="left" w:pos="851"/>
              </w:tabs>
              <w:spacing w:after="0" w:line="240" w:lineRule="auto"/>
              <w:ind w:left="0" w:firstLine="0"/>
              <w:jc w:val="center"/>
              <w:rPr>
                <w:rFonts w:ascii="Arial" w:hAnsi="Arial" w:cs="Arial"/>
                <w:b/>
              </w:rPr>
            </w:pPr>
            <w:r w:rsidRPr="005A685F">
              <w:rPr>
                <w:rFonts w:ascii="Arial" w:hAnsi="Arial" w:cs="Arial"/>
                <w:b/>
              </w:rPr>
              <w:t>Jenis Kelamin</w:t>
            </w:r>
          </w:p>
        </w:tc>
        <w:tc>
          <w:tcPr>
            <w:tcW w:w="2035" w:type="dxa"/>
            <w:vAlign w:val="center"/>
          </w:tcPr>
          <w:p w:rsidR="009840EF" w:rsidRPr="005A685F" w:rsidRDefault="009840EF" w:rsidP="00F03E6A">
            <w:pPr>
              <w:pStyle w:val="ListParagraph"/>
              <w:tabs>
                <w:tab w:val="left" w:pos="540"/>
                <w:tab w:val="left" w:pos="851"/>
              </w:tabs>
              <w:spacing w:after="0" w:line="240" w:lineRule="auto"/>
              <w:ind w:left="0" w:firstLine="0"/>
              <w:jc w:val="center"/>
              <w:rPr>
                <w:rFonts w:ascii="Arial" w:hAnsi="Arial" w:cs="Arial"/>
                <w:b/>
              </w:rPr>
            </w:pPr>
            <w:r w:rsidRPr="005A685F">
              <w:rPr>
                <w:rFonts w:ascii="Arial" w:hAnsi="Arial" w:cs="Arial"/>
                <w:b/>
              </w:rPr>
              <w:t>Frekuensi</w:t>
            </w:r>
          </w:p>
        </w:tc>
        <w:tc>
          <w:tcPr>
            <w:tcW w:w="3244" w:type="dxa"/>
            <w:vAlign w:val="center"/>
          </w:tcPr>
          <w:p w:rsidR="009840EF" w:rsidRPr="005A685F" w:rsidRDefault="009840EF" w:rsidP="00F03E6A">
            <w:pPr>
              <w:pStyle w:val="ListParagraph"/>
              <w:tabs>
                <w:tab w:val="left" w:pos="540"/>
                <w:tab w:val="left" w:pos="851"/>
              </w:tabs>
              <w:spacing w:after="0" w:line="240" w:lineRule="auto"/>
              <w:ind w:left="0" w:firstLine="0"/>
              <w:jc w:val="center"/>
              <w:rPr>
                <w:rFonts w:ascii="Arial" w:hAnsi="Arial" w:cs="Arial"/>
                <w:b/>
              </w:rPr>
            </w:pPr>
            <w:r w:rsidRPr="005A685F">
              <w:rPr>
                <w:rFonts w:ascii="Arial" w:hAnsi="Arial" w:cs="Arial"/>
                <w:b/>
              </w:rPr>
              <w:t>Presentase</w:t>
            </w:r>
          </w:p>
        </w:tc>
      </w:tr>
      <w:tr w:rsidR="009840EF" w:rsidTr="00F03E6A">
        <w:trPr>
          <w:trHeight w:val="1151"/>
        </w:trPr>
        <w:tc>
          <w:tcPr>
            <w:tcW w:w="2408" w:type="dxa"/>
            <w:vAlign w:val="center"/>
          </w:tcPr>
          <w:p w:rsidR="009840EF" w:rsidRDefault="009840EF" w:rsidP="00F03E6A">
            <w:pPr>
              <w:pStyle w:val="ListParagraph"/>
              <w:tabs>
                <w:tab w:val="left" w:pos="540"/>
                <w:tab w:val="left" w:pos="851"/>
              </w:tabs>
              <w:spacing w:after="0" w:line="240" w:lineRule="auto"/>
              <w:ind w:left="0" w:firstLine="0"/>
              <w:jc w:val="left"/>
              <w:rPr>
                <w:rFonts w:ascii="Arial" w:hAnsi="Arial" w:cs="Arial"/>
              </w:rPr>
            </w:pPr>
            <w:r>
              <w:rPr>
                <w:rFonts w:ascii="Arial" w:hAnsi="Arial" w:cs="Arial"/>
              </w:rPr>
              <w:t>Perempuan</w:t>
            </w:r>
          </w:p>
        </w:tc>
        <w:tc>
          <w:tcPr>
            <w:tcW w:w="2035" w:type="dxa"/>
            <w:vAlign w:val="center"/>
          </w:tcPr>
          <w:p w:rsidR="009840EF" w:rsidRDefault="009840EF" w:rsidP="00F03E6A">
            <w:pPr>
              <w:pStyle w:val="ListParagraph"/>
              <w:tabs>
                <w:tab w:val="left" w:pos="540"/>
                <w:tab w:val="left" w:pos="851"/>
              </w:tabs>
              <w:spacing w:after="0" w:line="240" w:lineRule="auto"/>
              <w:ind w:left="0" w:firstLine="0"/>
              <w:jc w:val="center"/>
              <w:rPr>
                <w:rFonts w:ascii="Arial" w:hAnsi="Arial" w:cs="Arial"/>
              </w:rPr>
            </w:pPr>
            <w:r>
              <w:rPr>
                <w:rFonts w:ascii="Arial" w:hAnsi="Arial" w:cs="Arial"/>
              </w:rPr>
              <w:t>51</w:t>
            </w:r>
          </w:p>
        </w:tc>
        <w:tc>
          <w:tcPr>
            <w:tcW w:w="3244" w:type="dxa"/>
            <w:vAlign w:val="center"/>
          </w:tcPr>
          <w:p w:rsidR="009840EF" w:rsidRDefault="00854F2A" w:rsidP="00F03E6A">
            <w:pPr>
              <w:pStyle w:val="ListParagraph"/>
              <w:tabs>
                <w:tab w:val="left" w:pos="540"/>
                <w:tab w:val="left" w:pos="851"/>
              </w:tabs>
              <w:spacing w:after="0" w:line="240" w:lineRule="auto"/>
              <w:ind w:left="0" w:firstLine="0"/>
              <w:jc w:val="center"/>
              <w:rPr>
                <w:rFonts w:ascii="Arial" w:hAnsi="Arial" w:cs="Arial"/>
              </w:rPr>
            </w:pPr>
            <w:r>
              <w:rPr>
                <w:rFonts w:ascii="Arial" w:hAnsi="Arial" w:cs="Arial"/>
              </w:rPr>
              <w:t>80,9 %</w:t>
            </w:r>
          </w:p>
        </w:tc>
      </w:tr>
      <w:tr w:rsidR="009840EF" w:rsidTr="00F03E6A">
        <w:trPr>
          <w:trHeight w:val="1178"/>
        </w:trPr>
        <w:tc>
          <w:tcPr>
            <w:tcW w:w="2408" w:type="dxa"/>
            <w:vAlign w:val="center"/>
          </w:tcPr>
          <w:p w:rsidR="009840EF" w:rsidRDefault="009840EF" w:rsidP="00F03E6A">
            <w:pPr>
              <w:pStyle w:val="ListParagraph"/>
              <w:tabs>
                <w:tab w:val="left" w:pos="540"/>
                <w:tab w:val="left" w:pos="851"/>
              </w:tabs>
              <w:spacing w:after="0" w:line="240" w:lineRule="auto"/>
              <w:ind w:left="0" w:firstLine="0"/>
              <w:jc w:val="left"/>
              <w:rPr>
                <w:rFonts w:ascii="Arial" w:hAnsi="Arial" w:cs="Arial"/>
              </w:rPr>
            </w:pPr>
            <w:r>
              <w:rPr>
                <w:rFonts w:ascii="Arial" w:hAnsi="Arial" w:cs="Arial"/>
              </w:rPr>
              <w:t>Laki-laki</w:t>
            </w:r>
          </w:p>
        </w:tc>
        <w:tc>
          <w:tcPr>
            <w:tcW w:w="2035" w:type="dxa"/>
            <w:vAlign w:val="center"/>
          </w:tcPr>
          <w:p w:rsidR="009840EF" w:rsidRDefault="009840EF" w:rsidP="00F03E6A">
            <w:pPr>
              <w:pStyle w:val="ListParagraph"/>
              <w:tabs>
                <w:tab w:val="left" w:pos="540"/>
                <w:tab w:val="left" w:pos="851"/>
              </w:tabs>
              <w:spacing w:after="0" w:line="240" w:lineRule="auto"/>
              <w:ind w:left="0" w:firstLine="0"/>
              <w:jc w:val="center"/>
              <w:rPr>
                <w:rFonts w:ascii="Arial" w:hAnsi="Arial" w:cs="Arial"/>
              </w:rPr>
            </w:pPr>
            <w:r>
              <w:rPr>
                <w:rFonts w:ascii="Arial" w:hAnsi="Arial" w:cs="Arial"/>
              </w:rPr>
              <w:t>12</w:t>
            </w:r>
          </w:p>
        </w:tc>
        <w:tc>
          <w:tcPr>
            <w:tcW w:w="3244" w:type="dxa"/>
            <w:vAlign w:val="center"/>
          </w:tcPr>
          <w:p w:rsidR="009840EF" w:rsidRDefault="00854F2A" w:rsidP="00F03E6A">
            <w:pPr>
              <w:pStyle w:val="ListParagraph"/>
              <w:tabs>
                <w:tab w:val="left" w:pos="540"/>
                <w:tab w:val="left" w:pos="851"/>
              </w:tabs>
              <w:spacing w:after="0" w:line="240" w:lineRule="auto"/>
              <w:ind w:left="0" w:firstLine="0"/>
              <w:jc w:val="center"/>
              <w:rPr>
                <w:rFonts w:ascii="Arial" w:hAnsi="Arial" w:cs="Arial"/>
              </w:rPr>
            </w:pPr>
            <w:r>
              <w:rPr>
                <w:rFonts w:ascii="Arial" w:hAnsi="Arial" w:cs="Arial"/>
              </w:rPr>
              <w:t>19,1 %</w:t>
            </w:r>
          </w:p>
        </w:tc>
      </w:tr>
      <w:tr w:rsidR="009840EF" w:rsidTr="00F03E6A">
        <w:trPr>
          <w:trHeight w:val="482"/>
        </w:trPr>
        <w:tc>
          <w:tcPr>
            <w:tcW w:w="2408" w:type="dxa"/>
            <w:vAlign w:val="center"/>
          </w:tcPr>
          <w:p w:rsidR="009840EF" w:rsidRDefault="009840EF" w:rsidP="00F03E6A">
            <w:pPr>
              <w:pStyle w:val="ListParagraph"/>
              <w:tabs>
                <w:tab w:val="left" w:pos="540"/>
                <w:tab w:val="left" w:pos="851"/>
              </w:tabs>
              <w:spacing w:after="0" w:line="240" w:lineRule="auto"/>
              <w:ind w:left="0" w:firstLine="0"/>
              <w:jc w:val="left"/>
              <w:rPr>
                <w:rFonts w:ascii="Arial" w:hAnsi="Arial" w:cs="Arial"/>
              </w:rPr>
            </w:pPr>
            <w:r>
              <w:rPr>
                <w:rFonts w:ascii="Arial" w:hAnsi="Arial" w:cs="Arial"/>
              </w:rPr>
              <w:t>Total</w:t>
            </w:r>
          </w:p>
        </w:tc>
        <w:tc>
          <w:tcPr>
            <w:tcW w:w="2035" w:type="dxa"/>
            <w:vAlign w:val="center"/>
          </w:tcPr>
          <w:p w:rsidR="009840EF" w:rsidRDefault="009840EF" w:rsidP="00F03E6A">
            <w:pPr>
              <w:pStyle w:val="ListParagraph"/>
              <w:tabs>
                <w:tab w:val="left" w:pos="540"/>
                <w:tab w:val="left" w:pos="851"/>
              </w:tabs>
              <w:spacing w:after="0" w:line="240" w:lineRule="auto"/>
              <w:ind w:left="0" w:firstLine="0"/>
              <w:jc w:val="center"/>
              <w:rPr>
                <w:rFonts w:ascii="Arial" w:hAnsi="Arial" w:cs="Arial"/>
              </w:rPr>
            </w:pPr>
            <w:r>
              <w:rPr>
                <w:rFonts w:ascii="Arial" w:hAnsi="Arial" w:cs="Arial"/>
              </w:rPr>
              <w:t>63</w:t>
            </w:r>
          </w:p>
        </w:tc>
        <w:tc>
          <w:tcPr>
            <w:tcW w:w="3244" w:type="dxa"/>
            <w:vAlign w:val="center"/>
          </w:tcPr>
          <w:p w:rsidR="009840EF" w:rsidRDefault="009840EF" w:rsidP="00F03E6A">
            <w:pPr>
              <w:pStyle w:val="ListParagraph"/>
              <w:tabs>
                <w:tab w:val="left" w:pos="540"/>
                <w:tab w:val="left" w:pos="851"/>
              </w:tabs>
              <w:spacing w:after="0" w:line="240" w:lineRule="auto"/>
              <w:ind w:left="0" w:firstLine="0"/>
              <w:jc w:val="center"/>
              <w:rPr>
                <w:rFonts w:ascii="Arial" w:hAnsi="Arial" w:cs="Arial"/>
              </w:rPr>
            </w:pPr>
            <w:r>
              <w:rPr>
                <w:rFonts w:ascii="Arial" w:hAnsi="Arial" w:cs="Arial"/>
              </w:rPr>
              <w:t>100 %</w:t>
            </w:r>
          </w:p>
        </w:tc>
      </w:tr>
    </w:tbl>
    <w:p w:rsidR="009840EF" w:rsidRDefault="00854F2A" w:rsidP="00B3212E">
      <w:pPr>
        <w:pStyle w:val="ListParagraph"/>
        <w:tabs>
          <w:tab w:val="left" w:pos="540"/>
        </w:tabs>
        <w:ind w:left="426" w:firstLine="0"/>
        <w:rPr>
          <w:rFonts w:ascii="Arial" w:hAnsi="Arial" w:cs="Arial"/>
        </w:rPr>
      </w:pPr>
      <w:r>
        <w:rPr>
          <w:rFonts w:ascii="Arial" w:hAnsi="Arial" w:cs="Arial"/>
        </w:rPr>
        <w:t>Sumber : Data diolah, 2022</w:t>
      </w:r>
    </w:p>
    <w:p w:rsidR="005A685F" w:rsidRPr="005A685F" w:rsidRDefault="00854F2A" w:rsidP="00B3212E">
      <w:pPr>
        <w:pStyle w:val="ListParagraph"/>
        <w:tabs>
          <w:tab w:val="left" w:pos="540"/>
        </w:tabs>
        <w:ind w:left="426" w:firstLine="425"/>
        <w:rPr>
          <w:rFonts w:ascii="Arial" w:hAnsi="Arial" w:cs="Arial"/>
        </w:rPr>
      </w:pPr>
      <w:r w:rsidRPr="009C41D7">
        <w:rPr>
          <w:rFonts w:ascii="Arial" w:hAnsi="Arial" w:cs="Arial"/>
        </w:rPr>
        <w:t>Dari penelitian mengenai karakteristik responden berdasarkan jenis kelamin diketahui bahwa sebagian besar ad</w:t>
      </w:r>
      <w:r>
        <w:rPr>
          <w:rFonts w:ascii="Arial" w:hAnsi="Arial" w:cs="Arial"/>
        </w:rPr>
        <w:t>alah berjenis kelamin perempuan yaitu 51 responden atau 80,9</w:t>
      </w:r>
      <w:r w:rsidRPr="009C41D7">
        <w:rPr>
          <w:rFonts w:ascii="Arial" w:hAnsi="Arial" w:cs="Arial"/>
        </w:rPr>
        <w:t>% dan sisanya adalah resp</w:t>
      </w:r>
      <w:r>
        <w:rPr>
          <w:rFonts w:ascii="Arial" w:hAnsi="Arial" w:cs="Arial"/>
        </w:rPr>
        <w:t>onden berjenis kelamin laki-laki sebanyak 12 responden atau 19,1</w:t>
      </w:r>
      <w:r w:rsidRPr="009C41D7">
        <w:rPr>
          <w:rFonts w:ascii="Arial" w:hAnsi="Arial" w:cs="Arial"/>
        </w:rPr>
        <w:t xml:space="preserve">%. </w:t>
      </w:r>
    </w:p>
    <w:p w:rsidR="005A685F" w:rsidRDefault="005A685F" w:rsidP="00B3212E">
      <w:pPr>
        <w:pStyle w:val="ListParagraph"/>
        <w:ind w:left="426" w:firstLine="0"/>
        <w:rPr>
          <w:rFonts w:ascii="Arial" w:hAnsi="Arial" w:cs="Arial"/>
        </w:rPr>
      </w:pPr>
      <w:r>
        <w:rPr>
          <w:rFonts w:ascii="Arial" w:hAnsi="Arial" w:cs="Arial"/>
        </w:rPr>
        <w:lastRenderedPageBreak/>
        <w:t>Tabel 4.2 Karakteristik Berdasarkan Usia</w:t>
      </w:r>
    </w:p>
    <w:tbl>
      <w:tblPr>
        <w:tblStyle w:val="TableGrid"/>
        <w:tblW w:w="7490" w:type="dxa"/>
        <w:tblInd w:w="534" w:type="dxa"/>
        <w:tblLook w:val="04A0" w:firstRow="1" w:lastRow="0" w:firstColumn="1" w:lastColumn="0" w:noHBand="0" w:noVBand="1"/>
      </w:tblPr>
      <w:tblGrid>
        <w:gridCol w:w="2430"/>
        <w:gridCol w:w="2335"/>
        <w:gridCol w:w="2725"/>
      </w:tblGrid>
      <w:tr w:rsidR="001A5B42" w:rsidTr="00F03E6A">
        <w:trPr>
          <w:trHeight w:val="318"/>
        </w:trPr>
        <w:tc>
          <w:tcPr>
            <w:tcW w:w="2430" w:type="dxa"/>
          </w:tcPr>
          <w:p w:rsidR="005A685F" w:rsidRPr="005A685F" w:rsidRDefault="005A685F" w:rsidP="00F03E6A">
            <w:pPr>
              <w:pStyle w:val="ListParagraph"/>
              <w:tabs>
                <w:tab w:val="left" w:pos="540"/>
              </w:tabs>
              <w:spacing w:after="0" w:line="240" w:lineRule="auto"/>
              <w:ind w:left="0" w:firstLine="0"/>
              <w:jc w:val="center"/>
              <w:rPr>
                <w:rFonts w:ascii="Arial" w:hAnsi="Arial" w:cs="Arial"/>
                <w:b/>
              </w:rPr>
            </w:pPr>
            <w:r w:rsidRPr="005A685F">
              <w:rPr>
                <w:rFonts w:ascii="Arial" w:hAnsi="Arial" w:cs="Arial"/>
                <w:b/>
              </w:rPr>
              <w:t>Usia</w:t>
            </w:r>
          </w:p>
        </w:tc>
        <w:tc>
          <w:tcPr>
            <w:tcW w:w="2335" w:type="dxa"/>
          </w:tcPr>
          <w:p w:rsidR="005A685F" w:rsidRPr="005A685F" w:rsidRDefault="005A685F" w:rsidP="00F03E6A">
            <w:pPr>
              <w:pStyle w:val="ListParagraph"/>
              <w:tabs>
                <w:tab w:val="left" w:pos="540"/>
              </w:tabs>
              <w:spacing w:after="0" w:line="240" w:lineRule="auto"/>
              <w:ind w:left="0" w:firstLine="0"/>
              <w:jc w:val="center"/>
              <w:rPr>
                <w:rFonts w:ascii="Arial" w:hAnsi="Arial" w:cs="Arial"/>
                <w:b/>
              </w:rPr>
            </w:pPr>
            <w:r w:rsidRPr="005A685F">
              <w:rPr>
                <w:rFonts w:ascii="Arial" w:hAnsi="Arial" w:cs="Arial"/>
                <w:b/>
              </w:rPr>
              <w:t>Frekuensi</w:t>
            </w:r>
          </w:p>
        </w:tc>
        <w:tc>
          <w:tcPr>
            <w:tcW w:w="2725" w:type="dxa"/>
          </w:tcPr>
          <w:p w:rsidR="005A685F" w:rsidRPr="005A685F" w:rsidRDefault="005A685F" w:rsidP="00F03E6A">
            <w:pPr>
              <w:pStyle w:val="ListParagraph"/>
              <w:tabs>
                <w:tab w:val="left" w:pos="540"/>
              </w:tabs>
              <w:spacing w:after="0" w:line="240" w:lineRule="auto"/>
              <w:ind w:left="0" w:firstLine="0"/>
              <w:jc w:val="center"/>
              <w:rPr>
                <w:rFonts w:ascii="Arial" w:hAnsi="Arial" w:cs="Arial"/>
                <w:b/>
              </w:rPr>
            </w:pPr>
            <w:r w:rsidRPr="005A685F">
              <w:rPr>
                <w:rFonts w:ascii="Arial" w:hAnsi="Arial" w:cs="Arial"/>
                <w:b/>
              </w:rPr>
              <w:t>Presentase</w:t>
            </w:r>
          </w:p>
        </w:tc>
      </w:tr>
      <w:tr w:rsidR="001A5B42" w:rsidTr="00F03E6A">
        <w:trPr>
          <w:trHeight w:val="318"/>
        </w:trPr>
        <w:tc>
          <w:tcPr>
            <w:tcW w:w="2430" w:type="dxa"/>
          </w:tcPr>
          <w:p w:rsidR="005A685F" w:rsidRDefault="001A5B42" w:rsidP="00F03E6A">
            <w:pPr>
              <w:pStyle w:val="ListParagraph"/>
              <w:tabs>
                <w:tab w:val="left" w:pos="540"/>
              </w:tabs>
              <w:spacing w:after="0" w:line="240" w:lineRule="auto"/>
              <w:ind w:left="0" w:firstLine="0"/>
              <w:rPr>
                <w:rFonts w:ascii="Arial" w:hAnsi="Arial" w:cs="Arial"/>
              </w:rPr>
            </w:pPr>
            <w:r>
              <w:rPr>
                <w:rFonts w:ascii="Arial" w:hAnsi="Arial" w:cs="Arial"/>
              </w:rPr>
              <w:t>18 Tahun</w:t>
            </w:r>
          </w:p>
        </w:tc>
        <w:tc>
          <w:tcPr>
            <w:tcW w:w="2335" w:type="dxa"/>
          </w:tcPr>
          <w:p w:rsidR="005A685F" w:rsidRDefault="001A5B42" w:rsidP="00F03E6A">
            <w:pPr>
              <w:pStyle w:val="ListParagraph"/>
              <w:tabs>
                <w:tab w:val="left" w:pos="540"/>
              </w:tabs>
              <w:spacing w:after="0" w:line="240" w:lineRule="auto"/>
              <w:ind w:left="0" w:firstLine="0"/>
              <w:jc w:val="center"/>
              <w:rPr>
                <w:rFonts w:ascii="Arial" w:hAnsi="Arial" w:cs="Arial"/>
              </w:rPr>
            </w:pPr>
            <w:r>
              <w:rPr>
                <w:rFonts w:ascii="Arial" w:hAnsi="Arial" w:cs="Arial"/>
              </w:rPr>
              <w:t>12</w:t>
            </w:r>
          </w:p>
        </w:tc>
        <w:tc>
          <w:tcPr>
            <w:tcW w:w="2725" w:type="dxa"/>
          </w:tcPr>
          <w:p w:rsidR="005A685F" w:rsidRDefault="001A5B42" w:rsidP="00F03E6A">
            <w:pPr>
              <w:pStyle w:val="ListParagraph"/>
              <w:tabs>
                <w:tab w:val="left" w:pos="540"/>
              </w:tabs>
              <w:spacing w:after="0" w:line="240" w:lineRule="auto"/>
              <w:ind w:left="0" w:firstLine="0"/>
              <w:jc w:val="center"/>
              <w:rPr>
                <w:rFonts w:ascii="Arial" w:hAnsi="Arial" w:cs="Arial"/>
              </w:rPr>
            </w:pPr>
            <w:r>
              <w:rPr>
                <w:rFonts w:ascii="Arial" w:hAnsi="Arial" w:cs="Arial"/>
              </w:rPr>
              <w:t>19%</w:t>
            </w:r>
          </w:p>
        </w:tc>
      </w:tr>
      <w:tr w:rsidR="001A5B42" w:rsidTr="00F03E6A">
        <w:trPr>
          <w:trHeight w:val="318"/>
        </w:trPr>
        <w:tc>
          <w:tcPr>
            <w:tcW w:w="2430" w:type="dxa"/>
          </w:tcPr>
          <w:p w:rsidR="005A685F" w:rsidRDefault="001A5B42" w:rsidP="00F03E6A">
            <w:pPr>
              <w:pStyle w:val="ListParagraph"/>
              <w:tabs>
                <w:tab w:val="left" w:pos="540"/>
              </w:tabs>
              <w:spacing w:after="0" w:line="240" w:lineRule="auto"/>
              <w:ind w:left="0" w:firstLine="0"/>
              <w:rPr>
                <w:rFonts w:ascii="Arial" w:hAnsi="Arial" w:cs="Arial"/>
              </w:rPr>
            </w:pPr>
            <w:r>
              <w:rPr>
                <w:rFonts w:ascii="Arial" w:hAnsi="Arial" w:cs="Arial"/>
              </w:rPr>
              <w:t>19 Tahun</w:t>
            </w:r>
          </w:p>
        </w:tc>
        <w:tc>
          <w:tcPr>
            <w:tcW w:w="2335" w:type="dxa"/>
          </w:tcPr>
          <w:p w:rsidR="005A685F" w:rsidRDefault="001A5B42" w:rsidP="00F03E6A">
            <w:pPr>
              <w:pStyle w:val="ListParagraph"/>
              <w:tabs>
                <w:tab w:val="left" w:pos="540"/>
              </w:tabs>
              <w:spacing w:after="0" w:line="240" w:lineRule="auto"/>
              <w:ind w:left="0" w:firstLine="0"/>
              <w:jc w:val="center"/>
              <w:rPr>
                <w:rFonts w:ascii="Arial" w:hAnsi="Arial" w:cs="Arial"/>
              </w:rPr>
            </w:pPr>
            <w:r>
              <w:rPr>
                <w:rFonts w:ascii="Arial" w:hAnsi="Arial" w:cs="Arial"/>
              </w:rPr>
              <w:t>14</w:t>
            </w:r>
          </w:p>
        </w:tc>
        <w:tc>
          <w:tcPr>
            <w:tcW w:w="2725" w:type="dxa"/>
          </w:tcPr>
          <w:p w:rsidR="005A685F" w:rsidRDefault="001A5B42" w:rsidP="00F03E6A">
            <w:pPr>
              <w:pStyle w:val="ListParagraph"/>
              <w:tabs>
                <w:tab w:val="left" w:pos="540"/>
              </w:tabs>
              <w:spacing w:after="0" w:line="240" w:lineRule="auto"/>
              <w:ind w:left="0" w:firstLine="0"/>
              <w:jc w:val="center"/>
              <w:rPr>
                <w:rFonts w:ascii="Arial" w:hAnsi="Arial" w:cs="Arial"/>
              </w:rPr>
            </w:pPr>
            <w:r>
              <w:rPr>
                <w:rFonts w:ascii="Arial" w:hAnsi="Arial" w:cs="Arial"/>
              </w:rPr>
              <w:t>22%</w:t>
            </w:r>
          </w:p>
        </w:tc>
      </w:tr>
      <w:tr w:rsidR="001A5B42" w:rsidTr="00F03E6A">
        <w:trPr>
          <w:trHeight w:val="318"/>
        </w:trPr>
        <w:tc>
          <w:tcPr>
            <w:tcW w:w="2430" w:type="dxa"/>
          </w:tcPr>
          <w:p w:rsidR="005A685F" w:rsidRDefault="001A5B42" w:rsidP="00F03E6A">
            <w:pPr>
              <w:pStyle w:val="ListParagraph"/>
              <w:tabs>
                <w:tab w:val="left" w:pos="540"/>
              </w:tabs>
              <w:spacing w:after="0" w:line="240" w:lineRule="auto"/>
              <w:ind w:left="0" w:firstLine="0"/>
              <w:rPr>
                <w:rFonts w:ascii="Arial" w:hAnsi="Arial" w:cs="Arial"/>
              </w:rPr>
            </w:pPr>
            <w:r>
              <w:rPr>
                <w:rFonts w:ascii="Arial" w:hAnsi="Arial" w:cs="Arial"/>
              </w:rPr>
              <w:t>20 Tahun</w:t>
            </w:r>
          </w:p>
        </w:tc>
        <w:tc>
          <w:tcPr>
            <w:tcW w:w="2335" w:type="dxa"/>
          </w:tcPr>
          <w:p w:rsidR="005A685F" w:rsidRDefault="001A5B42" w:rsidP="00F03E6A">
            <w:pPr>
              <w:pStyle w:val="ListParagraph"/>
              <w:tabs>
                <w:tab w:val="left" w:pos="540"/>
              </w:tabs>
              <w:spacing w:after="0" w:line="240" w:lineRule="auto"/>
              <w:ind w:left="0" w:firstLine="0"/>
              <w:jc w:val="center"/>
              <w:rPr>
                <w:rFonts w:ascii="Arial" w:hAnsi="Arial" w:cs="Arial"/>
              </w:rPr>
            </w:pPr>
            <w:r>
              <w:rPr>
                <w:rFonts w:ascii="Arial" w:hAnsi="Arial" w:cs="Arial"/>
              </w:rPr>
              <w:t>15</w:t>
            </w:r>
          </w:p>
        </w:tc>
        <w:tc>
          <w:tcPr>
            <w:tcW w:w="2725" w:type="dxa"/>
          </w:tcPr>
          <w:p w:rsidR="005A685F" w:rsidRDefault="001A5B42" w:rsidP="00F03E6A">
            <w:pPr>
              <w:pStyle w:val="ListParagraph"/>
              <w:tabs>
                <w:tab w:val="left" w:pos="540"/>
              </w:tabs>
              <w:spacing w:after="0" w:line="240" w:lineRule="auto"/>
              <w:ind w:left="0" w:firstLine="0"/>
              <w:jc w:val="center"/>
              <w:rPr>
                <w:rFonts w:ascii="Arial" w:hAnsi="Arial" w:cs="Arial"/>
              </w:rPr>
            </w:pPr>
            <w:r>
              <w:rPr>
                <w:rFonts w:ascii="Arial" w:hAnsi="Arial" w:cs="Arial"/>
              </w:rPr>
              <w:t>24%</w:t>
            </w:r>
          </w:p>
        </w:tc>
      </w:tr>
      <w:tr w:rsidR="001A5B42" w:rsidTr="00F03E6A">
        <w:trPr>
          <w:trHeight w:val="318"/>
        </w:trPr>
        <w:tc>
          <w:tcPr>
            <w:tcW w:w="2430" w:type="dxa"/>
          </w:tcPr>
          <w:p w:rsidR="005A685F" w:rsidRDefault="001A5B42" w:rsidP="00F03E6A">
            <w:pPr>
              <w:pStyle w:val="ListParagraph"/>
              <w:tabs>
                <w:tab w:val="left" w:pos="540"/>
              </w:tabs>
              <w:spacing w:after="0" w:line="240" w:lineRule="auto"/>
              <w:ind w:left="0" w:firstLine="0"/>
              <w:rPr>
                <w:rFonts w:ascii="Arial" w:hAnsi="Arial" w:cs="Arial"/>
              </w:rPr>
            </w:pPr>
            <w:r>
              <w:rPr>
                <w:rFonts w:ascii="Arial" w:hAnsi="Arial" w:cs="Arial"/>
              </w:rPr>
              <w:t>21 Tahun</w:t>
            </w:r>
          </w:p>
        </w:tc>
        <w:tc>
          <w:tcPr>
            <w:tcW w:w="2335" w:type="dxa"/>
          </w:tcPr>
          <w:p w:rsidR="005A685F" w:rsidRDefault="001A5B42" w:rsidP="00F03E6A">
            <w:pPr>
              <w:pStyle w:val="ListParagraph"/>
              <w:tabs>
                <w:tab w:val="left" w:pos="540"/>
              </w:tabs>
              <w:spacing w:after="0" w:line="240" w:lineRule="auto"/>
              <w:ind w:left="0" w:firstLine="0"/>
              <w:jc w:val="center"/>
              <w:rPr>
                <w:rFonts w:ascii="Arial" w:hAnsi="Arial" w:cs="Arial"/>
              </w:rPr>
            </w:pPr>
            <w:r>
              <w:rPr>
                <w:rFonts w:ascii="Arial" w:hAnsi="Arial" w:cs="Arial"/>
              </w:rPr>
              <w:t>12</w:t>
            </w:r>
          </w:p>
        </w:tc>
        <w:tc>
          <w:tcPr>
            <w:tcW w:w="2725" w:type="dxa"/>
          </w:tcPr>
          <w:p w:rsidR="005A685F" w:rsidRDefault="001A5B42" w:rsidP="00F03E6A">
            <w:pPr>
              <w:pStyle w:val="ListParagraph"/>
              <w:tabs>
                <w:tab w:val="left" w:pos="540"/>
              </w:tabs>
              <w:spacing w:after="0" w:line="240" w:lineRule="auto"/>
              <w:ind w:left="0" w:firstLine="0"/>
              <w:jc w:val="center"/>
              <w:rPr>
                <w:rFonts w:ascii="Arial" w:hAnsi="Arial" w:cs="Arial"/>
              </w:rPr>
            </w:pPr>
            <w:r>
              <w:rPr>
                <w:rFonts w:ascii="Arial" w:hAnsi="Arial" w:cs="Arial"/>
              </w:rPr>
              <w:t>19%</w:t>
            </w:r>
          </w:p>
        </w:tc>
      </w:tr>
      <w:tr w:rsidR="001A5B42" w:rsidTr="00F03E6A">
        <w:trPr>
          <w:trHeight w:val="326"/>
        </w:trPr>
        <w:tc>
          <w:tcPr>
            <w:tcW w:w="2430" w:type="dxa"/>
          </w:tcPr>
          <w:p w:rsidR="001A5B42" w:rsidRDefault="001A5B42" w:rsidP="00F03E6A">
            <w:pPr>
              <w:pStyle w:val="ListParagraph"/>
              <w:tabs>
                <w:tab w:val="left" w:pos="540"/>
              </w:tabs>
              <w:spacing w:after="0" w:line="240" w:lineRule="auto"/>
              <w:ind w:left="0" w:firstLine="0"/>
              <w:rPr>
                <w:rFonts w:ascii="Arial" w:hAnsi="Arial" w:cs="Arial"/>
              </w:rPr>
            </w:pPr>
            <w:r>
              <w:rPr>
                <w:rFonts w:ascii="Arial" w:hAnsi="Arial" w:cs="Arial"/>
              </w:rPr>
              <w:t>22 Tahun</w:t>
            </w:r>
          </w:p>
        </w:tc>
        <w:tc>
          <w:tcPr>
            <w:tcW w:w="2335" w:type="dxa"/>
          </w:tcPr>
          <w:p w:rsidR="001A5B42" w:rsidRDefault="001A5B42" w:rsidP="00F03E6A">
            <w:pPr>
              <w:pStyle w:val="ListParagraph"/>
              <w:tabs>
                <w:tab w:val="left" w:pos="540"/>
              </w:tabs>
              <w:spacing w:after="0" w:line="240" w:lineRule="auto"/>
              <w:ind w:left="0" w:firstLine="0"/>
              <w:jc w:val="center"/>
              <w:rPr>
                <w:rFonts w:ascii="Arial" w:hAnsi="Arial" w:cs="Arial"/>
              </w:rPr>
            </w:pPr>
            <w:r>
              <w:rPr>
                <w:rFonts w:ascii="Arial" w:hAnsi="Arial" w:cs="Arial"/>
              </w:rPr>
              <w:t>8</w:t>
            </w:r>
          </w:p>
        </w:tc>
        <w:tc>
          <w:tcPr>
            <w:tcW w:w="2725" w:type="dxa"/>
          </w:tcPr>
          <w:p w:rsidR="001A5B42" w:rsidRDefault="001A5B42" w:rsidP="00F03E6A">
            <w:pPr>
              <w:pStyle w:val="ListParagraph"/>
              <w:tabs>
                <w:tab w:val="left" w:pos="540"/>
              </w:tabs>
              <w:spacing w:after="0" w:line="240" w:lineRule="auto"/>
              <w:ind w:left="0" w:firstLine="0"/>
              <w:jc w:val="center"/>
              <w:rPr>
                <w:rFonts w:ascii="Arial" w:hAnsi="Arial" w:cs="Arial"/>
              </w:rPr>
            </w:pPr>
            <w:r>
              <w:rPr>
                <w:rFonts w:ascii="Arial" w:hAnsi="Arial" w:cs="Arial"/>
              </w:rPr>
              <w:t>13%</w:t>
            </w:r>
          </w:p>
        </w:tc>
      </w:tr>
      <w:tr w:rsidR="001A5B42" w:rsidTr="00F03E6A">
        <w:trPr>
          <w:trHeight w:val="318"/>
        </w:trPr>
        <w:tc>
          <w:tcPr>
            <w:tcW w:w="2430" w:type="dxa"/>
          </w:tcPr>
          <w:p w:rsidR="001A5B42" w:rsidRDefault="001A5B42" w:rsidP="00F03E6A">
            <w:pPr>
              <w:pStyle w:val="ListParagraph"/>
              <w:tabs>
                <w:tab w:val="left" w:pos="540"/>
              </w:tabs>
              <w:spacing w:after="0" w:line="240" w:lineRule="auto"/>
              <w:ind w:left="0" w:firstLine="0"/>
              <w:rPr>
                <w:rFonts w:ascii="Arial" w:hAnsi="Arial" w:cs="Arial"/>
              </w:rPr>
            </w:pPr>
            <w:r>
              <w:rPr>
                <w:rFonts w:ascii="Arial" w:hAnsi="Arial" w:cs="Arial"/>
              </w:rPr>
              <w:t>23 Tahun</w:t>
            </w:r>
          </w:p>
        </w:tc>
        <w:tc>
          <w:tcPr>
            <w:tcW w:w="2335" w:type="dxa"/>
          </w:tcPr>
          <w:p w:rsidR="001A5B42" w:rsidRDefault="001A5B42" w:rsidP="00F03E6A">
            <w:pPr>
              <w:pStyle w:val="ListParagraph"/>
              <w:tabs>
                <w:tab w:val="left" w:pos="540"/>
              </w:tabs>
              <w:spacing w:after="0" w:line="240" w:lineRule="auto"/>
              <w:ind w:left="0" w:firstLine="0"/>
              <w:jc w:val="center"/>
              <w:rPr>
                <w:rFonts w:ascii="Arial" w:hAnsi="Arial" w:cs="Arial"/>
              </w:rPr>
            </w:pPr>
            <w:r>
              <w:rPr>
                <w:rFonts w:ascii="Arial" w:hAnsi="Arial" w:cs="Arial"/>
              </w:rPr>
              <w:t>2</w:t>
            </w:r>
          </w:p>
        </w:tc>
        <w:tc>
          <w:tcPr>
            <w:tcW w:w="2725" w:type="dxa"/>
          </w:tcPr>
          <w:p w:rsidR="001A5B42" w:rsidRDefault="001A5B42" w:rsidP="00F03E6A">
            <w:pPr>
              <w:pStyle w:val="ListParagraph"/>
              <w:tabs>
                <w:tab w:val="left" w:pos="540"/>
              </w:tabs>
              <w:spacing w:after="0" w:line="240" w:lineRule="auto"/>
              <w:ind w:left="0" w:firstLine="0"/>
              <w:jc w:val="center"/>
              <w:rPr>
                <w:rFonts w:ascii="Arial" w:hAnsi="Arial" w:cs="Arial"/>
              </w:rPr>
            </w:pPr>
            <w:r>
              <w:rPr>
                <w:rFonts w:ascii="Arial" w:hAnsi="Arial" w:cs="Arial"/>
              </w:rPr>
              <w:t>3%</w:t>
            </w:r>
          </w:p>
        </w:tc>
      </w:tr>
      <w:tr w:rsidR="001A5B42" w:rsidTr="00F03E6A">
        <w:trPr>
          <w:trHeight w:val="69"/>
        </w:trPr>
        <w:tc>
          <w:tcPr>
            <w:tcW w:w="2430" w:type="dxa"/>
          </w:tcPr>
          <w:p w:rsidR="001A5B42" w:rsidRDefault="001A5B42" w:rsidP="00F03E6A">
            <w:pPr>
              <w:pStyle w:val="ListParagraph"/>
              <w:tabs>
                <w:tab w:val="left" w:pos="540"/>
              </w:tabs>
              <w:spacing w:after="0" w:line="240" w:lineRule="auto"/>
              <w:ind w:left="0" w:firstLine="0"/>
              <w:rPr>
                <w:rFonts w:ascii="Arial" w:hAnsi="Arial" w:cs="Arial"/>
              </w:rPr>
            </w:pPr>
            <w:r>
              <w:rPr>
                <w:rFonts w:ascii="Arial" w:hAnsi="Arial" w:cs="Arial"/>
              </w:rPr>
              <w:t>Total</w:t>
            </w:r>
          </w:p>
        </w:tc>
        <w:tc>
          <w:tcPr>
            <w:tcW w:w="2335" w:type="dxa"/>
          </w:tcPr>
          <w:p w:rsidR="001A5B42" w:rsidRDefault="001A5B42" w:rsidP="00F03E6A">
            <w:pPr>
              <w:pStyle w:val="ListParagraph"/>
              <w:tabs>
                <w:tab w:val="left" w:pos="540"/>
              </w:tabs>
              <w:spacing w:after="0" w:line="240" w:lineRule="auto"/>
              <w:ind w:left="0" w:firstLine="0"/>
              <w:jc w:val="center"/>
              <w:rPr>
                <w:rFonts w:ascii="Arial" w:hAnsi="Arial" w:cs="Arial"/>
              </w:rPr>
            </w:pPr>
            <w:r>
              <w:rPr>
                <w:rFonts w:ascii="Arial" w:hAnsi="Arial" w:cs="Arial"/>
              </w:rPr>
              <w:t>63</w:t>
            </w:r>
          </w:p>
        </w:tc>
        <w:tc>
          <w:tcPr>
            <w:tcW w:w="2725" w:type="dxa"/>
          </w:tcPr>
          <w:p w:rsidR="001A5B42" w:rsidRDefault="001A5B42" w:rsidP="00F03E6A">
            <w:pPr>
              <w:pStyle w:val="ListParagraph"/>
              <w:tabs>
                <w:tab w:val="left" w:pos="540"/>
              </w:tabs>
              <w:spacing w:after="0" w:line="240" w:lineRule="auto"/>
              <w:ind w:left="0" w:firstLine="0"/>
              <w:jc w:val="center"/>
              <w:rPr>
                <w:rFonts w:ascii="Arial" w:hAnsi="Arial" w:cs="Arial"/>
              </w:rPr>
            </w:pPr>
            <w:r>
              <w:rPr>
                <w:rFonts w:ascii="Arial" w:hAnsi="Arial" w:cs="Arial"/>
              </w:rPr>
              <w:t>100 %</w:t>
            </w:r>
          </w:p>
        </w:tc>
      </w:tr>
    </w:tbl>
    <w:p w:rsidR="005A685F" w:rsidRPr="009C41D7" w:rsidRDefault="001A5B42" w:rsidP="00B3212E">
      <w:pPr>
        <w:pStyle w:val="ListParagraph"/>
        <w:tabs>
          <w:tab w:val="left" w:pos="540"/>
        </w:tabs>
        <w:ind w:left="426" w:firstLine="0"/>
        <w:rPr>
          <w:rFonts w:ascii="Arial" w:hAnsi="Arial" w:cs="Arial"/>
        </w:rPr>
      </w:pPr>
      <w:r>
        <w:rPr>
          <w:rFonts w:ascii="Arial" w:hAnsi="Arial" w:cs="Arial"/>
        </w:rPr>
        <w:t xml:space="preserve">Sumber : Data Diolah, 2022  </w:t>
      </w:r>
    </w:p>
    <w:p w:rsidR="00080602" w:rsidRDefault="00080602" w:rsidP="00B3212E">
      <w:pPr>
        <w:pStyle w:val="ListParagraph"/>
        <w:ind w:left="426" w:firstLine="425"/>
        <w:rPr>
          <w:rFonts w:ascii="Arial" w:hAnsi="Arial" w:cs="Arial"/>
        </w:rPr>
      </w:pPr>
      <w:r w:rsidRPr="009C41D7">
        <w:rPr>
          <w:rFonts w:ascii="Arial" w:hAnsi="Arial" w:cs="Arial"/>
        </w:rPr>
        <w:t>Dari penelitian mengenai karakterisitik responden berdasarkan usia diketahui bahwa usia terbanyak yang m</w:t>
      </w:r>
      <w:r>
        <w:rPr>
          <w:rFonts w:ascii="Arial" w:hAnsi="Arial" w:cs="Arial"/>
        </w:rPr>
        <w:t>engisi kuesioner adalah 20 tahun sebanyak 15 responden atau 24%, usia 19 tahun sebanyak 14 responden atau 22</w:t>
      </w:r>
      <w:r w:rsidRPr="009C41D7">
        <w:rPr>
          <w:rFonts w:ascii="Arial" w:hAnsi="Arial" w:cs="Arial"/>
        </w:rPr>
        <w:t>%</w:t>
      </w:r>
      <w:r>
        <w:rPr>
          <w:rFonts w:ascii="Arial" w:hAnsi="Arial" w:cs="Arial"/>
        </w:rPr>
        <w:t>, usia 21 tahun sebanyak 19% dan usia 18 tahun sebanyak 19%. Kemudian responden</w:t>
      </w:r>
      <w:r w:rsidRPr="009C41D7">
        <w:rPr>
          <w:rFonts w:ascii="Arial" w:hAnsi="Arial" w:cs="Arial"/>
        </w:rPr>
        <w:t xml:space="preserve"> pa</w:t>
      </w:r>
      <w:r>
        <w:rPr>
          <w:rFonts w:ascii="Arial" w:hAnsi="Arial" w:cs="Arial"/>
        </w:rPr>
        <w:t>ling sedikit adalah 22 tahun sebanyak 8</w:t>
      </w:r>
      <w:r w:rsidRPr="009C41D7">
        <w:rPr>
          <w:rFonts w:ascii="Arial" w:hAnsi="Arial" w:cs="Arial"/>
        </w:rPr>
        <w:t xml:space="preserve"> respon</w:t>
      </w:r>
      <w:r>
        <w:rPr>
          <w:rFonts w:ascii="Arial" w:hAnsi="Arial" w:cs="Arial"/>
        </w:rPr>
        <w:t>den atau 13</w:t>
      </w:r>
      <w:r w:rsidRPr="009C41D7">
        <w:rPr>
          <w:rFonts w:ascii="Arial" w:hAnsi="Arial" w:cs="Arial"/>
        </w:rPr>
        <w:t>%</w:t>
      </w:r>
      <w:r>
        <w:rPr>
          <w:rFonts w:ascii="Arial" w:hAnsi="Arial" w:cs="Arial"/>
        </w:rPr>
        <w:t xml:space="preserve"> dan 23 tahun 2 responden atau sebanyak 3%</w:t>
      </w:r>
      <w:r w:rsidRPr="009C41D7">
        <w:rPr>
          <w:rFonts w:ascii="Arial" w:hAnsi="Arial" w:cs="Arial"/>
        </w:rPr>
        <w:t>.</w:t>
      </w:r>
    </w:p>
    <w:p w:rsidR="00080602" w:rsidRPr="00995D5F" w:rsidRDefault="00B92885" w:rsidP="00B3212E">
      <w:pPr>
        <w:pStyle w:val="ListParagraph"/>
        <w:ind w:left="426" w:firstLine="0"/>
        <w:rPr>
          <w:rFonts w:ascii="Arial" w:hAnsi="Arial" w:cs="Arial"/>
        </w:rPr>
      </w:pPr>
      <w:r>
        <w:rPr>
          <w:rFonts w:ascii="Arial" w:hAnsi="Arial" w:cs="Arial"/>
        </w:rPr>
        <w:t>Tabel 4.3</w:t>
      </w:r>
      <w:r w:rsidR="00080602" w:rsidRPr="00995D5F">
        <w:rPr>
          <w:rFonts w:ascii="Arial" w:hAnsi="Arial" w:cs="Arial"/>
        </w:rPr>
        <w:t xml:space="preserve"> Karakteristik Responden Berdasarkan Semester Kuliah</w:t>
      </w:r>
    </w:p>
    <w:tbl>
      <w:tblPr>
        <w:tblStyle w:val="TableGrid"/>
        <w:tblW w:w="0" w:type="auto"/>
        <w:tblInd w:w="675" w:type="dxa"/>
        <w:tblLook w:val="04A0" w:firstRow="1" w:lastRow="0" w:firstColumn="1" w:lastColumn="0" w:noHBand="0" w:noVBand="1"/>
      </w:tblPr>
      <w:tblGrid>
        <w:gridCol w:w="2443"/>
        <w:gridCol w:w="2420"/>
        <w:gridCol w:w="2440"/>
      </w:tblGrid>
      <w:tr w:rsidR="007432A7" w:rsidTr="00F03E6A">
        <w:trPr>
          <w:trHeight w:val="273"/>
        </w:trPr>
        <w:tc>
          <w:tcPr>
            <w:tcW w:w="2443" w:type="dxa"/>
          </w:tcPr>
          <w:p w:rsidR="007432A7" w:rsidRPr="007432A7" w:rsidRDefault="007432A7" w:rsidP="00F03E6A">
            <w:pPr>
              <w:pStyle w:val="ListParagraph"/>
              <w:spacing w:after="0" w:line="240" w:lineRule="auto"/>
              <w:ind w:left="0" w:firstLine="0"/>
              <w:jc w:val="center"/>
              <w:rPr>
                <w:rFonts w:ascii="Arial" w:hAnsi="Arial" w:cs="Arial"/>
                <w:b/>
              </w:rPr>
            </w:pPr>
            <w:r w:rsidRPr="007432A7">
              <w:rPr>
                <w:rFonts w:ascii="Arial" w:hAnsi="Arial" w:cs="Arial"/>
                <w:b/>
              </w:rPr>
              <w:t>Semester</w:t>
            </w:r>
          </w:p>
        </w:tc>
        <w:tc>
          <w:tcPr>
            <w:tcW w:w="2420" w:type="dxa"/>
          </w:tcPr>
          <w:p w:rsidR="007432A7" w:rsidRPr="007432A7" w:rsidRDefault="007432A7" w:rsidP="00F03E6A">
            <w:pPr>
              <w:pStyle w:val="ListParagraph"/>
              <w:spacing w:after="0" w:line="240" w:lineRule="auto"/>
              <w:ind w:left="0" w:firstLine="0"/>
              <w:jc w:val="center"/>
              <w:rPr>
                <w:rFonts w:ascii="Arial" w:hAnsi="Arial" w:cs="Arial"/>
                <w:b/>
              </w:rPr>
            </w:pPr>
            <w:r w:rsidRPr="007432A7">
              <w:rPr>
                <w:rFonts w:ascii="Arial" w:hAnsi="Arial" w:cs="Arial"/>
                <w:b/>
              </w:rPr>
              <w:t>Frekuensi</w:t>
            </w:r>
          </w:p>
        </w:tc>
        <w:tc>
          <w:tcPr>
            <w:tcW w:w="2440" w:type="dxa"/>
          </w:tcPr>
          <w:p w:rsidR="007432A7" w:rsidRPr="007432A7" w:rsidRDefault="007432A7" w:rsidP="00F03E6A">
            <w:pPr>
              <w:pStyle w:val="ListParagraph"/>
              <w:spacing w:after="0" w:line="240" w:lineRule="auto"/>
              <w:ind w:left="0" w:firstLine="0"/>
              <w:jc w:val="center"/>
              <w:rPr>
                <w:rFonts w:ascii="Arial" w:hAnsi="Arial" w:cs="Arial"/>
                <w:b/>
              </w:rPr>
            </w:pPr>
            <w:r w:rsidRPr="007432A7">
              <w:rPr>
                <w:rFonts w:ascii="Arial" w:hAnsi="Arial" w:cs="Arial"/>
                <w:b/>
              </w:rPr>
              <w:t>Presentase</w:t>
            </w:r>
          </w:p>
        </w:tc>
      </w:tr>
      <w:tr w:rsidR="007432A7" w:rsidTr="00F03E6A">
        <w:trPr>
          <w:trHeight w:val="255"/>
        </w:trPr>
        <w:tc>
          <w:tcPr>
            <w:tcW w:w="2443" w:type="dxa"/>
          </w:tcPr>
          <w:p w:rsidR="007432A7" w:rsidRDefault="007432A7" w:rsidP="00F03E6A">
            <w:pPr>
              <w:pStyle w:val="ListParagraph"/>
              <w:spacing w:after="0" w:line="240" w:lineRule="auto"/>
              <w:ind w:left="0" w:firstLine="0"/>
              <w:jc w:val="center"/>
              <w:rPr>
                <w:rFonts w:ascii="Arial" w:hAnsi="Arial" w:cs="Arial"/>
              </w:rPr>
            </w:pPr>
            <w:r>
              <w:rPr>
                <w:rFonts w:ascii="Arial" w:hAnsi="Arial" w:cs="Arial"/>
              </w:rPr>
              <w:t>2</w:t>
            </w:r>
          </w:p>
        </w:tc>
        <w:tc>
          <w:tcPr>
            <w:tcW w:w="2420" w:type="dxa"/>
          </w:tcPr>
          <w:p w:rsidR="007432A7" w:rsidRDefault="007432A7" w:rsidP="00F03E6A">
            <w:pPr>
              <w:pStyle w:val="ListParagraph"/>
              <w:spacing w:after="0" w:line="240" w:lineRule="auto"/>
              <w:ind w:left="0" w:firstLine="0"/>
              <w:jc w:val="center"/>
              <w:rPr>
                <w:rFonts w:ascii="Arial" w:hAnsi="Arial" w:cs="Arial"/>
              </w:rPr>
            </w:pPr>
            <w:r>
              <w:rPr>
                <w:rFonts w:ascii="Arial" w:hAnsi="Arial" w:cs="Arial"/>
              </w:rPr>
              <w:t>17</w:t>
            </w:r>
          </w:p>
        </w:tc>
        <w:tc>
          <w:tcPr>
            <w:tcW w:w="2440" w:type="dxa"/>
          </w:tcPr>
          <w:p w:rsidR="007432A7" w:rsidRDefault="007432A7" w:rsidP="00F03E6A">
            <w:pPr>
              <w:pStyle w:val="ListParagraph"/>
              <w:spacing w:after="0" w:line="240" w:lineRule="auto"/>
              <w:ind w:left="0" w:firstLine="0"/>
              <w:jc w:val="center"/>
              <w:rPr>
                <w:rFonts w:ascii="Arial" w:hAnsi="Arial" w:cs="Arial"/>
              </w:rPr>
            </w:pPr>
            <w:r>
              <w:rPr>
                <w:rFonts w:ascii="Arial" w:hAnsi="Arial" w:cs="Arial"/>
              </w:rPr>
              <w:t>27%</w:t>
            </w:r>
          </w:p>
        </w:tc>
      </w:tr>
      <w:tr w:rsidR="007432A7" w:rsidTr="00F03E6A">
        <w:trPr>
          <w:trHeight w:val="273"/>
        </w:trPr>
        <w:tc>
          <w:tcPr>
            <w:tcW w:w="2443" w:type="dxa"/>
          </w:tcPr>
          <w:p w:rsidR="007432A7" w:rsidRDefault="007432A7" w:rsidP="00F03E6A">
            <w:pPr>
              <w:pStyle w:val="ListParagraph"/>
              <w:spacing w:after="0" w:line="240" w:lineRule="auto"/>
              <w:ind w:left="0" w:firstLine="0"/>
              <w:jc w:val="center"/>
              <w:rPr>
                <w:rFonts w:ascii="Arial" w:hAnsi="Arial" w:cs="Arial"/>
              </w:rPr>
            </w:pPr>
            <w:r>
              <w:rPr>
                <w:rFonts w:ascii="Arial" w:hAnsi="Arial" w:cs="Arial"/>
              </w:rPr>
              <w:t>4</w:t>
            </w:r>
          </w:p>
        </w:tc>
        <w:tc>
          <w:tcPr>
            <w:tcW w:w="2420" w:type="dxa"/>
          </w:tcPr>
          <w:p w:rsidR="007432A7" w:rsidRDefault="007432A7" w:rsidP="00F03E6A">
            <w:pPr>
              <w:pStyle w:val="ListParagraph"/>
              <w:spacing w:after="0" w:line="240" w:lineRule="auto"/>
              <w:ind w:left="0" w:firstLine="0"/>
              <w:jc w:val="center"/>
              <w:rPr>
                <w:rFonts w:ascii="Arial" w:hAnsi="Arial" w:cs="Arial"/>
              </w:rPr>
            </w:pPr>
            <w:r>
              <w:rPr>
                <w:rFonts w:ascii="Arial" w:hAnsi="Arial" w:cs="Arial"/>
              </w:rPr>
              <w:t>14</w:t>
            </w:r>
          </w:p>
        </w:tc>
        <w:tc>
          <w:tcPr>
            <w:tcW w:w="2440" w:type="dxa"/>
          </w:tcPr>
          <w:p w:rsidR="007432A7" w:rsidRDefault="007432A7" w:rsidP="00F03E6A">
            <w:pPr>
              <w:pStyle w:val="ListParagraph"/>
              <w:spacing w:after="0" w:line="240" w:lineRule="auto"/>
              <w:ind w:left="0" w:firstLine="0"/>
              <w:jc w:val="center"/>
              <w:rPr>
                <w:rFonts w:ascii="Arial" w:hAnsi="Arial" w:cs="Arial"/>
              </w:rPr>
            </w:pPr>
            <w:r>
              <w:rPr>
                <w:rFonts w:ascii="Arial" w:hAnsi="Arial" w:cs="Arial"/>
              </w:rPr>
              <w:t>22%</w:t>
            </w:r>
          </w:p>
        </w:tc>
      </w:tr>
      <w:tr w:rsidR="007432A7" w:rsidTr="00F03E6A">
        <w:trPr>
          <w:trHeight w:val="273"/>
        </w:trPr>
        <w:tc>
          <w:tcPr>
            <w:tcW w:w="2443" w:type="dxa"/>
          </w:tcPr>
          <w:p w:rsidR="007432A7" w:rsidRDefault="007432A7" w:rsidP="00F03E6A">
            <w:pPr>
              <w:pStyle w:val="ListParagraph"/>
              <w:spacing w:after="0" w:line="240" w:lineRule="auto"/>
              <w:ind w:left="0" w:firstLine="0"/>
              <w:jc w:val="center"/>
              <w:rPr>
                <w:rFonts w:ascii="Arial" w:hAnsi="Arial" w:cs="Arial"/>
              </w:rPr>
            </w:pPr>
            <w:r>
              <w:rPr>
                <w:rFonts w:ascii="Arial" w:hAnsi="Arial" w:cs="Arial"/>
              </w:rPr>
              <w:t>6</w:t>
            </w:r>
          </w:p>
        </w:tc>
        <w:tc>
          <w:tcPr>
            <w:tcW w:w="2420" w:type="dxa"/>
          </w:tcPr>
          <w:p w:rsidR="007432A7" w:rsidRDefault="007432A7" w:rsidP="00F03E6A">
            <w:pPr>
              <w:pStyle w:val="ListParagraph"/>
              <w:spacing w:after="0" w:line="240" w:lineRule="auto"/>
              <w:ind w:left="0" w:firstLine="0"/>
              <w:jc w:val="center"/>
              <w:rPr>
                <w:rFonts w:ascii="Arial" w:hAnsi="Arial" w:cs="Arial"/>
              </w:rPr>
            </w:pPr>
            <w:r>
              <w:rPr>
                <w:rFonts w:ascii="Arial" w:hAnsi="Arial" w:cs="Arial"/>
              </w:rPr>
              <w:t>22</w:t>
            </w:r>
          </w:p>
        </w:tc>
        <w:tc>
          <w:tcPr>
            <w:tcW w:w="2440" w:type="dxa"/>
          </w:tcPr>
          <w:p w:rsidR="007432A7" w:rsidRDefault="007432A7" w:rsidP="00F03E6A">
            <w:pPr>
              <w:pStyle w:val="ListParagraph"/>
              <w:spacing w:after="0" w:line="240" w:lineRule="auto"/>
              <w:ind w:left="0" w:firstLine="0"/>
              <w:jc w:val="center"/>
              <w:rPr>
                <w:rFonts w:ascii="Arial" w:hAnsi="Arial" w:cs="Arial"/>
              </w:rPr>
            </w:pPr>
            <w:r>
              <w:rPr>
                <w:rFonts w:ascii="Arial" w:hAnsi="Arial" w:cs="Arial"/>
              </w:rPr>
              <w:t>35%</w:t>
            </w:r>
          </w:p>
        </w:tc>
      </w:tr>
      <w:tr w:rsidR="007432A7" w:rsidTr="00F03E6A">
        <w:trPr>
          <w:trHeight w:val="255"/>
        </w:trPr>
        <w:tc>
          <w:tcPr>
            <w:tcW w:w="2443" w:type="dxa"/>
          </w:tcPr>
          <w:p w:rsidR="007432A7" w:rsidRDefault="007432A7" w:rsidP="00F03E6A">
            <w:pPr>
              <w:pStyle w:val="ListParagraph"/>
              <w:spacing w:after="0" w:line="240" w:lineRule="auto"/>
              <w:ind w:left="0" w:firstLine="0"/>
              <w:jc w:val="center"/>
              <w:rPr>
                <w:rFonts w:ascii="Arial" w:hAnsi="Arial" w:cs="Arial"/>
              </w:rPr>
            </w:pPr>
            <w:r>
              <w:rPr>
                <w:rFonts w:ascii="Arial" w:hAnsi="Arial" w:cs="Arial"/>
              </w:rPr>
              <w:t>8</w:t>
            </w:r>
          </w:p>
        </w:tc>
        <w:tc>
          <w:tcPr>
            <w:tcW w:w="2420" w:type="dxa"/>
          </w:tcPr>
          <w:p w:rsidR="007432A7" w:rsidRDefault="007432A7" w:rsidP="00F03E6A">
            <w:pPr>
              <w:pStyle w:val="ListParagraph"/>
              <w:spacing w:after="0" w:line="240" w:lineRule="auto"/>
              <w:ind w:left="0" w:firstLine="0"/>
              <w:jc w:val="center"/>
              <w:rPr>
                <w:rFonts w:ascii="Arial" w:hAnsi="Arial" w:cs="Arial"/>
              </w:rPr>
            </w:pPr>
            <w:r>
              <w:rPr>
                <w:rFonts w:ascii="Arial" w:hAnsi="Arial" w:cs="Arial"/>
              </w:rPr>
              <w:t>10</w:t>
            </w:r>
          </w:p>
        </w:tc>
        <w:tc>
          <w:tcPr>
            <w:tcW w:w="2440" w:type="dxa"/>
          </w:tcPr>
          <w:p w:rsidR="007432A7" w:rsidRDefault="007432A7" w:rsidP="00F03E6A">
            <w:pPr>
              <w:pStyle w:val="ListParagraph"/>
              <w:spacing w:after="0" w:line="240" w:lineRule="auto"/>
              <w:ind w:left="0" w:firstLine="0"/>
              <w:jc w:val="center"/>
              <w:rPr>
                <w:rFonts w:ascii="Arial" w:hAnsi="Arial" w:cs="Arial"/>
              </w:rPr>
            </w:pPr>
            <w:r>
              <w:rPr>
                <w:rFonts w:ascii="Arial" w:hAnsi="Arial" w:cs="Arial"/>
              </w:rPr>
              <w:t>16%</w:t>
            </w:r>
          </w:p>
        </w:tc>
      </w:tr>
      <w:tr w:rsidR="007432A7" w:rsidTr="00F03E6A">
        <w:trPr>
          <w:trHeight w:val="291"/>
        </w:trPr>
        <w:tc>
          <w:tcPr>
            <w:tcW w:w="2443" w:type="dxa"/>
          </w:tcPr>
          <w:p w:rsidR="007432A7" w:rsidRDefault="007432A7" w:rsidP="00F03E6A">
            <w:pPr>
              <w:pStyle w:val="ListParagraph"/>
              <w:spacing w:after="0" w:line="240" w:lineRule="auto"/>
              <w:ind w:left="0" w:firstLine="0"/>
              <w:jc w:val="center"/>
              <w:rPr>
                <w:rFonts w:ascii="Arial" w:hAnsi="Arial" w:cs="Arial"/>
              </w:rPr>
            </w:pPr>
            <w:r>
              <w:rPr>
                <w:rFonts w:ascii="Arial" w:hAnsi="Arial" w:cs="Arial"/>
              </w:rPr>
              <w:t>Total</w:t>
            </w:r>
          </w:p>
        </w:tc>
        <w:tc>
          <w:tcPr>
            <w:tcW w:w="2420" w:type="dxa"/>
          </w:tcPr>
          <w:p w:rsidR="007432A7" w:rsidRDefault="007432A7" w:rsidP="00F03E6A">
            <w:pPr>
              <w:pStyle w:val="ListParagraph"/>
              <w:spacing w:after="0" w:line="240" w:lineRule="auto"/>
              <w:ind w:left="0" w:firstLine="0"/>
              <w:jc w:val="center"/>
              <w:rPr>
                <w:rFonts w:ascii="Arial" w:hAnsi="Arial" w:cs="Arial"/>
              </w:rPr>
            </w:pPr>
            <w:r>
              <w:rPr>
                <w:rFonts w:ascii="Arial" w:hAnsi="Arial" w:cs="Arial"/>
              </w:rPr>
              <w:t>63</w:t>
            </w:r>
          </w:p>
        </w:tc>
        <w:tc>
          <w:tcPr>
            <w:tcW w:w="2440" w:type="dxa"/>
          </w:tcPr>
          <w:p w:rsidR="007432A7" w:rsidRDefault="007432A7" w:rsidP="00F03E6A">
            <w:pPr>
              <w:pStyle w:val="ListParagraph"/>
              <w:spacing w:after="0" w:line="240" w:lineRule="auto"/>
              <w:ind w:left="0" w:firstLine="0"/>
              <w:jc w:val="center"/>
              <w:rPr>
                <w:rFonts w:ascii="Arial" w:hAnsi="Arial" w:cs="Arial"/>
              </w:rPr>
            </w:pPr>
            <w:r>
              <w:rPr>
                <w:rFonts w:ascii="Arial" w:hAnsi="Arial" w:cs="Arial"/>
              </w:rPr>
              <w:t>100%</w:t>
            </w:r>
          </w:p>
        </w:tc>
      </w:tr>
    </w:tbl>
    <w:p w:rsidR="00080602" w:rsidRPr="009C41D7" w:rsidRDefault="007432A7" w:rsidP="002E466C">
      <w:pPr>
        <w:pStyle w:val="ListParagraph"/>
        <w:ind w:left="567" w:firstLine="0"/>
        <w:rPr>
          <w:rFonts w:ascii="Arial" w:hAnsi="Arial" w:cs="Arial"/>
        </w:rPr>
      </w:pPr>
      <w:r>
        <w:rPr>
          <w:rFonts w:ascii="Arial" w:hAnsi="Arial" w:cs="Arial"/>
        </w:rPr>
        <w:t>Sumber : Data Diolah, 2022</w:t>
      </w:r>
    </w:p>
    <w:p w:rsidR="00854F2A" w:rsidRPr="009840EF" w:rsidRDefault="00854F2A" w:rsidP="009840EF">
      <w:pPr>
        <w:pStyle w:val="ListParagraph"/>
        <w:tabs>
          <w:tab w:val="left" w:pos="540"/>
          <w:tab w:val="left" w:pos="720"/>
        </w:tabs>
        <w:ind w:left="851" w:firstLine="0"/>
        <w:rPr>
          <w:rFonts w:ascii="Arial" w:hAnsi="Arial" w:cs="Arial"/>
        </w:rPr>
      </w:pPr>
    </w:p>
    <w:p w:rsidR="007432A7" w:rsidRDefault="007432A7" w:rsidP="002E466C">
      <w:pPr>
        <w:pStyle w:val="ListParagraph"/>
        <w:ind w:left="567" w:firstLine="425"/>
        <w:rPr>
          <w:rFonts w:ascii="Arial" w:hAnsi="Arial" w:cs="Arial"/>
        </w:rPr>
      </w:pPr>
      <w:r w:rsidRPr="009C41D7">
        <w:rPr>
          <w:rFonts w:ascii="Arial" w:hAnsi="Arial" w:cs="Arial"/>
        </w:rPr>
        <w:t xml:space="preserve">Dari penelitian mengenai karakteristik responden berdasarkan </w:t>
      </w:r>
      <w:r>
        <w:rPr>
          <w:rFonts w:ascii="Arial" w:hAnsi="Arial" w:cs="Arial"/>
        </w:rPr>
        <w:t xml:space="preserve"> semesterkuliah</w:t>
      </w:r>
      <w:r w:rsidRPr="009C41D7">
        <w:rPr>
          <w:rFonts w:ascii="Arial" w:hAnsi="Arial" w:cs="Arial"/>
        </w:rPr>
        <w:t xml:space="preserve"> diketahui bahwa yang terbanyak ya</w:t>
      </w:r>
      <w:r>
        <w:rPr>
          <w:rFonts w:ascii="Arial" w:hAnsi="Arial" w:cs="Arial"/>
        </w:rPr>
        <w:t>ng mengisi kuesioner adalah mahasiswa semester 6 sebanyak 22 responden atau 3</w:t>
      </w:r>
      <w:r w:rsidRPr="009C41D7">
        <w:rPr>
          <w:rFonts w:ascii="Arial" w:hAnsi="Arial" w:cs="Arial"/>
        </w:rPr>
        <w:t>5</w:t>
      </w:r>
      <w:r>
        <w:rPr>
          <w:rFonts w:ascii="Arial" w:hAnsi="Arial" w:cs="Arial"/>
        </w:rPr>
        <w:t>%</w:t>
      </w:r>
      <w:r w:rsidR="00B3212E">
        <w:rPr>
          <w:rFonts w:ascii="Arial" w:hAnsi="Arial" w:cs="Arial"/>
        </w:rPr>
        <w:t>, semester 2 sebanyak 17 responden atau 27% dan semester 4 sebanyak 14 responden atau 22%</w:t>
      </w:r>
      <w:r>
        <w:rPr>
          <w:rFonts w:ascii="Arial" w:hAnsi="Arial" w:cs="Arial"/>
        </w:rPr>
        <w:t>.Sedangkan semester kuliah</w:t>
      </w:r>
      <w:r w:rsidR="00B3212E">
        <w:rPr>
          <w:rFonts w:ascii="Arial" w:hAnsi="Arial" w:cs="Arial"/>
        </w:rPr>
        <w:t xml:space="preserve">dengan </w:t>
      </w:r>
      <w:r w:rsidRPr="009C41D7">
        <w:rPr>
          <w:rFonts w:ascii="Arial" w:hAnsi="Arial" w:cs="Arial"/>
        </w:rPr>
        <w:t>responde</w:t>
      </w:r>
      <w:r>
        <w:rPr>
          <w:rFonts w:ascii="Arial" w:hAnsi="Arial" w:cs="Arial"/>
        </w:rPr>
        <w:t>n yang paling sedikit adalah semester 8 sebanyak 10 responden atau 16</w:t>
      </w:r>
      <w:r w:rsidRPr="009C41D7">
        <w:rPr>
          <w:rFonts w:ascii="Arial" w:hAnsi="Arial" w:cs="Arial"/>
        </w:rPr>
        <w:t>%.</w:t>
      </w:r>
    </w:p>
    <w:p w:rsidR="002E466C" w:rsidRPr="00DD1847" w:rsidRDefault="002E466C" w:rsidP="00FC4F24">
      <w:pPr>
        <w:pStyle w:val="ListParagraph"/>
        <w:numPr>
          <w:ilvl w:val="0"/>
          <w:numId w:val="47"/>
        </w:numPr>
        <w:ind w:left="567" w:hanging="567"/>
        <w:rPr>
          <w:rFonts w:ascii="Arial" w:hAnsi="Arial" w:cs="Arial"/>
          <w:b/>
        </w:rPr>
      </w:pPr>
      <w:r w:rsidRPr="00DD1847">
        <w:rPr>
          <w:rFonts w:ascii="Arial" w:hAnsi="Arial" w:cs="Arial"/>
          <w:b/>
        </w:rPr>
        <w:lastRenderedPageBreak/>
        <w:t>Analisis Data Hasil Penelitian</w:t>
      </w:r>
    </w:p>
    <w:p w:rsidR="00593A23" w:rsidRPr="00F03E6A" w:rsidRDefault="002B6301" w:rsidP="00DD1847">
      <w:pPr>
        <w:spacing w:after="0"/>
        <w:ind w:firstLine="1"/>
        <w:rPr>
          <w:rFonts w:ascii="Arial" w:hAnsi="Arial" w:cs="Arial"/>
          <w:b/>
        </w:rPr>
      </w:pPr>
      <w:r>
        <w:rPr>
          <w:rFonts w:ascii="Arial" w:hAnsi="Arial" w:cs="Arial"/>
          <w:b/>
          <w:noProof/>
        </w:rPr>
        <w:pict>
          <v:shape id="_x0000_s1057" type="#_x0000_t202" style="position:absolute;left:0;text-align:left;margin-left:350.45pt;margin-top:22.35pt;width:45.2pt;height:26.8pt;z-index:251709440">
            <v:textbox style="mso-next-textbox:#_x0000_s1057">
              <w:txbxContent>
                <w:p w:rsidR="00A24AEA" w:rsidRDefault="00A24AEA" w:rsidP="002E466C">
                  <w:pPr>
                    <w:ind w:left="0" w:firstLine="0"/>
                    <w:jc w:val="center"/>
                  </w:pPr>
                  <w:r>
                    <w:t>Y1.1</w:t>
                  </w:r>
                </w:p>
              </w:txbxContent>
            </v:textbox>
          </v:shape>
        </w:pict>
      </w:r>
      <w:r w:rsidR="00DD1847" w:rsidRPr="00F03E6A">
        <w:rPr>
          <w:rFonts w:ascii="Arial" w:hAnsi="Arial" w:cs="Arial"/>
          <w:b/>
        </w:rPr>
        <w:t>Gambar 4.1 Model Struktural</w:t>
      </w:r>
    </w:p>
    <w:p w:rsidR="00593A23" w:rsidRDefault="002B6301" w:rsidP="00593A23">
      <w:pPr>
        <w:spacing w:after="0"/>
        <w:rPr>
          <w:rFonts w:ascii="Arial" w:hAnsi="Arial" w:cs="Arial"/>
        </w:rPr>
      </w:pPr>
      <w:r>
        <w:rPr>
          <w:rFonts w:ascii="Arial" w:hAnsi="Arial" w:cs="Arial"/>
          <w:noProof/>
        </w:rPr>
        <w:pict>
          <v:shape id="_x0000_s1076" type="#_x0000_t32" style="position:absolute;left:0;text-align:left;margin-left:300.05pt;margin-top:10.5pt;width:50.4pt;height:93.7pt;flip:y;z-index:251735040" o:connectortype="straight">
            <v:stroke endarrow="block"/>
          </v:shape>
        </w:pict>
      </w:r>
    </w:p>
    <w:p w:rsidR="00593A23" w:rsidRDefault="002B6301" w:rsidP="00593A23">
      <w:pPr>
        <w:spacing w:after="0"/>
        <w:rPr>
          <w:rFonts w:ascii="Arial" w:hAnsi="Arial" w:cs="Arial"/>
        </w:rPr>
      </w:pPr>
      <w:r>
        <w:rPr>
          <w:rFonts w:ascii="Arial" w:hAnsi="Arial" w:cs="Arial"/>
          <w:noProof/>
        </w:rPr>
        <w:pict>
          <v:shape id="_x0000_s1077" type="#_x0000_t32" style="position:absolute;left:0;text-align:left;margin-left:299.6pt;margin-top:21.05pt;width:50.35pt;height:60.35pt;flip:y;z-index:251736064" o:connectortype="straight">
            <v:stroke endarrow="block"/>
          </v:shape>
        </w:pict>
      </w:r>
      <w:r>
        <w:rPr>
          <w:rFonts w:ascii="Arial" w:hAnsi="Arial" w:cs="Arial"/>
          <w:noProof/>
        </w:rPr>
        <w:pict>
          <v:shape id="_x0000_s1070" type="#_x0000_t32" style="position:absolute;left:0;text-align:left;margin-left:67.25pt;margin-top:14.75pt;width:33.6pt;height:62.95pt;flip:x y;z-index:251725824" o:connectortype="straight">
            <v:stroke endarrow="block"/>
          </v:shape>
        </w:pict>
      </w:r>
      <w:r>
        <w:rPr>
          <w:rFonts w:ascii="Arial" w:hAnsi="Arial" w:cs="Arial"/>
          <w:noProof/>
        </w:rPr>
        <w:pict>
          <v:shape id="_x0000_s1052" type="#_x0000_t202" style="position:absolute;left:0;text-align:left;margin-left:22.05pt;margin-top:3.2pt;width:45.2pt;height:26.8pt;z-index:251702272">
            <v:textbox style="mso-next-textbox:#_x0000_s1052">
              <w:txbxContent>
                <w:p w:rsidR="00A24AEA" w:rsidRDefault="00A24AEA" w:rsidP="002E466C">
                  <w:pPr>
                    <w:ind w:left="0" w:firstLine="0"/>
                    <w:jc w:val="center"/>
                  </w:pPr>
                  <w:r>
                    <w:t>X1.1</w:t>
                  </w:r>
                </w:p>
              </w:txbxContent>
            </v:textbox>
          </v:shape>
        </w:pict>
      </w:r>
      <w:r>
        <w:rPr>
          <w:rFonts w:ascii="Times New Roman" w:hAnsi="Times New Roman" w:cs="Times New Roman"/>
          <w:noProof/>
          <w:sz w:val="24"/>
          <w:szCs w:val="24"/>
        </w:rPr>
        <w:pict>
          <v:shape id="_x0000_s1060" type="#_x0000_t202" style="position:absolute;left:0;text-align:left;margin-left:350.45pt;margin-top:7.7pt;width:45.2pt;height:26.8pt;z-index:251714560">
            <v:textbox style="mso-next-textbox:#_x0000_s1060">
              <w:txbxContent>
                <w:p w:rsidR="00A24AEA" w:rsidRDefault="00A24AEA" w:rsidP="002E466C">
                  <w:pPr>
                    <w:ind w:left="0" w:firstLine="0"/>
                    <w:jc w:val="center"/>
                  </w:pPr>
                  <w:r>
                    <w:t>Y1.2</w:t>
                  </w:r>
                </w:p>
              </w:txbxContent>
            </v:textbox>
          </v:shape>
        </w:pict>
      </w:r>
    </w:p>
    <w:p w:rsidR="00593A23" w:rsidRDefault="002B6301" w:rsidP="00593A23">
      <w:pPr>
        <w:spacing w:after="0"/>
        <w:rPr>
          <w:rFonts w:ascii="Arial" w:hAnsi="Arial" w:cs="Arial"/>
        </w:rPr>
      </w:pPr>
      <w:r>
        <w:rPr>
          <w:rFonts w:ascii="Times New Roman" w:hAnsi="Times New Roman" w:cs="Times New Roman"/>
          <w:noProof/>
          <w:sz w:val="24"/>
          <w:szCs w:val="24"/>
        </w:rPr>
        <w:pict>
          <v:shape id="_x0000_s1063" type="#_x0000_t202" style="position:absolute;left:0;text-align:left;margin-left:350.45pt;margin-top:16.5pt;width:45.2pt;height:26.8pt;z-index:251717632">
            <v:textbox style="mso-next-textbox:#_x0000_s1063">
              <w:txbxContent>
                <w:p w:rsidR="00A24AEA" w:rsidRDefault="00A24AEA" w:rsidP="002E466C">
                  <w:pPr>
                    <w:ind w:left="0" w:firstLine="0"/>
                    <w:jc w:val="center"/>
                  </w:pPr>
                  <w:r>
                    <w:t>Y1.3</w:t>
                  </w:r>
                </w:p>
              </w:txbxContent>
            </v:textbox>
          </v:shape>
        </w:pict>
      </w:r>
    </w:p>
    <w:p w:rsidR="00593A23" w:rsidRDefault="002B6301" w:rsidP="00593A23">
      <w:pPr>
        <w:spacing w:after="0"/>
        <w:rPr>
          <w:rFonts w:ascii="Arial" w:hAnsi="Arial" w:cs="Arial"/>
        </w:rPr>
      </w:pPr>
      <w:r>
        <w:rPr>
          <w:rFonts w:ascii="Arial" w:hAnsi="Arial" w:cs="Arial"/>
          <w:noProof/>
        </w:rPr>
        <w:pict>
          <v:shape id="_x0000_s1078" type="#_x0000_t32" style="position:absolute;left:0;text-align:left;margin-left:299.6pt;margin-top:6.65pt;width:51.3pt;height:22.9pt;flip:y;z-index:251737088" o:connectortype="straight">
            <v:stroke endarrow="block"/>
          </v:shape>
        </w:pict>
      </w:r>
      <w:r>
        <w:rPr>
          <w:rFonts w:ascii="Times New Roman" w:hAnsi="Times New Roman" w:cs="Times New Roman"/>
          <w:noProof/>
          <w:sz w:val="24"/>
          <w:szCs w:val="24"/>
        </w:rPr>
        <w:pict>
          <v:oval id="_x0000_s1066" style="position:absolute;left:0;text-align:left;margin-left:100.2pt;margin-top:8.2pt;width:80.35pt;height:46.05pt;z-index:251720704">
            <v:textbox style="mso-next-textbox:#_x0000_s1066">
              <w:txbxContent>
                <w:p w:rsidR="00A24AEA" w:rsidRDefault="00A24AEA" w:rsidP="005D5EE1">
                  <w:pPr>
                    <w:ind w:left="0" w:firstLine="0"/>
                    <w:jc w:val="center"/>
                  </w:pPr>
                  <w:r>
                    <w:t>X</w:t>
                  </w:r>
                </w:p>
              </w:txbxContent>
            </v:textbox>
          </v:oval>
        </w:pict>
      </w:r>
      <w:r>
        <w:rPr>
          <w:rFonts w:ascii="Times New Roman" w:hAnsi="Times New Roman" w:cs="Times New Roman"/>
          <w:noProof/>
          <w:sz w:val="24"/>
          <w:szCs w:val="24"/>
        </w:rPr>
        <w:pict>
          <v:oval id="_x0000_s1068" style="position:absolute;left:0;text-align:left;margin-left:219.25pt;margin-top:8.2pt;width:80.35pt;height:46.05pt;z-index:251723776">
            <v:textbox style="mso-next-textbox:#_x0000_s1068">
              <w:txbxContent>
                <w:p w:rsidR="00A24AEA" w:rsidRDefault="00A24AEA" w:rsidP="005D5EE1">
                  <w:pPr>
                    <w:ind w:left="0" w:firstLine="0"/>
                    <w:jc w:val="center"/>
                  </w:pPr>
                  <w:r>
                    <w:t>Y</w:t>
                  </w:r>
                </w:p>
              </w:txbxContent>
            </v:textbox>
          </v:oval>
        </w:pict>
      </w:r>
      <w:r>
        <w:rPr>
          <w:rFonts w:ascii="Arial" w:hAnsi="Arial" w:cs="Arial"/>
          <w:noProof/>
        </w:rPr>
        <w:pict>
          <v:shape id="_x0000_s1054" type="#_x0000_t202" style="position:absolute;left:0;text-align:left;margin-left:21.45pt;margin-top:14.1pt;width:45.2pt;height:26.8pt;z-index:251705344">
            <v:textbox style="mso-next-textbox:#_x0000_s1054">
              <w:txbxContent>
                <w:p w:rsidR="00A24AEA" w:rsidRDefault="00A24AEA" w:rsidP="002E466C">
                  <w:pPr>
                    <w:ind w:left="0" w:firstLine="0"/>
                    <w:jc w:val="center"/>
                  </w:pPr>
                  <w:r>
                    <w:t>X1.2</w:t>
                  </w:r>
                </w:p>
              </w:txbxContent>
            </v:textbox>
          </v:shape>
        </w:pict>
      </w:r>
      <w:r>
        <w:rPr>
          <w:rFonts w:ascii="Times New Roman" w:hAnsi="Times New Roman" w:cs="Times New Roman"/>
          <w:noProof/>
          <w:sz w:val="24"/>
          <w:szCs w:val="24"/>
        </w:rPr>
        <w:pict>
          <v:shape id="_x0000_s1064" type="#_x0000_t202" style="position:absolute;left:0;text-align:left;margin-left:350.45pt;margin-top:24.4pt;width:45.2pt;height:26.8pt;z-index:251718656">
            <v:textbox style="mso-next-textbox:#_x0000_s1064">
              <w:txbxContent>
                <w:p w:rsidR="00A24AEA" w:rsidRDefault="00A24AEA" w:rsidP="002E466C">
                  <w:pPr>
                    <w:ind w:left="0" w:firstLine="0"/>
                    <w:jc w:val="center"/>
                  </w:pPr>
                  <w:r>
                    <w:t>Y1.4</w:t>
                  </w:r>
                </w:p>
              </w:txbxContent>
            </v:textbox>
          </v:shape>
        </w:pict>
      </w:r>
    </w:p>
    <w:p w:rsidR="00593A23" w:rsidRDefault="002B6301" w:rsidP="00593A23">
      <w:pPr>
        <w:spacing w:after="0"/>
        <w:rPr>
          <w:rFonts w:ascii="Arial" w:hAnsi="Arial" w:cs="Arial"/>
        </w:rPr>
      </w:pPr>
      <w:r>
        <w:rPr>
          <w:rFonts w:ascii="Arial" w:hAnsi="Arial" w:cs="Arial"/>
          <w:noProof/>
        </w:rPr>
        <w:pict>
          <v:shape id="_x0000_s1081" type="#_x0000_t32" style="position:absolute;left:0;text-align:left;margin-left:298.35pt;margin-top:7.1pt;width:52.1pt;height:77.65pt;z-index:251740160" o:connectortype="straight">
            <v:stroke endarrow="block"/>
          </v:shape>
        </w:pict>
      </w:r>
      <w:r>
        <w:rPr>
          <w:rFonts w:ascii="Arial" w:hAnsi="Arial" w:cs="Arial"/>
          <w:noProof/>
        </w:rPr>
        <w:pict>
          <v:shape id="_x0000_s1080" type="#_x0000_t32" style="position:absolute;left:0;text-align:left;margin-left:299.6pt;margin-top:7.9pt;width:50.85pt;height:43.45pt;z-index:251739136" o:connectortype="straight">
            <v:stroke endarrow="block"/>
          </v:shape>
        </w:pict>
      </w:r>
      <w:r>
        <w:rPr>
          <w:rFonts w:ascii="Arial" w:hAnsi="Arial" w:cs="Arial"/>
          <w:noProof/>
        </w:rPr>
        <w:pict>
          <v:shape id="_x0000_s1079" type="#_x0000_t32" style="position:absolute;left:0;text-align:left;margin-left:298.8pt;margin-top:6.35pt;width:51.15pt;height:6.5pt;z-index:251738112" o:connectortype="straight">
            <v:stroke endarrow="block"/>
          </v:shape>
        </w:pict>
      </w:r>
      <w:r>
        <w:rPr>
          <w:rFonts w:ascii="Arial" w:hAnsi="Arial" w:cs="Arial"/>
          <w:noProof/>
        </w:rPr>
        <w:pict>
          <v:shape id="_x0000_s1072" type="#_x0000_t32" style="position:absolute;left:0;text-align:left;margin-left:67.25pt;margin-top:6.35pt;width:33.6pt;height:56.15pt;flip:x;z-index:251728896" o:connectortype="straight">
            <v:stroke endarrow="block"/>
          </v:shape>
        </w:pict>
      </w:r>
      <w:r>
        <w:rPr>
          <w:rFonts w:ascii="Arial" w:hAnsi="Arial" w:cs="Arial"/>
          <w:noProof/>
        </w:rPr>
        <w:pict>
          <v:shape id="_x0000_s1073" type="#_x0000_t32" style="position:absolute;left:0;text-align:left;margin-left:66.65pt;margin-top:3.65pt;width:34.85pt;height:.05pt;flip:x;z-index:251729920" o:connectortype="straight">
            <v:stroke endarrow="block"/>
          </v:shape>
        </w:pict>
      </w:r>
      <w:r>
        <w:rPr>
          <w:rFonts w:ascii="Arial" w:hAnsi="Arial" w:cs="Arial"/>
          <w:noProof/>
        </w:rPr>
        <w:pict>
          <v:shape id="_x0000_s1069" type="#_x0000_t32" style="position:absolute;left:0;text-align:left;margin-left:180.5pt;margin-top:5.55pt;width:37.7pt;height:0;z-index:251724800" o:connectortype="straight">
            <v:stroke endarrow="block"/>
          </v:shape>
        </w:pict>
      </w:r>
    </w:p>
    <w:p w:rsidR="00593A23" w:rsidRDefault="002B6301" w:rsidP="00593A23">
      <w:pPr>
        <w:spacing w:after="0"/>
        <w:rPr>
          <w:rFonts w:ascii="Arial" w:hAnsi="Arial" w:cs="Arial"/>
        </w:rPr>
      </w:pPr>
      <w:r>
        <w:rPr>
          <w:rFonts w:ascii="Arial" w:hAnsi="Arial" w:cs="Arial"/>
          <w:noProof/>
        </w:rPr>
        <w:pict>
          <v:shape id="_x0000_s1056" type="#_x0000_t202" style="position:absolute;left:0;text-align:left;margin-left:21.45pt;margin-top:23.7pt;width:45.2pt;height:26.8pt;z-index:251708416">
            <v:textbox style="mso-next-textbox:#_x0000_s1056">
              <w:txbxContent>
                <w:p w:rsidR="00A24AEA" w:rsidRDefault="00A24AEA" w:rsidP="002E466C">
                  <w:pPr>
                    <w:ind w:left="0" w:firstLine="0"/>
                    <w:jc w:val="center"/>
                  </w:pPr>
                  <w:r>
                    <w:t>X1.3</w:t>
                  </w:r>
                </w:p>
              </w:txbxContent>
            </v:textbox>
          </v:shape>
        </w:pict>
      </w:r>
      <w:r>
        <w:rPr>
          <w:rFonts w:ascii="Times New Roman" w:hAnsi="Times New Roman" w:cs="Times New Roman"/>
          <w:noProof/>
          <w:sz w:val="24"/>
          <w:szCs w:val="24"/>
        </w:rPr>
        <w:pict>
          <v:shape id="_x0000_s1062" type="#_x0000_t202" style="position:absolute;left:0;text-align:left;margin-left:350.45pt;margin-top:10.4pt;width:45.2pt;height:26.8pt;z-index:251716608">
            <v:textbox style="mso-next-textbox:#_x0000_s1062">
              <w:txbxContent>
                <w:p w:rsidR="00A24AEA" w:rsidRDefault="00A24AEA" w:rsidP="002E466C">
                  <w:pPr>
                    <w:ind w:left="0" w:firstLine="0"/>
                    <w:jc w:val="center"/>
                  </w:pPr>
                  <w:r>
                    <w:t>Y1.5</w:t>
                  </w:r>
                </w:p>
              </w:txbxContent>
            </v:textbox>
          </v:shape>
        </w:pict>
      </w:r>
    </w:p>
    <w:p w:rsidR="00593A23" w:rsidRDefault="002B6301" w:rsidP="00593A23">
      <w:pPr>
        <w:spacing w:after="0"/>
        <w:rPr>
          <w:rFonts w:ascii="Arial" w:hAnsi="Arial" w:cs="Arial"/>
        </w:rPr>
      </w:pPr>
      <w:r>
        <w:rPr>
          <w:rFonts w:ascii="Arial" w:hAnsi="Arial" w:cs="Arial"/>
          <w:noProof/>
        </w:rPr>
        <w:pict>
          <v:shape id="_x0000_s1065" type="#_x0000_t202" style="position:absolute;left:0;text-align:left;margin-left:350.45pt;margin-top:20.25pt;width:45.2pt;height:26.8pt;z-index:251719680">
            <v:textbox style="mso-next-textbox:#_x0000_s1065">
              <w:txbxContent>
                <w:p w:rsidR="00A24AEA" w:rsidRDefault="00A24AEA" w:rsidP="005D5EE1">
                  <w:pPr>
                    <w:ind w:left="0" w:firstLine="0"/>
                    <w:jc w:val="center"/>
                  </w:pPr>
                  <w:r>
                    <w:t>Y1.6</w:t>
                  </w:r>
                </w:p>
              </w:txbxContent>
            </v:textbox>
          </v:shape>
        </w:pict>
      </w:r>
    </w:p>
    <w:p w:rsidR="00DD1847" w:rsidRDefault="00DD1847" w:rsidP="00F03E6A">
      <w:pPr>
        <w:spacing w:after="0"/>
        <w:ind w:left="0" w:firstLine="0"/>
        <w:rPr>
          <w:rFonts w:ascii="Arial" w:hAnsi="Arial" w:cs="Arial"/>
        </w:rPr>
      </w:pPr>
    </w:p>
    <w:p w:rsidR="00952058" w:rsidRPr="008B3B34" w:rsidRDefault="00DD1847" w:rsidP="008B3B34">
      <w:pPr>
        <w:spacing w:after="0"/>
        <w:ind w:firstLine="1"/>
        <w:rPr>
          <w:rFonts w:ascii="Arial" w:hAnsi="Arial" w:cs="Arial"/>
        </w:rPr>
      </w:pPr>
      <w:r>
        <w:rPr>
          <w:rFonts w:ascii="Arial" w:hAnsi="Arial" w:cs="Arial"/>
        </w:rPr>
        <w:t>Sumber ; Data Diolah, 2022</w:t>
      </w:r>
    </w:p>
    <w:p w:rsidR="00952058" w:rsidRPr="005823EC" w:rsidRDefault="008B3B34" w:rsidP="00FC4F24">
      <w:pPr>
        <w:pStyle w:val="ListParagraph"/>
        <w:numPr>
          <w:ilvl w:val="0"/>
          <w:numId w:val="58"/>
        </w:numPr>
        <w:spacing w:after="0"/>
        <w:ind w:left="851"/>
        <w:jc w:val="left"/>
        <w:rPr>
          <w:rFonts w:ascii="Arial" w:hAnsi="Arial" w:cs="Arial"/>
        </w:rPr>
      </w:pPr>
      <w:r w:rsidRPr="005823EC">
        <w:rPr>
          <w:rFonts w:ascii="Arial" w:hAnsi="Arial" w:cs="Arial"/>
          <w:bCs/>
        </w:rPr>
        <w:t>Analisis GSCA (</w:t>
      </w:r>
      <w:r w:rsidR="00952058" w:rsidRPr="005823EC">
        <w:rPr>
          <w:rFonts w:ascii="Arial" w:hAnsi="Arial" w:cs="Arial"/>
          <w:bCs/>
          <w:i/>
        </w:rPr>
        <w:t>Goodness of Fit</w:t>
      </w:r>
      <w:r w:rsidR="00952058" w:rsidRPr="005823EC">
        <w:rPr>
          <w:rFonts w:ascii="Arial" w:hAnsi="Arial" w:cs="Arial"/>
          <w:bCs/>
        </w:rPr>
        <w:t xml:space="preserve"> GSCA</w:t>
      </w:r>
      <w:r w:rsidRPr="005823EC">
        <w:rPr>
          <w:rFonts w:ascii="Arial" w:hAnsi="Arial" w:cs="Arial"/>
          <w:bCs/>
        </w:rPr>
        <w:t>)</w:t>
      </w:r>
    </w:p>
    <w:p w:rsidR="00995D5F" w:rsidRPr="005823EC" w:rsidRDefault="00952058" w:rsidP="00F03E6A">
      <w:pPr>
        <w:spacing w:after="0"/>
        <w:ind w:left="851" w:firstLine="425"/>
        <w:rPr>
          <w:rFonts w:ascii="Arial" w:hAnsi="Arial" w:cs="Arial"/>
          <w:lang w:eastAsia="ja-JP"/>
        </w:rPr>
      </w:pPr>
      <w:r w:rsidRPr="005823EC">
        <w:rPr>
          <w:rFonts w:ascii="Arial" w:hAnsi="Arial" w:cs="Arial"/>
          <w:lang w:eastAsia="ja-JP"/>
        </w:rPr>
        <w:t xml:space="preserve">Model teoritis pada kerangka konseptual penelitian, dikatakan </w:t>
      </w:r>
      <w:r w:rsidRPr="005823EC">
        <w:rPr>
          <w:rFonts w:ascii="Arial" w:hAnsi="Arial" w:cs="Arial"/>
          <w:i/>
          <w:iCs/>
          <w:lang w:eastAsia="ja-JP"/>
        </w:rPr>
        <w:t>fit</w:t>
      </w:r>
      <w:r w:rsidRPr="005823EC">
        <w:rPr>
          <w:rFonts w:ascii="Arial" w:hAnsi="Arial" w:cs="Arial"/>
          <w:lang w:eastAsia="ja-JP"/>
        </w:rPr>
        <w:t xml:space="preserve"> jika didukung oleh data empirik. Hasil pengujian </w:t>
      </w:r>
      <w:r w:rsidRPr="005823EC">
        <w:rPr>
          <w:rFonts w:ascii="Arial" w:hAnsi="Arial" w:cs="Arial"/>
          <w:i/>
          <w:iCs/>
          <w:lang w:eastAsia="ja-JP"/>
        </w:rPr>
        <w:t>goodness of fit overall model</w:t>
      </w:r>
      <w:r w:rsidRPr="005823EC">
        <w:rPr>
          <w:rFonts w:ascii="Arial" w:hAnsi="Arial" w:cs="Arial"/>
          <w:lang w:eastAsia="ja-JP"/>
        </w:rPr>
        <w:t xml:space="preserve">, sesuai dengan hasil analisis GSCA pada Lampiran, guna mengetahui apakah model hipotesis didukung oleh data empirik. Hasil pengujian </w:t>
      </w:r>
      <w:r w:rsidRPr="005823EC">
        <w:rPr>
          <w:rFonts w:ascii="Arial" w:hAnsi="Arial" w:cs="Arial"/>
          <w:i/>
          <w:iCs/>
          <w:lang w:eastAsia="ja-JP"/>
        </w:rPr>
        <w:t>goodness of fit</w:t>
      </w:r>
      <w:r w:rsidRPr="005823EC">
        <w:rPr>
          <w:rFonts w:ascii="Arial" w:hAnsi="Arial" w:cs="Arial"/>
          <w:lang w:eastAsia="ja-JP"/>
        </w:rPr>
        <w:t xml:space="preserve"> diberikan pada tabel di bawah ini.</w:t>
      </w:r>
    </w:p>
    <w:p w:rsidR="00952058" w:rsidRPr="00F03E6A" w:rsidRDefault="00B92885" w:rsidP="000B7DBE">
      <w:pPr>
        <w:spacing w:after="0"/>
        <w:ind w:left="851" w:firstLine="0"/>
        <w:rPr>
          <w:rFonts w:ascii="Arial" w:hAnsi="Arial" w:cs="Arial"/>
          <w:b/>
          <w:lang w:eastAsia="ja-JP"/>
        </w:rPr>
      </w:pPr>
      <w:r w:rsidRPr="00F03E6A">
        <w:rPr>
          <w:rFonts w:ascii="Arial" w:hAnsi="Arial" w:cs="Arial"/>
          <w:b/>
          <w:bCs/>
          <w:lang w:eastAsia="ja-JP"/>
        </w:rPr>
        <w:t>Tabel 4.4</w:t>
      </w:r>
      <w:r w:rsidR="00952058" w:rsidRPr="00F03E6A">
        <w:rPr>
          <w:rFonts w:ascii="Arial" w:hAnsi="Arial" w:cs="Arial"/>
          <w:b/>
          <w:bCs/>
          <w:lang w:eastAsia="ja-JP"/>
        </w:rPr>
        <w:t xml:space="preserve">Hasil Pengujian </w:t>
      </w:r>
      <w:r w:rsidR="00952058" w:rsidRPr="00F03E6A">
        <w:rPr>
          <w:rFonts w:ascii="Arial" w:hAnsi="Arial" w:cs="Arial"/>
          <w:b/>
          <w:bCs/>
          <w:i/>
          <w:iCs/>
          <w:lang w:eastAsia="ja-JP"/>
        </w:rPr>
        <w:t>Goodness Of Fit Overall Model</w:t>
      </w:r>
    </w:p>
    <w:tbl>
      <w:tblPr>
        <w:tblW w:w="7064" w:type="dxa"/>
        <w:tblInd w:w="866" w:type="dxa"/>
        <w:tblCellMar>
          <w:top w:w="15" w:type="dxa"/>
          <w:left w:w="15" w:type="dxa"/>
          <w:bottom w:w="15" w:type="dxa"/>
          <w:right w:w="15" w:type="dxa"/>
        </w:tblCellMar>
        <w:tblLook w:val="04A0" w:firstRow="1" w:lastRow="0" w:firstColumn="1" w:lastColumn="0" w:noHBand="0" w:noVBand="1"/>
      </w:tblPr>
      <w:tblGrid>
        <w:gridCol w:w="2954"/>
        <w:gridCol w:w="4110"/>
      </w:tblGrid>
      <w:tr w:rsidR="00952058" w:rsidRPr="005823EC" w:rsidTr="000B7DBE">
        <w:tc>
          <w:tcPr>
            <w:tcW w:w="7064" w:type="dxa"/>
            <w:gridSpan w:val="2"/>
            <w:tcBorders>
              <w:top w:val="outset" w:sz="6" w:space="0" w:color="auto"/>
              <w:left w:val="outset" w:sz="6" w:space="0" w:color="auto"/>
              <w:bottom w:val="outset" w:sz="6" w:space="0" w:color="auto"/>
              <w:right w:val="outset" w:sz="6" w:space="0" w:color="auto"/>
            </w:tcBorders>
            <w:vAlign w:val="center"/>
            <w:hideMark/>
          </w:tcPr>
          <w:p w:rsidR="00952058" w:rsidRPr="005823EC" w:rsidRDefault="00952058" w:rsidP="005D1CA8">
            <w:pPr>
              <w:spacing w:after="0" w:line="240" w:lineRule="auto"/>
              <w:ind w:left="-15" w:hanging="16"/>
              <w:jc w:val="center"/>
              <w:rPr>
                <w:rFonts w:ascii="Arial" w:hAnsi="Arial" w:cs="Arial"/>
                <w:b/>
                <w:bCs/>
              </w:rPr>
            </w:pPr>
            <w:r w:rsidRPr="005823EC">
              <w:rPr>
                <w:rFonts w:ascii="Arial" w:hAnsi="Arial" w:cs="Arial"/>
                <w:b/>
                <w:bCs/>
              </w:rPr>
              <w:t xml:space="preserve">Model Fit </w:t>
            </w:r>
          </w:p>
        </w:tc>
      </w:tr>
      <w:tr w:rsidR="00952058" w:rsidRPr="005823EC" w:rsidTr="000B7DBE">
        <w:tc>
          <w:tcPr>
            <w:tcW w:w="2954" w:type="dxa"/>
            <w:tcBorders>
              <w:top w:val="outset" w:sz="6" w:space="0" w:color="auto"/>
              <w:left w:val="outset" w:sz="6" w:space="0" w:color="auto"/>
              <w:bottom w:val="outset" w:sz="6" w:space="0" w:color="auto"/>
              <w:right w:val="outset" w:sz="6" w:space="0" w:color="auto"/>
            </w:tcBorders>
            <w:vAlign w:val="center"/>
            <w:hideMark/>
          </w:tcPr>
          <w:p w:rsidR="00952058" w:rsidRPr="005823EC" w:rsidRDefault="00952058" w:rsidP="005D1CA8">
            <w:pPr>
              <w:spacing w:after="0" w:line="240" w:lineRule="auto"/>
              <w:ind w:left="-15" w:hanging="16"/>
              <w:jc w:val="center"/>
              <w:rPr>
                <w:rFonts w:ascii="Arial" w:hAnsi="Arial" w:cs="Arial"/>
                <w:b/>
                <w:bCs/>
              </w:rPr>
            </w:pPr>
            <w:r w:rsidRPr="005823EC">
              <w:rPr>
                <w:rFonts w:ascii="Arial" w:hAnsi="Arial" w:cs="Arial"/>
                <w:b/>
                <w:bCs/>
              </w:rPr>
              <w:t xml:space="preserve">FIT </w:t>
            </w:r>
          </w:p>
        </w:tc>
        <w:tc>
          <w:tcPr>
            <w:tcW w:w="4110" w:type="dxa"/>
            <w:tcBorders>
              <w:top w:val="outset" w:sz="6" w:space="0" w:color="auto"/>
              <w:left w:val="outset" w:sz="6" w:space="0" w:color="auto"/>
              <w:bottom w:val="outset" w:sz="6" w:space="0" w:color="auto"/>
              <w:right w:val="outset" w:sz="6" w:space="0" w:color="auto"/>
            </w:tcBorders>
            <w:vAlign w:val="center"/>
            <w:hideMark/>
          </w:tcPr>
          <w:p w:rsidR="00952058" w:rsidRPr="005823EC" w:rsidRDefault="00952058" w:rsidP="005D1CA8">
            <w:pPr>
              <w:spacing w:after="0" w:line="240" w:lineRule="auto"/>
              <w:ind w:left="-15" w:hanging="16"/>
              <w:jc w:val="center"/>
              <w:rPr>
                <w:rFonts w:ascii="Arial" w:hAnsi="Arial" w:cs="Arial"/>
              </w:rPr>
            </w:pPr>
            <w:r w:rsidRPr="005823EC">
              <w:rPr>
                <w:rFonts w:ascii="Arial" w:hAnsi="Arial" w:cs="Arial"/>
              </w:rPr>
              <w:t>0.257</w:t>
            </w:r>
          </w:p>
        </w:tc>
      </w:tr>
      <w:tr w:rsidR="00952058" w:rsidRPr="005823EC" w:rsidTr="000B7DBE">
        <w:tc>
          <w:tcPr>
            <w:tcW w:w="2954" w:type="dxa"/>
            <w:tcBorders>
              <w:top w:val="outset" w:sz="6" w:space="0" w:color="auto"/>
              <w:left w:val="outset" w:sz="6" w:space="0" w:color="auto"/>
              <w:bottom w:val="outset" w:sz="6" w:space="0" w:color="auto"/>
              <w:right w:val="outset" w:sz="6" w:space="0" w:color="auto"/>
            </w:tcBorders>
            <w:vAlign w:val="center"/>
            <w:hideMark/>
          </w:tcPr>
          <w:p w:rsidR="00952058" w:rsidRPr="005823EC" w:rsidRDefault="00952058" w:rsidP="005D1CA8">
            <w:pPr>
              <w:spacing w:after="0" w:line="240" w:lineRule="auto"/>
              <w:ind w:left="-15" w:hanging="16"/>
              <w:jc w:val="center"/>
              <w:rPr>
                <w:rFonts w:ascii="Arial" w:hAnsi="Arial" w:cs="Arial"/>
                <w:b/>
                <w:bCs/>
              </w:rPr>
            </w:pPr>
            <w:r w:rsidRPr="005823EC">
              <w:rPr>
                <w:rFonts w:ascii="Arial" w:hAnsi="Arial" w:cs="Arial"/>
                <w:b/>
                <w:bCs/>
              </w:rPr>
              <w:t xml:space="preserve">AFIT </w:t>
            </w:r>
          </w:p>
        </w:tc>
        <w:tc>
          <w:tcPr>
            <w:tcW w:w="4110" w:type="dxa"/>
            <w:tcBorders>
              <w:top w:val="outset" w:sz="6" w:space="0" w:color="auto"/>
              <w:left w:val="outset" w:sz="6" w:space="0" w:color="auto"/>
              <w:bottom w:val="outset" w:sz="6" w:space="0" w:color="auto"/>
              <w:right w:val="outset" w:sz="6" w:space="0" w:color="auto"/>
            </w:tcBorders>
            <w:vAlign w:val="center"/>
            <w:hideMark/>
          </w:tcPr>
          <w:p w:rsidR="00952058" w:rsidRPr="005823EC" w:rsidRDefault="00952058" w:rsidP="005D1CA8">
            <w:pPr>
              <w:spacing w:after="0" w:line="240" w:lineRule="auto"/>
              <w:ind w:left="-15" w:hanging="16"/>
              <w:jc w:val="center"/>
              <w:rPr>
                <w:rFonts w:ascii="Arial" w:hAnsi="Arial" w:cs="Arial"/>
              </w:rPr>
            </w:pPr>
            <w:r w:rsidRPr="005823EC">
              <w:rPr>
                <w:rFonts w:ascii="Arial" w:hAnsi="Arial" w:cs="Arial"/>
              </w:rPr>
              <w:t xml:space="preserve">0.231 </w:t>
            </w:r>
          </w:p>
        </w:tc>
      </w:tr>
      <w:tr w:rsidR="00952058" w:rsidRPr="005823EC" w:rsidTr="000B7DBE">
        <w:tc>
          <w:tcPr>
            <w:tcW w:w="2954" w:type="dxa"/>
            <w:tcBorders>
              <w:top w:val="outset" w:sz="6" w:space="0" w:color="auto"/>
              <w:left w:val="outset" w:sz="6" w:space="0" w:color="auto"/>
              <w:bottom w:val="outset" w:sz="6" w:space="0" w:color="auto"/>
              <w:right w:val="outset" w:sz="6" w:space="0" w:color="auto"/>
            </w:tcBorders>
            <w:vAlign w:val="center"/>
          </w:tcPr>
          <w:p w:rsidR="00952058" w:rsidRPr="005823EC" w:rsidRDefault="00952058" w:rsidP="005D1CA8">
            <w:pPr>
              <w:spacing w:after="0" w:line="240" w:lineRule="auto"/>
              <w:ind w:left="-15" w:hanging="16"/>
              <w:jc w:val="center"/>
              <w:rPr>
                <w:rFonts w:ascii="Arial" w:hAnsi="Arial" w:cs="Arial"/>
                <w:b/>
                <w:bCs/>
              </w:rPr>
            </w:pPr>
            <w:r w:rsidRPr="005823EC">
              <w:rPr>
                <w:rFonts w:ascii="Arial" w:hAnsi="Arial" w:cs="Arial"/>
                <w:b/>
                <w:bCs/>
              </w:rPr>
              <w:t>FITs</w:t>
            </w:r>
          </w:p>
        </w:tc>
        <w:tc>
          <w:tcPr>
            <w:tcW w:w="4110" w:type="dxa"/>
            <w:tcBorders>
              <w:top w:val="outset" w:sz="6" w:space="0" w:color="auto"/>
              <w:left w:val="outset" w:sz="6" w:space="0" w:color="auto"/>
              <w:bottom w:val="outset" w:sz="6" w:space="0" w:color="auto"/>
              <w:right w:val="outset" w:sz="6" w:space="0" w:color="auto"/>
            </w:tcBorders>
            <w:vAlign w:val="center"/>
          </w:tcPr>
          <w:p w:rsidR="00952058" w:rsidRPr="005823EC" w:rsidRDefault="00952058" w:rsidP="005D1CA8">
            <w:pPr>
              <w:spacing w:after="0" w:line="240" w:lineRule="auto"/>
              <w:ind w:left="-15" w:hanging="16"/>
              <w:jc w:val="center"/>
              <w:rPr>
                <w:rFonts w:ascii="Arial" w:hAnsi="Arial" w:cs="Arial"/>
              </w:rPr>
            </w:pPr>
            <w:r w:rsidRPr="005823EC">
              <w:rPr>
                <w:rFonts w:ascii="Arial" w:hAnsi="Arial" w:cs="Arial"/>
              </w:rPr>
              <w:t>0.028</w:t>
            </w:r>
          </w:p>
        </w:tc>
      </w:tr>
      <w:tr w:rsidR="00952058" w:rsidRPr="005823EC" w:rsidTr="000B7DBE">
        <w:tc>
          <w:tcPr>
            <w:tcW w:w="2954" w:type="dxa"/>
            <w:tcBorders>
              <w:top w:val="outset" w:sz="6" w:space="0" w:color="auto"/>
              <w:left w:val="outset" w:sz="6" w:space="0" w:color="auto"/>
              <w:bottom w:val="outset" w:sz="6" w:space="0" w:color="auto"/>
              <w:right w:val="outset" w:sz="6" w:space="0" w:color="auto"/>
            </w:tcBorders>
            <w:vAlign w:val="center"/>
          </w:tcPr>
          <w:p w:rsidR="00952058" w:rsidRPr="005823EC" w:rsidRDefault="00952058" w:rsidP="005D1CA8">
            <w:pPr>
              <w:spacing w:after="0" w:line="240" w:lineRule="auto"/>
              <w:ind w:left="-15" w:hanging="16"/>
              <w:jc w:val="center"/>
              <w:rPr>
                <w:rFonts w:ascii="Arial" w:hAnsi="Arial" w:cs="Arial"/>
                <w:b/>
                <w:bCs/>
              </w:rPr>
            </w:pPr>
            <w:r w:rsidRPr="005823EC">
              <w:rPr>
                <w:rFonts w:ascii="Arial" w:hAnsi="Arial" w:cs="Arial"/>
                <w:b/>
                <w:bCs/>
              </w:rPr>
              <w:t>FITm</w:t>
            </w:r>
          </w:p>
        </w:tc>
        <w:tc>
          <w:tcPr>
            <w:tcW w:w="4110" w:type="dxa"/>
            <w:tcBorders>
              <w:top w:val="outset" w:sz="6" w:space="0" w:color="auto"/>
              <w:left w:val="outset" w:sz="6" w:space="0" w:color="auto"/>
              <w:bottom w:val="outset" w:sz="6" w:space="0" w:color="auto"/>
              <w:right w:val="outset" w:sz="6" w:space="0" w:color="auto"/>
            </w:tcBorders>
            <w:vAlign w:val="center"/>
          </w:tcPr>
          <w:p w:rsidR="00952058" w:rsidRPr="005823EC" w:rsidRDefault="00952058" w:rsidP="005D1CA8">
            <w:pPr>
              <w:spacing w:after="0" w:line="240" w:lineRule="auto"/>
              <w:ind w:left="-15" w:hanging="16"/>
              <w:jc w:val="center"/>
              <w:rPr>
                <w:rFonts w:ascii="Arial" w:hAnsi="Arial" w:cs="Arial"/>
              </w:rPr>
            </w:pPr>
            <w:r w:rsidRPr="005823EC">
              <w:rPr>
                <w:rFonts w:ascii="Arial" w:hAnsi="Arial" w:cs="Arial"/>
              </w:rPr>
              <w:t>0.308</w:t>
            </w:r>
          </w:p>
        </w:tc>
      </w:tr>
      <w:tr w:rsidR="00952058" w:rsidRPr="005823EC" w:rsidTr="000B7DBE">
        <w:tc>
          <w:tcPr>
            <w:tcW w:w="2954" w:type="dxa"/>
            <w:tcBorders>
              <w:top w:val="outset" w:sz="6" w:space="0" w:color="auto"/>
              <w:left w:val="outset" w:sz="6" w:space="0" w:color="auto"/>
              <w:bottom w:val="outset" w:sz="6" w:space="0" w:color="auto"/>
              <w:right w:val="outset" w:sz="6" w:space="0" w:color="auto"/>
            </w:tcBorders>
            <w:vAlign w:val="center"/>
          </w:tcPr>
          <w:p w:rsidR="00952058" w:rsidRPr="005823EC" w:rsidRDefault="00952058" w:rsidP="005D1CA8">
            <w:pPr>
              <w:spacing w:after="0" w:line="240" w:lineRule="auto"/>
              <w:ind w:left="-15" w:hanging="16"/>
              <w:jc w:val="center"/>
              <w:rPr>
                <w:rFonts w:ascii="Arial" w:hAnsi="Arial" w:cs="Arial"/>
                <w:b/>
                <w:bCs/>
              </w:rPr>
            </w:pPr>
            <w:r w:rsidRPr="005823EC">
              <w:rPr>
                <w:rFonts w:ascii="Arial" w:hAnsi="Arial" w:cs="Arial"/>
                <w:b/>
                <w:bCs/>
              </w:rPr>
              <w:t xml:space="preserve">GFI </w:t>
            </w:r>
          </w:p>
        </w:tc>
        <w:tc>
          <w:tcPr>
            <w:tcW w:w="4110" w:type="dxa"/>
            <w:tcBorders>
              <w:top w:val="outset" w:sz="6" w:space="0" w:color="auto"/>
              <w:left w:val="outset" w:sz="6" w:space="0" w:color="auto"/>
              <w:bottom w:val="outset" w:sz="6" w:space="0" w:color="auto"/>
              <w:right w:val="outset" w:sz="6" w:space="0" w:color="auto"/>
            </w:tcBorders>
            <w:vAlign w:val="center"/>
          </w:tcPr>
          <w:p w:rsidR="00952058" w:rsidRPr="005823EC" w:rsidRDefault="00952058" w:rsidP="005D1CA8">
            <w:pPr>
              <w:spacing w:after="0" w:line="240" w:lineRule="auto"/>
              <w:ind w:left="-15" w:hanging="16"/>
              <w:jc w:val="center"/>
              <w:rPr>
                <w:rFonts w:ascii="Arial" w:hAnsi="Arial" w:cs="Arial"/>
              </w:rPr>
            </w:pPr>
            <w:r w:rsidRPr="005823EC">
              <w:rPr>
                <w:rFonts w:ascii="Arial" w:hAnsi="Arial" w:cs="Arial"/>
              </w:rPr>
              <w:t>0.969</w:t>
            </w:r>
          </w:p>
        </w:tc>
      </w:tr>
      <w:tr w:rsidR="00952058" w:rsidRPr="005823EC" w:rsidTr="000B7DBE">
        <w:tc>
          <w:tcPr>
            <w:tcW w:w="2954" w:type="dxa"/>
            <w:tcBorders>
              <w:top w:val="outset" w:sz="6" w:space="0" w:color="auto"/>
              <w:left w:val="outset" w:sz="6" w:space="0" w:color="auto"/>
              <w:bottom w:val="outset" w:sz="6" w:space="0" w:color="auto"/>
              <w:right w:val="outset" w:sz="6" w:space="0" w:color="auto"/>
            </w:tcBorders>
            <w:vAlign w:val="center"/>
          </w:tcPr>
          <w:p w:rsidR="00952058" w:rsidRPr="005823EC" w:rsidRDefault="00952058" w:rsidP="005D1CA8">
            <w:pPr>
              <w:spacing w:after="0" w:line="240" w:lineRule="auto"/>
              <w:ind w:left="-15" w:hanging="16"/>
              <w:jc w:val="center"/>
              <w:rPr>
                <w:rFonts w:ascii="Arial" w:hAnsi="Arial" w:cs="Arial"/>
                <w:b/>
                <w:bCs/>
              </w:rPr>
            </w:pPr>
            <w:r w:rsidRPr="005823EC">
              <w:rPr>
                <w:rFonts w:ascii="Arial" w:hAnsi="Arial" w:cs="Arial"/>
                <w:b/>
                <w:bCs/>
              </w:rPr>
              <w:t xml:space="preserve">SRMR </w:t>
            </w:r>
          </w:p>
        </w:tc>
        <w:tc>
          <w:tcPr>
            <w:tcW w:w="4110" w:type="dxa"/>
            <w:tcBorders>
              <w:top w:val="outset" w:sz="6" w:space="0" w:color="auto"/>
              <w:left w:val="outset" w:sz="6" w:space="0" w:color="auto"/>
              <w:bottom w:val="outset" w:sz="6" w:space="0" w:color="auto"/>
              <w:right w:val="outset" w:sz="6" w:space="0" w:color="auto"/>
            </w:tcBorders>
            <w:vAlign w:val="center"/>
          </w:tcPr>
          <w:p w:rsidR="00952058" w:rsidRPr="005823EC" w:rsidRDefault="00952058" w:rsidP="005D1CA8">
            <w:pPr>
              <w:spacing w:after="0" w:line="240" w:lineRule="auto"/>
              <w:ind w:left="-15" w:hanging="16"/>
              <w:jc w:val="center"/>
              <w:rPr>
                <w:rFonts w:ascii="Arial" w:hAnsi="Arial" w:cs="Arial"/>
              </w:rPr>
            </w:pPr>
            <w:r w:rsidRPr="005823EC">
              <w:rPr>
                <w:rFonts w:ascii="Arial" w:hAnsi="Arial" w:cs="Arial"/>
              </w:rPr>
              <w:t>0.089</w:t>
            </w:r>
          </w:p>
        </w:tc>
      </w:tr>
      <w:tr w:rsidR="00952058" w:rsidRPr="005823EC" w:rsidTr="000B7DBE">
        <w:tc>
          <w:tcPr>
            <w:tcW w:w="2954" w:type="dxa"/>
            <w:tcBorders>
              <w:top w:val="outset" w:sz="6" w:space="0" w:color="auto"/>
              <w:left w:val="outset" w:sz="6" w:space="0" w:color="auto"/>
              <w:bottom w:val="outset" w:sz="6" w:space="0" w:color="auto"/>
              <w:right w:val="outset" w:sz="6" w:space="0" w:color="auto"/>
            </w:tcBorders>
            <w:vAlign w:val="center"/>
          </w:tcPr>
          <w:p w:rsidR="00952058" w:rsidRPr="005823EC" w:rsidRDefault="00952058" w:rsidP="005D1CA8">
            <w:pPr>
              <w:spacing w:after="0" w:line="240" w:lineRule="auto"/>
              <w:ind w:left="-15" w:hanging="16"/>
              <w:jc w:val="center"/>
              <w:rPr>
                <w:rFonts w:ascii="Arial" w:hAnsi="Arial" w:cs="Arial"/>
                <w:b/>
                <w:bCs/>
              </w:rPr>
            </w:pPr>
            <w:r w:rsidRPr="005823EC">
              <w:rPr>
                <w:rFonts w:ascii="Arial" w:hAnsi="Arial" w:cs="Arial"/>
                <w:b/>
                <w:bCs/>
              </w:rPr>
              <w:t>OPE</w:t>
            </w:r>
          </w:p>
        </w:tc>
        <w:tc>
          <w:tcPr>
            <w:tcW w:w="4110" w:type="dxa"/>
            <w:tcBorders>
              <w:top w:val="outset" w:sz="6" w:space="0" w:color="auto"/>
              <w:left w:val="outset" w:sz="6" w:space="0" w:color="auto"/>
              <w:bottom w:val="outset" w:sz="6" w:space="0" w:color="auto"/>
              <w:right w:val="outset" w:sz="6" w:space="0" w:color="auto"/>
            </w:tcBorders>
            <w:vAlign w:val="center"/>
          </w:tcPr>
          <w:p w:rsidR="00952058" w:rsidRPr="005823EC" w:rsidRDefault="00952058" w:rsidP="005D1CA8">
            <w:pPr>
              <w:spacing w:after="0" w:line="240" w:lineRule="auto"/>
              <w:ind w:left="-15" w:hanging="16"/>
              <w:jc w:val="center"/>
              <w:rPr>
                <w:rFonts w:ascii="Arial" w:hAnsi="Arial" w:cs="Arial"/>
              </w:rPr>
            </w:pPr>
            <w:r w:rsidRPr="005823EC">
              <w:rPr>
                <w:rFonts w:ascii="Arial" w:hAnsi="Arial" w:cs="Arial"/>
              </w:rPr>
              <w:t>0.818</w:t>
            </w:r>
          </w:p>
        </w:tc>
      </w:tr>
      <w:tr w:rsidR="00952058" w:rsidRPr="005823EC" w:rsidTr="000B7DBE">
        <w:tc>
          <w:tcPr>
            <w:tcW w:w="2954" w:type="dxa"/>
            <w:tcBorders>
              <w:top w:val="outset" w:sz="6" w:space="0" w:color="auto"/>
              <w:left w:val="outset" w:sz="6" w:space="0" w:color="auto"/>
              <w:bottom w:val="outset" w:sz="6" w:space="0" w:color="auto"/>
              <w:right w:val="outset" w:sz="6" w:space="0" w:color="auto"/>
            </w:tcBorders>
            <w:vAlign w:val="center"/>
          </w:tcPr>
          <w:p w:rsidR="00952058" w:rsidRPr="005823EC" w:rsidRDefault="00952058" w:rsidP="005D1CA8">
            <w:pPr>
              <w:spacing w:after="0" w:line="240" w:lineRule="auto"/>
              <w:ind w:left="-15" w:hanging="16"/>
              <w:jc w:val="center"/>
              <w:rPr>
                <w:rFonts w:ascii="Arial" w:hAnsi="Arial" w:cs="Arial"/>
                <w:b/>
                <w:bCs/>
              </w:rPr>
            </w:pPr>
            <w:r w:rsidRPr="005823EC">
              <w:rPr>
                <w:rFonts w:ascii="Arial" w:hAnsi="Arial" w:cs="Arial"/>
                <w:b/>
                <w:bCs/>
              </w:rPr>
              <w:t>OPEs</w:t>
            </w:r>
          </w:p>
        </w:tc>
        <w:tc>
          <w:tcPr>
            <w:tcW w:w="4110" w:type="dxa"/>
            <w:tcBorders>
              <w:top w:val="outset" w:sz="6" w:space="0" w:color="auto"/>
              <w:left w:val="outset" w:sz="6" w:space="0" w:color="auto"/>
              <w:bottom w:val="outset" w:sz="6" w:space="0" w:color="auto"/>
              <w:right w:val="outset" w:sz="6" w:space="0" w:color="auto"/>
            </w:tcBorders>
            <w:vAlign w:val="center"/>
          </w:tcPr>
          <w:p w:rsidR="00952058" w:rsidRPr="005823EC" w:rsidRDefault="00952058" w:rsidP="005D1CA8">
            <w:pPr>
              <w:spacing w:after="0" w:line="240" w:lineRule="auto"/>
              <w:ind w:left="-15" w:hanging="16"/>
              <w:jc w:val="center"/>
              <w:rPr>
                <w:rFonts w:ascii="Arial" w:hAnsi="Arial" w:cs="Arial"/>
              </w:rPr>
            </w:pPr>
            <w:r w:rsidRPr="005823EC">
              <w:rPr>
                <w:rFonts w:ascii="Arial" w:hAnsi="Arial" w:cs="Arial"/>
              </w:rPr>
              <w:t>1.039</w:t>
            </w:r>
          </w:p>
        </w:tc>
      </w:tr>
      <w:tr w:rsidR="00952058" w:rsidRPr="005823EC" w:rsidTr="000B7DBE">
        <w:tc>
          <w:tcPr>
            <w:tcW w:w="2954" w:type="dxa"/>
            <w:tcBorders>
              <w:top w:val="outset" w:sz="6" w:space="0" w:color="auto"/>
              <w:left w:val="outset" w:sz="6" w:space="0" w:color="auto"/>
              <w:bottom w:val="outset" w:sz="6" w:space="0" w:color="auto"/>
              <w:right w:val="outset" w:sz="6" w:space="0" w:color="auto"/>
            </w:tcBorders>
            <w:vAlign w:val="center"/>
          </w:tcPr>
          <w:p w:rsidR="00952058" w:rsidRPr="005823EC" w:rsidRDefault="00952058" w:rsidP="005D1CA8">
            <w:pPr>
              <w:spacing w:after="0" w:line="240" w:lineRule="auto"/>
              <w:ind w:left="-15" w:hanging="16"/>
              <w:jc w:val="center"/>
              <w:rPr>
                <w:rFonts w:ascii="Arial" w:hAnsi="Arial" w:cs="Arial"/>
                <w:b/>
                <w:bCs/>
              </w:rPr>
            </w:pPr>
            <w:r w:rsidRPr="005823EC">
              <w:rPr>
                <w:rFonts w:ascii="Arial" w:hAnsi="Arial" w:cs="Arial"/>
                <w:b/>
                <w:bCs/>
              </w:rPr>
              <w:t>OPEm</w:t>
            </w:r>
          </w:p>
        </w:tc>
        <w:tc>
          <w:tcPr>
            <w:tcW w:w="4110" w:type="dxa"/>
            <w:tcBorders>
              <w:top w:val="outset" w:sz="6" w:space="0" w:color="auto"/>
              <w:left w:val="outset" w:sz="6" w:space="0" w:color="auto"/>
              <w:bottom w:val="outset" w:sz="6" w:space="0" w:color="auto"/>
              <w:right w:val="outset" w:sz="6" w:space="0" w:color="auto"/>
            </w:tcBorders>
            <w:vAlign w:val="center"/>
          </w:tcPr>
          <w:p w:rsidR="00952058" w:rsidRPr="005823EC" w:rsidRDefault="00952058" w:rsidP="005D1CA8">
            <w:pPr>
              <w:spacing w:after="0" w:line="240" w:lineRule="auto"/>
              <w:ind w:left="-15" w:hanging="16"/>
              <w:jc w:val="center"/>
              <w:rPr>
                <w:rFonts w:ascii="Arial" w:hAnsi="Arial" w:cs="Arial"/>
                <w:lang w:val="en-ID" w:eastAsia="en-ID"/>
              </w:rPr>
            </w:pPr>
            <w:r w:rsidRPr="005823EC">
              <w:rPr>
                <w:rFonts w:ascii="Arial" w:hAnsi="Arial" w:cs="Arial"/>
                <w:lang w:val="en-ID" w:eastAsia="en-ID"/>
              </w:rPr>
              <w:t>0.768</w:t>
            </w:r>
          </w:p>
        </w:tc>
      </w:tr>
    </w:tbl>
    <w:p w:rsidR="00952058" w:rsidRPr="005823EC" w:rsidRDefault="00952058" w:rsidP="000B7DBE">
      <w:pPr>
        <w:ind w:left="851" w:firstLine="0"/>
        <w:rPr>
          <w:rFonts w:ascii="Arial" w:hAnsi="Arial" w:cs="Arial"/>
        </w:rPr>
      </w:pPr>
      <w:r w:rsidRPr="005823EC">
        <w:rPr>
          <w:rFonts w:ascii="Arial" w:hAnsi="Arial" w:cs="Arial"/>
        </w:rPr>
        <w:t>Sumber : Data diolah, 2022</w:t>
      </w:r>
    </w:p>
    <w:p w:rsidR="00952058" w:rsidRPr="005823EC" w:rsidRDefault="00952058" w:rsidP="00FC4F24">
      <w:pPr>
        <w:pStyle w:val="ListParagraph"/>
        <w:numPr>
          <w:ilvl w:val="0"/>
          <w:numId w:val="57"/>
        </w:numPr>
        <w:autoSpaceDE w:val="0"/>
        <w:autoSpaceDN w:val="0"/>
        <w:adjustRightInd w:val="0"/>
        <w:spacing w:after="0"/>
        <w:ind w:left="1276" w:hanging="425"/>
        <w:rPr>
          <w:rFonts w:ascii="Arial" w:hAnsi="Arial" w:cs="Arial"/>
          <w:b/>
        </w:rPr>
      </w:pPr>
      <w:r w:rsidRPr="005823EC">
        <w:rPr>
          <w:rFonts w:ascii="Arial" w:hAnsi="Arial" w:cs="Arial"/>
          <w:b/>
        </w:rPr>
        <w:lastRenderedPageBreak/>
        <w:t>FIT = 0.257</w:t>
      </w:r>
    </w:p>
    <w:p w:rsidR="00952058" w:rsidRPr="005823EC" w:rsidRDefault="00952058" w:rsidP="00096BB7">
      <w:pPr>
        <w:autoSpaceDE w:val="0"/>
        <w:autoSpaceDN w:val="0"/>
        <w:adjustRightInd w:val="0"/>
        <w:spacing w:after="0"/>
        <w:ind w:left="1276" w:firstLine="425"/>
        <w:rPr>
          <w:rFonts w:ascii="Arial" w:hAnsi="Arial" w:cs="Arial"/>
        </w:rPr>
      </w:pPr>
      <w:r w:rsidRPr="005823EC">
        <w:rPr>
          <w:rFonts w:ascii="Arial" w:hAnsi="Arial" w:cs="Arial"/>
        </w:rPr>
        <w:t xml:space="preserve">FIT menunjukkan varians total dari semua variabel (indikator dan komponen) yang dijelaskan oleh spesifikasi model tertentu. Seperti R Squared dalam regresi linier, nilai FIT berkisar antara 0 hingga 1. Semakin besar nilai ini, semakin banyak varians dalam variabel yang diperhitungkan oleh model yang ditentukan. Misalnya, FIT = 0.50 menunjukkan bahwa 50% dari total varians semua variabel dijelaskan oleh model. Tidak ada batas aturan praktis untuk FIT, yang menunjukkan kecocokan yang dapat diterima. Jadi, model yang terbentuk dapat menjelaskan semua variabel yang ada sebesar 0,257. Keragaman dari data dapat dijelaskan oleh model sebesar 25,7% dan sisanya sebesar 74,3% menunjukkan bahwa model sangat baik karena dapat menjelaskan keragaman data lebih besar dari 50% dan cukup baik untuk menjelaskan fenomena yang dikaji. </w:t>
      </w:r>
    </w:p>
    <w:p w:rsidR="00952058" w:rsidRPr="005823EC" w:rsidRDefault="00952058" w:rsidP="00FC4F24">
      <w:pPr>
        <w:pStyle w:val="ListParagraph"/>
        <w:numPr>
          <w:ilvl w:val="0"/>
          <w:numId w:val="57"/>
        </w:numPr>
        <w:autoSpaceDE w:val="0"/>
        <w:autoSpaceDN w:val="0"/>
        <w:adjustRightInd w:val="0"/>
        <w:spacing w:after="0"/>
        <w:ind w:left="1276"/>
        <w:rPr>
          <w:rFonts w:ascii="Arial" w:hAnsi="Arial" w:cs="Arial"/>
          <w:b/>
        </w:rPr>
      </w:pPr>
      <w:r w:rsidRPr="005823EC">
        <w:rPr>
          <w:rFonts w:ascii="Arial" w:hAnsi="Arial" w:cs="Arial"/>
          <w:b/>
        </w:rPr>
        <w:t>AFIT = 0.231</w:t>
      </w:r>
    </w:p>
    <w:p w:rsidR="00952058" w:rsidRPr="005823EC" w:rsidRDefault="00952058" w:rsidP="00096BB7">
      <w:pPr>
        <w:spacing w:after="0"/>
        <w:ind w:left="1276" w:firstLine="425"/>
        <w:rPr>
          <w:rFonts w:ascii="Arial" w:hAnsi="Arial" w:cs="Arial"/>
        </w:rPr>
      </w:pPr>
      <w:r w:rsidRPr="005823EC">
        <w:rPr>
          <w:rFonts w:ascii="Arial" w:hAnsi="Arial" w:cs="Arial"/>
        </w:rPr>
        <w:t xml:space="preserve">AFIT (Adjusted FIT) serupa dengan R </w:t>
      </w:r>
      <w:r w:rsidRPr="005823EC">
        <w:rPr>
          <w:rFonts w:ascii="Arial" w:hAnsi="Arial" w:cs="Arial"/>
          <w:i/>
        </w:rPr>
        <w:t>squared adjusted</w:t>
      </w:r>
      <w:r w:rsidRPr="005823EC">
        <w:rPr>
          <w:rFonts w:ascii="Arial" w:hAnsi="Arial" w:cs="Arial"/>
        </w:rPr>
        <w:t xml:space="preserve"> pada analisis regresi. AFIT dapat digunakan untuk perbandingan model. Model dengan AFIT nilai terbesar dapat dipilih antara model yang lebih baik. Jika dilihat dari AFIT keragaman model dari </w:t>
      </w:r>
      <w:r w:rsidRPr="005823EC">
        <w:rPr>
          <w:rFonts w:ascii="Arial" w:hAnsi="Arial" w:cs="Arial"/>
          <w:i/>
          <w:iCs/>
          <w:lang w:val="en-GB"/>
        </w:rPr>
        <w:t>Customer Review</w:t>
      </w:r>
      <w:r w:rsidRPr="005823EC">
        <w:rPr>
          <w:rFonts w:ascii="Arial" w:hAnsi="Arial" w:cs="Arial"/>
          <w:lang w:val="en-GB"/>
        </w:rPr>
        <w:t xml:space="preserve"> dan Keputusan Pembelian</w:t>
      </w:r>
      <w:r w:rsidRPr="005823EC">
        <w:rPr>
          <w:rFonts w:ascii="Arial" w:hAnsi="Arial" w:cs="Arial"/>
        </w:rPr>
        <w:t xml:space="preserve"> yang dapat dijelaskan oleh adalah sebesar </w:t>
      </w:r>
      <w:bookmarkStart w:id="1" w:name="_Hlk109385310"/>
      <w:r w:rsidRPr="005823EC">
        <w:rPr>
          <w:rFonts w:ascii="Arial" w:hAnsi="Arial" w:cs="Arial"/>
        </w:rPr>
        <w:t xml:space="preserve">23,1% </w:t>
      </w:r>
      <w:bookmarkStart w:id="2" w:name="_Hlk107594056"/>
      <w:r w:rsidRPr="005823EC">
        <w:rPr>
          <w:rFonts w:ascii="Arial" w:hAnsi="Arial" w:cs="Arial"/>
        </w:rPr>
        <w:t xml:space="preserve">dan sisanya sebesar 76,9% </w:t>
      </w:r>
      <w:bookmarkEnd w:id="2"/>
      <w:r w:rsidRPr="005823EC">
        <w:rPr>
          <w:rFonts w:ascii="Arial" w:hAnsi="Arial" w:cs="Arial"/>
        </w:rPr>
        <w:t>dapat dipengaruhi oleh variabel lainnya</w:t>
      </w:r>
      <w:bookmarkEnd w:id="1"/>
      <w:r w:rsidRPr="005823EC">
        <w:rPr>
          <w:rFonts w:ascii="Arial" w:hAnsi="Arial" w:cs="Arial"/>
        </w:rPr>
        <w:t xml:space="preserve">. Berarti model cukup baik untuk menjelaskan fenomena yang dikaji. </w:t>
      </w:r>
    </w:p>
    <w:p w:rsidR="00952058" w:rsidRPr="005823EC" w:rsidRDefault="00952058" w:rsidP="00FC4F24">
      <w:pPr>
        <w:pStyle w:val="ListParagraph"/>
        <w:numPr>
          <w:ilvl w:val="0"/>
          <w:numId w:val="57"/>
        </w:numPr>
        <w:autoSpaceDE w:val="0"/>
        <w:autoSpaceDN w:val="0"/>
        <w:adjustRightInd w:val="0"/>
        <w:spacing w:after="0"/>
        <w:ind w:left="1276"/>
        <w:rPr>
          <w:rFonts w:ascii="Arial" w:hAnsi="Arial" w:cs="Arial"/>
          <w:b/>
          <w:bCs/>
        </w:rPr>
      </w:pPr>
      <w:r w:rsidRPr="005823EC">
        <w:rPr>
          <w:rFonts w:ascii="Arial" w:hAnsi="Arial" w:cs="Arial"/>
          <w:b/>
          <w:bCs/>
        </w:rPr>
        <w:t>FITs = 0.028</w:t>
      </w:r>
    </w:p>
    <w:p w:rsidR="00952058" w:rsidRPr="005823EC" w:rsidRDefault="00952058" w:rsidP="005D1CA8">
      <w:pPr>
        <w:spacing w:after="0"/>
        <w:ind w:left="1276" w:firstLine="425"/>
        <w:rPr>
          <w:rFonts w:ascii="Arial" w:hAnsi="Arial" w:cs="Arial"/>
        </w:rPr>
      </w:pPr>
      <w:r w:rsidRPr="005823EC">
        <w:rPr>
          <w:rFonts w:ascii="Arial" w:hAnsi="Arial" w:cs="Arial"/>
        </w:rPr>
        <w:lastRenderedPageBreak/>
        <w:t>FITs menunjukkan varians total dari semua komponen yang dijelaskan oleh spesifikasi model struktural tertentu. Nilai FITs berkisar dari 0 hingga 1. Semakin besar nilai ini, semakin banyak varians dalam komponen yang diperhitungkan oleh model struktural yang ditentukan.</w:t>
      </w:r>
      <w:r w:rsidR="005D1CA8" w:rsidRPr="005823EC">
        <w:rPr>
          <w:rFonts w:ascii="Arial" w:hAnsi="Arial" w:cs="Arial"/>
        </w:rPr>
        <w:t xml:space="preserve"> Pada tabel 4.2 </w:t>
      </w:r>
      <w:r w:rsidRPr="005823EC">
        <w:rPr>
          <w:rFonts w:ascii="Arial" w:hAnsi="Arial" w:cs="Arial"/>
        </w:rPr>
        <w:t>diketahui bahwa nilai FITs yaitu sebesar 0.028.</w:t>
      </w:r>
    </w:p>
    <w:p w:rsidR="00952058" w:rsidRPr="005823EC" w:rsidRDefault="00952058" w:rsidP="00FC4F24">
      <w:pPr>
        <w:pStyle w:val="ListParagraph"/>
        <w:numPr>
          <w:ilvl w:val="0"/>
          <w:numId w:val="57"/>
        </w:numPr>
        <w:autoSpaceDE w:val="0"/>
        <w:autoSpaceDN w:val="0"/>
        <w:adjustRightInd w:val="0"/>
        <w:spacing w:after="0"/>
        <w:ind w:left="1276"/>
        <w:rPr>
          <w:rFonts w:ascii="Arial" w:hAnsi="Arial" w:cs="Arial"/>
          <w:b/>
          <w:bCs/>
        </w:rPr>
      </w:pPr>
      <w:r w:rsidRPr="005823EC">
        <w:rPr>
          <w:rFonts w:ascii="Arial" w:hAnsi="Arial" w:cs="Arial"/>
          <w:b/>
          <w:bCs/>
        </w:rPr>
        <w:t>FITm = 0.308</w:t>
      </w:r>
    </w:p>
    <w:p w:rsidR="00952058" w:rsidRPr="005823EC" w:rsidRDefault="00952058" w:rsidP="005D1CA8">
      <w:pPr>
        <w:spacing w:after="0"/>
        <w:ind w:left="1276" w:firstLine="425"/>
        <w:rPr>
          <w:rFonts w:ascii="Arial" w:hAnsi="Arial" w:cs="Arial"/>
        </w:rPr>
      </w:pPr>
      <w:r w:rsidRPr="005823EC">
        <w:rPr>
          <w:rFonts w:ascii="Arial" w:hAnsi="Arial" w:cs="Arial"/>
        </w:rPr>
        <w:t xml:space="preserve">FITm menunjukkan varians total dari semua indikator yang dijelaskan oleh spesifikasi model pengukuran tertentu. Nilai FITm berkisar dari 0 hingga 1. Semakin besar nilai ini, semakin banyak varians dalam indikator yang diperhitungkan oleh model pengukuran yang ditentukan. </w:t>
      </w:r>
      <w:r w:rsidR="005D1CA8" w:rsidRPr="005823EC">
        <w:rPr>
          <w:rFonts w:ascii="Arial" w:hAnsi="Arial" w:cs="Arial"/>
        </w:rPr>
        <w:t xml:space="preserve">Pada tabel 4.2 </w:t>
      </w:r>
      <w:r w:rsidRPr="005823EC">
        <w:rPr>
          <w:rFonts w:ascii="Arial" w:hAnsi="Arial" w:cs="Arial"/>
        </w:rPr>
        <w:t>diketahui bahwa nilai FITm yaitu sebesar 0.308.</w:t>
      </w:r>
    </w:p>
    <w:p w:rsidR="00952058" w:rsidRPr="005823EC" w:rsidRDefault="00952058" w:rsidP="00FC4F24">
      <w:pPr>
        <w:pStyle w:val="ListParagraph"/>
        <w:numPr>
          <w:ilvl w:val="0"/>
          <w:numId w:val="57"/>
        </w:numPr>
        <w:autoSpaceDE w:val="0"/>
        <w:autoSpaceDN w:val="0"/>
        <w:adjustRightInd w:val="0"/>
        <w:spacing w:after="0"/>
        <w:ind w:left="1276"/>
        <w:rPr>
          <w:rFonts w:ascii="Arial" w:hAnsi="Arial" w:cs="Arial"/>
          <w:b/>
        </w:rPr>
      </w:pPr>
      <w:r w:rsidRPr="005823EC">
        <w:rPr>
          <w:rFonts w:ascii="Arial" w:hAnsi="Arial" w:cs="Arial"/>
          <w:b/>
        </w:rPr>
        <w:t>GFI = 0.969</w:t>
      </w:r>
    </w:p>
    <w:p w:rsidR="00952058" w:rsidRPr="005823EC" w:rsidRDefault="00952058" w:rsidP="00096BB7">
      <w:pPr>
        <w:spacing w:after="0"/>
        <w:ind w:left="1276"/>
        <w:rPr>
          <w:rFonts w:ascii="Arial" w:hAnsi="Arial" w:cs="Arial"/>
        </w:rPr>
      </w:pPr>
      <w:r w:rsidRPr="005823EC">
        <w:rPr>
          <w:rFonts w:ascii="Arial" w:hAnsi="Arial" w:cs="Arial"/>
        </w:rPr>
        <w:t>GFI (</w:t>
      </w:r>
      <w:r w:rsidRPr="005823EC">
        <w:rPr>
          <w:rFonts w:ascii="Arial" w:hAnsi="Arial" w:cs="Arial"/>
          <w:i/>
        </w:rPr>
        <w:t>Unweighted Least- Squares</w:t>
      </w:r>
      <w:r w:rsidRPr="005823EC">
        <w:rPr>
          <w:rFonts w:ascii="Arial" w:hAnsi="Arial" w:cs="Arial"/>
        </w:rPr>
        <w:t xml:space="preserve">), sebanding dengan perbedaan antara kovarian sampel dan kovarian yang diproduksi oleh pendugaan parameter GeSCA. Nilai GFI yang baik adalah mendekati 1. Hasil dari pengujian </w:t>
      </w:r>
      <w:r w:rsidRPr="005823EC">
        <w:rPr>
          <w:rFonts w:ascii="Arial" w:hAnsi="Arial" w:cs="Arial"/>
          <w:i/>
          <w:iCs/>
          <w:lang w:eastAsia="ja-JP"/>
        </w:rPr>
        <w:t xml:space="preserve">goodness of fit </w:t>
      </w:r>
      <w:r w:rsidR="005D1CA8" w:rsidRPr="005823EC">
        <w:rPr>
          <w:rFonts w:ascii="Arial" w:hAnsi="Arial" w:cs="Arial"/>
          <w:iCs/>
          <w:lang w:eastAsia="ja-JP"/>
        </w:rPr>
        <w:t xml:space="preserve">pada tabel 4.2 </w:t>
      </w:r>
      <w:r w:rsidRPr="005823EC">
        <w:rPr>
          <w:rFonts w:ascii="Arial" w:hAnsi="Arial" w:cs="Arial"/>
          <w:iCs/>
          <w:lang w:eastAsia="ja-JP"/>
        </w:rPr>
        <w:t xml:space="preserve">Nilai GFI sebesar 0,969 &gt; 0.90 </w:t>
      </w:r>
      <w:r w:rsidRPr="005823EC">
        <w:rPr>
          <w:rFonts w:ascii="Arial" w:hAnsi="Arial" w:cs="Arial"/>
          <w:lang w:eastAsia="ja-JP"/>
        </w:rPr>
        <w:t xml:space="preserve">maka telah memenuhi </w:t>
      </w:r>
      <w:r w:rsidRPr="005823EC">
        <w:rPr>
          <w:rFonts w:ascii="Arial" w:hAnsi="Arial" w:cs="Arial"/>
          <w:i/>
          <w:iCs/>
          <w:lang w:eastAsia="ja-JP"/>
        </w:rPr>
        <w:t xml:space="preserve">cut off value </w:t>
      </w:r>
      <w:r w:rsidRPr="005823EC">
        <w:rPr>
          <w:rFonts w:ascii="Arial" w:hAnsi="Arial" w:cs="Arial"/>
          <w:iCs/>
          <w:lang w:eastAsia="ja-JP"/>
        </w:rPr>
        <w:t xml:space="preserve">dan model dikatakan baik. </w:t>
      </w:r>
      <w:r w:rsidRPr="005823EC">
        <w:rPr>
          <w:rFonts w:ascii="Arial" w:hAnsi="Arial" w:cs="Arial"/>
        </w:rPr>
        <w:t>Hal ini dikarenakan pada GFI apabila nilai semakin mendekati 1 maka model dikatakan semakin baik.</w:t>
      </w:r>
    </w:p>
    <w:p w:rsidR="00952058" w:rsidRPr="005823EC" w:rsidRDefault="00952058" w:rsidP="00FC4F24">
      <w:pPr>
        <w:pStyle w:val="ListParagraph"/>
        <w:numPr>
          <w:ilvl w:val="0"/>
          <w:numId w:val="57"/>
        </w:numPr>
        <w:autoSpaceDE w:val="0"/>
        <w:autoSpaceDN w:val="0"/>
        <w:adjustRightInd w:val="0"/>
        <w:spacing w:after="0"/>
        <w:ind w:left="1276" w:hanging="284"/>
        <w:rPr>
          <w:rFonts w:ascii="Arial" w:hAnsi="Arial" w:cs="Arial"/>
          <w:b/>
        </w:rPr>
      </w:pPr>
      <w:r w:rsidRPr="005823EC">
        <w:rPr>
          <w:rFonts w:ascii="Arial" w:hAnsi="Arial" w:cs="Arial"/>
          <w:b/>
        </w:rPr>
        <w:t>SRMR = 0.089</w:t>
      </w:r>
    </w:p>
    <w:p w:rsidR="00952058" w:rsidRPr="005823EC" w:rsidRDefault="00952058" w:rsidP="00096BB7">
      <w:pPr>
        <w:autoSpaceDE w:val="0"/>
        <w:autoSpaceDN w:val="0"/>
        <w:adjustRightInd w:val="0"/>
        <w:spacing w:after="0"/>
        <w:ind w:left="1276" w:firstLine="425"/>
        <w:rPr>
          <w:rFonts w:ascii="Arial" w:hAnsi="Arial" w:cs="Arial"/>
        </w:rPr>
      </w:pPr>
      <w:r w:rsidRPr="005823EC">
        <w:rPr>
          <w:rFonts w:ascii="Arial" w:hAnsi="Arial" w:cs="Arial"/>
        </w:rPr>
        <w:t>SRMR (</w:t>
      </w:r>
      <w:r w:rsidRPr="005823EC">
        <w:rPr>
          <w:rFonts w:ascii="Arial" w:hAnsi="Arial" w:cs="Arial"/>
          <w:i/>
          <w:iCs/>
        </w:rPr>
        <w:t>standardized root mean square residual</w:t>
      </w:r>
      <w:r w:rsidRPr="005823EC">
        <w:rPr>
          <w:rFonts w:ascii="Arial" w:hAnsi="Arial" w:cs="Arial"/>
          <w:iCs/>
        </w:rPr>
        <w:t>), p</w:t>
      </w:r>
      <w:r w:rsidRPr="005823EC">
        <w:rPr>
          <w:rFonts w:ascii="Arial" w:hAnsi="Arial" w:cs="Arial"/>
        </w:rPr>
        <w:t xml:space="preserve">ada model ini didapatkan nilai SRMR sebesar 0,089, sehingga model yang terbentuk dapat dikatakan telah sesuai. Hal ini dikarenakan pada </w:t>
      </w:r>
      <w:r w:rsidRPr="005823EC">
        <w:rPr>
          <w:rFonts w:ascii="Arial" w:hAnsi="Arial" w:cs="Arial"/>
        </w:rPr>
        <w:lastRenderedPageBreak/>
        <w:t>SRMR apabila nilai semakin mendekati 0, maka model dikatakan semakin sesuai. Hal ini dapat dilihat pada tabel berikut.</w:t>
      </w:r>
    </w:p>
    <w:p w:rsidR="00952058" w:rsidRPr="00F03E6A" w:rsidRDefault="00B92885" w:rsidP="00096BB7">
      <w:pPr>
        <w:spacing w:after="0"/>
        <w:ind w:left="1276" w:firstLine="0"/>
        <w:rPr>
          <w:rFonts w:ascii="Arial" w:hAnsi="Arial" w:cs="Arial"/>
          <w:b/>
        </w:rPr>
      </w:pPr>
      <w:r w:rsidRPr="00F03E6A">
        <w:rPr>
          <w:rFonts w:ascii="Arial" w:hAnsi="Arial" w:cs="Arial"/>
          <w:b/>
        </w:rPr>
        <w:t>Tabel 4.5</w:t>
      </w:r>
      <w:r w:rsidR="00952058" w:rsidRPr="00F03E6A">
        <w:rPr>
          <w:rFonts w:ascii="Arial" w:hAnsi="Arial" w:cs="Arial"/>
          <w:b/>
        </w:rPr>
        <w:t xml:space="preserve">Ukuran </w:t>
      </w:r>
      <w:r w:rsidR="00952058" w:rsidRPr="00F03E6A">
        <w:rPr>
          <w:rFonts w:ascii="Arial" w:hAnsi="Arial" w:cs="Arial"/>
          <w:b/>
          <w:i/>
        </w:rPr>
        <w:t>Goodness Of Fit</w:t>
      </w:r>
      <w:r w:rsidR="00952058" w:rsidRPr="00F03E6A">
        <w:rPr>
          <w:rFonts w:ascii="Arial" w:hAnsi="Arial" w:cs="Arial"/>
          <w:b/>
        </w:rPr>
        <w:t xml:space="preserve"> Model </w:t>
      </w:r>
      <w:r w:rsidR="00952058" w:rsidRPr="00F03E6A">
        <w:rPr>
          <w:rFonts w:ascii="Arial" w:hAnsi="Arial" w:cs="Arial"/>
          <w:b/>
          <w:i/>
        </w:rPr>
        <w:t>Overall</w:t>
      </w:r>
      <w:r w:rsidR="00952058" w:rsidRPr="00F03E6A">
        <w:rPr>
          <w:rFonts w:ascii="Arial" w:hAnsi="Arial" w:cs="Arial"/>
          <w:b/>
        </w:rPr>
        <w:t xml:space="preserve"> Pada GSCA</w:t>
      </w:r>
    </w:p>
    <w:tbl>
      <w:tblPr>
        <w:tblStyle w:val="TableGrid"/>
        <w:tblW w:w="0" w:type="auto"/>
        <w:tblInd w:w="1384" w:type="dxa"/>
        <w:tblLook w:val="04A0" w:firstRow="1" w:lastRow="0" w:firstColumn="1" w:lastColumn="0" w:noHBand="0" w:noVBand="1"/>
      </w:tblPr>
      <w:tblGrid>
        <w:gridCol w:w="2741"/>
        <w:gridCol w:w="4028"/>
      </w:tblGrid>
      <w:tr w:rsidR="00952058" w:rsidRPr="005823EC" w:rsidTr="00096BB7">
        <w:trPr>
          <w:trHeight w:val="261"/>
        </w:trPr>
        <w:tc>
          <w:tcPr>
            <w:tcW w:w="2741" w:type="dxa"/>
            <w:vAlign w:val="bottom"/>
          </w:tcPr>
          <w:p w:rsidR="00952058" w:rsidRPr="005823EC" w:rsidRDefault="00952058" w:rsidP="000B7DBE">
            <w:pPr>
              <w:spacing w:line="360" w:lineRule="auto"/>
              <w:ind w:left="-108" w:firstLine="33"/>
              <w:jc w:val="center"/>
              <w:rPr>
                <w:rFonts w:ascii="Arial" w:hAnsi="Arial" w:cs="Arial"/>
                <w:i/>
              </w:rPr>
            </w:pPr>
            <w:r w:rsidRPr="005823EC">
              <w:rPr>
                <w:rFonts w:ascii="Arial" w:hAnsi="Arial" w:cs="Arial"/>
                <w:i/>
              </w:rPr>
              <w:t>Goodness of Fit</w:t>
            </w:r>
          </w:p>
        </w:tc>
        <w:tc>
          <w:tcPr>
            <w:tcW w:w="4028" w:type="dxa"/>
            <w:vAlign w:val="bottom"/>
          </w:tcPr>
          <w:p w:rsidR="00952058" w:rsidRPr="005823EC" w:rsidRDefault="00952058" w:rsidP="000B7DBE">
            <w:pPr>
              <w:spacing w:line="360" w:lineRule="auto"/>
              <w:ind w:left="0" w:hanging="14"/>
              <w:jc w:val="center"/>
              <w:rPr>
                <w:rFonts w:ascii="Arial" w:hAnsi="Arial" w:cs="Arial"/>
                <w:i/>
              </w:rPr>
            </w:pPr>
            <w:r w:rsidRPr="005823EC">
              <w:rPr>
                <w:rFonts w:ascii="Arial" w:hAnsi="Arial" w:cs="Arial"/>
                <w:i/>
              </w:rPr>
              <w:t>Cut- Off</w:t>
            </w:r>
          </w:p>
        </w:tc>
      </w:tr>
      <w:tr w:rsidR="00952058" w:rsidRPr="005823EC" w:rsidTr="00096BB7">
        <w:trPr>
          <w:trHeight w:val="507"/>
        </w:trPr>
        <w:tc>
          <w:tcPr>
            <w:tcW w:w="2741" w:type="dxa"/>
            <w:tcBorders>
              <w:bottom w:val="nil"/>
            </w:tcBorders>
            <w:vAlign w:val="bottom"/>
          </w:tcPr>
          <w:p w:rsidR="00952058" w:rsidRPr="005823EC" w:rsidRDefault="00952058" w:rsidP="00096BB7">
            <w:pPr>
              <w:spacing w:line="360" w:lineRule="auto"/>
              <w:ind w:left="0" w:firstLine="33"/>
              <w:jc w:val="center"/>
              <w:rPr>
                <w:rFonts w:ascii="Arial" w:hAnsi="Arial" w:cs="Arial"/>
              </w:rPr>
            </w:pPr>
            <w:r w:rsidRPr="005823EC">
              <w:rPr>
                <w:rFonts w:ascii="Arial" w:hAnsi="Arial" w:cs="Arial"/>
              </w:rPr>
              <w:t>SRMR</w:t>
            </w:r>
          </w:p>
        </w:tc>
        <w:tc>
          <w:tcPr>
            <w:tcW w:w="4028" w:type="dxa"/>
            <w:tcBorders>
              <w:bottom w:val="nil"/>
            </w:tcBorders>
            <w:vAlign w:val="bottom"/>
          </w:tcPr>
          <w:p w:rsidR="00952058" w:rsidRPr="005823EC" w:rsidRDefault="00952058" w:rsidP="000B7DBE">
            <w:pPr>
              <w:spacing w:line="360" w:lineRule="auto"/>
              <w:ind w:left="0" w:firstLine="0"/>
              <w:jc w:val="center"/>
              <w:rPr>
                <w:rFonts w:ascii="Arial" w:hAnsi="Arial" w:cs="Arial"/>
              </w:rPr>
            </w:pPr>
            <w:r w:rsidRPr="005823EC">
              <w:rPr>
                <w:rFonts w:ascii="Arial" w:hAnsi="Arial" w:cs="Arial"/>
              </w:rPr>
              <w:t>≥ 0.08</w:t>
            </w:r>
          </w:p>
        </w:tc>
      </w:tr>
      <w:tr w:rsidR="00952058" w:rsidRPr="005823EC" w:rsidTr="00096BB7">
        <w:trPr>
          <w:trHeight w:val="524"/>
        </w:trPr>
        <w:tc>
          <w:tcPr>
            <w:tcW w:w="2741" w:type="dxa"/>
            <w:tcBorders>
              <w:top w:val="nil"/>
            </w:tcBorders>
            <w:vAlign w:val="bottom"/>
          </w:tcPr>
          <w:p w:rsidR="00952058" w:rsidRPr="005823EC" w:rsidRDefault="00952058" w:rsidP="00096BB7">
            <w:pPr>
              <w:spacing w:line="360" w:lineRule="auto"/>
              <w:ind w:left="0" w:firstLine="33"/>
              <w:jc w:val="center"/>
              <w:rPr>
                <w:rFonts w:ascii="Arial" w:hAnsi="Arial" w:cs="Arial"/>
              </w:rPr>
            </w:pPr>
            <w:r w:rsidRPr="005823EC">
              <w:rPr>
                <w:rFonts w:ascii="Arial" w:hAnsi="Arial" w:cs="Arial"/>
              </w:rPr>
              <w:t>GFI</w:t>
            </w:r>
          </w:p>
        </w:tc>
        <w:tc>
          <w:tcPr>
            <w:tcW w:w="4028" w:type="dxa"/>
            <w:tcBorders>
              <w:top w:val="nil"/>
            </w:tcBorders>
            <w:vAlign w:val="bottom"/>
          </w:tcPr>
          <w:p w:rsidR="00952058" w:rsidRPr="005823EC" w:rsidRDefault="00952058" w:rsidP="000B7DBE">
            <w:pPr>
              <w:spacing w:line="360" w:lineRule="auto"/>
              <w:ind w:left="0" w:firstLine="0"/>
              <w:jc w:val="center"/>
              <w:rPr>
                <w:rFonts w:ascii="Arial" w:hAnsi="Arial" w:cs="Arial"/>
              </w:rPr>
            </w:pPr>
            <w:r w:rsidRPr="005823EC">
              <w:rPr>
                <w:rFonts w:ascii="Arial" w:hAnsi="Arial" w:cs="Arial"/>
              </w:rPr>
              <w:t>≥ 0.90</w:t>
            </w:r>
          </w:p>
        </w:tc>
      </w:tr>
    </w:tbl>
    <w:p w:rsidR="00952058" w:rsidRPr="005823EC" w:rsidRDefault="00952058" w:rsidP="00096BB7">
      <w:pPr>
        <w:spacing w:after="0"/>
        <w:ind w:left="1276" w:firstLine="0"/>
        <w:rPr>
          <w:rFonts w:ascii="Arial" w:hAnsi="Arial" w:cs="Arial"/>
        </w:rPr>
      </w:pPr>
      <w:r w:rsidRPr="005823EC">
        <w:rPr>
          <w:rFonts w:ascii="Arial" w:hAnsi="Arial" w:cs="Arial"/>
        </w:rPr>
        <w:t>Sumber : Solimun, 2013</w:t>
      </w:r>
    </w:p>
    <w:p w:rsidR="00952058" w:rsidRPr="005823EC" w:rsidRDefault="00952058" w:rsidP="005D1CA8">
      <w:pPr>
        <w:spacing w:after="0"/>
        <w:ind w:left="1276" w:firstLine="425"/>
        <w:rPr>
          <w:rFonts w:ascii="Arial" w:hAnsi="Arial" w:cs="Arial"/>
        </w:rPr>
      </w:pPr>
      <w:r w:rsidRPr="005823EC">
        <w:rPr>
          <w:rFonts w:ascii="Arial" w:hAnsi="Arial" w:cs="Arial"/>
        </w:rPr>
        <w:t xml:space="preserve">Saat ukuran sampel = 100, GFI ≥ 0,89 dan SRMR ≤ 0,09 menunjukkan kecocokan yang dapat diterima. Meskipun kedua indeks dapat digunakan untuk menilai kecocokan model, menggunakan SRMR dengan nilai </w:t>
      </w:r>
      <w:r w:rsidRPr="005823EC">
        <w:rPr>
          <w:rFonts w:ascii="Arial" w:hAnsi="Arial" w:cs="Arial"/>
          <w:i/>
          <w:iCs/>
        </w:rPr>
        <w:t>cutoff</w:t>
      </w:r>
      <w:r w:rsidRPr="005823EC">
        <w:rPr>
          <w:rFonts w:ascii="Arial" w:hAnsi="Arial" w:cs="Arial"/>
        </w:rPr>
        <w:t xml:space="preserve"> di atas mungkin lebih baik daripada menggunakan GFI dengan nilai </w:t>
      </w:r>
      <w:r w:rsidRPr="005823EC">
        <w:rPr>
          <w:rFonts w:ascii="Arial" w:hAnsi="Arial" w:cs="Arial"/>
          <w:i/>
          <w:iCs/>
        </w:rPr>
        <w:t>cutoff</w:t>
      </w:r>
      <w:r w:rsidRPr="005823EC">
        <w:rPr>
          <w:rFonts w:ascii="Arial" w:hAnsi="Arial" w:cs="Arial"/>
        </w:rPr>
        <w:t xml:space="preserve"> yang disarankan. Juga, jika SRMR ≤ 0,09, maka nilai </w:t>
      </w:r>
      <w:r w:rsidRPr="005823EC">
        <w:rPr>
          <w:rFonts w:ascii="Arial" w:hAnsi="Arial" w:cs="Arial"/>
          <w:i/>
          <w:iCs/>
        </w:rPr>
        <w:t>cutoff</w:t>
      </w:r>
      <w:r w:rsidRPr="005823EC">
        <w:rPr>
          <w:rFonts w:ascii="Arial" w:hAnsi="Arial" w:cs="Arial"/>
        </w:rPr>
        <w:t xml:space="preserve"> GFI ≥ 0,85 mungkin masih merupakan indikasi kecocokan yang dapat diterima.</w:t>
      </w:r>
    </w:p>
    <w:p w:rsidR="00952058" w:rsidRPr="005823EC" w:rsidRDefault="00952058" w:rsidP="005D1CA8">
      <w:pPr>
        <w:spacing w:after="0"/>
        <w:ind w:left="1276" w:firstLine="425"/>
        <w:rPr>
          <w:rFonts w:ascii="Arial" w:hAnsi="Arial" w:cs="Arial"/>
        </w:rPr>
      </w:pPr>
      <w:r w:rsidRPr="005823EC">
        <w:rPr>
          <w:rFonts w:ascii="Arial" w:hAnsi="Arial" w:cs="Arial"/>
        </w:rPr>
        <w:t xml:space="preserve">Saat ukuran sampel &gt; 100, GFI ≥ 0,93 atau SRMR ≤ 0,08 menunjukkan kecocokan yang dapat diterima. Setiap indeks yang disarankan nilai </w:t>
      </w:r>
      <w:r w:rsidRPr="005823EC">
        <w:rPr>
          <w:rFonts w:ascii="Arial" w:hAnsi="Arial" w:cs="Arial"/>
          <w:i/>
          <w:iCs/>
        </w:rPr>
        <w:t>cutoff</w:t>
      </w:r>
      <w:r w:rsidRPr="005823EC">
        <w:rPr>
          <w:rFonts w:ascii="Arial" w:hAnsi="Arial" w:cs="Arial"/>
        </w:rPr>
        <w:t xml:space="preserve"> dapat digunakan secara independen untuk menilai kecocokan model.</w:t>
      </w:r>
    </w:p>
    <w:p w:rsidR="00952058" w:rsidRPr="005823EC" w:rsidRDefault="00952058" w:rsidP="00FC4F24">
      <w:pPr>
        <w:pStyle w:val="ListParagraph"/>
        <w:numPr>
          <w:ilvl w:val="0"/>
          <w:numId w:val="57"/>
        </w:numPr>
        <w:autoSpaceDE w:val="0"/>
        <w:autoSpaceDN w:val="0"/>
        <w:adjustRightInd w:val="0"/>
        <w:spacing w:after="0"/>
        <w:ind w:left="1276" w:hanging="283"/>
        <w:rPr>
          <w:rFonts w:ascii="Arial" w:hAnsi="Arial" w:cs="Arial"/>
          <w:b/>
          <w:bCs/>
        </w:rPr>
      </w:pPr>
      <w:r w:rsidRPr="005823EC">
        <w:rPr>
          <w:rFonts w:ascii="Arial" w:hAnsi="Arial" w:cs="Arial"/>
          <w:b/>
          <w:bCs/>
        </w:rPr>
        <w:t>OPE = 0.818</w:t>
      </w:r>
    </w:p>
    <w:p w:rsidR="00952058" w:rsidRPr="005823EC" w:rsidRDefault="00952058" w:rsidP="005D1CA8">
      <w:pPr>
        <w:spacing w:after="0"/>
        <w:ind w:left="1276" w:firstLine="425"/>
        <w:rPr>
          <w:rFonts w:ascii="Arial" w:hAnsi="Arial" w:cs="Arial"/>
        </w:rPr>
      </w:pPr>
      <w:r w:rsidRPr="005823EC">
        <w:rPr>
          <w:rFonts w:ascii="Arial" w:hAnsi="Arial" w:cs="Arial"/>
        </w:rPr>
        <w:t>OPE (</w:t>
      </w:r>
      <w:r w:rsidRPr="005823EC">
        <w:rPr>
          <w:rFonts w:ascii="Arial" w:hAnsi="Arial" w:cs="Arial"/>
          <w:i/>
          <w:iCs/>
        </w:rPr>
        <w:t>out-of-sample prediction error</w:t>
      </w:r>
      <w:r w:rsidRPr="005823EC">
        <w:rPr>
          <w:rFonts w:ascii="Arial" w:hAnsi="Arial" w:cs="Arial"/>
        </w:rPr>
        <w:t>) menunjukkan kekuatan prediksi model tertentu untuk pengamatan yang tidak terlihat (Cho, Jung, Hwang, 2019). OPE dapat digunakan untuk membandingkan model yang berbeda dalam hal kekuatan prediksi.</w:t>
      </w:r>
      <w:r w:rsidR="005D1CA8" w:rsidRPr="005823EC">
        <w:rPr>
          <w:rFonts w:ascii="Arial" w:hAnsi="Arial" w:cs="Arial"/>
        </w:rPr>
        <w:t xml:space="preserve"> Pada tabel 4.2 </w:t>
      </w:r>
      <w:r w:rsidRPr="005823EC">
        <w:rPr>
          <w:rFonts w:ascii="Arial" w:hAnsi="Arial" w:cs="Arial"/>
        </w:rPr>
        <w:t>diketahui bahwa nilai OPE yaitu sebesar 0.818.</w:t>
      </w:r>
    </w:p>
    <w:p w:rsidR="00952058" w:rsidRPr="005823EC" w:rsidRDefault="00952058" w:rsidP="00FC4F24">
      <w:pPr>
        <w:pStyle w:val="ListParagraph"/>
        <w:numPr>
          <w:ilvl w:val="0"/>
          <w:numId w:val="57"/>
        </w:numPr>
        <w:autoSpaceDE w:val="0"/>
        <w:autoSpaceDN w:val="0"/>
        <w:adjustRightInd w:val="0"/>
        <w:spacing w:after="0"/>
        <w:ind w:left="1276" w:hanging="283"/>
        <w:rPr>
          <w:rFonts w:ascii="Arial" w:hAnsi="Arial" w:cs="Arial"/>
          <w:b/>
          <w:bCs/>
        </w:rPr>
      </w:pPr>
      <w:r w:rsidRPr="005823EC">
        <w:rPr>
          <w:rFonts w:ascii="Arial" w:hAnsi="Arial" w:cs="Arial"/>
          <w:b/>
          <w:bCs/>
        </w:rPr>
        <w:t xml:space="preserve">OPEs = 1.039 </w:t>
      </w:r>
    </w:p>
    <w:p w:rsidR="00952058" w:rsidRPr="005823EC" w:rsidRDefault="00952058" w:rsidP="005D1CA8">
      <w:pPr>
        <w:spacing w:after="0"/>
        <w:ind w:left="1276" w:firstLine="425"/>
        <w:rPr>
          <w:rFonts w:ascii="Arial" w:hAnsi="Arial" w:cs="Arial"/>
        </w:rPr>
      </w:pPr>
      <w:r w:rsidRPr="005823EC">
        <w:rPr>
          <w:rFonts w:ascii="Arial" w:hAnsi="Arial" w:cs="Arial"/>
        </w:rPr>
        <w:lastRenderedPageBreak/>
        <w:t>OPEs menunjukkan kekuatan prediksi model struktural tertentu.</w:t>
      </w:r>
      <w:r w:rsidR="005D1CA8" w:rsidRPr="005823EC">
        <w:rPr>
          <w:rFonts w:ascii="Arial" w:hAnsi="Arial" w:cs="Arial"/>
        </w:rPr>
        <w:t xml:space="preserve"> Pada tabel 4.2 </w:t>
      </w:r>
      <w:r w:rsidRPr="005823EC">
        <w:rPr>
          <w:rFonts w:ascii="Arial" w:hAnsi="Arial" w:cs="Arial"/>
        </w:rPr>
        <w:t>.diketahui bahwa nilai OPEs yaitu sebesar 1.039.</w:t>
      </w:r>
    </w:p>
    <w:p w:rsidR="00952058" w:rsidRPr="005823EC" w:rsidRDefault="00952058" w:rsidP="00FC4F24">
      <w:pPr>
        <w:pStyle w:val="ListParagraph"/>
        <w:numPr>
          <w:ilvl w:val="0"/>
          <w:numId w:val="57"/>
        </w:numPr>
        <w:autoSpaceDE w:val="0"/>
        <w:autoSpaceDN w:val="0"/>
        <w:adjustRightInd w:val="0"/>
        <w:spacing w:after="0"/>
        <w:ind w:left="1276" w:hanging="283"/>
        <w:rPr>
          <w:rFonts w:ascii="Arial" w:hAnsi="Arial" w:cs="Arial"/>
        </w:rPr>
      </w:pPr>
      <w:r w:rsidRPr="005823EC">
        <w:rPr>
          <w:rFonts w:ascii="Arial" w:hAnsi="Arial" w:cs="Arial"/>
          <w:b/>
          <w:bCs/>
        </w:rPr>
        <w:t>OPEm = 0.768</w:t>
      </w:r>
    </w:p>
    <w:p w:rsidR="00952058" w:rsidRPr="005823EC" w:rsidRDefault="00952058" w:rsidP="005D1CA8">
      <w:pPr>
        <w:tabs>
          <w:tab w:val="left" w:pos="1276"/>
        </w:tabs>
        <w:spacing w:after="0"/>
        <w:ind w:left="1276" w:firstLine="425"/>
        <w:rPr>
          <w:rFonts w:ascii="Arial" w:hAnsi="Arial" w:cs="Arial"/>
        </w:rPr>
      </w:pPr>
      <w:r w:rsidRPr="005823EC">
        <w:rPr>
          <w:rFonts w:ascii="Arial" w:hAnsi="Arial" w:cs="Arial"/>
        </w:rPr>
        <w:t>OPEm menunjukkan kekuatan prediksi dari model pengukuran tertentu. Pada tabel 4....diketahui bahwa nilai OPEm yaitu sebesar 0.768.</w:t>
      </w:r>
    </w:p>
    <w:p w:rsidR="00952058" w:rsidRPr="00C46C30" w:rsidRDefault="00952058" w:rsidP="00FC4F24">
      <w:pPr>
        <w:pStyle w:val="ListParagraph"/>
        <w:numPr>
          <w:ilvl w:val="0"/>
          <w:numId w:val="59"/>
        </w:numPr>
        <w:spacing w:after="0"/>
        <w:ind w:left="993" w:hanging="426"/>
        <w:jc w:val="left"/>
        <w:rPr>
          <w:rFonts w:ascii="Arial" w:hAnsi="Arial" w:cs="Arial"/>
          <w:bCs/>
        </w:rPr>
      </w:pPr>
      <w:r w:rsidRPr="00C46C30">
        <w:rPr>
          <w:rFonts w:ascii="Arial" w:hAnsi="Arial" w:cs="Arial"/>
          <w:bCs/>
        </w:rPr>
        <w:t>Model Pengukuran (</w:t>
      </w:r>
      <w:r w:rsidRPr="00C46C30">
        <w:rPr>
          <w:rFonts w:ascii="Arial" w:hAnsi="Arial" w:cs="Arial"/>
          <w:bCs/>
          <w:i/>
        </w:rPr>
        <w:t>Measurement Model</w:t>
      </w:r>
      <w:r w:rsidRPr="00C46C30">
        <w:rPr>
          <w:rFonts w:ascii="Arial" w:hAnsi="Arial" w:cs="Arial"/>
          <w:bCs/>
        </w:rPr>
        <w:t>)</w:t>
      </w:r>
    </w:p>
    <w:p w:rsidR="00952058" w:rsidRPr="00F03E6A" w:rsidRDefault="00952058" w:rsidP="00FC4F24">
      <w:pPr>
        <w:pStyle w:val="ListParagraph"/>
        <w:numPr>
          <w:ilvl w:val="0"/>
          <w:numId w:val="54"/>
        </w:numPr>
        <w:spacing w:after="0"/>
        <w:ind w:left="1276" w:hanging="283"/>
        <w:rPr>
          <w:rFonts w:ascii="Arial" w:hAnsi="Arial" w:cs="Arial"/>
          <w:bCs/>
        </w:rPr>
      </w:pPr>
      <w:r w:rsidRPr="00F03E6A">
        <w:rPr>
          <w:rFonts w:ascii="Arial" w:hAnsi="Arial" w:cs="Arial"/>
          <w:bCs/>
        </w:rPr>
        <w:t xml:space="preserve">Variabel </w:t>
      </w:r>
      <w:r w:rsidRPr="00F03E6A">
        <w:rPr>
          <w:rFonts w:ascii="Arial" w:hAnsi="Arial" w:cs="Arial"/>
          <w:i/>
          <w:iCs/>
        </w:rPr>
        <w:t>Customer Review</w:t>
      </w:r>
      <w:r w:rsidRPr="00F03E6A">
        <w:rPr>
          <w:rFonts w:ascii="Arial" w:hAnsi="Arial" w:cs="Arial"/>
        </w:rPr>
        <w:t xml:space="preserve"> (X)</w:t>
      </w:r>
    </w:p>
    <w:p w:rsidR="00C46C30" w:rsidRPr="005823EC" w:rsidRDefault="00952058" w:rsidP="0051608B">
      <w:pPr>
        <w:spacing w:after="0"/>
        <w:ind w:left="1276" w:firstLine="425"/>
        <w:rPr>
          <w:rFonts w:ascii="Arial" w:hAnsi="Arial" w:cs="Arial"/>
          <w:bCs/>
        </w:rPr>
      </w:pPr>
      <w:r w:rsidRPr="005823EC">
        <w:rPr>
          <w:rFonts w:ascii="Arial" w:hAnsi="Arial" w:cs="Arial"/>
          <w:bCs/>
        </w:rPr>
        <w:t xml:space="preserve">Variabel yang pertama adalah </w:t>
      </w:r>
      <w:r w:rsidRPr="005823EC">
        <w:rPr>
          <w:rFonts w:ascii="Arial" w:hAnsi="Arial" w:cs="Arial"/>
          <w:i/>
          <w:iCs/>
        </w:rPr>
        <w:t>Customer Review</w:t>
      </w:r>
      <w:r w:rsidRPr="005823EC">
        <w:rPr>
          <w:rFonts w:ascii="Arial" w:hAnsi="Arial" w:cs="Arial"/>
        </w:rPr>
        <w:t xml:space="preserve"> (X)</w:t>
      </w:r>
      <w:r w:rsidRPr="005823EC">
        <w:rPr>
          <w:rFonts w:ascii="Arial" w:hAnsi="Arial" w:cs="Arial"/>
          <w:bCs/>
        </w:rPr>
        <w:t xml:space="preserve">. Variabel ini diukur menggunakan tiga indikator. </w:t>
      </w:r>
      <w:bookmarkStart w:id="3" w:name="_Hlk109296110"/>
      <w:r w:rsidRPr="005823EC">
        <w:rPr>
          <w:rFonts w:ascii="Arial" w:hAnsi="Arial" w:cs="Arial"/>
          <w:bCs/>
        </w:rPr>
        <w:t>Interval</w:t>
      </w:r>
      <w:bookmarkEnd w:id="3"/>
      <w:r w:rsidRPr="005823EC">
        <w:rPr>
          <w:rFonts w:ascii="Arial" w:hAnsi="Arial" w:cs="Arial"/>
          <w:bCs/>
        </w:rPr>
        <w:t xml:space="preserve"> kepercayaan 95%  dapat digunakan untuk menguji signifikansi (yaitu, </w:t>
      </w:r>
      <w:r w:rsidRPr="005823EC">
        <w:rPr>
          <w:rFonts w:ascii="Arial" w:hAnsi="Arial" w:cs="Arial"/>
          <w:bCs/>
          <w:i/>
          <w:iCs/>
        </w:rPr>
        <w:t>estimate</w:t>
      </w:r>
      <w:r w:rsidRPr="005823EC">
        <w:rPr>
          <w:rFonts w:ascii="Arial" w:hAnsi="Arial" w:cs="Arial"/>
          <w:bCs/>
        </w:rPr>
        <w:t xml:space="preserve"> dapat dianggap signifikan secara statistik pada tingkat 0,05 dan jika interval kepercayaannya tidak termasuk 0). Berikut disajikan hasil </w:t>
      </w:r>
      <w:r w:rsidRPr="005823EC">
        <w:rPr>
          <w:rFonts w:ascii="Arial" w:hAnsi="Arial" w:cs="Arial"/>
          <w:bCs/>
          <w:i/>
        </w:rPr>
        <w:t>measurement model</w:t>
      </w:r>
      <w:r w:rsidRPr="005823EC">
        <w:rPr>
          <w:rFonts w:ascii="Arial" w:hAnsi="Arial" w:cs="Arial"/>
          <w:bCs/>
        </w:rPr>
        <w:t xml:space="preserve"> variabel </w:t>
      </w:r>
      <w:r w:rsidRPr="005823EC">
        <w:rPr>
          <w:rFonts w:ascii="Arial" w:hAnsi="Arial" w:cs="Arial"/>
          <w:i/>
          <w:iCs/>
        </w:rPr>
        <w:t>Customer Review</w:t>
      </w:r>
      <w:r w:rsidRPr="005823EC">
        <w:rPr>
          <w:rFonts w:ascii="Arial" w:hAnsi="Arial" w:cs="Arial"/>
        </w:rPr>
        <w:t xml:space="preserve"> (X)</w:t>
      </w:r>
      <w:r w:rsidRPr="005823EC">
        <w:rPr>
          <w:rFonts w:ascii="Arial" w:hAnsi="Arial" w:cs="Arial"/>
          <w:bCs/>
        </w:rPr>
        <w:t xml:space="preserve">. </w:t>
      </w:r>
    </w:p>
    <w:p w:rsidR="00C46C30" w:rsidRPr="00995D5F" w:rsidRDefault="00B92885" w:rsidP="00995D5F">
      <w:pPr>
        <w:spacing w:after="0"/>
        <w:ind w:left="1276" w:firstLine="0"/>
        <w:rPr>
          <w:rFonts w:ascii="Arial" w:hAnsi="Arial" w:cs="Arial"/>
        </w:rPr>
      </w:pPr>
      <w:r>
        <w:rPr>
          <w:rFonts w:ascii="Arial" w:hAnsi="Arial" w:cs="Arial"/>
          <w:bCs/>
        </w:rPr>
        <w:t>Tabel 4.6</w:t>
      </w:r>
      <w:r w:rsidR="00952058" w:rsidRPr="00995D5F">
        <w:rPr>
          <w:rFonts w:ascii="Arial" w:hAnsi="Arial" w:cs="Arial"/>
          <w:bCs/>
        </w:rPr>
        <w:t xml:space="preserve">Hasil </w:t>
      </w:r>
      <w:r w:rsidR="00952058" w:rsidRPr="00995D5F">
        <w:rPr>
          <w:rFonts w:ascii="Arial" w:hAnsi="Arial" w:cs="Arial"/>
          <w:bCs/>
          <w:i/>
        </w:rPr>
        <w:t>Measurement Model</w:t>
      </w:r>
      <w:r w:rsidR="00952058" w:rsidRPr="00995D5F">
        <w:rPr>
          <w:rFonts w:ascii="Arial" w:hAnsi="Arial" w:cs="Arial"/>
          <w:bCs/>
        </w:rPr>
        <w:t xml:space="preserve"> pada Variabel </w:t>
      </w:r>
      <w:r w:rsidR="00952058" w:rsidRPr="00995D5F">
        <w:rPr>
          <w:rFonts w:ascii="Arial" w:hAnsi="Arial" w:cs="Arial"/>
          <w:i/>
          <w:iCs/>
        </w:rPr>
        <w:t>Customer Review</w:t>
      </w:r>
      <w:r w:rsidR="00952058" w:rsidRPr="00995D5F">
        <w:rPr>
          <w:rFonts w:ascii="Arial" w:hAnsi="Arial" w:cs="Arial"/>
        </w:rPr>
        <w:t xml:space="preserve"> (X)</w:t>
      </w:r>
    </w:p>
    <w:tbl>
      <w:tblPr>
        <w:tblW w:w="6769"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338"/>
        <w:gridCol w:w="1385"/>
        <w:gridCol w:w="1385"/>
        <w:gridCol w:w="1385"/>
      </w:tblGrid>
      <w:tr w:rsidR="00952058" w:rsidRPr="005823EC" w:rsidTr="005D1CA8">
        <w:trPr>
          <w:trHeight w:val="318"/>
        </w:trPr>
        <w:tc>
          <w:tcPr>
            <w:tcW w:w="6769" w:type="dxa"/>
            <w:gridSpan w:val="5"/>
            <w:vAlign w:val="center"/>
            <w:hideMark/>
          </w:tcPr>
          <w:p w:rsidR="00952058" w:rsidRPr="005823EC" w:rsidRDefault="00952058" w:rsidP="00096BB7">
            <w:pPr>
              <w:spacing w:after="0" w:line="240" w:lineRule="auto"/>
              <w:ind w:left="851"/>
              <w:jc w:val="center"/>
              <w:rPr>
                <w:rFonts w:ascii="Arial" w:hAnsi="Arial" w:cs="Arial"/>
                <w:b/>
                <w:bCs/>
                <w:i/>
                <w:iCs/>
              </w:rPr>
            </w:pPr>
            <w:r w:rsidRPr="005823EC">
              <w:rPr>
                <w:rFonts w:ascii="Arial" w:hAnsi="Arial" w:cs="Arial"/>
                <w:b/>
                <w:bCs/>
                <w:i/>
                <w:iCs/>
              </w:rPr>
              <w:t>Loading</w:t>
            </w:r>
          </w:p>
        </w:tc>
      </w:tr>
      <w:tr w:rsidR="005823EC" w:rsidRPr="005823EC" w:rsidTr="005D1CA8">
        <w:trPr>
          <w:trHeight w:val="279"/>
        </w:trPr>
        <w:tc>
          <w:tcPr>
            <w:tcW w:w="1276" w:type="dxa"/>
            <w:vAlign w:val="center"/>
            <w:hideMark/>
          </w:tcPr>
          <w:p w:rsidR="00952058" w:rsidRPr="005823EC" w:rsidRDefault="00952058" w:rsidP="00096BB7">
            <w:pPr>
              <w:spacing w:after="0" w:line="240" w:lineRule="auto"/>
              <w:ind w:left="-108" w:firstLine="33"/>
              <w:jc w:val="center"/>
              <w:rPr>
                <w:rFonts w:ascii="Arial" w:hAnsi="Arial" w:cs="Arial"/>
                <w:b/>
                <w:bCs/>
              </w:rPr>
            </w:pPr>
            <w:r w:rsidRPr="005823EC">
              <w:rPr>
                <w:rFonts w:ascii="Arial" w:hAnsi="Arial" w:cs="Arial"/>
                <w:b/>
                <w:bCs/>
              </w:rPr>
              <w:t>Indikator</w:t>
            </w:r>
          </w:p>
        </w:tc>
        <w:tc>
          <w:tcPr>
            <w:tcW w:w="1338" w:type="dxa"/>
            <w:tcBorders>
              <w:bottom w:val="single" w:sz="4" w:space="0" w:color="auto"/>
            </w:tcBorders>
            <w:vAlign w:val="center"/>
            <w:hideMark/>
          </w:tcPr>
          <w:p w:rsidR="00952058" w:rsidRPr="005823EC" w:rsidRDefault="00952058" w:rsidP="00096BB7">
            <w:pPr>
              <w:spacing w:after="0" w:line="240" w:lineRule="auto"/>
              <w:ind w:left="-108" w:firstLine="33"/>
              <w:jc w:val="center"/>
              <w:rPr>
                <w:rFonts w:ascii="Arial" w:hAnsi="Arial" w:cs="Arial"/>
                <w:b/>
                <w:bCs/>
                <w:i/>
                <w:iCs/>
              </w:rPr>
            </w:pPr>
            <w:r w:rsidRPr="005823EC">
              <w:rPr>
                <w:rFonts w:ascii="Arial" w:hAnsi="Arial" w:cs="Arial"/>
                <w:b/>
                <w:bCs/>
                <w:i/>
                <w:iCs/>
                <w:lang w:eastAsia="ja-JP"/>
              </w:rPr>
              <w:t>Estimate</w:t>
            </w:r>
          </w:p>
        </w:tc>
        <w:tc>
          <w:tcPr>
            <w:tcW w:w="1385" w:type="dxa"/>
            <w:tcBorders>
              <w:bottom w:val="single" w:sz="4" w:space="0" w:color="auto"/>
            </w:tcBorders>
            <w:vAlign w:val="center"/>
          </w:tcPr>
          <w:p w:rsidR="00952058" w:rsidRPr="005823EC" w:rsidRDefault="00952058" w:rsidP="00096BB7">
            <w:pPr>
              <w:spacing w:after="0" w:line="240" w:lineRule="auto"/>
              <w:ind w:left="-108" w:firstLine="33"/>
              <w:jc w:val="center"/>
              <w:rPr>
                <w:rFonts w:ascii="Arial" w:hAnsi="Arial" w:cs="Arial"/>
                <w:b/>
                <w:bCs/>
                <w:i/>
                <w:iCs/>
              </w:rPr>
            </w:pPr>
            <w:r w:rsidRPr="005823EC">
              <w:rPr>
                <w:rFonts w:ascii="Arial" w:hAnsi="Arial" w:cs="Arial"/>
                <w:b/>
                <w:bCs/>
                <w:i/>
                <w:iCs/>
              </w:rPr>
              <w:t>SE</w:t>
            </w:r>
          </w:p>
        </w:tc>
        <w:tc>
          <w:tcPr>
            <w:tcW w:w="2770" w:type="dxa"/>
            <w:gridSpan w:val="2"/>
            <w:tcBorders>
              <w:bottom w:val="single" w:sz="4" w:space="0" w:color="auto"/>
            </w:tcBorders>
            <w:vAlign w:val="center"/>
          </w:tcPr>
          <w:p w:rsidR="00952058" w:rsidRPr="005823EC" w:rsidRDefault="00952058" w:rsidP="00096BB7">
            <w:pPr>
              <w:spacing w:after="0" w:line="240" w:lineRule="auto"/>
              <w:ind w:left="-108" w:firstLine="33"/>
              <w:jc w:val="center"/>
              <w:rPr>
                <w:rFonts w:ascii="Arial" w:hAnsi="Arial" w:cs="Arial"/>
                <w:b/>
                <w:bCs/>
                <w:i/>
                <w:iCs/>
                <w:lang w:val="en-ID"/>
              </w:rPr>
            </w:pPr>
            <w:r w:rsidRPr="005823EC">
              <w:rPr>
                <w:rFonts w:ascii="Arial" w:hAnsi="Arial" w:cs="Arial"/>
                <w:b/>
                <w:bCs/>
                <w:i/>
                <w:iCs/>
                <w:lang w:val="en-ID"/>
              </w:rPr>
              <w:t>95%CI</w:t>
            </w:r>
          </w:p>
        </w:tc>
      </w:tr>
      <w:tr w:rsidR="00952058" w:rsidRPr="005823EC" w:rsidTr="005D1CA8">
        <w:trPr>
          <w:trHeight w:val="454"/>
        </w:trPr>
        <w:tc>
          <w:tcPr>
            <w:tcW w:w="1276" w:type="dxa"/>
            <w:tcBorders>
              <w:right w:val="single" w:sz="4" w:space="0" w:color="auto"/>
            </w:tcBorders>
            <w:vAlign w:val="center"/>
            <w:hideMark/>
          </w:tcPr>
          <w:p w:rsidR="00952058" w:rsidRPr="005823EC" w:rsidRDefault="00952058" w:rsidP="00096BB7">
            <w:pPr>
              <w:spacing w:after="0" w:line="240" w:lineRule="auto"/>
              <w:ind w:left="-108" w:firstLine="33"/>
              <w:jc w:val="center"/>
              <w:rPr>
                <w:rFonts w:ascii="Arial" w:hAnsi="Arial" w:cs="Arial"/>
              </w:rPr>
            </w:pPr>
            <w:r w:rsidRPr="005823EC">
              <w:rPr>
                <w:rFonts w:ascii="Arial" w:hAnsi="Arial" w:cs="Arial"/>
              </w:rPr>
              <w:t>X1.1</w:t>
            </w:r>
          </w:p>
        </w:tc>
        <w:tc>
          <w:tcPr>
            <w:tcW w:w="1338"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096BB7">
            <w:pPr>
              <w:spacing w:after="0" w:line="240" w:lineRule="auto"/>
              <w:ind w:left="-108" w:firstLine="33"/>
              <w:jc w:val="center"/>
              <w:rPr>
                <w:rFonts w:ascii="Arial" w:hAnsi="Arial" w:cs="Arial"/>
              </w:rPr>
            </w:pPr>
            <w:r w:rsidRPr="005823EC">
              <w:rPr>
                <w:rFonts w:ascii="Arial" w:hAnsi="Arial" w:cs="Arial"/>
                <w:lang w:val="en-ID" w:eastAsia="en-ID"/>
              </w:rPr>
              <w:t>0.651</w:t>
            </w:r>
          </w:p>
        </w:tc>
        <w:tc>
          <w:tcPr>
            <w:tcW w:w="1385"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096BB7">
            <w:pPr>
              <w:spacing w:after="0" w:line="240" w:lineRule="auto"/>
              <w:ind w:left="-108" w:firstLine="33"/>
              <w:jc w:val="center"/>
              <w:rPr>
                <w:rFonts w:ascii="Arial" w:hAnsi="Arial" w:cs="Arial"/>
              </w:rPr>
            </w:pPr>
            <w:r w:rsidRPr="005823EC">
              <w:rPr>
                <w:rFonts w:ascii="Arial" w:hAnsi="Arial" w:cs="Arial"/>
                <w:lang w:val="en-ID" w:eastAsia="en-ID"/>
              </w:rPr>
              <w:t>0.164</w:t>
            </w:r>
          </w:p>
        </w:tc>
        <w:tc>
          <w:tcPr>
            <w:tcW w:w="1385"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096BB7">
            <w:pPr>
              <w:spacing w:after="0" w:line="240" w:lineRule="auto"/>
              <w:ind w:left="-108" w:firstLine="33"/>
              <w:jc w:val="center"/>
              <w:rPr>
                <w:rFonts w:ascii="Arial" w:hAnsi="Arial" w:cs="Arial"/>
              </w:rPr>
            </w:pPr>
            <w:r w:rsidRPr="005823EC">
              <w:rPr>
                <w:rFonts w:ascii="Arial" w:hAnsi="Arial" w:cs="Arial"/>
                <w:lang w:val="en-ID" w:eastAsia="en-ID"/>
              </w:rPr>
              <w:t>-0.877</w:t>
            </w:r>
          </w:p>
        </w:tc>
        <w:tc>
          <w:tcPr>
            <w:tcW w:w="1385"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096BB7">
            <w:pPr>
              <w:spacing w:after="0" w:line="240" w:lineRule="auto"/>
              <w:ind w:left="-108" w:firstLine="33"/>
              <w:jc w:val="center"/>
              <w:rPr>
                <w:rFonts w:ascii="Arial" w:hAnsi="Arial" w:cs="Arial"/>
              </w:rPr>
            </w:pPr>
            <w:r w:rsidRPr="005823EC">
              <w:rPr>
                <w:rFonts w:ascii="Arial" w:hAnsi="Arial" w:cs="Arial"/>
                <w:lang w:val="en-ID" w:eastAsia="en-ID"/>
              </w:rPr>
              <w:t>-0.28</w:t>
            </w:r>
          </w:p>
        </w:tc>
      </w:tr>
      <w:tr w:rsidR="00952058" w:rsidRPr="005823EC" w:rsidTr="005D1CA8">
        <w:trPr>
          <w:trHeight w:val="454"/>
        </w:trPr>
        <w:tc>
          <w:tcPr>
            <w:tcW w:w="1276" w:type="dxa"/>
            <w:tcBorders>
              <w:right w:val="single" w:sz="4" w:space="0" w:color="auto"/>
            </w:tcBorders>
            <w:vAlign w:val="center"/>
            <w:hideMark/>
          </w:tcPr>
          <w:p w:rsidR="00952058" w:rsidRPr="005823EC" w:rsidRDefault="00952058" w:rsidP="00096BB7">
            <w:pPr>
              <w:spacing w:after="0" w:line="240" w:lineRule="auto"/>
              <w:ind w:left="-108" w:firstLine="33"/>
              <w:jc w:val="center"/>
              <w:rPr>
                <w:rFonts w:ascii="Arial" w:hAnsi="Arial" w:cs="Arial"/>
              </w:rPr>
            </w:pPr>
            <w:r w:rsidRPr="005823EC">
              <w:rPr>
                <w:rFonts w:ascii="Arial" w:hAnsi="Arial" w:cs="Arial"/>
              </w:rPr>
              <w:t>X1.2</w:t>
            </w:r>
          </w:p>
        </w:tc>
        <w:tc>
          <w:tcPr>
            <w:tcW w:w="1338"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096BB7">
            <w:pPr>
              <w:spacing w:after="0" w:line="240" w:lineRule="auto"/>
              <w:ind w:left="-108" w:firstLine="33"/>
              <w:jc w:val="center"/>
              <w:rPr>
                <w:rFonts w:ascii="Arial" w:hAnsi="Arial" w:cs="Arial"/>
              </w:rPr>
            </w:pPr>
            <w:r w:rsidRPr="005823EC">
              <w:rPr>
                <w:rFonts w:ascii="Arial" w:hAnsi="Arial" w:cs="Arial"/>
                <w:lang w:val="en-ID" w:eastAsia="en-ID"/>
              </w:rPr>
              <w:t>0.394</w:t>
            </w:r>
          </w:p>
        </w:tc>
        <w:tc>
          <w:tcPr>
            <w:tcW w:w="1385"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096BB7">
            <w:pPr>
              <w:spacing w:after="0" w:line="240" w:lineRule="auto"/>
              <w:ind w:left="-108" w:firstLine="33"/>
              <w:jc w:val="center"/>
              <w:rPr>
                <w:rFonts w:ascii="Arial" w:hAnsi="Arial" w:cs="Arial"/>
              </w:rPr>
            </w:pPr>
            <w:r w:rsidRPr="005823EC">
              <w:rPr>
                <w:rFonts w:ascii="Arial" w:hAnsi="Arial" w:cs="Arial"/>
                <w:lang w:val="en-ID" w:eastAsia="en-ID"/>
              </w:rPr>
              <w:t>0.42</w:t>
            </w:r>
          </w:p>
        </w:tc>
        <w:tc>
          <w:tcPr>
            <w:tcW w:w="1385"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096BB7">
            <w:pPr>
              <w:spacing w:after="0" w:line="240" w:lineRule="auto"/>
              <w:ind w:left="-108" w:firstLine="33"/>
              <w:jc w:val="center"/>
              <w:rPr>
                <w:rFonts w:ascii="Arial" w:hAnsi="Arial" w:cs="Arial"/>
              </w:rPr>
            </w:pPr>
            <w:r w:rsidRPr="005823EC">
              <w:rPr>
                <w:rFonts w:ascii="Arial" w:hAnsi="Arial" w:cs="Arial"/>
                <w:lang w:val="en-ID" w:eastAsia="en-ID"/>
              </w:rPr>
              <w:t>-0.534</w:t>
            </w:r>
          </w:p>
        </w:tc>
        <w:tc>
          <w:tcPr>
            <w:tcW w:w="1385"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096BB7">
            <w:pPr>
              <w:spacing w:after="0" w:line="240" w:lineRule="auto"/>
              <w:ind w:left="-108" w:firstLine="33"/>
              <w:jc w:val="center"/>
              <w:rPr>
                <w:rFonts w:ascii="Arial" w:hAnsi="Arial" w:cs="Arial"/>
              </w:rPr>
            </w:pPr>
            <w:r w:rsidRPr="005823EC">
              <w:rPr>
                <w:rFonts w:ascii="Arial" w:hAnsi="Arial" w:cs="Arial"/>
                <w:lang w:val="en-ID" w:eastAsia="en-ID"/>
              </w:rPr>
              <w:t>0.779</w:t>
            </w:r>
          </w:p>
        </w:tc>
      </w:tr>
      <w:tr w:rsidR="00952058" w:rsidRPr="005823EC" w:rsidTr="005D1CA8">
        <w:trPr>
          <w:trHeight w:val="454"/>
        </w:trPr>
        <w:tc>
          <w:tcPr>
            <w:tcW w:w="1276" w:type="dxa"/>
            <w:tcBorders>
              <w:right w:val="single" w:sz="4" w:space="0" w:color="auto"/>
            </w:tcBorders>
            <w:vAlign w:val="center"/>
            <w:hideMark/>
          </w:tcPr>
          <w:p w:rsidR="00952058" w:rsidRPr="005823EC" w:rsidRDefault="00952058" w:rsidP="00096BB7">
            <w:pPr>
              <w:spacing w:after="0" w:line="240" w:lineRule="auto"/>
              <w:ind w:left="-108" w:firstLine="33"/>
              <w:jc w:val="center"/>
              <w:rPr>
                <w:rFonts w:ascii="Arial" w:hAnsi="Arial" w:cs="Arial"/>
              </w:rPr>
            </w:pPr>
            <w:r w:rsidRPr="005823EC">
              <w:rPr>
                <w:rFonts w:ascii="Arial" w:hAnsi="Arial" w:cs="Arial"/>
              </w:rPr>
              <w:t>X1.3</w:t>
            </w:r>
          </w:p>
        </w:tc>
        <w:tc>
          <w:tcPr>
            <w:tcW w:w="1338"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096BB7">
            <w:pPr>
              <w:spacing w:after="0" w:line="240" w:lineRule="auto"/>
              <w:ind w:left="-108" w:firstLine="33"/>
              <w:jc w:val="center"/>
              <w:rPr>
                <w:rFonts w:ascii="Arial" w:hAnsi="Arial" w:cs="Arial"/>
              </w:rPr>
            </w:pPr>
            <w:r w:rsidRPr="005823EC">
              <w:rPr>
                <w:rFonts w:ascii="Arial" w:hAnsi="Arial" w:cs="Arial"/>
                <w:lang w:val="en-ID" w:eastAsia="en-ID"/>
              </w:rPr>
              <w:t>0.848</w:t>
            </w:r>
          </w:p>
        </w:tc>
        <w:tc>
          <w:tcPr>
            <w:tcW w:w="1385"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096BB7">
            <w:pPr>
              <w:spacing w:after="0" w:line="240" w:lineRule="auto"/>
              <w:ind w:left="-108" w:firstLine="33"/>
              <w:jc w:val="center"/>
              <w:rPr>
                <w:rFonts w:ascii="Arial" w:hAnsi="Arial" w:cs="Arial"/>
              </w:rPr>
            </w:pPr>
            <w:r w:rsidRPr="005823EC">
              <w:rPr>
                <w:rFonts w:ascii="Arial" w:hAnsi="Arial" w:cs="Arial"/>
                <w:lang w:val="en-ID" w:eastAsia="en-ID"/>
              </w:rPr>
              <w:t>0.081</w:t>
            </w:r>
          </w:p>
        </w:tc>
        <w:tc>
          <w:tcPr>
            <w:tcW w:w="1385"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096BB7">
            <w:pPr>
              <w:spacing w:after="0" w:line="240" w:lineRule="auto"/>
              <w:ind w:left="-108" w:firstLine="33"/>
              <w:jc w:val="center"/>
              <w:rPr>
                <w:rFonts w:ascii="Arial" w:hAnsi="Arial" w:cs="Arial"/>
              </w:rPr>
            </w:pPr>
            <w:r w:rsidRPr="005823EC">
              <w:rPr>
                <w:rFonts w:ascii="Arial" w:hAnsi="Arial" w:cs="Arial"/>
                <w:lang w:val="en-ID" w:eastAsia="en-ID"/>
              </w:rPr>
              <w:t>0.631</w:t>
            </w:r>
          </w:p>
        </w:tc>
        <w:tc>
          <w:tcPr>
            <w:tcW w:w="1385"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096BB7">
            <w:pPr>
              <w:spacing w:after="0" w:line="240" w:lineRule="auto"/>
              <w:ind w:left="-108" w:firstLine="33"/>
              <w:jc w:val="center"/>
              <w:rPr>
                <w:rFonts w:ascii="Arial" w:hAnsi="Arial" w:cs="Arial"/>
              </w:rPr>
            </w:pPr>
            <w:r w:rsidRPr="005823EC">
              <w:rPr>
                <w:rFonts w:ascii="Arial" w:hAnsi="Arial" w:cs="Arial"/>
                <w:lang w:val="en-ID" w:eastAsia="en-ID"/>
              </w:rPr>
              <w:t>0.913</w:t>
            </w:r>
          </w:p>
        </w:tc>
      </w:tr>
    </w:tbl>
    <w:p w:rsidR="00952058" w:rsidRPr="005823EC" w:rsidRDefault="00952058" w:rsidP="005D1CA8">
      <w:pPr>
        <w:spacing w:after="0"/>
        <w:ind w:left="1276" w:firstLine="0"/>
        <w:rPr>
          <w:rFonts w:ascii="Arial" w:hAnsi="Arial" w:cs="Arial"/>
        </w:rPr>
      </w:pPr>
      <w:r w:rsidRPr="005823EC">
        <w:rPr>
          <w:rFonts w:ascii="Arial" w:hAnsi="Arial" w:cs="Arial"/>
        </w:rPr>
        <w:t>Sumber : Data diolah, 2022</w:t>
      </w:r>
    </w:p>
    <w:p w:rsidR="00952058" w:rsidRPr="005823EC" w:rsidRDefault="00952058" w:rsidP="005D1CA8">
      <w:pPr>
        <w:spacing w:after="0"/>
        <w:ind w:left="1276" w:firstLine="425"/>
        <w:rPr>
          <w:rFonts w:ascii="Arial" w:hAnsi="Arial" w:cs="Arial"/>
          <w:bCs/>
        </w:rPr>
      </w:pPr>
      <w:r w:rsidRPr="005823EC">
        <w:rPr>
          <w:rFonts w:ascii="Arial" w:hAnsi="Arial" w:cs="Arial"/>
          <w:bCs/>
        </w:rPr>
        <w:t xml:space="preserve">Dari tabel di atas, diperoleh hasil pengukuran </w:t>
      </w:r>
      <w:r w:rsidRPr="005823EC">
        <w:rPr>
          <w:rFonts w:ascii="Arial" w:hAnsi="Arial" w:cs="Arial"/>
          <w:bCs/>
          <w:i/>
        </w:rPr>
        <w:t>measurement model</w:t>
      </w:r>
      <w:r w:rsidRPr="005823EC">
        <w:rPr>
          <w:rFonts w:ascii="Arial" w:hAnsi="Arial" w:cs="Arial"/>
          <w:bCs/>
        </w:rPr>
        <w:t xml:space="preserve"> sebagai berikut:</w:t>
      </w:r>
    </w:p>
    <w:p w:rsidR="00952058" w:rsidRPr="005823EC" w:rsidRDefault="00952058" w:rsidP="00FC4F24">
      <w:pPr>
        <w:pStyle w:val="ListParagraph"/>
        <w:numPr>
          <w:ilvl w:val="0"/>
          <w:numId w:val="53"/>
        </w:numPr>
        <w:spacing w:after="0"/>
        <w:ind w:left="1701" w:hanging="425"/>
        <w:rPr>
          <w:rFonts w:ascii="Arial" w:hAnsi="Arial" w:cs="Arial"/>
          <w:bCs/>
        </w:rPr>
      </w:pPr>
      <w:r w:rsidRPr="005823EC">
        <w:rPr>
          <w:rFonts w:ascii="Arial" w:hAnsi="Arial" w:cs="Arial"/>
          <w:bCs/>
        </w:rPr>
        <w:t xml:space="preserve">Pada indikator pertama yaitu </w:t>
      </w:r>
      <w:r w:rsidRPr="005823EC">
        <w:rPr>
          <w:rFonts w:ascii="Arial" w:hAnsi="Arial" w:cs="Arial"/>
          <w:lang w:val="id-ID"/>
        </w:rPr>
        <w:t xml:space="preserve">Jumlah </w:t>
      </w:r>
      <w:r w:rsidRPr="005823EC">
        <w:rPr>
          <w:rFonts w:ascii="Arial" w:hAnsi="Arial" w:cs="Arial"/>
          <w:i/>
          <w:lang w:val="id-ID"/>
        </w:rPr>
        <w:t>Costumer Review</w:t>
      </w:r>
      <w:r w:rsidRPr="005823EC">
        <w:rPr>
          <w:rFonts w:ascii="Arial" w:hAnsi="Arial" w:cs="Arial"/>
          <w:bCs/>
        </w:rPr>
        <w:t xml:space="preserve"> (X1.1), memiliki nilai </w:t>
      </w:r>
      <w:r w:rsidRPr="005823EC">
        <w:rPr>
          <w:rFonts w:ascii="Arial" w:hAnsi="Arial" w:cs="Arial"/>
          <w:bCs/>
          <w:i/>
          <w:iCs/>
        </w:rPr>
        <w:t>estimate</w:t>
      </w:r>
      <w:r w:rsidRPr="005823EC">
        <w:rPr>
          <w:rFonts w:ascii="Arial" w:hAnsi="Arial" w:cs="Arial"/>
          <w:bCs/>
          <w:i/>
        </w:rPr>
        <w:t>loading</w:t>
      </w:r>
      <w:r w:rsidRPr="005823EC">
        <w:rPr>
          <w:rFonts w:ascii="Arial" w:hAnsi="Arial" w:cs="Arial"/>
          <w:bCs/>
        </w:rPr>
        <w:t xml:space="preserve"> sebesar </w:t>
      </w:r>
      <w:r w:rsidRPr="005823EC">
        <w:rPr>
          <w:rFonts w:ascii="Arial" w:hAnsi="Arial" w:cs="Arial"/>
        </w:rPr>
        <w:t>0,651 &gt; 0,05</w:t>
      </w:r>
      <w:r w:rsidRPr="005823EC">
        <w:rPr>
          <w:rFonts w:ascii="Arial" w:hAnsi="Arial" w:cs="Arial"/>
          <w:bCs/>
        </w:rPr>
        <w:t xml:space="preserve">, dengan </w:t>
      </w:r>
      <w:r w:rsidRPr="005823EC">
        <w:rPr>
          <w:rFonts w:ascii="Arial" w:hAnsi="Arial" w:cs="Arial"/>
          <w:bCs/>
          <w:i/>
          <w:iCs/>
        </w:rPr>
        <w:lastRenderedPageBreak/>
        <w:t>bootstrap</w:t>
      </w:r>
      <w:r w:rsidRPr="005823EC">
        <w:rPr>
          <w:rFonts w:ascii="Arial" w:hAnsi="Arial" w:cs="Arial"/>
          <w:bCs/>
        </w:rPr>
        <w:t xml:space="preserve"> interval kepercayaan 95%. Hal ini mengindikasikan bahwa indikator (</w:t>
      </w:r>
      <w:r w:rsidRPr="005823EC">
        <w:rPr>
          <w:rFonts w:ascii="Arial" w:hAnsi="Arial" w:cs="Arial"/>
        </w:rPr>
        <w:t>X1.1)</w:t>
      </w:r>
      <w:r w:rsidRPr="005823EC">
        <w:rPr>
          <w:rFonts w:ascii="Arial" w:hAnsi="Arial" w:cs="Arial"/>
          <w:bCs/>
        </w:rPr>
        <w:t xml:space="preserve"> signifikan sebagai pengukur variabel </w:t>
      </w:r>
      <w:r w:rsidRPr="005823EC">
        <w:rPr>
          <w:rFonts w:ascii="Arial" w:hAnsi="Arial" w:cs="Arial"/>
          <w:i/>
          <w:iCs/>
        </w:rPr>
        <w:t>Customer Review</w:t>
      </w:r>
      <w:r w:rsidRPr="005823EC">
        <w:rPr>
          <w:rFonts w:ascii="Arial" w:hAnsi="Arial" w:cs="Arial"/>
        </w:rPr>
        <w:t xml:space="preserve"> (X)</w:t>
      </w:r>
      <w:r w:rsidRPr="005823EC">
        <w:rPr>
          <w:rFonts w:ascii="Arial" w:hAnsi="Arial" w:cs="Arial"/>
          <w:bCs/>
        </w:rPr>
        <w:t>.</w:t>
      </w:r>
    </w:p>
    <w:p w:rsidR="00952058" w:rsidRPr="005823EC" w:rsidRDefault="00952058" w:rsidP="00FC4F24">
      <w:pPr>
        <w:pStyle w:val="ListParagraph"/>
        <w:numPr>
          <w:ilvl w:val="0"/>
          <w:numId w:val="53"/>
        </w:numPr>
        <w:spacing w:after="0"/>
        <w:ind w:left="1701" w:hanging="425"/>
        <w:rPr>
          <w:rFonts w:ascii="Arial" w:hAnsi="Arial" w:cs="Arial"/>
          <w:bCs/>
        </w:rPr>
      </w:pPr>
      <w:r w:rsidRPr="005823EC">
        <w:rPr>
          <w:rFonts w:ascii="Arial" w:hAnsi="Arial" w:cs="Arial"/>
          <w:bCs/>
        </w:rPr>
        <w:t xml:space="preserve">Pada indikator kedua yaitu </w:t>
      </w:r>
      <w:r w:rsidRPr="005823EC">
        <w:rPr>
          <w:rFonts w:ascii="Arial" w:hAnsi="Arial" w:cs="Arial"/>
          <w:lang w:val="id-ID"/>
        </w:rPr>
        <w:t xml:space="preserve">Kualitas </w:t>
      </w:r>
      <w:r w:rsidRPr="005823EC">
        <w:rPr>
          <w:rFonts w:ascii="Arial" w:hAnsi="Arial" w:cs="Arial"/>
        </w:rPr>
        <w:t>P</w:t>
      </w:r>
      <w:r w:rsidRPr="005823EC">
        <w:rPr>
          <w:rFonts w:ascii="Arial" w:hAnsi="Arial" w:cs="Arial"/>
          <w:lang w:val="id-ID"/>
        </w:rPr>
        <w:t>esan</w:t>
      </w:r>
      <w:r w:rsidRPr="005823EC">
        <w:rPr>
          <w:rFonts w:ascii="Arial" w:hAnsi="Arial" w:cs="Arial"/>
          <w:bCs/>
        </w:rPr>
        <w:t xml:space="preserve"> (X1.2), memiliki nilai </w:t>
      </w:r>
      <w:r w:rsidRPr="005823EC">
        <w:rPr>
          <w:rFonts w:ascii="Arial" w:hAnsi="Arial" w:cs="Arial"/>
          <w:bCs/>
          <w:i/>
          <w:iCs/>
        </w:rPr>
        <w:t>estimate</w:t>
      </w:r>
      <w:r w:rsidRPr="005823EC">
        <w:rPr>
          <w:rFonts w:ascii="Arial" w:hAnsi="Arial" w:cs="Arial"/>
          <w:bCs/>
          <w:i/>
        </w:rPr>
        <w:t>loading</w:t>
      </w:r>
      <w:r w:rsidRPr="005823EC">
        <w:rPr>
          <w:rFonts w:ascii="Arial" w:hAnsi="Arial" w:cs="Arial"/>
          <w:bCs/>
        </w:rPr>
        <w:t xml:space="preserve"> sebesar </w:t>
      </w:r>
      <w:r w:rsidRPr="005823EC">
        <w:rPr>
          <w:rFonts w:ascii="Arial" w:hAnsi="Arial" w:cs="Arial"/>
        </w:rPr>
        <w:t>0,394 &gt; 0,05</w:t>
      </w:r>
      <w:r w:rsidRPr="005823EC">
        <w:rPr>
          <w:rFonts w:ascii="Arial" w:hAnsi="Arial" w:cs="Arial"/>
          <w:bCs/>
        </w:rPr>
        <w:t xml:space="preserve">, dengan </w:t>
      </w:r>
      <w:r w:rsidRPr="005823EC">
        <w:rPr>
          <w:rFonts w:ascii="Arial" w:hAnsi="Arial" w:cs="Arial"/>
          <w:bCs/>
          <w:i/>
          <w:iCs/>
        </w:rPr>
        <w:t>bootstrap</w:t>
      </w:r>
      <w:r w:rsidRPr="005823EC">
        <w:rPr>
          <w:rFonts w:ascii="Arial" w:hAnsi="Arial" w:cs="Arial"/>
          <w:bCs/>
        </w:rPr>
        <w:t xml:space="preserve"> interval kepercayaan 95%. Hal ini mengindikasikan bahwa indikator (</w:t>
      </w:r>
      <w:r w:rsidRPr="005823EC">
        <w:rPr>
          <w:rFonts w:ascii="Arial" w:hAnsi="Arial" w:cs="Arial"/>
        </w:rPr>
        <w:t>X1.2)</w:t>
      </w:r>
      <w:r w:rsidRPr="005823EC">
        <w:rPr>
          <w:rFonts w:ascii="Arial" w:hAnsi="Arial" w:cs="Arial"/>
          <w:bCs/>
        </w:rPr>
        <w:t xml:space="preserve"> signifikan sebagai pengukur variabel </w:t>
      </w:r>
      <w:r w:rsidRPr="005823EC">
        <w:rPr>
          <w:rFonts w:ascii="Arial" w:hAnsi="Arial" w:cs="Arial"/>
          <w:i/>
          <w:iCs/>
        </w:rPr>
        <w:t>Customer Review</w:t>
      </w:r>
      <w:r w:rsidRPr="005823EC">
        <w:rPr>
          <w:rFonts w:ascii="Arial" w:hAnsi="Arial" w:cs="Arial"/>
        </w:rPr>
        <w:t xml:space="preserve"> (X)</w:t>
      </w:r>
      <w:r w:rsidRPr="005823EC">
        <w:rPr>
          <w:rFonts w:ascii="Arial" w:hAnsi="Arial" w:cs="Arial"/>
          <w:bCs/>
        </w:rPr>
        <w:t>.</w:t>
      </w:r>
    </w:p>
    <w:p w:rsidR="00952058" w:rsidRPr="005823EC" w:rsidRDefault="00952058" w:rsidP="00FC4F24">
      <w:pPr>
        <w:pStyle w:val="ListParagraph"/>
        <w:numPr>
          <w:ilvl w:val="0"/>
          <w:numId w:val="53"/>
        </w:numPr>
        <w:spacing w:after="0"/>
        <w:ind w:left="1701" w:hanging="425"/>
        <w:rPr>
          <w:rFonts w:ascii="Arial" w:hAnsi="Arial" w:cs="Arial"/>
          <w:bCs/>
        </w:rPr>
      </w:pPr>
      <w:r w:rsidRPr="005823EC">
        <w:rPr>
          <w:rFonts w:ascii="Arial" w:hAnsi="Arial" w:cs="Arial"/>
          <w:bCs/>
        </w:rPr>
        <w:t xml:space="preserve">Pada indikator ketiga yaitu </w:t>
      </w:r>
      <w:r w:rsidRPr="005823EC">
        <w:rPr>
          <w:rFonts w:ascii="Arial" w:hAnsi="Arial" w:cs="Arial"/>
          <w:lang w:val="id-ID"/>
        </w:rPr>
        <w:t xml:space="preserve">Kredibilitas </w:t>
      </w:r>
      <w:r w:rsidRPr="005823EC">
        <w:rPr>
          <w:rFonts w:ascii="Arial" w:hAnsi="Arial" w:cs="Arial"/>
        </w:rPr>
        <w:t>P</w:t>
      </w:r>
      <w:r w:rsidRPr="005823EC">
        <w:rPr>
          <w:rFonts w:ascii="Arial" w:hAnsi="Arial" w:cs="Arial"/>
          <w:lang w:val="id-ID"/>
        </w:rPr>
        <w:t>esan</w:t>
      </w:r>
      <w:r w:rsidRPr="005823EC">
        <w:rPr>
          <w:rFonts w:ascii="Arial" w:hAnsi="Arial" w:cs="Arial"/>
          <w:bCs/>
        </w:rPr>
        <w:t xml:space="preserve"> (X1.3), memiliki nilai </w:t>
      </w:r>
      <w:r w:rsidRPr="005823EC">
        <w:rPr>
          <w:rFonts w:ascii="Arial" w:hAnsi="Arial" w:cs="Arial"/>
          <w:bCs/>
          <w:i/>
          <w:iCs/>
        </w:rPr>
        <w:t>estimate</w:t>
      </w:r>
      <w:r w:rsidRPr="005823EC">
        <w:rPr>
          <w:rFonts w:ascii="Arial" w:hAnsi="Arial" w:cs="Arial"/>
          <w:bCs/>
          <w:i/>
        </w:rPr>
        <w:t xml:space="preserve">loading </w:t>
      </w:r>
      <w:r w:rsidRPr="005823EC">
        <w:rPr>
          <w:rFonts w:ascii="Arial" w:hAnsi="Arial" w:cs="Arial"/>
          <w:bCs/>
        </w:rPr>
        <w:t xml:space="preserve">sebesar </w:t>
      </w:r>
      <w:r w:rsidRPr="005823EC">
        <w:rPr>
          <w:rFonts w:ascii="Arial" w:hAnsi="Arial" w:cs="Arial"/>
        </w:rPr>
        <w:t>0,848 &gt; 0,05</w:t>
      </w:r>
      <w:r w:rsidRPr="005823EC">
        <w:rPr>
          <w:rFonts w:ascii="Arial" w:hAnsi="Arial" w:cs="Arial"/>
          <w:bCs/>
        </w:rPr>
        <w:t xml:space="preserve">, dengan </w:t>
      </w:r>
      <w:r w:rsidRPr="005823EC">
        <w:rPr>
          <w:rFonts w:ascii="Arial" w:hAnsi="Arial" w:cs="Arial"/>
          <w:bCs/>
          <w:i/>
          <w:iCs/>
        </w:rPr>
        <w:t>bootstrap</w:t>
      </w:r>
      <w:r w:rsidRPr="005823EC">
        <w:rPr>
          <w:rFonts w:ascii="Arial" w:hAnsi="Arial" w:cs="Arial"/>
          <w:bCs/>
        </w:rPr>
        <w:t xml:space="preserve"> interval kepercayaan 95%. Hal ini mengindikasikan bahwa indikator (</w:t>
      </w:r>
      <w:r w:rsidRPr="005823EC">
        <w:rPr>
          <w:rFonts w:ascii="Arial" w:hAnsi="Arial" w:cs="Arial"/>
        </w:rPr>
        <w:t>X1.3)</w:t>
      </w:r>
      <w:r w:rsidRPr="005823EC">
        <w:rPr>
          <w:rFonts w:ascii="Arial" w:hAnsi="Arial" w:cs="Arial"/>
          <w:bCs/>
        </w:rPr>
        <w:t xml:space="preserve"> signifikan sebagai pengukur variabel </w:t>
      </w:r>
      <w:r w:rsidRPr="005823EC">
        <w:rPr>
          <w:rFonts w:ascii="Arial" w:hAnsi="Arial" w:cs="Arial"/>
          <w:i/>
          <w:iCs/>
        </w:rPr>
        <w:t>Customer Review</w:t>
      </w:r>
      <w:r w:rsidRPr="005823EC">
        <w:rPr>
          <w:rFonts w:ascii="Arial" w:hAnsi="Arial" w:cs="Arial"/>
        </w:rPr>
        <w:t xml:space="preserve"> (X)</w:t>
      </w:r>
      <w:r w:rsidRPr="005823EC">
        <w:rPr>
          <w:rFonts w:ascii="Arial" w:hAnsi="Arial" w:cs="Arial"/>
          <w:bCs/>
        </w:rPr>
        <w:t>.</w:t>
      </w:r>
    </w:p>
    <w:p w:rsidR="00952058" w:rsidRPr="005823EC" w:rsidRDefault="00952058" w:rsidP="001E662A">
      <w:pPr>
        <w:tabs>
          <w:tab w:val="left" w:pos="1418"/>
          <w:tab w:val="left" w:pos="3261"/>
        </w:tabs>
        <w:spacing w:after="0"/>
        <w:ind w:left="1276" w:firstLine="425"/>
        <w:rPr>
          <w:rFonts w:ascii="Arial" w:hAnsi="Arial" w:cs="Arial"/>
          <w:bCs/>
        </w:rPr>
      </w:pPr>
      <w:r w:rsidRPr="005823EC">
        <w:rPr>
          <w:rFonts w:ascii="Arial" w:hAnsi="Arial" w:cs="Arial"/>
          <w:bCs/>
        </w:rPr>
        <w:t xml:space="preserve">Dari hasil pengujian </w:t>
      </w:r>
      <w:r w:rsidRPr="005823EC">
        <w:rPr>
          <w:rFonts w:ascii="Arial" w:hAnsi="Arial" w:cs="Arial"/>
          <w:bCs/>
          <w:i/>
        </w:rPr>
        <w:t>measurement model</w:t>
      </w:r>
      <w:r w:rsidRPr="005823EC">
        <w:rPr>
          <w:rFonts w:ascii="Arial" w:hAnsi="Arial" w:cs="Arial"/>
          <w:bCs/>
        </w:rPr>
        <w:t xml:space="preserve"> di atas terlihat bahwa variabel </w:t>
      </w:r>
      <w:r w:rsidRPr="005823EC">
        <w:rPr>
          <w:rFonts w:ascii="Arial" w:hAnsi="Arial" w:cs="Arial"/>
          <w:i/>
          <w:iCs/>
        </w:rPr>
        <w:t>Customer Review</w:t>
      </w:r>
      <w:r w:rsidRPr="005823EC">
        <w:rPr>
          <w:rFonts w:ascii="Arial" w:hAnsi="Arial" w:cs="Arial"/>
        </w:rPr>
        <w:t xml:space="preserve"> (X)</w:t>
      </w:r>
      <w:r w:rsidRPr="005823EC">
        <w:rPr>
          <w:rFonts w:ascii="Arial" w:hAnsi="Arial" w:cs="Arial"/>
          <w:bCs/>
        </w:rPr>
        <w:t xml:space="preserve"> dicerminkan oleh tiga indikator. Dari ketiga indikator terlihat bahwa indikator ketiga yaitu </w:t>
      </w:r>
      <w:r w:rsidRPr="005823EC">
        <w:rPr>
          <w:rFonts w:ascii="Arial" w:hAnsi="Arial" w:cs="Arial"/>
          <w:lang w:val="id-ID"/>
        </w:rPr>
        <w:t xml:space="preserve">Kredibilitas </w:t>
      </w:r>
      <w:r w:rsidRPr="005823EC">
        <w:rPr>
          <w:rFonts w:ascii="Arial" w:hAnsi="Arial" w:cs="Arial"/>
        </w:rPr>
        <w:t>P</w:t>
      </w:r>
      <w:r w:rsidRPr="005823EC">
        <w:rPr>
          <w:rFonts w:ascii="Arial" w:hAnsi="Arial" w:cs="Arial"/>
          <w:lang w:val="id-ID"/>
        </w:rPr>
        <w:t>esan</w:t>
      </w:r>
      <w:r w:rsidRPr="005823EC">
        <w:rPr>
          <w:rFonts w:ascii="Arial" w:hAnsi="Arial" w:cs="Arial"/>
          <w:bCs/>
        </w:rPr>
        <w:t xml:space="preserve"> (X1.3) memiliki nilai koefisien tertinggi sebesar 0,848 dilanjutkan oleh indikator pertama yaitu </w:t>
      </w:r>
      <w:r w:rsidRPr="005823EC">
        <w:rPr>
          <w:rFonts w:ascii="Arial" w:hAnsi="Arial" w:cs="Arial"/>
          <w:lang w:val="id-ID"/>
        </w:rPr>
        <w:t xml:space="preserve">Jumlah </w:t>
      </w:r>
      <w:r w:rsidRPr="005823EC">
        <w:rPr>
          <w:rFonts w:ascii="Arial" w:hAnsi="Arial" w:cs="Arial"/>
          <w:i/>
          <w:lang w:val="id-ID"/>
        </w:rPr>
        <w:t>Costumer Review</w:t>
      </w:r>
      <w:r w:rsidRPr="005823EC">
        <w:rPr>
          <w:rFonts w:ascii="Arial" w:hAnsi="Arial" w:cs="Arial"/>
          <w:bCs/>
        </w:rPr>
        <w:t xml:space="preserve"> (X1.1) sebesar 0,651 dan yang terakhir indikator kedua yaitu </w:t>
      </w:r>
      <w:r w:rsidRPr="005823EC">
        <w:rPr>
          <w:rFonts w:ascii="Arial" w:hAnsi="Arial" w:cs="Arial"/>
          <w:lang w:val="id-ID"/>
        </w:rPr>
        <w:t xml:space="preserve">Kualitas </w:t>
      </w:r>
      <w:r w:rsidRPr="005823EC">
        <w:rPr>
          <w:rFonts w:ascii="Arial" w:hAnsi="Arial" w:cs="Arial"/>
        </w:rPr>
        <w:t>P</w:t>
      </w:r>
      <w:r w:rsidRPr="005823EC">
        <w:rPr>
          <w:rFonts w:ascii="Arial" w:hAnsi="Arial" w:cs="Arial"/>
          <w:lang w:val="id-ID"/>
        </w:rPr>
        <w:t>esan</w:t>
      </w:r>
      <w:r w:rsidRPr="005823EC">
        <w:rPr>
          <w:rFonts w:ascii="Arial" w:hAnsi="Arial" w:cs="Arial"/>
          <w:bCs/>
        </w:rPr>
        <w:t xml:space="preserve"> (X1.2)sebesar 0,394. Hal ini mengindikasikan bahwa pengukuran variabel </w:t>
      </w:r>
      <w:r w:rsidRPr="005823EC">
        <w:rPr>
          <w:rFonts w:ascii="Arial" w:hAnsi="Arial" w:cs="Arial"/>
          <w:i/>
          <w:iCs/>
        </w:rPr>
        <w:t>Customer Review</w:t>
      </w:r>
      <w:r w:rsidRPr="005823EC">
        <w:rPr>
          <w:rFonts w:ascii="Arial" w:hAnsi="Arial" w:cs="Arial"/>
        </w:rPr>
        <w:t xml:space="preserve"> (X)</w:t>
      </w:r>
      <w:r w:rsidRPr="005823EC">
        <w:rPr>
          <w:rFonts w:ascii="Arial" w:hAnsi="Arial" w:cs="Arial"/>
          <w:bCs/>
        </w:rPr>
        <w:t xml:space="preserve"> utamanya dilihat dari indikator ketiga yaitu </w:t>
      </w:r>
      <w:r w:rsidRPr="005823EC">
        <w:rPr>
          <w:rFonts w:ascii="Arial" w:hAnsi="Arial" w:cs="Arial"/>
          <w:lang w:val="id-ID"/>
        </w:rPr>
        <w:t xml:space="preserve">Kredibilitas </w:t>
      </w:r>
      <w:r w:rsidRPr="005823EC">
        <w:rPr>
          <w:rFonts w:ascii="Arial" w:hAnsi="Arial" w:cs="Arial"/>
        </w:rPr>
        <w:t>P</w:t>
      </w:r>
      <w:r w:rsidRPr="005823EC">
        <w:rPr>
          <w:rFonts w:ascii="Arial" w:hAnsi="Arial" w:cs="Arial"/>
          <w:lang w:val="id-ID"/>
        </w:rPr>
        <w:t>esan</w:t>
      </w:r>
      <w:r w:rsidRPr="005823EC">
        <w:rPr>
          <w:rFonts w:ascii="Arial" w:hAnsi="Arial" w:cs="Arial"/>
          <w:bCs/>
        </w:rPr>
        <w:t xml:space="preserve"> (X1.3).</w:t>
      </w:r>
    </w:p>
    <w:p w:rsidR="00952058" w:rsidRPr="005823EC" w:rsidRDefault="00952058" w:rsidP="001E662A">
      <w:pPr>
        <w:spacing w:after="0"/>
        <w:ind w:left="1276" w:firstLine="425"/>
        <w:rPr>
          <w:rFonts w:ascii="Arial" w:hAnsi="Arial" w:cs="Arial"/>
          <w:bCs/>
        </w:rPr>
      </w:pPr>
      <w:r w:rsidRPr="005823EC">
        <w:rPr>
          <w:rFonts w:ascii="Arial" w:hAnsi="Arial" w:cs="Arial"/>
          <w:bCs/>
        </w:rPr>
        <w:t xml:space="preserve">Nilai </w:t>
      </w:r>
      <w:r w:rsidRPr="005823EC">
        <w:rPr>
          <w:rFonts w:ascii="Arial" w:hAnsi="Arial" w:cs="Arial"/>
          <w:bCs/>
          <w:i/>
        </w:rPr>
        <w:t>loading</w:t>
      </w:r>
      <w:r w:rsidRPr="005823EC">
        <w:rPr>
          <w:rFonts w:ascii="Arial" w:hAnsi="Arial" w:cs="Arial"/>
          <w:bCs/>
        </w:rPr>
        <w:t xml:space="preserve"> dari semua indikator variabel </w:t>
      </w:r>
      <w:r w:rsidRPr="005823EC">
        <w:rPr>
          <w:rFonts w:ascii="Arial" w:hAnsi="Arial" w:cs="Arial"/>
          <w:i/>
          <w:iCs/>
        </w:rPr>
        <w:t>Customer Review</w:t>
      </w:r>
      <w:r w:rsidRPr="005823EC">
        <w:rPr>
          <w:rFonts w:ascii="Arial" w:hAnsi="Arial" w:cs="Arial"/>
        </w:rPr>
        <w:t xml:space="preserve"> (X)</w:t>
      </w:r>
      <w:r w:rsidRPr="005823EC">
        <w:rPr>
          <w:rFonts w:ascii="Arial" w:hAnsi="Arial" w:cs="Arial"/>
          <w:bCs/>
        </w:rPr>
        <w:t xml:space="preserve"> memberikan nilai </w:t>
      </w:r>
      <w:r w:rsidRPr="005823EC">
        <w:rPr>
          <w:rFonts w:ascii="Arial" w:hAnsi="Arial" w:cs="Arial"/>
          <w:bCs/>
          <w:i/>
        </w:rPr>
        <w:t xml:space="preserve">convergent validity </w:t>
      </w:r>
      <w:r w:rsidRPr="005823EC">
        <w:rPr>
          <w:rFonts w:ascii="Arial" w:hAnsi="Arial" w:cs="Arial"/>
          <w:bCs/>
        </w:rPr>
        <w:t xml:space="preserve">(dilihat dari nilai estimasi </w:t>
      </w:r>
      <w:r w:rsidRPr="005823EC">
        <w:rPr>
          <w:rFonts w:ascii="Arial" w:hAnsi="Arial" w:cs="Arial"/>
          <w:bCs/>
          <w:i/>
        </w:rPr>
        <w:lastRenderedPageBreak/>
        <w:t>loading</w:t>
      </w:r>
      <w:r w:rsidRPr="005823EC">
        <w:rPr>
          <w:rFonts w:ascii="Arial" w:hAnsi="Arial" w:cs="Arial"/>
          <w:bCs/>
        </w:rPr>
        <w:t xml:space="preserve">)yang baik yaitu sudah lebih dari 0,05 dan signifikan secara statistik, dengan </w:t>
      </w:r>
      <w:r w:rsidRPr="005823EC">
        <w:rPr>
          <w:rFonts w:ascii="Arial" w:hAnsi="Arial" w:cs="Arial"/>
          <w:bCs/>
          <w:i/>
          <w:iCs/>
        </w:rPr>
        <w:t>bootstrap</w:t>
      </w:r>
      <w:r w:rsidRPr="005823EC">
        <w:rPr>
          <w:rFonts w:ascii="Arial" w:hAnsi="Arial" w:cs="Arial"/>
          <w:bCs/>
        </w:rPr>
        <w:t xml:space="preserve"> interval kepercayaan 95%.</w:t>
      </w:r>
    </w:p>
    <w:p w:rsidR="00952058" w:rsidRPr="00F03E6A" w:rsidRDefault="00952058" w:rsidP="00FC4F24">
      <w:pPr>
        <w:pStyle w:val="ListParagraph"/>
        <w:numPr>
          <w:ilvl w:val="0"/>
          <w:numId w:val="54"/>
        </w:numPr>
        <w:spacing w:after="0"/>
        <w:ind w:left="1276"/>
        <w:rPr>
          <w:rFonts w:ascii="Arial" w:hAnsi="Arial" w:cs="Arial"/>
        </w:rPr>
      </w:pPr>
      <w:r w:rsidRPr="00F03E6A">
        <w:rPr>
          <w:rFonts w:ascii="Arial" w:hAnsi="Arial" w:cs="Arial"/>
        </w:rPr>
        <w:t xml:space="preserve">Nilai reliabilitas konstruk variabel </w:t>
      </w:r>
      <w:r w:rsidRPr="00F03E6A">
        <w:rPr>
          <w:rFonts w:ascii="Arial" w:hAnsi="Arial" w:cs="Arial"/>
          <w:i/>
          <w:iCs/>
        </w:rPr>
        <w:t>Customer Review</w:t>
      </w:r>
      <w:r w:rsidRPr="00F03E6A">
        <w:rPr>
          <w:rFonts w:ascii="Arial" w:hAnsi="Arial" w:cs="Arial"/>
        </w:rPr>
        <w:t xml:space="preserve"> (X)</w:t>
      </w:r>
    </w:p>
    <w:p w:rsidR="001E662A" w:rsidRDefault="00952058" w:rsidP="00C46C30">
      <w:pPr>
        <w:spacing w:after="0"/>
        <w:ind w:left="1276" w:firstLine="425"/>
        <w:rPr>
          <w:rFonts w:ascii="Arial" w:hAnsi="Arial" w:cs="Arial"/>
          <w:bCs/>
        </w:rPr>
      </w:pPr>
      <w:bookmarkStart w:id="4" w:name="_Hlk109296502"/>
      <w:r w:rsidRPr="005823EC">
        <w:rPr>
          <w:rFonts w:ascii="Arial" w:hAnsi="Arial" w:cs="Arial"/>
          <w:bCs/>
        </w:rPr>
        <w:t xml:space="preserve">Nilai reliabilitas konstruk </w:t>
      </w:r>
      <w:bookmarkEnd w:id="4"/>
      <w:r w:rsidRPr="005823EC">
        <w:rPr>
          <w:rFonts w:ascii="Arial" w:hAnsi="Arial" w:cs="Arial"/>
          <w:bCs/>
        </w:rPr>
        <w:t xml:space="preserve">diukur dari </w:t>
      </w:r>
      <w:r w:rsidRPr="005823EC">
        <w:rPr>
          <w:rFonts w:ascii="Arial" w:hAnsi="Arial" w:cs="Arial"/>
          <w:bCs/>
          <w:i/>
        </w:rPr>
        <w:t>cronbach alpha</w:t>
      </w:r>
      <w:r w:rsidRPr="005823EC">
        <w:rPr>
          <w:rFonts w:ascii="Arial" w:hAnsi="Arial" w:cs="Arial"/>
          <w:bCs/>
        </w:rPr>
        <w:t xml:space="preserve">. Terlihat bahwa nilai </w:t>
      </w:r>
      <w:r w:rsidRPr="005823EC">
        <w:rPr>
          <w:rFonts w:ascii="Arial" w:hAnsi="Arial" w:cs="Arial"/>
          <w:bCs/>
          <w:i/>
        </w:rPr>
        <w:t>cronbach alpha</w:t>
      </w:r>
      <w:r w:rsidRPr="005823EC">
        <w:rPr>
          <w:rFonts w:ascii="Arial" w:hAnsi="Arial" w:cs="Arial"/>
          <w:bCs/>
        </w:rPr>
        <w:t xml:space="preserve"> sebesar 0,690 ≥ 0,60. Jadi dapat disimpulkan bahwa reliabilitas konstruk untuk variabel </w:t>
      </w:r>
      <w:r w:rsidRPr="005823EC">
        <w:rPr>
          <w:rFonts w:ascii="Arial" w:hAnsi="Arial" w:cs="Arial"/>
          <w:i/>
          <w:iCs/>
        </w:rPr>
        <w:t>Customer Review</w:t>
      </w:r>
      <w:r w:rsidRPr="005823EC">
        <w:rPr>
          <w:rFonts w:ascii="Arial" w:hAnsi="Arial" w:cs="Arial"/>
        </w:rPr>
        <w:t xml:space="preserve"> (X)</w:t>
      </w:r>
      <w:r w:rsidRPr="005823EC">
        <w:rPr>
          <w:rFonts w:ascii="Arial" w:hAnsi="Arial" w:cs="Arial"/>
          <w:bCs/>
        </w:rPr>
        <w:t xml:space="preserve"> cukup reliabel. Nilai reliabilitas konstruk dapat </w:t>
      </w:r>
      <w:r w:rsidR="00F03E6A">
        <w:rPr>
          <w:rFonts w:ascii="Arial" w:hAnsi="Arial" w:cs="Arial"/>
          <w:bCs/>
        </w:rPr>
        <w:t>dilihat pada tabel di bawah ini:</w:t>
      </w:r>
    </w:p>
    <w:p w:rsidR="00785374" w:rsidRPr="005823EC" w:rsidRDefault="00785374" w:rsidP="00C46C30">
      <w:pPr>
        <w:spacing w:after="0"/>
        <w:ind w:left="1276" w:firstLine="425"/>
        <w:rPr>
          <w:rFonts w:ascii="Arial" w:hAnsi="Arial" w:cs="Arial"/>
          <w:bCs/>
        </w:rPr>
      </w:pPr>
    </w:p>
    <w:p w:rsidR="00952058" w:rsidRPr="00785374" w:rsidRDefault="00B92885" w:rsidP="001E662A">
      <w:pPr>
        <w:spacing w:after="0" w:line="240" w:lineRule="auto"/>
        <w:ind w:left="1276" w:firstLine="0"/>
        <w:rPr>
          <w:rFonts w:ascii="Arial" w:hAnsi="Arial" w:cs="Arial"/>
          <w:b/>
          <w:bCs/>
          <w:lang w:val="en-ID" w:eastAsia="en-ID"/>
        </w:rPr>
      </w:pPr>
      <w:r w:rsidRPr="00785374">
        <w:rPr>
          <w:rFonts w:ascii="Arial" w:hAnsi="Arial" w:cs="Arial"/>
          <w:b/>
          <w:bCs/>
        </w:rPr>
        <w:t>Tabel 4.7</w:t>
      </w:r>
      <w:r w:rsidR="00952058" w:rsidRPr="00785374">
        <w:rPr>
          <w:rFonts w:ascii="Arial" w:hAnsi="Arial" w:cs="Arial"/>
          <w:b/>
          <w:bCs/>
          <w:i/>
          <w:iCs/>
          <w:lang w:val="en-ID" w:eastAsia="en-ID"/>
        </w:rPr>
        <w:t>Construct quality measures</w:t>
      </w:r>
    </w:p>
    <w:p w:rsidR="00952058" w:rsidRPr="005823EC" w:rsidRDefault="00952058" w:rsidP="008B3B34">
      <w:pPr>
        <w:spacing w:after="0" w:line="240" w:lineRule="auto"/>
        <w:ind w:left="851"/>
        <w:rPr>
          <w:rFonts w:ascii="Arial" w:hAnsi="Arial" w:cs="Arial"/>
          <w:lang w:val="en-ID" w:eastAsia="en-ID"/>
        </w:rPr>
      </w:pPr>
    </w:p>
    <w:tbl>
      <w:tblPr>
        <w:tblW w:w="6627" w:type="dxa"/>
        <w:tblInd w:w="1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5"/>
        <w:gridCol w:w="4252"/>
      </w:tblGrid>
      <w:tr w:rsidR="00952058" w:rsidRPr="005823EC" w:rsidTr="001E662A">
        <w:tc>
          <w:tcPr>
            <w:tcW w:w="2375" w:type="dxa"/>
            <w:tcMar>
              <w:top w:w="30" w:type="dxa"/>
              <w:left w:w="30" w:type="dxa"/>
              <w:bottom w:w="30" w:type="dxa"/>
              <w:right w:w="30" w:type="dxa"/>
            </w:tcMar>
            <w:vAlign w:val="center"/>
            <w:hideMark/>
          </w:tcPr>
          <w:p w:rsidR="00952058" w:rsidRPr="005823EC" w:rsidRDefault="00952058" w:rsidP="001E662A">
            <w:pPr>
              <w:spacing w:after="0"/>
              <w:ind w:left="112" w:hanging="30"/>
              <w:jc w:val="center"/>
              <w:rPr>
                <w:rFonts w:ascii="Arial" w:hAnsi="Arial" w:cs="Arial"/>
                <w:b/>
                <w:bCs/>
                <w:lang w:val="en-ID" w:eastAsia="en-ID"/>
              </w:rPr>
            </w:pPr>
            <w:r w:rsidRPr="005823EC">
              <w:rPr>
                <w:rFonts w:ascii="Arial" w:hAnsi="Arial" w:cs="Arial"/>
                <w:b/>
                <w:bCs/>
                <w:lang w:val="en-ID" w:eastAsia="en-ID"/>
              </w:rPr>
              <w:t>Reliabilitas</w:t>
            </w:r>
          </w:p>
        </w:tc>
        <w:tc>
          <w:tcPr>
            <w:tcW w:w="4252" w:type="dxa"/>
            <w:tcMar>
              <w:top w:w="30" w:type="dxa"/>
              <w:left w:w="30" w:type="dxa"/>
              <w:bottom w:w="30" w:type="dxa"/>
              <w:right w:w="30" w:type="dxa"/>
            </w:tcMar>
            <w:vAlign w:val="center"/>
            <w:hideMark/>
          </w:tcPr>
          <w:p w:rsidR="00952058" w:rsidRPr="005823EC" w:rsidRDefault="00952058" w:rsidP="001E662A">
            <w:pPr>
              <w:spacing w:after="0"/>
              <w:ind w:left="112" w:hanging="30"/>
              <w:jc w:val="center"/>
              <w:rPr>
                <w:rFonts w:ascii="Arial" w:hAnsi="Arial" w:cs="Arial"/>
                <w:b/>
                <w:bCs/>
                <w:lang w:val="en-ID" w:eastAsia="en-ID"/>
              </w:rPr>
            </w:pPr>
            <w:r w:rsidRPr="005823EC">
              <w:rPr>
                <w:rFonts w:ascii="Arial" w:hAnsi="Arial" w:cs="Arial"/>
                <w:b/>
                <w:bCs/>
                <w:lang w:val="en-ID" w:eastAsia="en-ID"/>
              </w:rPr>
              <w:t xml:space="preserve">Variabel </w:t>
            </w:r>
            <w:r w:rsidRPr="005823EC">
              <w:rPr>
                <w:rFonts w:ascii="Arial" w:hAnsi="Arial" w:cs="Arial"/>
                <w:b/>
                <w:i/>
                <w:iCs/>
              </w:rPr>
              <w:t>Customer Review</w:t>
            </w:r>
            <w:r w:rsidRPr="005823EC">
              <w:rPr>
                <w:rFonts w:ascii="Arial" w:hAnsi="Arial" w:cs="Arial"/>
                <w:b/>
              </w:rPr>
              <w:t xml:space="preserve"> (X)</w:t>
            </w:r>
          </w:p>
        </w:tc>
      </w:tr>
      <w:tr w:rsidR="00952058" w:rsidRPr="005823EC" w:rsidTr="001E662A">
        <w:tc>
          <w:tcPr>
            <w:tcW w:w="2375" w:type="dxa"/>
            <w:tcMar>
              <w:top w:w="30" w:type="dxa"/>
              <w:left w:w="30" w:type="dxa"/>
              <w:bottom w:w="30" w:type="dxa"/>
              <w:right w:w="30" w:type="dxa"/>
            </w:tcMar>
            <w:vAlign w:val="center"/>
            <w:hideMark/>
          </w:tcPr>
          <w:p w:rsidR="00952058" w:rsidRPr="005823EC" w:rsidRDefault="00952058" w:rsidP="001E662A">
            <w:pPr>
              <w:spacing w:after="0"/>
              <w:ind w:left="112" w:hanging="30"/>
              <w:jc w:val="center"/>
              <w:rPr>
                <w:rFonts w:ascii="Arial" w:hAnsi="Arial" w:cs="Arial"/>
                <w:lang w:val="en-ID" w:eastAsia="en-ID"/>
              </w:rPr>
            </w:pPr>
            <w:r w:rsidRPr="005823EC">
              <w:rPr>
                <w:rFonts w:ascii="Arial" w:hAnsi="Arial" w:cs="Arial"/>
                <w:lang w:val="en-ID" w:eastAsia="en-ID"/>
              </w:rPr>
              <w:t xml:space="preserve">Alpha </w:t>
            </w:r>
          </w:p>
        </w:tc>
        <w:tc>
          <w:tcPr>
            <w:tcW w:w="4252" w:type="dxa"/>
            <w:tcMar>
              <w:top w:w="30" w:type="dxa"/>
              <w:left w:w="30" w:type="dxa"/>
              <w:bottom w:w="30" w:type="dxa"/>
              <w:right w:w="30" w:type="dxa"/>
            </w:tcMar>
            <w:vAlign w:val="center"/>
            <w:hideMark/>
          </w:tcPr>
          <w:p w:rsidR="00952058" w:rsidRPr="005823EC" w:rsidRDefault="00952058" w:rsidP="001E662A">
            <w:pPr>
              <w:spacing w:after="0"/>
              <w:ind w:left="112" w:hanging="30"/>
              <w:jc w:val="center"/>
              <w:rPr>
                <w:rFonts w:ascii="Arial" w:hAnsi="Arial" w:cs="Arial"/>
                <w:lang w:val="en-ID" w:eastAsia="en-ID"/>
              </w:rPr>
            </w:pPr>
            <w:r w:rsidRPr="005823EC">
              <w:rPr>
                <w:rFonts w:ascii="Arial" w:hAnsi="Arial" w:cs="Arial"/>
                <w:lang w:val="en-ID" w:eastAsia="en-ID"/>
              </w:rPr>
              <w:t>0,690</w:t>
            </w:r>
          </w:p>
        </w:tc>
      </w:tr>
    </w:tbl>
    <w:p w:rsidR="00952058" w:rsidRPr="005823EC" w:rsidRDefault="00952058" w:rsidP="001E662A">
      <w:pPr>
        <w:spacing w:after="0"/>
        <w:ind w:left="851" w:firstLine="425"/>
        <w:rPr>
          <w:rFonts w:ascii="Arial" w:hAnsi="Arial" w:cs="Arial"/>
          <w:bCs/>
        </w:rPr>
      </w:pPr>
      <w:r w:rsidRPr="005823EC">
        <w:rPr>
          <w:rFonts w:ascii="Arial" w:hAnsi="Arial" w:cs="Arial"/>
        </w:rPr>
        <w:t>Sumber : Data diolah, 2022</w:t>
      </w:r>
    </w:p>
    <w:p w:rsidR="00952058" w:rsidRPr="00F03E6A" w:rsidRDefault="00952058" w:rsidP="00FC4F24">
      <w:pPr>
        <w:pStyle w:val="ListParagraph"/>
        <w:numPr>
          <w:ilvl w:val="0"/>
          <w:numId w:val="54"/>
        </w:numPr>
        <w:spacing w:after="0"/>
        <w:ind w:left="1276"/>
        <w:rPr>
          <w:rFonts w:ascii="Arial" w:hAnsi="Arial" w:cs="Arial"/>
        </w:rPr>
      </w:pPr>
      <w:r w:rsidRPr="00F03E6A">
        <w:rPr>
          <w:rFonts w:ascii="Arial" w:hAnsi="Arial" w:cs="Arial"/>
          <w:bCs/>
        </w:rPr>
        <w:t xml:space="preserve">Variabel </w:t>
      </w:r>
      <w:r w:rsidRPr="00F03E6A">
        <w:rPr>
          <w:rFonts w:ascii="Arial" w:hAnsi="Arial" w:cs="Arial"/>
        </w:rPr>
        <w:t>Keputusan Pembelian</w:t>
      </w:r>
      <w:r w:rsidRPr="00F03E6A">
        <w:rPr>
          <w:rFonts w:ascii="Arial" w:hAnsi="Arial" w:cs="Arial"/>
          <w:bCs/>
        </w:rPr>
        <w:t xml:space="preserve"> (Y)</w:t>
      </w:r>
    </w:p>
    <w:p w:rsidR="00F03E6A" w:rsidRDefault="00952058" w:rsidP="00F03E6A">
      <w:pPr>
        <w:spacing w:after="0"/>
        <w:ind w:left="1276" w:firstLine="425"/>
        <w:rPr>
          <w:rFonts w:ascii="Arial" w:hAnsi="Arial" w:cs="Arial"/>
          <w:bCs/>
        </w:rPr>
      </w:pPr>
      <w:r w:rsidRPr="005823EC">
        <w:rPr>
          <w:rFonts w:ascii="Arial" w:hAnsi="Arial" w:cs="Arial"/>
          <w:bCs/>
        </w:rPr>
        <w:t xml:space="preserve">Variabel yang kedua adalah </w:t>
      </w:r>
      <w:r w:rsidRPr="005823EC">
        <w:rPr>
          <w:rFonts w:ascii="Arial" w:hAnsi="Arial" w:cs="Arial"/>
        </w:rPr>
        <w:t>Keputusan Pembelian</w:t>
      </w:r>
      <w:r w:rsidRPr="005823EC">
        <w:rPr>
          <w:rFonts w:ascii="Arial" w:hAnsi="Arial" w:cs="Arial"/>
          <w:bCs/>
        </w:rPr>
        <w:t xml:space="preserve"> (Y). Variabel ini diukur menggunakan enam indikator. Interval kepercayaan 95%  dapat digunakan untuk menguji signifikansi (yaitu, </w:t>
      </w:r>
      <w:r w:rsidRPr="005823EC">
        <w:rPr>
          <w:rFonts w:ascii="Arial" w:hAnsi="Arial" w:cs="Arial"/>
          <w:bCs/>
          <w:i/>
          <w:iCs/>
        </w:rPr>
        <w:t>estimate</w:t>
      </w:r>
      <w:r w:rsidRPr="005823EC">
        <w:rPr>
          <w:rFonts w:ascii="Arial" w:hAnsi="Arial" w:cs="Arial"/>
          <w:bCs/>
        </w:rPr>
        <w:t xml:space="preserve"> dapat dianggap signifikan secara statistik pada tingkat 0,05, dan jika interval kepercayaannya tidak termasuk 0). Berikut disajikan hasil </w:t>
      </w:r>
      <w:r w:rsidRPr="005823EC">
        <w:rPr>
          <w:rFonts w:ascii="Arial" w:hAnsi="Arial" w:cs="Arial"/>
          <w:bCs/>
          <w:i/>
        </w:rPr>
        <w:t>measurement model</w:t>
      </w:r>
      <w:r w:rsidRPr="005823EC">
        <w:rPr>
          <w:rFonts w:ascii="Arial" w:hAnsi="Arial" w:cs="Arial"/>
          <w:bCs/>
        </w:rPr>
        <w:t xml:space="preserve"> variabel </w:t>
      </w:r>
      <w:r w:rsidRPr="005823EC">
        <w:rPr>
          <w:rFonts w:ascii="Arial" w:hAnsi="Arial" w:cs="Arial"/>
        </w:rPr>
        <w:t>Keputusan Pembelian</w:t>
      </w:r>
      <w:r w:rsidRPr="005823EC">
        <w:rPr>
          <w:rFonts w:ascii="Arial" w:hAnsi="Arial" w:cs="Arial"/>
          <w:bCs/>
        </w:rPr>
        <w:t xml:space="preserve"> (Y).</w:t>
      </w:r>
    </w:p>
    <w:p w:rsidR="00785374" w:rsidRPr="005823EC" w:rsidRDefault="00785374" w:rsidP="00F03E6A">
      <w:pPr>
        <w:spacing w:after="0"/>
        <w:ind w:left="1276" w:firstLine="425"/>
        <w:rPr>
          <w:rFonts w:ascii="Arial" w:hAnsi="Arial" w:cs="Arial"/>
          <w:bCs/>
        </w:rPr>
      </w:pPr>
    </w:p>
    <w:p w:rsidR="00F03E6A" w:rsidRPr="00785374" w:rsidRDefault="00952058" w:rsidP="00F03E6A">
      <w:pPr>
        <w:spacing w:after="0"/>
        <w:ind w:left="1276" w:firstLine="0"/>
        <w:rPr>
          <w:rFonts w:ascii="Arial" w:hAnsi="Arial" w:cs="Arial"/>
          <w:b/>
          <w:bCs/>
        </w:rPr>
      </w:pPr>
      <w:r w:rsidRPr="00785374">
        <w:rPr>
          <w:rFonts w:ascii="Arial" w:hAnsi="Arial" w:cs="Arial"/>
          <w:b/>
          <w:bCs/>
        </w:rPr>
        <w:t>Tabel 4.</w:t>
      </w:r>
      <w:r w:rsidR="00B92885" w:rsidRPr="00785374">
        <w:rPr>
          <w:rFonts w:ascii="Arial" w:hAnsi="Arial" w:cs="Arial"/>
          <w:b/>
          <w:bCs/>
        </w:rPr>
        <w:t>8</w:t>
      </w:r>
      <w:r w:rsidRPr="00785374">
        <w:rPr>
          <w:rFonts w:ascii="Arial" w:hAnsi="Arial" w:cs="Arial"/>
          <w:b/>
          <w:bCs/>
        </w:rPr>
        <w:t xml:space="preserve"> Hasil </w:t>
      </w:r>
      <w:r w:rsidRPr="00785374">
        <w:rPr>
          <w:rFonts w:ascii="Arial" w:hAnsi="Arial" w:cs="Arial"/>
          <w:b/>
          <w:bCs/>
          <w:i/>
        </w:rPr>
        <w:t>Measurement Model</w:t>
      </w:r>
      <w:r w:rsidRPr="00785374">
        <w:rPr>
          <w:rFonts w:ascii="Arial" w:hAnsi="Arial" w:cs="Arial"/>
          <w:b/>
          <w:bCs/>
        </w:rPr>
        <w:t xml:space="preserve"> pada Variabel </w:t>
      </w:r>
      <w:r w:rsidRPr="00785374">
        <w:rPr>
          <w:rFonts w:ascii="Arial" w:hAnsi="Arial" w:cs="Arial"/>
          <w:b/>
        </w:rPr>
        <w:t>Keputusan Pembelian</w:t>
      </w:r>
      <w:r w:rsidRPr="00785374">
        <w:rPr>
          <w:rFonts w:ascii="Arial" w:hAnsi="Arial" w:cs="Arial"/>
          <w:b/>
          <w:bCs/>
        </w:rPr>
        <w:t xml:space="preserve"> (Y)</w:t>
      </w:r>
    </w:p>
    <w:tbl>
      <w:tblPr>
        <w:tblW w:w="6769"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642"/>
        <w:gridCol w:w="1327"/>
        <w:gridCol w:w="1327"/>
        <w:gridCol w:w="1327"/>
      </w:tblGrid>
      <w:tr w:rsidR="00952058" w:rsidRPr="005823EC" w:rsidTr="001E662A">
        <w:trPr>
          <w:trHeight w:val="318"/>
        </w:trPr>
        <w:tc>
          <w:tcPr>
            <w:tcW w:w="6769" w:type="dxa"/>
            <w:gridSpan w:val="5"/>
            <w:vAlign w:val="bottom"/>
            <w:hideMark/>
          </w:tcPr>
          <w:p w:rsidR="00952058" w:rsidRPr="005823EC" w:rsidRDefault="00952058" w:rsidP="001E662A">
            <w:pPr>
              <w:spacing w:after="0" w:line="240" w:lineRule="auto"/>
              <w:ind w:left="0" w:firstLine="0"/>
              <w:jc w:val="center"/>
              <w:rPr>
                <w:rFonts w:ascii="Arial" w:hAnsi="Arial" w:cs="Arial"/>
                <w:b/>
                <w:bCs/>
                <w:i/>
                <w:iCs/>
                <w:color w:val="000000" w:themeColor="text1"/>
              </w:rPr>
            </w:pPr>
            <w:r w:rsidRPr="005823EC">
              <w:rPr>
                <w:rFonts w:ascii="Arial" w:hAnsi="Arial" w:cs="Arial"/>
                <w:b/>
                <w:bCs/>
                <w:i/>
                <w:iCs/>
                <w:color w:val="000000" w:themeColor="text1"/>
              </w:rPr>
              <w:t>Loading</w:t>
            </w:r>
          </w:p>
        </w:tc>
      </w:tr>
      <w:tr w:rsidR="00952058" w:rsidRPr="005823EC" w:rsidTr="001E662A">
        <w:trPr>
          <w:trHeight w:val="279"/>
        </w:trPr>
        <w:tc>
          <w:tcPr>
            <w:tcW w:w="510" w:type="dxa"/>
            <w:vAlign w:val="bottom"/>
            <w:hideMark/>
          </w:tcPr>
          <w:p w:rsidR="00952058" w:rsidRPr="005823EC" w:rsidRDefault="00952058" w:rsidP="001E662A">
            <w:pPr>
              <w:spacing w:after="0" w:line="240" w:lineRule="auto"/>
              <w:ind w:left="0" w:firstLine="0"/>
              <w:jc w:val="center"/>
              <w:rPr>
                <w:rFonts w:ascii="Arial" w:hAnsi="Arial" w:cs="Arial"/>
                <w:b/>
                <w:bCs/>
                <w:color w:val="000000" w:themeColor="text1"/>
              </w:rPr>
            </w:pPr>
            <w:r w:rsidRPr="005823EC">
              <w:rPr>
                <w:rFonts w:ascii="Arial" w:hAnsi="Arial" w:cs="Arial"/>
                <w:b/>
                <w:bCs/>
                <w:color w:val="000000" w:themeColor="text1"/>
              </w:rPr>
              <w:t>Indikator</w:t>
            </w:r>
          </w:p>
        </w:tc>
        <w:tc>
          <w:tcPr>
            <w:tcW w:w="1789" w:type="dxa"/>
            <w:tcBorders>
              <w:bottom w:val="single" w:sz="4" w:space="0" w:color="auto"/>
            </w:tcBorders>
            <w:vAlign w:val="bottom"/>
            <w:hideMark/>
          </w:tcPr>
          <w:p w:rsidR="00952058" w:rsidRPr="005823EC" w:rsidRDefault="00952058" w:rsidP="001E662A">
            <w:pPr>
              <w:spacing w:after="0" w:line="240" w:lineRule="auto"/>
              <w:ind w:left="0" w:firstLine="0"/>
              <w:jc w:val="center"/>
              <w:rPr>
                <w:rFonts w:ascii="Arial" w:hAnsi="Arial" w:cs="Arial"/>
                <w:b/>
                <w:bCs/>
                <w:i/>
                <w:iCs/>
                <w:color w:val="000000" w:themeColor="text1"/>
              </w:rPr>
            </w:pPr>
            <w:r w:rsidRPr="005823EC">
              <w:rPr>
                <w:rFonts w:ascii="Arial" w:hAnsi="Arial" w:cs="Arial"/>
                <w:b/>
                <w:bCs/>
                <w:i/>
                <w:iCs/>
                <w:color w:val="000000" w:themeColor="text1"/>
                <w:lang w:eastAsia="ja-JP"/>
              </w:rPr>
              <w:t>Estimate</w:t>
            </w:r>
          </w:p>
        </w:tc>
        <w:tc>
          <w:tcPr>
            <w:tcW w:w="1490" w:type="dxa"/>
            <w:tcBorders>
              <w:bottom w:val="single" w:sz="4" w:space="0" w:color="auto"/>
            </w:tcBorders>
            <w:vAlign w:val="bottom"/>
          </w:tcPr>
          <w:p w:rsidR="00952058" w:rsidRPr="005823EC" w:rsidRDefault="00952058" w:rsidP="001E662A">
            <w:pPr>
              <w:spacing w:after="0" w:line="240" w:lineRule="auto"/>
              <w:ind w:left="0" w:firstLine="0"/>
              <w:jc w:val="center"/>
              <w:rPr>
                <w:rFonts w:ascii="Arial" w:hAnsi="Arial" w:cs="Arial"/>
                <w:b/>
                <w:bCs/>
                <w:i/>
                <w:iCs/>
                <w:color w:val="000000" w:themeColor="text1"/>
              </w:rPr>
            </w:pPr>
            <w:r w:rsidRPr="005823EC">
              <w:rPr>
                <w:rFonts w:ascii="Arial" w:hAnsi="Arial" w:cs="Arial"/>
                <w:b/>
                <w:bCs/>
                <w:i/>
                <w:iCs/>
                <w:color w:val="000000" w:themeColor="text1"/>
              </w:rPr>
              <w:t>SE</w:t>
            </w:r>
          </w:p>
        </w:tc>
        <w:tc>
          <w:tcPr>
            <w:tcW w:w="2980" w:type="dxa"/>
            <w:gridSpan w:val="2"/>
            <w:tcBorders>
              <w:bottom w:val="single" w:sz="4" w:space="0" w:color="auto"/>
            </w:tcBorders>
          </w:tcPr>
          <w:p w:rsidR="00952058" w:rsidRPr="005823EC" w:rsidRDefault="00952058" w:rsidP="001E662A">
            <w:pPr>
              <w:spacing w:after="0" w:line="240" w:lineRule="auto"/>
              <w:ind w:left="0" w:firstLine="0"/>
              <w:jc w:val="center"/>
              <w:rPr>
                <w:rFonts w:ascii="Arial" w:hAnsi="Arial" w:cs="Arial"/>
                <w:b/>
                <w:bCs/>
                <w:i/>
                <w:iCs/>
                <w:color w:val="000000" w:themeColor="text1"/>
                <w:lang w:val="en-ID"/>
              </w:rPr>
            </w:pPr>
            <w:r w:rsidRPr="005823EC">
              <w:rPr>
                <w:rFonts w:ascii="Arial" w:hAnsi="Arial" w:cs="Arial"/>
                <w:b/>
                <w:bCs/>
                <w:i/>
                <w:iCs/>
                <w:color w:val="000000" w:themeColor="text1"/>
                <w:lang w:val="en-ID"/>
              </w:rPr>
              <w:t>95%CI</w:t>
            </w:r>
          </w:p>
        </w:tc>
      </w:tr>
      <w:tr w:rsidR="00952058" w:rsidRPr="005823EC" w:rsidTr="001E662A">
        <w:trPr>
          <w:trHeight w:val="454"/>
        </w:trPr>
        <w:tc>
          <w:tcPr>
            <w:tcW w:w="510" w:type="dxa"/>
            <w:tcBorders>
              <w:right w:val="single" w:sz="4" w:space="0" w:color="auto"/>
            </w:tcBorders>
            <w:vAlign w:val="center"/>
            <w:hideMark/>
          </w:tcPr>
          <w:p w:rsidR="00952058" w:rsidRPr="005823EC" w:rsidRDefault="00952058" w:rsidP="001E662A">
            <w:pPr>
              <w:spacing w:after="0" w:line="240" w:lineRule="auto"/>
              <w:ind w:left="0" w:firstLine="0"/>
              <w:jc w:val="center"/>
              <w:rPr>
                <w:rFonts w:ascii="Arial" w:hAnsi="Arial" w:cs="Arial"/>
                <w:color w:val="000000" w:themeColor="text1"/>
              </w:rPr>
            </w:pPr>
            <w:r w:rsidRPr="005823EC">
              <w:rPr>
                <w:rFonts w:ascii="Arial" w:hAnsi="Arial" w:cs="Arial"/>
                <w:color w:val="000000" w:themeColor="text1"/>
              </w:rPr>
              <w:lastRenderedPageBreak/>
              <w:t>Y1.1</w:t>
            </w:r>
          </w:p>
        </w:tc>
        <w:tc>
          <w:tcPr>
            <w:tcW w:w="1789"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rPr>
            </w:pPr>
            <w:r w:rsidRPr="005823EC">
              <w:rPr>
                <w:rFonts w:ascii="Arial" w:hAnsi="Arial" w:cs="Arial"/>
                <w:color w:val="000000" w:themeColor="text1"/>
                <w:lang w:val="en-ID" w:eastAsia="en-ID"/>
              </w:rPr>
              <w:t xml:space="preserve">0.681 </w:t>
            </w:r>
          </w:p>
        </w:tc>
        <w:tc>
          <w:tcPr>
            <w:tcW w:w="1490"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rPr>
            </w:pPr>
            <w:r w:rsidRPr="005823EC">
              <w:rPr>
                <w:rFonts w:ascii="Arial" w:hAnsi="Arial" w:cs="Arial"/>
                <w:color w:val="000000" w:themeColor="text1"/>
                <w:lang w:val="en-ID" w:eastAsia="en-ID"/>
              </w:rPr>
              <w:t xml:space="preserve">0.252 </w:t>
            </w:r>
          </w:p>
        </w:tc>
        <w:tc>
          <w:tcPr>
            <w:tcW w:w="1490"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rPr>
            </w:pPr>
            <w:r w:rsidRPr="005823EC">
              <w:rPr>
                <w:rFonts w:ascii="Arial" w:hAnsi="Arial" w:cs="Arial"/>
                <w:color w:val="000000" w:themeColor="text1"/>
                <w:lang w:val="en-ID" w:eastAsia="en-ID"/>
              </w:rPr>
              <w:t xml:space="preserve">-0.043 </w:t>
            </w:r>
          </w:p>
        </w:tc>
        <w:tc>
          <w:tcPr>
            <w:tcW w:w="1490"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rPr>
            </w:pPr>
            <w:r w:rsidRPr="005823EC">
              <w:rPr>
                <w:rFonts w:ascii="Arial" w:hAnsi="Arial" w:cs="Arial"/>
                <w:color w:val="000000" w:themeColor="text1"/>
                <w:lang w:val="en-ID" w:eastAsia="en-ID"/>
              </w:rPr>
              <w:t xml:space="preserve">0.852 </w:t>
            </w:r>
          </w:p>
        </w:tc>
      </w:tr>
      <w:tr w:rsidR="00952058" w:rsidRPr="005823EC" w:rsidTr="001E662A">
        <w:trPr>
          <w:trHeight w:val="454"/>
        </w:trPr>
        <w:tc>
          <w:tcPr>
            <w:tcW w:w="510" w:type="dxa"/>
            <w:tcBorders>
              <w:right w:val="single" w:sz="4" w:space="0" w:color="auto"/>
            </w:tcBorders>
            <w:vAlign w:val="center"/>
            <w:hideMark/>
          </w:tcPr>
          <w:p w:rsidR="00952058" w:rsidRPr="005823EC" w:rsidRDefault="00952058" w:rsidP="001E662A">
            <w:pPr>
              <w:spacing w:after="0" w:line="240" w:lineRule="auto"/>
              <w:ind w:left="0" w:firstLine="0"/>
              <w:jc w:val="center"/>
              <w:rPr>
                <w:rFonts w:ascii="Arial" w:hAnsi="Arial" w:cs="Arial"/>
                <w:color w:val="000000" w:themeColor="text1"/>
              </w:rPr>
            </w:pPr>
            <w:r w:rsidRPr="005823EC">
              <w:rPr>
                <w:rFonts w:ascii="Arial" w:hAnsi="Arial" w:cs="Arial"/>
                <w:color w:val="000000" w:themeColor="text1"/>
              </w:rPr>
              <w:t>Y1.2</w:t>
            </w:r>
          </w:p>
        </w:tc>
        <w:tc>
          <w:tcPr>
            <w:tcW w:w="1789"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rPr>
            </w:pPr>
            <w:r w:rsidRPr="005823EC">
              <w:rPr>
                <w:rFonts w:ascii="Arial" w:hAnsi="Arial" w:cs="Arial"/>
                <w:color w:val="000000" w:themeColor="text1"/>
                <w:lang w:val="en-ID" w:eastAsia="en-ID"/>
              </w:rPr>
              <w:t xml:space="preserve">0.698 </w:t>
            </w:r>
          </w:p>
        </w:tc>
        <w:tc>
          <w:tcPr>
            <w:tcW w:w="1490"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rPr>
            </w:pPr>
            <w:r w:rsidRPr="005823EC">
              <w:rPr>
                <w:rFonts w:ascii="Arial" w:hAnsi="Arial" w:cs="Arial"/>
                <w:color w:val="000000" w:themeColor="text1"/>
                <w:lang w:val="en-ID" w:eastAsia="en-ID"/>
              </w:rPr>
              <w:t xml:space="preserve">0.206 </w:t>
            </w:r>
          </w:p>
        </w:tc>
        <w:tc>
          <w:tcPr>
            <w:tcW w:w="1490"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rPr>
            </w:pPr>
            <w:r w:rsidRPr="005823EC">
              <w:rPr>
                <w:rFonts w:ascii="Arial" w:hAnsi="Arial" w:cs="Arial"/>
                <w:color w:val="000000" w:themeColor="text1"/>
                <w:lang w:val="en-ID" w:eastAsia="en-ID"/>
              </w:rPr>
              <w:t xml:space="preserve">0.132 </w:t>
            </w:r>
          </w:p>
        </w:tc>
        <w:tc>
          <w:tcPr>
            <w:tcW w:w="1490"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rPr>
            </w:pPr>
            <w:r w:rsidRPr="005823EC">
              <w:rPr>
                <w:rFonts w:ascii="Arial" w:hAnsi="Arial" w:cs="Arial"/>
                <w:color w:val="000000" w:themeColor="text1"/>
                <w:lang w:val="en-ID" w:eastAsia="en-ID"/>
              </w:rPr>
              <w:t xml:space="preserve">0.832 </w:t>
            </w:r>
          </w:p>
        </w:tc>
      </w:tr>
      <w:tr w:rsidR="00952058" w:rsidRPr="005823EC" w:rsidTr="001E662A">
        <w:trPr>
          <w:trHeight w:val="454"/>
        </w:trPr>
        <w:tc>
          <w:tcPr>
            <w:tcW w:w="510" w:type="dxa"/>
            <w:tcBorders>
              <w:right w:val="single" w:sz="4" w:space="0" w:color="auto"/>
            </w:tcBorders>
            <w:vAlign w:val="center"/>
            <w:hideMark/>
          </w:tcPr>
          <w:p w:rsidR="00952058" w:rsidRPr="005823EC" w:rsidRDefault="00952058" w:rsidP="001E662A">
            <w:pPr>
              <w:spacing w:after="0" w:line="240" w:lineRule="auto"/>
              <w:ind w:left="0" w:firstLine="0"/>
              <w:jc w:val="center"/>
              <w:rPr>
                <w:rFonts w:ascii="Arial" w:hAnsi="Arial" w:cs="Arial"/>
                <w:color w:val="000000" w:themeColor="text1"/>
              </w:rPr>
            </w:pPr>
            <w:r w:rsidRPr="005823EC">
              <w:rPr>
                <w:rFonts w:ascii="Arial" w:hAnsi="Arial" w:cs="Arial"/>
                <w:color w:val="000000" w:themeColor="text1"/>
              </w:rPr>
              <w:t>Y1.3</w:t>
            </w:r>
          </w:p>
        </w:tc>
        <w:tc>
          <w:tcPr>
            <w:tcW w:w="1789"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rPr>
            </w:pPr>
            <w:r w:rsidRPr="005823EC">
              <w:rPr>
                <w:rFonts w:ascii="Arial" w:hAnsi="Arial" w:cs="Arial"/>
                <w:color w:val="000000" w:themeColor="text1"/>
                <w:lang w:val="en-ID" w:eastAsia="en-ID"/>
              </w:rPr>
              <w:t xml:space="preserve">0.110 </w:t>
            </w:r>
          </w:p>
        </w:tc>
        <w:tc>
          <w:tcPr>
            <w:tcW w:w="1490"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rPr>
            </w:pPr>
            <w:r w:rsidRPr="005823EC">
              <w:rPr>
                <w:rFonts w:ascii="Arial" w:hAnsi="Arial" w:cs="Arial"/>
                <w:color w:val="000000" w:themeColor="text1"/>
                <w:lang w:val="en-ID" w:eastAsia="en-ID"/>
              </w:rPr>
              <w:t xml:space="preserve">0.324 </w:t>
            </w:r>
          </w:p>
        </w:tc>
        <w:tc>
          <w:tcPr>
            <w:tcW w:w="1490"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rPr>
            </w:pPr>
            <w:r w:rsidRPr="005823EC">
              <w:rPr>
                <w:rFonts w:ascii="Arial" w:hAnsi="Arial" w:cs="Arial"/>
                <w:color w:val="000000" w:themeColor="text1"/>
                <w:lang w:val="en-ID" w:eastAsia="en-ID"/>
              </w:rPr>
              <w:t xml:space="preserve">-0.451 </w:t>
            </w:r>
          </w:p>
        </w:tc>
        <w:tc>
          <w:tcPr>
            <w:tcW w:w="1490"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rPr>
            </w:pPr>
            <w:r w:rsidRPr="005823EC">
              <w:rPr>
                <w:rFonts w:ascii="Arial" w:hAnsi="Arial" w:cs="Arial"/>
                <w:color w:val="000000" w:themeColor="text1"/>
                <w:lang w:val="en-ID" w:eastAsia="en-ID"/>
              </w:rPr>
              <w:t xml:space="preserve">0.714 </w:t>
            </w:r>
          </w:p>
        </w:tc>
      </w:tr>
      <w:tr w:rsidR="00952058" w:rsidRPr="005823EC" w:rsidTr="001E662A">
        <w:trPr>
          <w:trHeight w:val="454"/>
        </w:trPr>
        <w:tc>
          <w:tcPr>
            <w:tcW w:w="510" w:type="dxa"/>
            <w:tcBorders>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rPr>
            </w:pPr>
            <w:r w:rsidRPr="005823EC">
              <w:rPr>
                <w:rFonts w:ascii="Arial" w:hAnsi="Arial" w:cs="Arial"/>
                <w:color w:val="000000" w:themeColor="text1"/>
              </w:rPr>
              <w:t>Y1.4</w:t>
            </w:r>
          </w:p>
        </w:tc>
        <w:tc>
          <w:tcPr>
            <w:tcW w:w="1789"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lang w:val="en-ID" w:eastAsia="en-ID"/>
              </w:rPr>
            </w:pPr>
            <w:r w:rsidRPr="005823EC">
              <w:rPr>
                <w:rFonts w:ascii="Arial" w:hAnsi="Arial" w:cs="Arial"/>
                <w:color w:val="000000" w:themeColor="text1"/>
                <w:lang w:val="en-ID" w:eastAsia="en-ID"/>
              </w:rPr>
              <w:t xml:space="preserve">0.688 </w:t>
            </w:r>
          </w:p>
        </w:tc>
        <w:tc>
          <w:tcPr>
            <w:tcW w:w="1490"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lang w:val="en-ID" w:eastAsia="en-ID"/>
              </w:rPr>
            </w:pPr>
            <w:r w:rsidRPr="005823EC">
              <w:rPr>
                <w:rFonts w:ascii="Arial" w:hAnsi="Arial" w:cs="Arial"/>
                <w:color w:val="000000" w:themeColor="text1"/>
                <w:lang w:val="en-ID" w:eastAsia="en-ID"/>
              </w:rPr>
              <w:t xml:space="preserve">0.158 </w:t>
            </w:r>
          </w:p>
        </w:tc>
        <w:tc>
          <w:tcPr>
            <w:tcW w:w="1490"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lang w:val="en-ID" w:eastAsia="en-ID"/>
              </w:rPr>
            </w:pPr>
            <w:r w:rsidRPr="005823EC">
              <w:rPr>
                <w:rFonts w:ascii="Arial" w:hAnsi="Arial" w:cs="Arial"/>
                <w:color w:val="000000" w:themeColor="text1"/>
                <w:lang w:val="en-ID" w:eastAsia="en-ID"/>
              </w:rPr>
              <w:t xml:space="preserve">-0.832 </w:t>
            </w:r>
          </w:p>
        </w:tc>
        <w:tc>
          <w:tcPr>
            <w:tcW w:w="1490"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lang w:val="en-ID" w:eastAsia="en-ID"/>
              </w:rPr>
            </w:pPr>
            <w:r w:rsidRPr="005823EC">
              <w:rPr>
                <w:rFonts w:ascii="Arial" w:hAnsi="Arial" w:cs="Arial"/>
                <w:color w:val="000000" w:themeColor="text1"/>
                <w:lang w:val="en-ID" w:eastAsia="en-ID"/>
              </w:rPr>
              <w:t xml:space="preserve">-0.184 </w:t>
            </w:r>
          </w:p>
        </w:tc>
      </w:tr>
      <w:tr w:rsidR="00952058" w:rsidRPr="005823EC" w:rsidTr="001E662A">
        <w:trPr>
          <w:trHeight w:val="454"/>
        </w:trPr>
        <w:tc>
          <w:tcPr>
            <w:tcW w:w="510" w:type="dxa"/>
            <w:tcBorders>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rPr>
            </w:pPr>
            <w:r w:rsidRPr="005823EC">
              <w:rPr>
                <w:rFonts w:ascii="Arial" w:hAnsi="Arial" w:cs="Arial"/>
                <w:color w:val="000000" w:themeColor="text1"/>
              </w:rPr>
              <w:t>Y1.5</w:t>
            </w:r>
          </w:p>
        </w:tc>
        <w:tc>
          <w:tcPr>
            <w:tcW w:w="1789"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lang w:val="en-ID" w:eastAsia="en-ID"/>
              </w:rPr>
            </w:pPr>
            <w:r w:rsidRPr="005823EC">
              <w:rPr>
                <w:rFonts w:ascii="Arial" w:hAnsi="Arial" w:cs="Arial"/>
                <w:color w:val="000000" w:themeColor="text1"/>
                <w:lang w:val="en-ID" w:eastAsia="en-ID"/>
              </w:rPr>
              <w:t xml:space="preserve">0.123 </w:t>
            </w:r>
          </w:p>
        </w:tc>
        <w:tc>
          <w:tcPr>
            <w:tcW w:w="1490"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lang w:val="en-ID" w:eastAsia="en-ID"/>
              </w:rPr>
            </w:pPr>
            <w:r w:rsidRPr="005823EC">
              <w:rPr>
                <w:rFonts w:ascii="Arial" w:hAnsi="Arial" w:cs="Arial"/>
                <w:color w:val="000000" w:themeColor="text1"/>
                <w:lang w:val="en-ID" w:eastAsia="en-ID"/>
              </w:rPr>
              <w:t xml:space="preserve">0.344 </w:t>
            </w:r>
          </w:p>
        </w:tc>
        <w:tc>
          <w:tcPr>
            <w:tcW w:w="1490"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lang w:val="en-ID" w:eastAsia="en-ID"/>
              </w:rPr>
            </w:pPr>
            <w:r w:rsidRPr="005823EC">
              <w:rPr>
                <w:rFonts w:ascii="Arial" w:hAnsi="Arial" w:cs="Arial"/>
                <w:color w:val="000000" w:themeColor="text1"/>
                <w:lang w:val="en-ID" w:eastAsia="en-ID"/>
              </w:rPr>
              <w:t xml:space="preserve">-0.526 </w:t>
            </w:r>
          </w:p>
        </w:tc>
        <w:tc>
          <w:tcPr>
            <w:tcW w:w="1490"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lang w:val="en-ID" w:eastAsia="en-ID"/>
              </w:rPr>
            </w:pPr>
            <w:r w:rsidRPr="005823EC">
              <w:rPr>
                <w:rFonts w:ascii="Arial" w:hAnsi="Arial" w:cs="Arial"/>
                <w:color w:val="000000" w:themeColor="text1"/>
                <w:lang w:val="en-ID" w:eastAsia="en-ID"/>
              </w:rPr>
              <w:t xml:space="preserve">0.679 </w:t>
            </w:r>
          </w:p>
        </w:tc>
      </w:tr>
      <w:tr w:rsidR="00952058" w:rsidRPr="005823EC" w:rsidTr="001E662A">
        <w:trPr>
          <w:trHeight w:val="454"/>
        </w:trPr>
        <w:tc>
          <w:tcPr>
            <w:tcW w:w="510" w:type="dxa"/>
            <w:tcBorders>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rPr>
            </w:pPr>
            <w:r w:rsidRPr="005823EC">
              <w:rPr>
                <w:rFonts w:ascii="Arial" w:hAnsi="Arial" w:cs="Arial"/>
                <w:color w:val="000000" w:themeColor="text1"/>
              </w:rPr>
              <w:t>Y1.6</w:t>
            </w:r>
          </w:p>
        </w:tc>
        <w:tc>
          <w:tcPr>
            <w:tcW w:w="1789"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lang w:val="en-ID" w:eastAsia="en-ID"/>
              </w:rPr>
            </w:pPr>
            <w:r w:rsidRPr="005823EC">
              <w:rPr>
                <w:rFonts w:ascii="Arial" w:hAnsi="Arial" w:cs="Arial"/>
                <w:color w:val="000000" w:themeColor="text1"/>
                <w:lang w:val="en-ID" w:eastAsia="en-ID"/>
              </w:rPr>
              <w:t xml:space="preserve">0.141 </w:t>
            </w:r>
          </w:p>
        </w:tc>
        <w:tc>
          <w:tcPr>
            <w:tcW w:w="1490"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lang w:val="en-ID" w:eastAsia="en-ID"/>
              </w:rPr>
            </w:pPr>
            <w:r w:rsidRPr="005823EC">
              <w:rPr>
                <w:rFonts w:ascii="Arial" w:hAnsi="Arial" w:cs="Arial"/>
                <w:color w:val="000000" w:themeColor="text1"/>
                <w:lang w:val="en-ID" w:eastAsia="en-ID"/>
              </w:rPr>
              <w:t xml:space="preserve">0.424 </w:t>
            </w:r>
          </w:p>
        </w:tc>
        <w:tc>
          <w:tcPr>
            <w:tcW w:w="1490"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lang w:val="en-ID" w:eastAsia="en-ID"/>
              </w:rPr>
            </w:pPr>
            <w:r w:rsidRPr="005823EC">
              <w:rPr>
                <w:rFonts w:ascii="Arial" w:hAnsi="Arial" w:cs="Arial"/>
                <w:color w:val="000000" w:themeColor="text1"/>
                <w:lang w:val="en-ID" w:eastAsia="en-ID"/>
              </w:rPr>
              <w:t xml:space="preserve">-0.668 </w:t>
            </w:r>
          </w:p>
        </w:tc>
        <w:tc>
          <w:tcPr>
            <w:tcW w:w="1490" w:type="dxa"/>
            <w:tcBorders>
              <w:top w:val="single" w:sz="4" w:space="0" w:color="auto"/>
              <w:left w:val="single" w:sz="4" w:space="0" w:color="auto"/>
              <w:bottom w:val="single" w:sz="4" w:space="0" w:color="auto"/>
              <w:right w:val="single" w:sz="4" w:space="0" w:color="auto"/>
            </w:tcBorders>
            <w:vAlign w:val="center"/>
          </w:tcPr>
          <w:p w:rsidR="00952058" w:rsidRPr="005823EC" w:rsidRDefault="00952058" w:rsidP="001E662A">
            <w:pPr>
              <w:spacing w:after="0" w:line="240" w:lineRule="auto"/>
              <w:ind w:left="0" w:firstLine="0"/>
              <w:jc w:val="center"/>
              <w:rPr>
                <w:rFonts w:ascii="Arial" w:hAnsi="Arial" w:cs="Arial"/>
                <w:color w:val="000000" w:themeColor="text1"/>
                <w:lang w:val="en-ID" w:eastAsia="en-ID"/>
              </w:rPr>
            </w:pPr>
            <w:r w:rsidRPr="005823EC">
              <w:rPr>
                <w:rFonts w:ascii="Arial" w:hAnsi="Arial" w:cs="Arial"/>
                <w:color w:val="000000" w:themeColor="text1"/>
                <w:lang w:val="en-ID" w:eastAsia="en-ID"/>
              </w:rPr>
              <w:t xml:space="preserve">0.73 </w:t>
            </w:r>
          </w:p>
        </w:tc>
      </w:tr>
    </w:tbl>
    <w:p w:rsidR="00952058" w:rsidRPr="005823EC" w:rsidRDefault="00952058" w:rsidP="001E662A">
      <w:pPr>
        <w:spacing w:after="0"/>
        <w:ind w:left="1276" w:firstLine="0"/>
        <w:rPr>
          <w:rFonts w:ascii="Arial" w:hAnsi="Arial" w:cs="Arial"/>
          <w:bCs/>
        </w:rPr>
      </w:pPr>
      <w:r w:rsidRPr="005823EC">
        <w:rPr>
          <w:rFonts w:ascii="Arial" w:hAnsi="Arial" w:cs="Arial"/>
        </w:rPr>
        <w:t>Sumber : Data diolah, 2022</w:t>
      </w:r>
    </w:p>
    <w:p w:rsidR="00952058" w:rsidRPr="005823EC" w:rsidRDefault="00952058" w:rsidP="001E662A">
      <w:pPr>
        <w:spacing w:after="0"/>
        <w:ind w:left="1276" w:firstLine="425"/>
        <w:rPr>
          <w:rFonts w:ascii="Arial" w:hAnsi="Arial" w:cs="Arial"/>
          <w:bCs/>
        </w:rPr>
      </w:pPr>
      <w:r w:rsidRPr="005823EC">
        <w:rPr>
          <w:rFonts w:ascii="Arial" w:hAnsi="Arial" w:cs="Arial"/>
          <w:bCs/>
        </w:rPr>
        <w:t xml:space="preserve">Dari tabel di atas, diperoleh hasil pengukuran </w:t>
      </w:r>
      <w:r w:rsidRPr="005823EC">
        <w:rPr>
          <w:rFonts w:ascii="Arial" w:hAnsi="Arial" w:cs="Arial"/>
          <w:bCs/>
          <w:i/>
        </w:rPr>
        <w:t>measurement model</w:t>
      </w:r>
      <w:r w:rsidRPr="005823EC">
        <w:rPr>
          <w:rFonts w:ascii="Arial" w:hAnsi="Arial" w:cs="Arial"/>
          <w:bCs/>
        </w:rPr>
        <w:t xml:space="preserve"> sebagai berikut:</w:t>
      </w:r>
    </w:p>
    <w:p w:rsidR="00952058" w:rsidRPr="005823EC" w:rsidRDefault="00952058" w:rsidP="00FC4F24">
      <w:pPr>
        <w:pStyle w:val="ListParagraph"/>
        <w:numPr>
          <w:ilvl w:val="0"/>
          <w:numId w:val="56"/>
        </w:numPr>
        <w:spacing w:after="0"/>
        <w:ind w:left="1701"/>
        <w:rPr>
          <w:rFonts w:ascii="Arial" w:hAnsi="Arial" w:cs="Arial"/>
          <w:bCs/>
        </w:rPr>
      </w:pPr>
      <w:r w:rsidRPr="005823EC">
        <w:rPr>
          <w:rFonts w:ascii="Arial" w:hAnsi="Arial" w:cs="Arial"/>
          <w:bCs/>
        </w:rPr>
        <w:t xml:space="preserve">Pada indikator pertama </w:t>
      </w:r>
      <w:r w:rsidRPr="005823EC">
        <w:rPr>
          <w:rFonts w:ascii="Arial" w:hAnsi="Arial" w:cs="Arial"/>
          <w:lang w:val="id-ID"/>
        </w:rPr>
        <w:t>Pilihan Produk</w:t>
      </w:r>
      <w:r w:rsidRPr="005823EC">
        <w:rPr>
          <w:rFonts w:ascii="Arial" w:hAnsi="Arial" w:cs="Arial"/>
          <w:bCs/>
        </w:rPr>
        <w:t xml:space="preserve"> (Y1.1), </w:t>
      </w:r>
      <w:bookmarkStart w:id="5" w:name="_Hlk109381827"/>
      <w:r w:rsidRPr="005823EC">
        <w:rPr>
          <w:rFonts w:ascii="Arial" w:hAnsi="Arial" w:cs="Arial"/>
          <w:bCs/>
        </w:rPr>
        <w:t xml:space="preserve">memiliki nilai </w:t>
      </w:r>
      <w:r w:rsidRPr="005823EC">
        <w:rPr>
          <w:rFonts w:ascii="Arial" w:hAnsi="Arial" w:cs="Arial"/>
          <w:bCs/>
          <w:i/>
          <w:iCs/>
        </w:rPr>
        <w:t>estimate</w:t>
      </w:r>
      <w:r w:rsidRPr="005823EC">
        <w:rPr>
          <w:rFonts w:ascii="Arial" w:hAnsi="Arial" w:cs="Arial"/>
          <w:bCs/>
          <w:i/>
        </w:rPr>
        <w:t>loading</w:t>
      </w:r>
      <w:r w:rsidRPr="005823EC">
        <w:rPr>
          <w:rFonts w:ascii="Arial" w:hAnsi="Arial" w:cs="Arial"/>
          <w:bCs/>
        </w:rPr>
        <w:t xml:space="preserve"> sebesar </w:t>
      </w:r>
      <w:r w:rsidRPr="005823EC">
        <w:rPr>
          <w:rFonts w:ascii="Arial" w:hAnsi="Arial" w:cs="Arial"/>
        </w:rPr>
        <w:t>0,681 &gt; 0,05</w:t>
      </w:r>
      <w:r w:rsidRPr="005823EC">
        <w:rPr>
          <w:rFonts w:ascii="Arial" w:hAnsi="Arial" w:cs="Arial"/>
          <w:bCs/>
        </w:rPr>
        <w:t xml:space="preserve">, dengan </w:t>
      </w:r>
      <w:r w:rsidRPr="005823EC">
        <w:rPr>
          <w:rFonts w:ascii="Arial" w:hAnsi="Arial" w:cs="Arial"/>
          <w:bCs/>
          <w:i/>
          <w:iCs/>
        </w:rPr>
        <w:t>bootstrap</w:t>
      </w:r>
      <w:r w:rsidRPr="005823EC">
        <w:rPr>
          <w:rFonts w:ascii="Arial" w:hAnsi="Arial" w:cs="Arial"/>
          <w:bCs/>
        </w:rPr>
        <w:t xml:space="preserve"> interval kepercayaan 95%</w:t>
      </w:r>
      <w:bookmarkEnd w:id="5"/>
      <w:r w:rsidRPr="005823EC">
        <w:rPr>
          <w:rFonts w:ascii="Arial" w:hAnsi="Arial" w:cs="Arial"/>
          <w:bCs/>
        </w:rPr>
        <w:t xml:space="preserve">. Hal ini mengindikasikan bahwa indikator (Y1.1) signifikan sebagai pengukur variabel </w:t>
      </w:r>
      <w:r w:rsidRPr="005823EC">
        <w:rPr>
          <w:rFonts w:ascii="Arial" w:hAnsi="Arial" w:cs="Arial"/>
        </w:rPr>
        <w:t>Keputusan Pembelian</w:t>
      </w:r>
      <w:r w:rsidRPr="005823EC">
        <w:rPr>
          <w:rFonts w:ascii="Arial" w:hAnsi="Arial" w:cs="Arial"/>
          <w:bCs/>
        </w:rPr>
        <w:t xml:space="preserve"> (Y)</w:t>
      </w:r>
    </w:p>
    <w:p w:rsidR="00952058" w:rsidRPr="005823EC" w:rsidRDefault="00952058" w:rsidP="00FC4F24">
      <w:pPr>
        <w:pStyle w:val="ListParagraph"/>
        <w:numPr>
          <w:ilvl w:val="0"/>
          <w:numId w:val="56"/>
        </w:numPr>
        <w:spacing w:after="0"/>
        <w:ind w:left="1701"/>
        <w:rPr>
          <w:rFonts w:ascii="Arial" w:hAnsi="Arial" w:cs="Arial"/>
        </w:rPr>
      </w:pPr>
      <w:r w:rsidRPr="005823EC">
        <w:rPr>
          <w:rFonts w:ascii="Arial" w:hAnsi="Arial" w:cs="Arial"/>
          <w:bCs/>
        </w:rPr>
        <w:t xml:space="preserve">Pada indikator kedua </w:t>
      </w:r>
      <w:r w:rsidRPr="005823EC">
        <w:rPr>
          <w:rFonts w:ascii="Arial" w:hAnsi="Arial" w:cs="Arial"/>
        </w:rPr>
        <w:t>Pilihan Merek</w:t>
      </w:r>
      <w:r w:rsidRPr="005823EC">
        <w:rPr>
          <w:rFonts w:ascii="Arial" w:hAnsi="Arial" w:cs="Arial"/>
          <w:bCs/>
        </w:rPr>
        <w:t xml:space="preserve"> (Y1.2), memiliki nilai </w:t>
      </w:r>
      <w:r w:rsidRPr="005823EC">
        <w:rPr>
          <w:rFonts w:ascii="Arial" w:hAnsi="Arial" w:cs="Arial"/>
          <w:bCs/>
          <w:i/>
          <w:iCs/>
        </w:rPr>
        <w:t>estimate</w:t>
      </w:r>
      <w:r w:rsidRPr="005823EC">
        <w:rPr>
          <w:rFonts w:ascii="Arial" w:hAnsi="Arial" w:cs="Arial"/>
          <w:bCs/>
          <w:i/>
        </w:rPr>
        <w:t>loading</w:t>
      </w:r>
      <w:r w:rsidRPr="005823EC">
        <w:rPr>
          <w:rFonts w:ascii="Arial" w:hAnsi="Arial" w:cs="Arial"/>
          <w:bCs/>
        </w:rPr>
        <w:t xml:space="preserve"> sebesar </w:t>
      </w:r>
      <w:r w:rsidRPr="005823EC">
        <w:rPr>
          <w:rFonts w:ascii="Arial" w:hAnsi="Arial" w:cs="Arial"/>
        </w:rPr>
        <w:t>0,698 &gt; 0,05</w:t>
      </w:r>
      <w:r w:rsidRPr="005823EC">
        <w:rPr>
          <w:rFonts w:ascii="Arial" w:hAnsi="Arial" w:cs="Arial"/>
          <w:bCs/>
        </w:rPr>
        <w:t xml:space="preserve">, dengan </w:t>
      </w:r>
      <w:r w:rsidRPr="005823EC">
        <w:rPr>
          <w:rFonts w:ascii="Arial" w:hAnsi="Arial" w:cs="Arial"/>
          <w:bCs/>
          <w:i/>
          <w:iCs/>
        </w:rPr>
        <w:t>bootstrap</w:t>
      </w:r>
      <w:r w:rsidRPr="005823EC">
        <w:rPr>
          <w:rFonts w:ascii="Arial" w:hAnsi="Arial" w:cs="Arial"/>
          <w:bCs/>
        </w:rPr>
        <w:t xml:space="preserve"> interval kepercayaan 95%. Hal ini mengindikasikan bahwa indikator (Y1.2) signifikan sebagai pengukur variabel </w:t>
      </w:r>
      <w:r w:rsidRPr="005823EC">
        <w:rPr>
          <w:rFonts w:ascii="Arial" w:hAnsi="Arial" w:cs="Arial"/>
        </w:rPr>
        <w:t>Keputusan Pembelian</w:t>
      </w:r>
      <w:r w:rsidRPr="005823EC">
        <w:rPr>
          <w:rFonts w:ascii="Arial" w:hAnsi="Arial" w:cs="Arial"/>
          <w:bCs/>
        </w:rPr>
        <w:t xml:space="preserve"> (Y).</w:t>
      </w:r>
    </w:p>
    <w:p w:rsidR="00952058" w:rsidRPr="005823EC" w:rsidRDefault="00952058" w:rsidP="00FC4F24">
      <w:pPr>
        <w:pStyle w:val="ListParagraph"/>
        <w:numPr>
          <w:ilvl w:val="0"/>
          <w:numId w:val="56"/>
        </w:numPr>
        <w:spacing w:after="0"/>
        <w:ind w:left="1701"/>
        <w:rPr>
          <w:rFonts w:ascii="Arial" w:hAnsi="Arial" w:cs="Arial"/>
        </w:rPr>
      </w:pPr>
      <w:r w:rsidRPr="005823EC">
        <w:rPr>
          <w:rFonts w:ascii="Arial" w:hAnsi="Arial" w:cs="Arial"/>
          <w:bCs/>
        </w:rPr>
        <w:t xml:space="preserve">Pada indikator ketiga </w:t>
      </w:r>
      <w:r w:rsidRPr="005823EC">
        <w:rPr>
          <w:rFonts w:ascii="Arial" w:hAnsi="Arial" w:cs="Arial"/>
        </w:rPr>
        <w:t>Pilihan Penyalur</w:t>
      </w:r>
      <w:r w:rsidRPr="005823EC">
        <w:rPr>
          <w:rFonts w:ascii="Arial" w:hAnsi="Arial" w:cs="Arial"/>
          <w:bCs/>
        </w:rPr>
        <w:t xml:space="preserve"> (Y1.3), memiliki nilai </w:t>
      </w:r>
      <w:r w:rsidRPr="005823EC">
        <w:rPr>
          <w:rFonts w:ascii="Arial" w:hAnsi="Arial" w:cs="Arial"/>
          <w:bCs/>
          <w:i/>
          <w:iCs/>
        </w:rPr>
        <w:t>estimate</w:t>
      </w:r>
      <w:r w:rsidRPr="005823EC">
        <w:rPr>
          <w:rFonts w:ascii="Arial" w:hAnsi="Arial" w:cs="Arial"/>
          <w:bCs/>
          <w:i/>
        </w:rPr>
        <w:t>loading</w:t>
      </w:r>
      <w:r w:rsidRPr="005823EC">
        <w:rPr>
          <w:rFonts w:ascii="Arial" w:hAnsi="Arial" w:cs="Arial"/>
          <w:bCs/>
        </w:rPr>
        <w:t xml:space="preserve"> sebesar </w:t>
      </w:r>
      <w:r w:rsidRPr="005823EC">
        <w:rPr>
          <w:rFonts w:ascii="Arial" w:hAnsi="Arial" w:cs="Arial"/>
        </w:rPr>
        <w:t>0,110 &gt; 0,05</w:t>
      </w:r>
      <w:r w:rsidRPr="005823EC">
        <w:rPr>
          <w:rFonts w:ascii="Arial" w:hAnsi="Arial" w:cs="Arial"/>
          <w:bCs/>
        </w:rPr>
        <w:t xml:space="preserve">, dengan </w:t>
      </w:r>
      <w:r w:rsidRPr="005823EC">
        <w:rPr>
          <w:rFonts w:ascii="Arial" w:hAnsi="Arial" w:cs="Arial"/>
          <w:bCs/>
          <w:i/>
          <w:iCs/>
        </w:rPr>
        <w:t>bootstrap</w:t>
      </w:r>
      <w:r w:rsidRPr="005823EC">
        <w:rPr>
          <w:rFonts w:ascii="Arial" w:hAnsi="Arial" w:cs="Arial"/>
          <w:bCs/>
        </w:rPr>
        <w:t xml:space="preserve"> interval kepercayaan 95%. Hal ini mengindikasikan bahwa indikator (Y1.3) signifikan sebagai pengukur variabel </w:t>
      </w:r>
      <w:r w:rsidRPr="005823EC">
        <w:rPr>
          <w:rFonts w:ascii="Arial" w:hAnsi="Arial" w:cs="Arial"/>
        </w:rPr>
        <w:t>Keputusan Pembelian</w:t>
      </w:r>
      <w:r w:rsidRPr="005823EC">
        <w:rPr>
          <w:rFonts w:ascii="Arial" w:hAnsi="Arial" w:cs="Arial"/>
          <w:bCs/>
        </w:rPr>
        <w:t xml:space="preserve"> (Y).</w:t>
      </w:r>
    </w:p>
    <w:p w:rsidR="00952058" w:rsidRPr="005823EC" w:rsidRDefault="00952058" w:rsidP="00FC4F24">
      <w:pPr>
        <w:pStyle w:val="ListParagraph"/>
        <w:numPr>
          <w:ilvl w:val="0"/>
          <w:numId w:val="56"/>
        </w:numPr>
        <w:spacing w:after="0"/>
        <w:ind w:left="1701"/>
        <w:rPr>
          <w:rFonts w:ascii="Arial" w:hAnsi="Arial" w:cs="Arial"/>
        </w:rPr>
      </w:pPr>
      <w:r w:rsidRPr="005823EC">
        <w:rPr>
          <w:rFonts w:ascii="Arial" w:hAnsi="Arial" w:cs="Arial"/>
          <w:bCs/>
        </w:rPr>
        <w:t xml:space="preserve">Pada indikator keempat </w:t>
      </w:r>
      <w:r w:rsidRPr="005823EC">
        <w:rPr>
          <w:rFonts w:ascii="Arial" w:hAnsi="Arial" w:cs="Arial"/>
        </w:rPr>
        <w:t>Waktu Pembelian</w:t>
      </w:r>
      <w:r w:rsidRPr="005823EC">
        <w:rPr>
          <w:rFonts w:ascii="Arial" w:hAnsi="Arial" w:cs="Arial"/>
          <w:bCs/>
        </w:rPr>
        <w:t xml:space="preserve"> (Y1.4), memiliki nilai </w:t>
      </w:r>
      <w:r w:rsidRPr="005823EC">
        <w:rPr>
          <w:rFonts w:ascii="Arial" w:hAnsi="Arial" w:cs="Arial"/>
          <w:bCs/>
          <w:i/>
          <w:iCs/>
        </w:rPr>
        <w:t>estimate</w:t>
      </w:r>
      <w:r w:rsidRPr="005823EC">
        <w:rPr>
          <w:rFonts w:ascii="Arial" w:hAnsi="Arial" w:cs="Arial"/>
          <w:bCs/>
          <w:i/>
        </w:rPr>
        <w:t>loading</w:t>
      </w:r>
      <w:r w:rsidRPr="005823EC">
        <w:rPr>
          <w:rFonts w:ascii="Arial" w:hAnsi="Arial" w:cs="Arial"/>
          <w:bCs/>
        </w:rPr>
        <w:t xml:space="preserve"> sebesar </w:t>
      </w:r>
      <w:r w:rsidRPr="005823EC">
        <w:rPr>
          <w:rFonts w:ascii="Arial" w:hAnsi="Arial" w:cs="Arial"/>
        </w:rPr>
        <w:t>0,688 &gt; 0,05</w:t>
      </w:r>
      <w:r w:rsidRPr="005823EC">
        <w:rPr>
          <w:rFonts w:ascii="Arial" w:hAnsi="Arial" w:cs="Arial"/>
          <w:bCs/>
        </w:rPr>
        <w:t xml:space="preserve">, dengan </w:t>
      </w:r>
      <w:r w:rsidRPr="005823EC">
        <w:rPr>
          <w:rFonts w:ascii="Arial" w:hAnsi="Arial" w:cs="Arial"/>
          <w:bCs/>
          <w:i/>
          <w:iCs/>
        </w:rPr>
        <w:t>bootstrap</w:t>
      </w:r>
      <w:r w:rsidRPr="005823EC">
        <w:rPr>
          <w:rFonts w:ascii="Arial" w:hAnsi="Arial" w:cs="Arial"/>
          <w:bCs/>
        </w:rPr>
        <w:t xml:space="preserve">interval </w:t>
      </w:r>
      <w:r w:rsidRPr="005823EC">
        <w:rPr>
          <w:rFonts w:ascii="Arial" w:hAnsi="Arial" w:cs="Arial"/>
          <w:bCs/>
        </w:rPr>
        <w:lastRenderedPageBreak/>
        <w:t xml:space="preserve">kepercayaan 95%. Hal ini mengindikasikan bahwa indikator (Y1.4) signifikan sebagai pengukur variabel </w:t>
      </w:r>
      <w:r w:rsidRPr="005823EC">
        <w:rPr>
          <w:rFonts w:ascii="Arial" w:hAnsi="Arial" w:cs="Arial"/>
        </w:rPr>
        <w:t>Keputusan Pembelian</w:t>
      </w:r>
      <w:r w:rsidRPr="005823EC">
        <w:rPr>
          <w:rFonts w:ascii="Arial" w:hAnsi="Arial" w:cs="Arial"/>
          <w:bCs/>
        </w:rPr>
        <w:t xml:space="preserve"> (Y).</w:t>
      </w:r>
    </w:p>
    <w:p w:rsidR="00952058" w:rsidRPr="005823EC" w:rsidRDefault="00952058" w:rsidP="00FC4F24">
      <w:pPr>
        <w:pStyle w:val="ListParagraph"/>
        <w:numPr>
          <w:ilvl w:val="0"/>
          <w:numId w:val="56"/>
        </w:numPr>
        <w:spacing w:after="0"/>
        <w:ind w:left="1701"/>
        <w:rPr>
          <w:rFonts w:ascii="Arial" w:hAnsi="Arial" w:cs="Arial"/>
        </w:rPr>
      </w:pPr>
      <w:r w:rsidRPr="005823EC">
        <w:rPr>
          <w:rFonts w:ascii="Arial" w:hAnsi="Arial" w:cs="Arial"/>
          <w:bCs/>
        </w:rPr>
        <w:t xml:space="preserve">Pada indikator kelima </w:t>
      </w:r>
      <w:r w:rsidRPr="005823EC">
        <w:rPr>
          <w:rFonts w:ascii="Arial" w:hAnsi="Arial" w:cs="Arial"/>
        </w:rPr>
        <w:t>Jumlah Pembelian</w:t>
      </w:r>
      <w:r w:rsidRPr="005823EC">
        <w:rPr>
          <w:rFonts w:ascii="Arial" w:hAnsi="Arial" w:cs="Arial"/>
          <w:bCs/>
        </w:rPr>
        <w:t xml:space="preserve"> (Y1.5), memiliki nilai </w:t>
      </w:r>
      <w:r w:rsidRPr="005823EC">
        <w:rPr>
          <w:rFonts w:ascii="Arial" w:hAnsi="Arial" w:cs="Arial"/>
          <w:bCs/>
          <w:i/>
          <w:iCs/>
        </w:rPr>
        <w:t>estimate</w:t>
      </w:r>
      <w:r w:rsidRPr="005823EC">
        <w:rPr>
          <w:rFonts w:ascii="Arial" w:hAnsi="Arial" w:cs="Arial"/>
          <w:bCs/>
          <w:i/>
        </w:rPr>
        <w:t>loading</w:t>
      </w:r>
      <w:r w:rsidRPr="005823EC">
        <w:rPr>
          <w:rFonts w:ascii="Arial" w:hAnsi="Arial" w:cs="Arial"/>
          <w:bCs/>
        </w:rPr>
        <w:t xml:space="preserve"> sebesar </w:t>
      </w:r>
      <w:r w:rsidRPr="005823EC">
        <w:rPr>
          <w:rFonts w:ascii="Arial" w:hAnsi="Arial" w:cs="Arial"/>
        </w:rPr>
        <w:t>0,123 &gt; 0,05</w:t>
      </w:r>
      <w:r w:rsidRPr="005823EC">
        <w:rPr>
          <w:rFonts w:ascii="Arial" w:hAnsi="Arial" w:cs="Arial"/>
          <w:bCs/>
        </w:rPr>
        <w:t xml:space="preserve">, dengan </w:t>
      </w:r>
      <w:r w:rsidRPr="005823EC">
        <w:rPr>
          <w:rFonts w:ascii="Arial" w:hAnsi="Arial" w:cs="Arial"/>
          <w:bCs/>
          <w:i/>
          <w:iCs/>
        </w:rPr>
        <w:t>bootstrap</w:t>
      </w:r>
      <w:r w:rsidRPr="005823EC">
        <w:rPr>
          <w:rFonts w:ascii="Arial" w:hAnsi="Arial" w:cs="Arial"/>
          <w:bCs/>
        </w:rPr>
        <w:t xml:space="preserve"> interval kepercayaan 95%. Hal ini mengindikasikan bahwa indikator (Y1.5) signifikan sebagai pengukur variabel </w:t>
      </w:r>
      <w:r w:rsidRPr="005823EC">
        <w:rPr>
          <w:rFonts w:ascii="Arial" w:hAnsi="Arial" w:cs="Arial"/>
        </w:rPr>
        <w:t>Keputusan Pembelian</w:t>
      </w:r>
      <w:r w:rsidRPr="005823EC">
        <w:rPr>
          <w:rFonts w:ascii="Arial" w:hAnsi="Arial" w:cs="Arial"/>
          <w:bCs/>
        </w:rPr>
        <w:t xml:space="preserve"> (Y).</w:t>
      </w:r>
    </w:p>
    <w:p w:rsidR="00952058" w:rsidRPr="005823EC" w:rsidRDefault="00952058" w:rsidP="00FC4F24">
      <w:pPr>
        <w:pStyle w:val="ListParagraph"/>
        <w:numPr>
          <w:ilvl w:val="0"/>
          <w:numId w:val="56"/>
        </w:numPr>
        <w:spacing w:after="0"/>
        <w:ind w:left="1701"/>
        <w:rPr>
          <w:rFonts w:ascii="Arial" w:hAnsi="Arial" w:cs="Arial"/>
        </w:rPr>
      </w:pPr>
      <w:r w:rsidRPr="005823EC">
        <w:rPr>
          <w:rFonts w:ascii="Arial" w:hAnsi="Arial" w:cs="Arial"/>
          <w:bCs/>
        </w:rPr>
        <w:t xml:space="preserve">Pada indikator keenam </w:t>
      </w:r>
      <w:r w:rsidRPr="005823EC">
        <w:rPr>
          <w:rFonts w:ascii="Arial" w:hAnsi="Arial" w:cs="Arial"/>
        </w:rPr>
        <w:t>Metode Pembayaran</w:t>
      </w:r>
      <w:r w:rsidRPr="005823EC">
        <w:rPr>
          <w:rFonts w:ascii="Arial" w:hAnsi="Arial" w:cs="Arial"/>
          <w:bCs/>
        </w:rPr>
        <w:t xml:space="preserve"> (Y1.6), memiliki nilai </w:t>
      </w:r>
      <w:r w:rsidRPr="005823EC">
        <w:rPr>
          <w:rFonts w:ascii="Arial" w:hAnsi="Arial" w:cs="Arial"/>
          <w:bCs/>
          <w:i/>
          <w:iCs/>
        </w:rPr>
        <w:t>estimate</w:t>
      </w:r>
      <w:r w:rsidRPr="005823EC">
        <w:rPr>
          <w:rFonts w:ascii="Arial" w:hAnsi="Arial" w:cs="Arial"/>
          <w:bCs/>
          <w:i/>
        </w:rPr>
        <w:t>loading</w:t>
      </w:r>
      <w:r w:rsidRPr="005823EC">
        <w:rPr>
          <w:rFonts w:ascii="Arial" w:hAnsi="Arial" w:cs="Arial"/>
          <w:bCs/>
        </w:rPr>
        <w:t xml:space="preserve"> sebesar </w:t>
      </w:r>
      <w:r w:rsidRPr="005823EC">
        <w:rPr>
          <w:rFonts w:ascii="Arial" w:hAnsi="Arial" w:cs="Arial"/>
        </w:rPr>
        <w:t>0,141 &gt; 0,05</w:t>
      </w:r>
      <w:r w:rsidRPr="005823EC">
        <w:rPr>
          <w:rFonts w:ascii="Arial" w:hAnsi="Arial" w:cs="Arial"/>
          <w:bCs/>
        </w:rPr>
        <w:t xml:space="preserve">, dengan </w:t>
      </w:r>
      <w:r w:rsidRPr="005823EC">
        <w:rPr>
          <w:rFonts w:ascii="Arial" w:hAnsi="Arial" w:cs="Arial"/>
          <w:bCs/>
          <w:i/>
          <w:iCs/>
        </w:rPr>
        <w:t>bootstrap</w:t>
      </w:r>
      <w:r w:rsidRPr="005823EC">
        <w:rPr>
          <w:rFonts w:ascii="Arial" w:hAnsi="Arial" w:cs="Arial"/>
          <w:bCs/>
        </w:rPr>
        <w:t xml:space="preserve"> interval kepercayaan 95%. Hal ini mengindikasikan bahwa indikator (Y1.6) signifikan sebagai pengukur variabel </w:t>
      </w:r>
      <w:r w:rsidRPr="005823EC">
        <w:rPr>
          <w:rFonts w:ascii="Arial" w:hAnsi="Arial" w:cs="Arial"/>
        </w:rPr>
        <w:t>Keputusan Pembelian</w:t>
      </w:r>
      <w:r w:rsidRPr="005823EC">
        <w:rPr>
          <w:rFonts w:ascii="Arial" w:hAnsi="Arial" w:cs="Arial"/>
          <w:bCs/>
        </w:rPr>
        <w:t xml:space="preserve"> (Y).</w:t>
      </w:r>
    </w:p>
    <w:p w:rsidR="00952058" w:rsidRPr="005823EC" w:rsidRDefault="00952058" w:rsidP="001E662A">
      <w:pPr>
        <w:pStyle w:val="ListParagraph"/>
        <w:tabs>
          <w:tab w:val="left" w:pos="360"/>
          <w:tab w:val="left" w:pos="450"/>
        </w:tabs>
        <w:ind w:left="1276" w:firstLine="425"/>
        <w:rPr>
          <w:rFonts w:ascii="Arial" w:hAnsi="Arial" w:cs="Arial"/>
          <w:bCs/>
        </w:rPr>
      </w:pPr>
      <w:r w:rsidRPr="005823EC">
        <w:rPr>
          <w:rFonts w:ascii="Arial" w:hAnsi="Arial" w:cs="Arial"/>
          <w:bCs/>
        </w:rPr>
        <w:t xml:space="preserve">Dari hasil pengujian </w:t>
      </w:r>
      <w:r w:rsidRPr="005823EC">
        <w:rPr>
          <w:rFonts w:ascii="Arial" w:hAnsi="Arial" w:cs="Arial"/>
          <w:bCs/>
          <w:i/>
        </w:rPr>
        <w:t>measurement model</w:t>
      </w:r>
      <w:r w:rsidRPr="005823EC">
        <w:rPr>
          <w:rFonts w:ascii="Arial" w:hAnsi="Arial" w:cs="Arial"/>
          <w:bCs/>
        </w:rPr>
        <w:t xml:space="preserve"> di atas terlihat bahwa variabel </w:t>
      </w:r>
      <w:r w:rsidRPr="005823EC">
        <w:rPr>
          <w:rFonts w:ascii="Arial" w:hAnsi="Arial" w:cs="Arial"/>
        </w:rPr>
        <w:t>Keputusan Pembelian</w:t>
      </w:r>
      <w:r w:rsidRPr="005823EC">
        <w:rPr>
          <w:rFonts w:ascii="Arial" w:hAnsi="Arial" w:cs="Arial"/>
          <w:bCs/>
        </w:rPr>
        <w:t xml:space="preserve"> (Y) dicerminkan oleh enam indikator. Dari keenam indikator terlihat bahwa indikator kedua yaitu </w:t>
      </w:r>
      <w:r w:rsidRPr="005823EC">
        <w:rPr>
          <w:rFonts w:ascii="Arial" w:hAnsi="Arial" w:cs="Arial"/>
        </w:rPr>
        <w:t>Pilihan Merek</w:t>
      </w:r>
      <w:r w:rsidRPr="005823EC">
        <w:rPr>
          <w:rFonts w:ascii="Arial" w:hAnsi="Arial" w:cs="Arial"/>
          <w:bCs/>
        </w:rPr>
        <w:t xml:space="preserve"> (Y1.2) memiliki nilai koefisien tertinggi sebesar 0,698, dilanjutkan oleh indikator keempat yaitu </w:t>
      </w:r>
      <w:r w:rsidRPr="005823EC">
        <w:rPr>
          <w:rFonts w:ascii="Arial" w:hAnsi="Arial" w:cs="Arial"/>
        </w:rPr>
        <w:t>Waktu Pembelian</w:t>
      </w:r>
      <w:r w:rsidRPr="005823EC">
        <w:rPr>
          <w:rFonts w:ascii="Arial" w:hAnsi="Arial" w:cs="Arial"/>
          <w:bCs/>
        </w:rPr>
        <w:t xml:space="preserve"> (Y1.4) sebesar 0,688, indikator pertama yaitu </w:t>
      </w:r>
      <w:r w:rsidRPr="005823EC">
        <w:rPr>
          <w:rFonts w:ascii="Arial" w:hAnsi="Arial" w:cs="Arial"/>
          <w:lang w:val="id-ID"/>
        </w:rPr>
        <w:t>Pilihan Produk</w:t>
      </w:r>
      <w:r w:rsidRPr="005823EC">
        <w:rPr>
          <w:rFonts w:ascii="Arial" w:hAnsi="Arial" w:cs="Arial"/>
          <w:bCs/>
        </w:rPr>
        <w:t xml:space="preserve"> (Y1.1) sebesar 0,681, indikator keenam yaitu </w:t>
      </w:r>
      <w:r w:rsidRPr="005823EC">
        <w:rPr>
          <w:rFonts w:ascii="Arial" w:hAnsi="Arial" w:cs="Arial"/>
        </w:rPr>
        <w:t>Metode Pembayaran</w:t>
      </w:r>
      <w:r w:rsidRPr="005823EC">
        <w:rPr>
          <w:rFonts w:ascii="Arial" w:hAnsi="Arial" w:cs="Arial"/>
          <w:bCs/>
        </w:rPr>
        <w:t xml:space="preserve"> (Y1.6) sebesar 0,141, indikator kelima yaitu </w:t>
      </w:r>
      <w:r w:rsidRPr="005823EC">
        <w:rPr>
          <w:rFonts w:ascii="Arial" w:hAnsi="Arial" w:cs="Arial"/>
        </w:rPr>
        <w:t>Jumlah Pembelian</w:t>
      </w:r>
      <w:r w:rsidRPr="005823EC">
        <w:rPr>
          <w:rFonts w:ascii="Arial" w:hAnsi="Arial" w:cs="Arial"/>
          <w:bCs/>
        </w:rPr>
        <w:t xml:space="preserve"> (Y1.5) sebesar 0,123 dan yang terakhir indikator ketiga yaitu </w:t>
      </w:r>
      <w:r w:rsidRPr="005823EC">
        <w:rPr>
          <w:rFonts w:ascii="Arial" w:hAnsi="Arial" w:cs="Arial"/>
        </w:rPr>
        <w:t>Pilihan Penyalur</w:t>
      </w:r>
      <w:r w:rsidRPr="005823EC">
        <w:rPr>
          <w:rFonts w:ascii="Arial" w:hAnsi="Arial" w:cs="Arial"/>
          <w:bCs/>
        </w:rPr>
        <w:t xml:space="preserve"> (Y1.3) sebesar 0,110. Hal ini mengindikasikan bahwa pengukuran variabel </w:t>
      </w:r>
      <w:r w:rsidRPr="005823EC">
        <w:rPr>
          <w:rFonts w:ascii="Arial" w:hAnsi="Arial" w:cs="Arial"/>
        </w:rPr>
        <w:t>Keputusan Pembelian</w:t>
      </w:r>
      <w:r w:rsidRPr="005823EC">
        <w:rPr>
          <w:rFonts w:ascii="Arial" w:hAnsi="Arial" w:cs="Arial"/>
          <w:bCs/>
        </w:rPr>
        <w:t xml:space="preserve"> (Y) utamanya dilihat dari indikator kedua yaitu </w:t>
      </w:r>
      <w:r w:rsidRPr="005823EC">
        <w:rPr>
          <w:rFonts w:ascii="Arial" w:hAnsi="Arial" w:cs="Arial"/>
        </w:rPr>
        <w:t>Pilihan Merek</w:t>
      </w:r>
      <w:r w:rsidRPr="005823EC">
        <w:rPr>
          <w:rFonts w:ascii="Arial" w:hAnsi="Arial" w:cs="Arial"/>
          <w:bCs/>
        </w:rPr>
        <w:t xml:space="preserve"> (Y1.2).</w:t>
      </w:r>
    </w:p>
    <w:p w:rsidR="00952058" w:rsidRPr="005823EC" w:rsidRDefault="00952058" w:rsidP="001E662A">
      <w:pPr>
        <w:pStyle w:val="ListParagraph"/>
        <w:tabs>
          <w:tab w:val="left" w:pos="360"/>
          <w:tab w:val="left" w:pos="450"/>
        </w:tabs>
        <w:ind w:left="1276" w:firstLine="425"/>
        <w:rPr>
          <w:rFonts w:ascii="Arial" w:hAnsi="Arial" w:cs="Arial"/>
          <w:bCs/>
        </w:rPr>
      </w:pPr>
      <w:r w:rsidRPr="005823EC">
        <w:rPr>
          <w:rFonts w:ascii="Arial" w:hAnsi="Arial" w:cs="Arial"/>
          <w:bCs/>
        </w:rPr>
        <w:lastRenderedPageBreak/>
        <w:t xml:space="preserve">Nilai </w:t>
      </w:r>
      <w:r w:rsidRPr="005823EC">
        <w:rPr>
          <w:rFonts w:ascii="Arial" w:hAnsi="Arial" w:cs="Arial"/>
          <w:bCs/>
          <w:i/>
        </w:rPr>
        <w:t>loading</w:t>
      </w:r>
      <w:r w:rsidRPr="005823EC">
        <w:rPr>
          <w:rFonts w:ascii="Arial" w:hAnsi="Arial" w:cs="Arial"/>
          <w:bCs/>
        </w:rPr>
        <w:t xml:space="preserve"> dari semua indikator variabe </w:t>
      </w:r>
      <w:r w:rsidRPr="005823EC">
        <w:rPr>
          <w:rFonts w:ascii="Arial" w:hAnsi="Arial" w:cs="Arial"/>
        </w:rPr>
        <w:t>Keputusan Pembelian</w:t>
      </w:r>
      <w:r w:rsidRPr="005823EC">
        <w:rPr>
          <w:rFonts w:ascii="Arial" w:hAnsi="Arial" w:cs="Arial"/>
          <w:bCs/>
        </w:rPr>
        <w:t xml:space="preserve"> (Y) memberikan nilai </w:t>
      </w:r>
      <w:r w:rsidRPr="005823EC">
        <w:rPr>
          <w:rFonts w:ascii="Arial" w:hAnsi="Arial" w:cs="Arial"/>
          <w:bCs/>
          <w:i/>
        </w:rPr>
        <w:t xml:space="preserve">convergent validity </w:t>
      </w:r>
      <w:r w:rsidRPr="005823EC">
        <w:rPr>
          <w:rFonts w:ascii="Arial" w:hAnsi="Arial" w:cs="Arial"/>
          <w:bCs/>
        </w:rPr>
        <w:t xml:space="preserve">(dilihat dari nilai estimasi </w:t>
      </w:r>
      <w:r w:rsidRPr="005823EC">
        <w:rPr>
          <w:rFonts w:ascii="Arial" w:hAnsi="Arial" w:cs="Arial"/>
          <w:bCs/>
          <w:i/>
        </w:rPr>
        <w:t>loading</w:t>
      </w:r>
      <w:r w:rsidRPr="005823EC">
        <w:rPr>
          <w:rFonts w:ascii="Arial" w:hAnsi="Arial" w:cs="Arial"/>
          <w:bCs/>
        </w:rPr>
        <w:t xml:space="preserve">)yang baik yaitu sudah lebih dari 0,05 dan signifikan secara statistik, dengan </w:t>
      </w:r>
      <w:r w:rsidRPr="005823EC">
        <w:rPr>
          <w:rFonts w:ascii="Arial" w:hAnsi="Arial" w:cs="Arial"/>
          <w:bCs/>
          <w:i/>
          <w:iCs/>
        </w:rPr>
        <w:t>bootstrap</w:t>
      </w:r>
      <w:r w:rsidRPr="005823EC">
        <w:rPr>
          <w:rFonts w:ascii="Arial" w:hAnsi="Arial" w:cs="Arial"/>
          <w:bCs/>
        </w:rPr>
        <w:t xml:space="preserve"> interval kepercayaan 95%.</w:t>
      </w:r>
    </w:p>
    <w:p w:rsidR="00952058" w:rsidRPr="00785374" w:rsidRDefault="00952058" w:rsidP="00FC4F24">
      <w:pPr>
        <w:pStyle w:val="ListParagraph"/>
        <w:numPr>
          <w:ilvl w:val="0"/>
          <w:numId w:val="54"/>
        </w:numPr>
        <w:spacing w:after="0"/>
        <w:ind w:left="1276"/>
        <w:rPr>
          <w:rFonts w:ascii="Arial" w:hAnsi="Arial" w:cs="Arial"/>
        </w:rPr>
      </w:pPr>
      <w:r w:rsidRPr="00785374">
        <w:rPr>
          <w:rFonts w:ascii="Arial" w:hAnsi="Arial" w:cs="Arial"/>
        </w:rPr>
        <w:t xml:space="preserve">Nilai reliabilitas konstruk variabel </w:t>
      </w:r>
      <w:r w:rsidRPr="00785374">
        <w:rPr>
          <w:rFonts w:ascii="Arial" w:hAnsi="Arial" w:cs="Arial"/>
          <w:bCs/>
        </w:rPr>
        <w:t>Keputusan Pembelian (Y)</w:t>
      </w:r>
    </w:p>
    <w:p w:rsidR="001E662A" w:rsidRPr="005823EC" w:rsidRDefault="00952058" w:rsidP="00C46C30">
      <w:pPr>
        <w:spacing w:after="0"/>
        <w:ind w:left="1276" w:firstLine="425"/>
        <w:rPr>
          <w:rFonts w:ascii="Arial" w:hAnsi="Arial" w:cs="Arial"/>
          <w:bCs/>
        </w:rPr>
      </w:pPr>
      <w:r w:rsidRPr="005823EC">
        <w:rPr>
          <w:rFonts w:ascii="Arial" w:hAnsi="Arial" w:cs="Arial"/>
          <w:bCs/>
        </w:rPr>
        <w:t xml:space="preserve">Nilai reliabilitas konstruk diukur dari </w:t>
      </w:r>
      <w:r w:rsidRPr="005823EC">
        <w:rPr>
          <w:rFonts w:ascii="Arial" w:hAnsi="Arial" w:cs="Arial"/>
          <w:bCs/>
          <w:i/>
        </w:rPr>
        <w:t>cronbach alpha</w:t>
      </w:r>
      <w:r w:rsidRPr="005823EC">
        <w:rPr>
          <w:rFonts w:ascii="Arial" w:hAnsi="Arial" w:cs="Arial"/>
          <w:bCs/>
        </w:rPr>
        <w:t xml:space="preserve">. Terlihat bahwa nilai </w:t>
      </w:r>
      <w:r w:rsidRPr="005823EC">
        <w:rPr>
          <w:rFonts w:ascii="Arial" w:hAnsi="Arial" w:cs="Arial"/>
          <w:bCs/>
          <w:i/>
        </w:rPr>
        <w:t>cronbach alpha</w:t>
      </w:r>
      <w:r w:rsidRPr="005823EC">
        <w:rPr>
          <w:rFonts w:ascii="Arial" w:hAnsi="Arial" w:cs="Arial"/>
          <w:bCs/>
        </w:rPr>
        <w:t xml:space="preserve"> sebesar 0,637 ≥ 0,60. Jadi dapat disimpulkan bahwa reliabilitas konstruk untuk variabel </w:t>
      </w:r>
      <w:r w:rsidRPr="005823EC">
        <w:rPr>
          <w:rFonts w:ascii="Arial" w:hAnsi="Arial" w:cs="Arial"/>
        </w:rPr>
        <w:t>Keputusan Pembelian</w:t>
      </w:r>
      <w:r w:rsidRPr="005823EC">
        <w:rPr>
          <w:rFonts w:ascii="Arial" w:hAnsi="Arial" w:cs="Arial"/>
          <w:bCs/>
        </w:rPr>
        <w:t xml:space="preserve"> (Y) cukup reliabel. Nilai reliabilitas konstruk dapat dilihat pada tabel di bawah ini:</w:t>
      </w:r>
    </w:p>
    <w:p w:rsidR="00952058" w:rsidRPr="00995D5F" w:rsidRDefault="00B92885" w:rsidP="00995D5F">
      <w:pPr>
        <w:spacing w:after="0" w:line="240" w:lineRule="auto"/>
        <w:ind w:left="851" w:firstLine="425"/>
        <w:rPr>
          <w:rFonts w:ascii="Arial" w:hAnsi="Arial" w:cs="Arial"/>
          <w:bCs/>
          <w:lang w:val="en-ID" w:eastAsia="en-ID"/>
        </w:rPr>
      </w:pPr>
      <w:r>
        <w:rPr>
          <w:rFonts w:ascii="Arial" w:hAnsi="Arial" w:cs="Arial"/>
          <w:bCs/>
        </w:rPr>
        <w:t>Tabel 4.9</w:t>
      </w:r>
      <w:r w:rsidR="00952058" w:rsidRPr="00995D5F">
        <w:rPr>
          <w:rFonts w:ascii="Arial" w:hAnsi="Arial" w:cs="Arial"/>
          <w:bCs/>
          <w:i/>
          <w:iCs/>
          <w:lang w:val="en-ID" w:eastAsia="en-ID"/>
        </w:rPr>
        <w:t>Construct quality measures</w:t>
      </w:r>
    </w:p>
    <w:p w:rsidR="00952058" w:rsidRPr="005823EC" w:rsidRDefault="00952058" w:rsidP="001E662A">
      <w:pPr>
        <w:spacing w:after="0" w:line="240" w:lineRule="auto"/>
        <w:ind w:left="0" w:firstLine="0"/>
        <w:rPr>
          <w:rFonts w:ascii="Arial" w:hAnsi="Arial" w:cs="Arial"/>
          <w:lang w:val="en-ID" w:eastAsia="en-ID"/>
        </w:rPr>
      </w:pPr>
    </w:p>
    <w:tbl>
      <w:tblPr>
        <w:tblW w:w="6627" w:type="dxa"/>
        <w:tblInd w:w="1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5"/>
        <w:gridCol w:w="4252"/>
      </w:tblGrid>
      <w:tr w:rsidR="00952058" w:rsidRPr="005823EC" w:rsidTr="001E662A">
        <w:tc>
          <w:tcPr>
            <w:tcW w:w="2375" w:type="dxa"/>
            <w:tcMar>
              <w:top w:w="30" w:type="dxa"/>
              <w:left w:w="30" w:type="dxa"/>
              <w:bottom w:w="30" w:type="dxa"/>
              <w:right w:w="30" w:type="dxa"/>
            </w:tcMar>
            <w:vAlign w:val="center"/>
            <w:hideMark/>
          </w:tcPr>
          <w:p w:rsidR="00952058" w:rsidRPr="005823EC" w:rsidRDefault="00952058" w:rsidP="001E662A">
            <w:pPr>
              <w:spacing w:after="0"/>
              <w:ind w:left="0" w:firstLine="0"/>
              <w:jc w:val="center"/>
              <w:rPr>
                <w:rFonts w:ascii="Arial" w:hAnsi="Arial" w:cs="Arial"/>
                <w:b/>
                <w:bCs/>
                <w:lang w:val="en-ID" w:eastAsia="en-ID"/>
              </w:rPr>
            </w:pPr>
            <w:r w:rsidRPr="005823EC">
              <w:rPr>
                <w:rFonts w:ascii="Arial" w:hAnsi="Arial" w:cs="Arial"/>
                <w:b/>
                <w:bCs/>
                <w:lang w:val="en-ID" w:eastAsia="en-ID"/>
              </w:rPr>
              <w:t>Reliabilitas</w:t>
            </w:r>
          </w:p>
        </w:tc>
        <w:tc>
          <w:tcPr>
            <w:tcW w:w="4252" w:type="dxa"/>
            <w:tcMar>
              <w:top w:w="30" w:type="dxa"/>
              <w:left w:w="30" w:type="dxa"/>
              <w:bottom w:w="30" w:type="dxa"/>
              <w:right w:w="30" w:type="dxa"/>
            </w:tcMar>
            <w:vAlign w:val="center"/>
            <w:hideMark/>
          </w:tcPr>
          <w:p w:rsidR="00952058" w:rsidRPr="005823EC" w:rsidRDefault="00952058" w:rsidP="001E662A">
            <w:pPr>
              <w:spacing w:after="0"/>
              <w:ind w:left="0" w:firstLine="0"/>
              <w:jc w:val="center"/>
              <w:rPr>
                <w:rFonts w:ascii="Arial" w:hAnsi="Arial" w:cs="Arial"/>
                <w:b/>
                <w:bCs/>
                <w:lang w:val="en-ID" w:eastAsia="en-ID"/>
              </w:rPr>
            </w:pPr>
            <w:r w:rsidRPr="005823EC">
              <w:rPr>
                <w:rFonts w:ascii="Arial" w:hAnsi="Arial" w:cs="Arial"/>
                <w:b/>
                <w:bCs/>
                <w:lang w:val="en-ID" w:eastAsia="en-ID"/>
              </w:rPr>
              <w:t xml:space="preserve">Variabel </w:t>
            </w:r>
            <w:r w:rsidRPr="005823EC">
              <w:rPr>
                <w:rFonts w:ascii="Arial" w:hAnsi="Arial" w:cs="Arial"/>
                <w:b/>
                <w:bCs/>
              </w:rPr>
              <w:t>Keputusan Pembelian (Y)</w:t>
            </w:r>
          </w:p>
        </w:tc>
      </w:tr>
      <w:tr w:rsidR="00952058" w:rsidRPr="005823EC" w:rsidTr="001E662A">
        <w:tc>
          <w:tcPr>
            <w:tcW w:w="2375" w:type="dxa"/>
            <w:tcMar>
              <w:top w:w="30" w:type="dxa"/>
              <w:left w:w="30" w:type="dxa"/>
              <w:bottom w:w="30" w:type="dxa"/>
              <w:right w:w="30" w:type="dxa"/>
            </w:tcMar>
            <w:vAlign w:val="center"/>
            <w:hideMark/>
          </w:tcPr>
          <w:p w:rsidR="00952058" w:rsidRPr="005823EC" w:rsidRDefault="00952058" w:rsidP="001E662A">
            <w:pPr>
              <w:spacing w:after="0"/>
              <w:ind w:left="0" w:firstLine="0"/>
              <w:jc w:val="center"/>
              <w:rPr>
                <w:rFonts w:ascii="Arial" w:hAnsi="Arial" w:cs="Arial"/>
                <w:lang w:val="en-ID" w:eastAsia="en-ID"/>
              </w:rPr>
            </w:pPr>
            <w:r w:rsidRPr="005823EC">
              <w:rPr>
                <w:rFonts w:ascii="Arial" w:hAnsi="Arial" w:cs="Arial"/>
                <w:lang w:val="en-ID" w:eastAsia="en-ID"/>
              </w:rPr>
              <w:t xml:space="preserve">Alpha </w:t>
            </w:r>
          </w:p>
        </w:tc>
        <w:tc>
          <w:tcPr>
            <w:tcW w:w="4252" w:type="dxa"/>
            <w:tcMar>
              <w:top w:w="30" w:type="dxa"/>
              <w:left w:w="30" w:type="dxa"/>
              <w:bottom w:w="30" w:type="dxa"/>
              <w:right w:w="30" w:type="dxa"/>
            </w:tcMar>
            <w:vAlign w:val="center"/>
            <w:hideMark/>
          </w:tcPr>
          <w:p w:rsidR="00952058" w:rsidRPr="005823EC" w:rsidRDefault="00952058" w:rsidP="001E662A">
            <w:pPr>
              <w:spacing w:after="0"/>
              <w:ind w:left="0" w:firstLine="0"/>
              <w:jc w:val="center"/>
              <w:rPr>
                <w:rFonts w:ascii="Arial" w:hAnsi="Arial" w:cs="Arial"/>
                <w:lang w:val="en-ID" w:eastAsia="en-ID"/>
              </w:rPr>
            </w:pPr>
            <w:r w:rsidRPr="005823EC">
              <w:rPr>
                <w:rFonts w:ascii="Arial" w:hAnsi="Arial" w:cs="Arial"/>
                <w:lang w:val="en-ID" w:eastAsia="en-ID"/>
              </w:rPr>
              <w:t>0,637</w:t>
            </w:r>
          </w:p>
        </w:tc>
      </w:tr>
    </w:tbl>
    <w:p w:rsidR="00952058" w:rsidRPr="005823EC" w:rsidRDefault="00952058" w:rsidP="00526C34">
      <w:pPr>
        <w:spacing w:after="0"/>
        <w:ind w:left="851" w:firstLine="425"/>
        <w:rPr>
          <w:rFonts w:ascii="Arial" w:hAnsi="Arial" w:cs="Arial"/>
          <w:bCs/>
        </w:rPr>
      </w:pPr>
      <w:r w:rsidRPr="005823EC">
        <w:rPr>
          <w:rFonts w:ascii="Arial" w:hAnsi="Arial" w:cs="Arial"/>
        </w:rPr>
        <w:t>Sumber : Data diolah, 2022</w:t>
      </w:r>
    </w:p>
    <w:p w:rsidR="00952058" w:rsidRPr="00C46C30" w:rsidRDefault="00952058" w:rsidP="00FC4F24">
      <w:pPr>
        <w:pStyle w:val="ListParagraph"/>
        <w:numPr>
          <w:ilvl w:val="0"/>
          <w:numId w:val="59"/>
        </w:numPr>
        <w:spacing w:after="0"/>
        <w:ind w:left="993" w:hanging="426"/>
        <w:jc w:val="left"/>
        <w:rPr>
          <w:rFonts w:ascii="Arial" w:hAnsi="Arial" w:cs="Arial"/>
          <w:bCs/>
        </w:rPr>
      </w:pPr>
      <w:r w:rsidRPr="00C46C30">
        <w:rPr>
          <w:rFonts w:ascii="Arial" w:hAnsi="Arial" w:cs="Arial"/>
          <w:bCs/>
        </w:rPr>
        <w:t>Model Struktural</w:t>
      </w:r>
    </w:p>
    <w:p w:rsidR="00952058" w:rsidRPr="005823EC" w:rsidRDefault="00952058" w:rsidP="00526C34">
      <w:pPr>
        <w:spacing w:after="0"/>
        <w:ind w:left="851" w:firstLine="425"/>
        <w:rPr>
          <w:rFonts w:ascii="Arial" w:hAnsi="Arial" w:cs="Arial"/>
          <w:bCs/>
        </w:rPr>
      </w:pPr>
      <w:r w:rsidRPr="005823EC">
        <w:rPr>
          <w:rFonts w:ascii="Arial" w:hAnsi="Arial" w:cs="Arial"/>
          <w:bCs/>
        </w:rPr>
        <w:t xml:space="preserve">Hasil pengujian </w:t>
      </w:r>
      <w:r w:rsidRPr="005823EC">
        <w:rPr>
          <w:rFonts w:ascii="Arial" w:hAnsi="Arial" w:cs="Arial"/>
          <w:lang w:eastAsia="ja-JP"/>
        </w:rPr>
        <w:t xml:space="preserve">Hipotesis diuji dengan uji GSCA pada </w:t>
      </w:r>
      <w:r w:rsidRPr="005823EC">
        <w:rPr>
          <w:rFonts w:ascii="Arial" w:hAnsi="Arial" w:cs="Arial"/>
          <w:i/>
          <w:iCs/>
          <w:lang w:eastAsia="ja-JP"/>
        </w:rPr>
        <w:t>path coefficients</w:t>
      </w:r>
      <w:r w:rsidRPr="005823EC">
        <w:rPr>
          <w:rFonts w:ascii="Arial" w:hAnsi="Arial" w:cs="Arial"/>
          <w:lang w:eastAsia="ja-JP"/>
        </w:rPr>
        <w:t xml:space="preserve">. </w:t>
      </w:r>
      <w:r w:rsidRPr="005823EC">
        <w:rPr>
          <w:rFonts w:ascii="Arial" w:hAnsi="Arial" w:cs="Arial"/>
          <w:bCs/>
        </w:rPr>
        <w:t xml:space="preserve">GSCA menyediakan interval kepercayaan (CI) 95% dari perkiraan parameter model. Jika 95% CI dari perkiraan parameter tidak mengandung nol, perkiraan parameter signifikan secara statistik dan </w:t>
      </w:r>
      <w:r w:rsidRPr="005823EC">
        <w:rPr>
          <w:rFonts w:ascii="Arial" w:hAnsi="Arial" w:cs="Arial"/>
          <w:bCs/>
          <w:i/>
          <w:iCs/>
        </w:rPr>
        <w:t>estimate</w:t>
      </w:r>
      <w:r w:rsidRPr="005823EC">
        <w:rPr>
          <w:rFonts w:ascii="Arial" w:hAnsi="Arial" w:cs="Arial"/>
          <w:bCs/>
        </w:rPr>
        <w:t xml:space="preserve"> dapat dianggap signifikan secara statistik pada tingkat 0,05</w:t>
      </w:r>
      <w:r w:rsidRPr="005823EC">
        <w:rPr>
          <w:rFonts w:ascii="Arial" w:hAnsi="Arial" w:cs="Arial"/>
          <w:lang w:eastAsia="ja-JP"/>
        </w:rPr>
        <w:t>. Hasil analisis sebagai berikut.</w:t>
      </w:r>
    </w:p>
    <w:p w:rsidR="00952058" w:rsidRPr="00995D5F" w:rsidRDefault="00B92885" w:rsidP="00526C34">
      <w:pPr>
        <w:spacing w:after="0"/>
        <w:ind w:left="851" w:firstLine="0"/>
        <w:rPr>
          <w:rFonts w:ascii="Arial" w:hAnsi="Arial" w:cs="Arial"/>
          <w:bCs/>
        </w:rPr>
      </w:pPr>
      <w:r>
        <w:rPr>
          <w:rFonts w:ascii="Arial" w:hAnsi="Arial" w:cs="Arial"/>
          <w:bCs/>
        </w:rPr>
        <w:t>Tabel 4.10</w:t>
      </w:r>
      <w:r w:rsidR="00952058" w:rsidRPr="00995D5F">
        <w:rPr>
          <w:rFonts w:ascii="Arial" w:hAnsi="Arial" w:cs="Arial"/>
          <w:bCs/>
        </w:rPr>
        <w:t xml:space="preserve">Hasil Pengujian Hipotesis pada </w:t>
      </w:r>
      <w:r w:rsidR="00952058" w:rsidRPr="00995D5F">
        <w:rPr>
          <w:rFonts w:ascii="Arial" w:hAnsi="Arial" w:cs="Arial"/>
          <w:bCs/>
          <w:i/>
        </w:rPr>
        <w:t>Struktural Model</w:t>
      </w:r>
    </w:p>
    <w:tbl>
      <w:tblPr>
        <w:tblW w:w="4309" w:type="pct"/>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1403"/>
        <w:gridCol w:w="1060"/>
        <w:gridCol w:w="825"/>
        <w:gridCol w:w="808"/>
        <w:gridCol w:w="797"/>
        <w:gridCol w:w="1643"/>
      </w:tblGrid>
      <w:tr w:rsidR="00526C34" w:rsidRPr="005823EC" w:rsidTr="00526C34">
        <w:trPr>
          <w:trHeight w:val="428"/>
        </w:trPr>
        <w:tc>
          <w:tcPr>
            <w:tcW w:w="348" w:type="pct"/>
            <w:vAlign w:val="center"/>
          </w:tcPr>
          <w:p w:rsidR="00952058" w:rsidRPr="005823EC" w:rsidRDefault="00952058" w:rsidP="00526C34">
            <w:pPr>
              <w:spacing w:after="0"/>
              <w:ind w:left="-44" w:right="-37" w:firstLine="3"/>
              <w:jc w:val="center"/>
              <w:rPr>
                <w:rFonts w:ascii="Arial" w:hAnsi="Arial" w:cs="Arial"/>
                <w:b/>
                <w:bCs/>
              </w:rPr>
            </w:pPr>
            <w:r w:rsidRPr="005823EC">
              <w:rPr>
                <w:rFonts w:ascii="Arial" w:hAnsi="Arial" w:cs="Arial"/>
                <w:b/>
                <w:bCs/>
              </w:rPr>
              <w:t>No.</w:t>
            </w:r>
          </w:p>
        </w:tc>
        <w:tc>
          <w:tcPr>
            <w:tcW w:w="944" w:type="pct"/>
            <w:vAlign w:val="center"/>
          </w:tcPr>
          <w:p w:rsidR="00952058" w:rsidRPr="005823EC" w:rsidRDefault="00952058" w:rsidP="00526C34">
            <w:pPr>
              <w:ind w:left="-44" w:right="-37" w:firstLine="3"/>
              <w:jc w:val="center"/>
              <w:rPr>
                <w:rFonts w:ascii="Arial" w:hAnsi="Arial" w:cs="Arial"/>
                <w:b/>
                <w:bCs/>
              </w:rPr>
            </w:pPr>
            <w:r w:rsidRPr="005823EC">
              <w:rPr>
                <w:rFonts w:ascii="Arial" w:hAnsi="Arial" w:cs="Arial"/>
                <w:b/>
                <w:bCs/>
              </w:rPr>
              <w:t>Pengaruh</w:t>
            </w:r>
          </w:p>
        </w:tc>
        <w:tc>
          <w:tcPr>
            <w:tcW w:w="766" w:type="pct"/>
            <w:tcBorders>
              <w:bottom w:val="single" w:sz="4" w:space="0" w:color="auto"/>
            </w:tcBorders>
            <w:vAlign w:val="center"/>
          </w:tcPr>
          <w:p w:rsidR="00952058" w:rsidRPr="005823EC" w:rsidRDefault="00952058" w:rsidP="00526C34">
            <w:pPr>
              <w:ind w:left="-44" w:right="-37" w:firstLine="3"/>
              <w:jc w:val="center"/>
              <w:rPr>
                <w:rFonts w:ascii="Arial" w:hAnsi="Arial" w:cs="Arial"/>
                <w:b/>
                <w:bCs/>
                <w:i/>
              </w:rPr>
            </w:pPr>
            <w:r w:rsidRPr="005823EC">
              <w:rPr>
                <w:rFonts w:ascii="Arial" w:hAnsi="Arial" w:cs="Arial"/>
                <w:b/>
                <w:bCs/>
                <w:i/>
              </w:rPr>
              <w:t>Estimate</w:t>
            </w:r>
          </w:p>
        </w:tc>
        <w:tc>
          <w:tcPr>
            <w:tcW w:w="598" w:type="pct"/>
            <w:tcBorders>
              <w:bottom w:val="single" w:sz="4" w:space="0" w:color="auto"/>
            </w:tcBorders>
            <w:vAlign w:val="center"/>
          </w:tcPr>
          <w:p w:rsidR="00952058" w:rsidRPr="005823EC" w:rsidRDefault="00952058" w:rsidP="00526C34">
            <w:pPr>
              <w:ind w:left="-44" w:right="-37" w:firstLine="3"/>
              <w:jc w:val="center"/>
              <w:rPr>
                <w:rFonts w:ascii="Arial" w:hAnsi="Arial" w:cs="Arial"/>
                <w:b/>
                <w:bCs/>
              </w:rPr>
            </w:pPr>
            <w:r w:rsidRPr="005823EC">
              <w:rPr>
                <w:rFonts w:ascii="Arial" w:hAnsi="Arial" w:cs="Arial"/>
                <w:b/>
                <w:bCs/>
              </w:rPr>
              <w:t>SE</w:t>
            </w:r>
          </w:p>
        </w:tc>
        <w:tc>
          <w:tcPr>
            <w:tcW w:w="1164" w:type="pct"/>
            <w:gridSpan w:val="2"/>
            <w:tcBorders>
              <w:bottom w:val="single" w:sz="4" w:space="0" w:color="auto"/>
            </w:tcBorders>
            <w:vAlign w:val="center"/>
          </w:tcPr>
          <w:p w:rsidR="00952058" w:rsidRPr="005823EC" w:rsidRDefault="00952058" w:rsidP="00526C34">
            <w:pPr>
              <w:ind w:left="-44" w:right="-37" w:firstLine="3"/>
              <w:jc w:val="center"/>
              <w:rPr>
                <w:rFonts w:ascii="Arial" w:hAnsi="Arial" w:cs="Arial"/>
                <w:b/>
                <w:bCs/>
              </w:rPr>
            </w:pPr>
            <w:r w:rsidRPr="005823EC">
              <w:rPr>
                <w:rFonts w:ascii="Arial" w:hAnsi="Arial" w:cs="Arial"/>
                <w:b/>
                <w:bCs/>
              </w:rPr>
              <w:t>95% CI</w:t>
            </w:r>
          </w:p>
        </w:tc>
        <w:tc>
          <w:tcPr>
            <w:tcW w:w="1181" w:type="pct"/>
            <w:vAlign w:val="center"/>
          </w:tcPr>
          <w:p w:rsidR="00952058" w:rsidRPr="005823EC" w:rsidRDefault="00952058" w:rsidP="00526C34">
            <w:pPr>
              <w:ind w:left="-44" w:right="-37" w:firstLine="3"/>
              <w:jc w:val="center"/>
              <w:rPr>
                <w:rFonts w:ascii="Arial" w:hAnsi="Arial" w:cs="Arial"/>
                <w:b/>
                <w:bCs/>
              </w:rPr>
            </w:pPr>
            <w:r w:rsidRPr="005823EC">
              <w:rPr>
                <w:rFonts w:ascii="Arial" w:hAnsi="Arial" w:cs="Arial"/>
                <w:b/>
                <w:bCs/>
              </w:rPr>
              <w:t>Keputusan</w:t>
            </w:r>
          </w:p>
        </w:tc>
      </w:tr>
      <w:tr w:rsidR="00526C34" w:rsidRPr="005823EC" w:rsidTr="00526C34">
        <w:trPr>
          <w:trHeight w:val="307"/>
        </w:trPr>
        <w:tc>
          <w:tcPr>
            <w:tcW w:w="348" w:type="pct"/>
            <w:vAlign w:val="center"/>
          </w:tcPr>
          <w:p w:rsidR="00952058" w:rsidRPr="005823EC" w:rsidRDefault="00952058" w:rsidP="00526C34">
            <w:pPr>
              <w:spacing w:after="0"/>
              <w:ind w:left="-44" w:right="-37" w:firstLine="3"/>
              <w:rPr>
                <w:rFonts w:ascii="Arial" w:hAnsi="Arial" w:cs="Arial"/>
                <w:bCs/>
              </w:rPr>
            </w:pPr>
            <w:bookmarkStart w:id="6" w:name="_Hlk107599141"/>
            <w:r w:rsidRPr="005823EC">
              <w:rPr>
                <w:rFonts w:ascii="Arial" w:hAnsi="Arial" w:cs="Arial"/>
                <w:bCs/>
              </w:rPr>
              <w:t>1</w:t>
            </w:r>
          </w:p>
        </w:tc>
        <w:tc>
          <w:tcPr>
            <w:tcW w:w="944" w:type="pct"/>
            <w:tcBorders>
              <w:right w:val="single" w:sz="4" w:space="0" w:color="auto"/>
            </w:tcBorders>
            <w:vAlign w:val="center"/>
          </w:tcPr>
          <w:p w:rsidR="00952058" w:rsidRPr="005823EC" w:rsidRDefault="00952058" w:rsidP="00526C34">
            <w:pPr>
              <w:spacing w:after="0"/>
              <w:ind w:left="-44" w:right="-37" w:firstLine="3"/>
              <w:rPr>
                <w:rFonts w:ascii="Arial" w:hAnsi="Arial" w:cs="Arial"/>
                <w:bCs/>
              </w:rPr>
            </w:pPr>
            <w:r w:rsidRPr="005823EC">
              <w:rPr>
                <w:rFonts w:ascii="Arial" w:hAnsi="Arial" w:cs="Arial"/>
                <w:i/>
                <w:iCs/>
              </w:rPr>
              <w:t xml:space="preserve">Customer </w:t>
            </w:r>
            <w:r w:rsidRPr="005823EC">
              <w:rPr>
                <w:rFonts w:ascii="Arial" w:hAnsi="Arial" w:cs="Arial"/>
                <w:i/>
                <w:iCs/>
              </w:rPr>
              <w:lastRenderedPageBreak/>
              <w:t>Review</w:t>
            </w:r>
            <w:r w:rsidRPr="005823EC">
              <w:rPr>
                <w:rFonts w:ascii="Arial" w:hAnsi="Arial" w:cs="Arial"/>
                <w:bCs/>
              </w:rPr>
              <w:t xml:space="preserve"> (X)  </w:t>
            </w:r>
            <w:r w:rsidRPr="005823EC">
              <w:rPr>
                <w:rFonts w:ascii="Arial" w:hAnsi="Arial" w:cs="Arial"/>
                <w:bCs/>
                <w:lang w:val="id-ID"/>
              </w:rPr>
              <w:sym w:font="Wingdings" w:char="F0E0"/>
            </w:r>
            <w:r w:rsidRPr="005823EC">
              <w:rPr>
                <w:rFonts w:ascii="Arial" w:hAnsi="Arial" w:cs="Arial"/>
              </w:rPr>
              <w:t>Keputusan Pembelian</w:t>
            </w:r>
            <w:r w:rsidRPr="005823EC">
              <w:rPr>
                <w:rFonts w:ascii="Arial" w:hAnsi="Arial" w:cs="Arial"/>
                <w:bCs/>
              </w:rPr>
              <w:t xml:space="preserve"> (Y)</w:t>
            </w:r>
          </w:p>
        </w:tc>
        <w:tc>
          <w:tcPr>
            <w:tcW w:w="766" w:type="pct"/>
            <w:tcBorders>
              <w:top w:val="single" w:sz="4" w:space="0" w:color="auto"/>
              <w:left w:val="single" w:sz="4" w:space="0" w:color="auto"/>
              <w:bottom w:val="single" w:sz="4" w:space="0" w:color="auto"/>
              <w:right w:val="single" w:sz="4" w:space="0" w:color="auto"/>
            </w:tcBorders>
            <w:vAlign w:val="center"/>
          </w:tcPr>
          <w:p w:rsidR="00952058" w:rsidRPr="005823EC" w:rsidRDefault="00952058" w:rsidP="00526C34">
            <w:pPr>
              <w:spacing w:after="0"/>
              <w:ind w:left="-44" w:right="-37" w:firstLine="3"/>
              <w:jc w:val="center"/>
              <w:rPr>
                <w:rFonts w:ascii="Arial" w:hAnsi="Arial" w:cs="Arial"/>
              </w:rPr>
            </w:pPr>
            <w:r w:rsidRPr="005823EC">
              <w:rPr>
                <w:rFonts w:ascii="Arial" w:hAnsi="Arial" w:cs="Arial"/>
                <w:lang w:val="en-ID" w:eastAsia="en-ID"/>
              </w:rPr>
              <w:lastRenderedPageBreak/>
              <w:t xml:space="preserve">0.236 </w:t>
            </w:r>
          </w:p>
        </w:tc>
        <w:tc>
          <w:tcPr>
            <w:tcW w:w="598" w:type="pct"/>
            <w:tcBorders>
              <w:top w:val="single" w:sz="4" w:space="0" w:color="auto"/>
              <w:left w:val="single" w:sz="4" w:space="0" w:color="auto"/>
              <w:bottom w:val="single" w:sz="4" w:space="0" w:color="auto"/>
              <w:right w:val="single" w:sz="4" w:space="0" w:color="auto"/>
            </w:tcBorders>
            <w:vAlign w:val="center"/>
          </w:tcPr>
          <w:p w:rsidR="00952058" w:rsidRPr="005823EC" w:rsidRDefault="00952058" w:rsidP="00526C34">
            <w:pPr>
              <w:spacing w:after="0"/>
              <w:ind w:left="-44" w:right="-37" w:firstLine="3"/>
              <w:jc w:val="center"/>
              <w:rPr>
                <w:rFonts w:ascii="Arial" w:hAnsi="Arial" w:cs="Arial"/>
                <w:lang w:val="en-ID" w:eastAsia="en-ID"/>
              </w:rPr>
            </w:pPr>
            <w:r w:rsidRPr="005823EC">
              <w:rPr>
                <w:rFonts w:ascii="Arial" w:hAnsi="Arial" w:cs="Arial"/>
                <w:lang w:val="en-ID" w:eastAsia="en-ID"/>
              </w:rPr>
              <w:t xml:space="preserve">0.225 </w:t>
            </w:r>
          </w:p>
        </w:tc>
        <w:tc>
          <w:tcPr>
            <w:tcW w:w="586" w:type="pct"/>
            <w:tcBorders>
              <w:top w:val="single" w:sz="4" w:space="0" w:color="auto"/>
              <w:left w:val="single" w:sz="4" w:space="0" w:color="auto"/>
              <w:bottom w:val="single" w:sz="4" w:space="0" w:color="auto"/>
              <w:right w:val="single" w:sz="4" w:space="0" w:color="auto"/>
            </w:tcBorders>
            <w:vAlign w:val="center"/>
          </w:tcPr>
          <w:p w:rsidR="00952058" w:rsidRPr="005823EC" w:rsidRDefault="00952058" w:rsidP="00526C34">
            <w:pPr>
              <w:spacing w:after="0"/>
              <w:ind w:left="-44" w:right="-37" w:firstLine="3"/>
              <w:jc w:val="center"/>
              <w:rPr>
                <w:rFonts w:ascii="Arial" w:hAnsi="Arial" w:cs="Arial"/>
              </w:rPr>
            </w:pPr>
            <w:r w:rsidRPr="005823EC">
              <w:rPr>
                <w:rFonts w:ascii="Arial" w:hAnsi="Arial" w:cs="Arial"/>
                <w:lang w:val="en-ID" w:eastAsia="en-ID"/>
              </w:rPr>
              <w:t xml:space="preserve">-0.265 </w:t>
            </w:r>
          </w:p>
        </w:tc>
        <w:tc>
          <w:tcPr>
            <w:tcW w:w="578" w:type="pct"/>
            <w:tcBorders>
              <w:top w:val="single" w:sz="4" w:space="0" w:color="auto"/>
              <w:left w:val="single" w:sz="4" w:space="0" w:color="auto"/>
              <w:bottom w:val="single" w:sz="4" w:space="0" w:color="auto"/>
              <w:right w:val="single" w:sz="4" w:space="0" w:color="auto"/>
            </w:tcBorders>
            <w:vAlign w:val="center"/>
          </w:tcPr>
          <w:p w:rsidR="00952058" w:rsidRPr="005823EC" w:rsidRDefault="00952058" w:rsidP="00526C34">
            <w:pPr>
              <w:spacing w:after="0"/>
              <w:ind w:left="-44" w:right="-37" w:firstLine="3"/>
              <w:jc w:val="center"/>
              <w:rPr>
                <w:rFonts w:ascii="Arial" w:hAnsi="Arial" w:cs="Arial"/>
                <w:bCs/>
              </w:rPr>
            </w:pPr>
            <w:r w:rsidRPr="005823EC">
              <w:rPr>
                <w:rFonts w:ascii="Arial" w:hAnsi="Arial" w:cs="Arial"/>
                <w:lang w:val="en-ID" w:eastAsia="en-ID"/>
              </w:rPr>
              <w:t xml:space="preserve">0.565 </w:t>
            </w:r>
          </w:p>
        </w:tc>
        <w:tc>
          <w:tcPr>
            <w:tcW w:w="1181" w:type="pct"/>
            <w:tcBorders>
              <w:left w:val="single" w:sz="4" w:space="0" w:color="auto"/>
            </w:tcBorders>
            <w:vAlign w:val="center"/>
          </w:tcPr>
          <w:p w:rsidR="00952058" w:rsidRPr="005823EC" w:rsidRDefault="00952058" w:rsidP="00526C34">
            <w:pPr>
              <w:spacing w:after="0"/>
              <w:ind w:left="-44" w:right="-37" w:firstLine="3"/>
              <w:jc w:val="center"/>
              <w:rPr>
                <w:rFonts w:ascii="Arial" w:hAnsi="Arial" w:cs="Arial"/>
                <w:bCs/>
              </w:rPr>
            </w:pPr>
            <w:r w:rsidRPr="005823EC">
              <w:rPr>
                <w:rFonts w:ascii="Arial" w:hAnsi="Arial" w:cs="Arial"/>
                <w:bCs/>
              </w:rPr>
              <w:t>Signifikan</w:t>
            </w:r>
          </w:p>
        </w:tc>
      </w:tr>
    </w:tbl>
    <w:bookmarkEnd w:id="6"/>
    <w:p w:rsidR="00952058" w:rsidRPr="005823EC" w:rsidRDefault="00952058" w:rsidP="008B3B34">
      <w:pPr>
        <w:tabs>
          <w:tab w:val="num" w:pos="0"/>
        </w:tabs>
        <w:spacing w:after="0"/>
        <w:ind w:left="851"/>
        <w:rPr>
          <w:rFonts w:ascii="Arial" w:hAnsi="Arial" w:cs="Arial"/>
        </w:rPr>
      </w:pPr>
      <w:r w:rsidRPr="005823EC">
        <w:rPr>
          <w:rFonts w:ascii="Arial" w:hAnsi="Arial" w:cs="Arial"/>
        </w:rPr>
        <w:t>Sumber : Data diolah, 2022</w:t>
      </w:r>
    </w:p>
    <w:p w:rsidR="00952058" w:rsidRPr="005823EC" w:rsidRDefault="00952058" w:rsidP="00526C34">
      <w:pPr>
        <w:tabs>
          <w:tab w:val="num" w:pos="0"/>
          <w:tab w:val="left" w:pos="720"/>
        </w:tabs>
        <w:ind w:left="851" w:firstLine="425"/>
        <w:rPr>
          <w:rFonts w:ascii="Arial" w:hAnsi="Arial" w:cs="Arial"/>
          <w:bCs/>
        </w:rPr>
      </w:pPr>
      <w:r w:rsidRPr="005823EC">
        <w:rPr>
          <w:rFonts w:ascii="Arial" w:hAnsi="Arial" w:cs="Arial"/>
        </w:rPr>
        <w:tab/>
      </w:r>
      <w:r w:rsidRPr="005823EC">
        <w:rPr>
          <w:rFonts w:ascii="Arial" w:hAnsi="Arial" w:cs="Arial"/>
          <w:bCs/>
        </w:rPr>
        <w:t xml:space="preserve">Secara grafis, hasil pengujian </w:t>
      </w:r>
      <w:r w:rsidRPr="005823EC">
        <w:rPr>
          <w:rFonts w:ascii="Arial" w:hAnsi="Arial" w:cs="Arial"/>
          <w:bCs/>
          <w:i/>
        </w:rPr>
        <w:t>struktural model</w:t>
      </w:r>
      <w:r w:rsidRPr="005823EC">
        <w:rPr>
          <w:rFonts w:ascii="Arial" w:hAnsi="Arial" w:cs="Arial"/>
          <w:bCs/>
        </w:rPr>
        <w:t xml:space="preserve"> disajikan secara lengkap pada gambar dibawah ini.</w:t>
      </w:r>
    </w:p>
    <w:p w:rsidR="00952058" w:rsidRPr="00995D5F" w:rsidRDefault="00526C34" w:rsidP="005823EC">
      <w:pPr>
        <w:ind w:left="851" w:firstLine="0"/>
        <w:rPr>
          <w:rFonts w:ascii="Arial" w:hAnsi="Arial" w:cs="Arial"/>
        </w:rPr>
      </w:pPr>
      <w:r w:rsidRPr="00995D5F">
        <w:rPr>
          <w:rFonts w:ascii="Arial" w:hAnsi="Arial" w:cs="Arial"/>
          <w:bCs/>
        </w:rPr>
        <w:t>Gambar 4.2</w:t>
      </w:r>
      <w:r w:rsidR="00952058" w:rsidRPr="00995D5F">
        <w:rPr>
          <w:rFonts w:ascii="Arial" w:hAnsi="Arial" w:cs="Arial"/>
          <w:bCs/>
        </w:rPr>
        <w:t xml:space="preserve">  Hasil Pengujian Hipotesis</w:t>
      </w:r>
    </w:p>
    <w:p w:rsidR="00952058" w:rsidRPr="005823EC" w:rsidRDefault="002B6301" w:rsidP="00526C34">
      <w:pPr>
        <w:ind w:left="1560"/>
        <w:rPr>
          <w:rFonts w:ascii="Arial" w:hAnsi="Arial" w:cs="Arial"/>
        </w:rPr>
      </w:pPr>
      <w:r>
        <w:rPr>
          <w:rFonts w:ascii="Arial" w:hAnsi="Arial" w:cs="Arial"/>
          <w:noProof/>
        </w:rPr>
        <w:pict>
          <v:group id="Group 16" o:spid="_x0000_s1092" style="position:absolute;left:0;text-align:left;margin-left:147.2pt;margin-top:5.55pt;width:370.5pt;height:66.75pt;z-index:251742208;mso-position-horizontal-relative:page" coordsize="47053,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">
            <v:oval id="Oval 17" o:spid="_x0000_s1093" style="position:absolute;top:381;width:18478;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vFcEA&#10;AADbAAAADwAAAGRycy9kb3ducmV2LnhtbERPS2vCQBC+C/0PyxR6MxtbqCXNKiIoPQjFaO/T7DRJ&#10;zc6G7Ob1711B8DYf33PS9Whq0VPrKssKFlEMgji3uuJCwfm0m3+AcB5ZY22ZFEzkYL16mqWYaDvw&#10;kfrMFyKEsEtQQel9k0jp8pIMusg2xIH7s61BH2BbSN3iEMJNLV/j+F0arDg0lNjQtqT8knVGQf+f&#10;Haqf6XdxXu519+3f5H6aeqVensfNJwhPo3+I7+4vHeYv4fZLOE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8bxXBAAAA2wAAAA8AAAAAAAAAAAAAAAAAmAIAAGRycy9kb3du&#10;cmV2LnhtbFBLBQYAAAAABAAEAPUAAACGAwAAAAA=&#10;" fillcolor="white [3212]" strokecolor="black [3213]" strokeweight="1pt">
              <v:textbox style="mso-next-textbox:#Oval 17">
                <w:txbxContent>
                  <w:p w:rsidR="00A24AEA" w:rsidRDefault="00A24AEA" w:rsidP="005823EC">
                    <w:pPr>
                      <w:spacing w:after="0"/>
                      <w:ind w:left="0" w:right="126" w:firstLine="0"/>
                      <w:jc w:val="center"/>
                      <w:rPr>
                        <w:rFonts w:ascii="Times New Roman" w:hAnsi="Times New Roman" w:cs="Times New Roman"/>
                        <w:sz w:val="16"/>
                        <w:szCs w:val="16"/>
                        <w:lang w:val="id-ID"/>
                      </w:rPr>
                    </w:pPr>
                  </w:p>
                  <w:p w:rsidR="00A24AEA" w:rsidRPr="00421BEC" w:rsidRDefault="00A24AEA" w:rsidP="005823EC">
                    <w:pPr>
                      <w:spacing w:after="0"/>
                      <w:ind w:left="0" w:right="126" w:firstLine="0"/>
                      <w:jc w:val="center"/>
                      <w:rPr>
                        <w:rFonts w:ascii="Times New Roman" w:hAnsi="Times New Roman" w:cs="Times New Roman"/>
                        <w:i/>
                        <w:iCs/>
                        <w:sz w:val="20"/>
                        <w:szCs w:val="20"/>
                        <w:lang w:val="id-ID"/>
                      </w:rPr>
                    </w:pPr>
                    <w:r w:rsidRPr="00421BEC">
                      <w:rPr>
                        <w:rFonts w:ascii="Times New Roman" w:hAnsi="Times New Roman" w:cs="Times New Roman"/>
                        <w:i/>
                        <w:iCs/>
                        <w:sz w:val="20"/>
                        <w:szCs w:val="20"/>
                      </w:rPr>
                      <w:t>Customer Review</w:t>
                    </w:r>
                  </w:p>
                  <w:p w:rsidR="00A24AEA" w:rsidRPr="005D7EBF" w:rsidRDefault="00A24AEA" w:rsidP="005823EC">
                    <w:pPr>
                      <w:spacing w:after="0"/>
                      <w:ind w:left="0" w:right="126" w:firstLine="0"/>
                      <w:jc w:val="center"/>
                      <w:rPr>
                        <w:rFonts w:ascii="Times New Roman" w:hAnsi="Times New Roman" w:cs="Times New Roman"/>
                        <w:sz w:val="20"/>
                        <w:szCs w:val="20"/>
                        <w:lang w:val="id-ID"/>
                      </w:rPr>
                    </w:pPr>
                    <w:r w:rsidRPr="005D7EBF">
                      <w:rPr>
                        <w:rFonts w:ascii="Times New Roman" w:hAnsi="Times New Roman" w:cs="Times New Roman"/>
                        <w:sz w:val="20"/>
                        <w:szCs w:val="20"/>
                        <w:lang w:val="id-ID"/>
                      </w:rPr>
                      <w:t>(X)</w:t>
                    </w:r>
                  </w:p>
                  <w:p w:rsidR="00A24AEA" w:rsidRPr="000A5433" w:rsidRDefault="00A24AEA" w:rsidP="005823EC">
                    <w:pPr>
                      <w:ind w:left="0" w:right="126" w:firstLine="0"/>
                      <w:jc w:val="center"/>
                      <w:rPr>
                        <w:rFonts w:ascii="Times New Roman" w:hAnsi="Times New Roman" w:cs="Times New Roman"/>
                        <w:sz w:val="16"/>
                        <w:szCs w:val="16"/>
                        <w:lang w:val="id-ID"/>
                      </w:rPr>
                    </w:pPr>
                  </w:p>
                </w:txbxContent>
              </v:textbox>
            </v:oval>
            <v:oval id="Oval 18" o:spid="_x0000_s1094" style="position:absolute;left:28575;width:18478;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7Z8MA&#10;AADbAAAADwAAAGRycy9kb3ducmV2LnhtbESPQWvCQBCF7wX/wzKCt7qxQivRVURQeiiURr2P2TGJ&#10;ZmdDdo3Jv+8cCr3N8N68981q07taddSGyrOB2TQBRZx7W3Fh4HTcvy5AhYhssfZMBgYKsFmPXlaY&#10;Wv/kH+qyWCgJ4ZCigTLGJtU65CU5DFPfEIt29a3DKGtbaNviU8Jdrd+S5F07rFgaSmxoV1J+zx7O&#10;QHfLvqrzcJmdPg728R3n+jAMnTGTcb9dgorUx3/z3/WnFXyBlV9k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P7Z8MAAADbAAAADwAAAAAAAAAAAAAAAACYAgAAZHJzL2Rv&#10;d25yZXYueG1sUEsFBgAAAAAEAAQA9QAAAIgDAAAAAA==&#10;" fillcolor="white [3212]" strokecolor="black [3213]" strokeweight="1pt">
              <v:textbox style="mso-next-textbox:#Oval 18">
                <w:txbxContent>
                  <w:p w:rsidR="00A24AEA" w:rsidRDefault="00A24AEA" w:rsidP="00952058">
                    <w:pPr>
                      <w:spacing w:after="0"/>
                      <w:jc w:val="center"/>
                      <w:rPr>
                        <w:rFonts w:ascii="Times New Roman" w:hAnsi="Times New Roman" w:cs="Times New Roman"/>
                        <w:sz w:val="16"/>
                        <w:szCs w:val="16"/>
                        <w:lang w:val="id-ID"/>
                      </w:rPr>
                    </w:pPr>
                  </w:p>
                  <w:p w:rsidR="00A24AEA" w:rsidRPr="005D7EBF" w:rsidRDefault="00A24AEA" w:rsidP="005823EC">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Keputusan Pembelian</w:t>
                    </w:r>
                  </w:p>
                  <w:p w:rsidR="00A24AEA" w:rsidRPr="005D7EBF" w:rsidRDefault="00A24AEA" w:rsidP="00952058">
                    <w:pPr>
                      <w:spacing w:after="0"/>
                      <w:jc w:val="center"/>
                      <w:rPr>
                        <w:rFonts w:ascii="Times New Roman" w:hAnsi="Times New Roman" w:cs="Times New Roman"/>
                        <w:sz w:val="20"/>
                        <w:szCs w:val="20"/>
                        <w:lang w:val="id-ID"/>
                      </w:rPr>
                    </w:pPr>
                    <w:r w:rsidRPr="005D7EBF">
                      <w:rPr>
                        <w:rFonts w:ascii="Times New Roman" w:hAnsi="Times New Roman" w:cs="Times New Roman"/>
                        <w:sz w:val="20"/>
                        <w:szCs w:val="20"/>
                        <w:lang w:val="id-ID"/>
                      </w:rPr>
                      <w:t>(Y)</w:t>
                    </w:r>
                  </w:p>
                  <w:p w:rsidR="00A24AEA" w:rsidRPr="0041690B" w:rsidRDefault="00A24AEA" w:rsidP="00952058">
                    <w:pPr>
                      <w:jc w:val="center"/>
                      <w:rPr>
                        <w:rFonts w:ascii="Times New Roman" w:hAnsi="Times New Roman" w:cs="Times New Roman"/>
                        <w:sz w:val="18"/>
                        <w:szCs w:val="18"/>
                        <w:lang w:val="id-ID"/>
                      </w:rPr>
                    </w:pPr>
                  </w:p>
                </w:txbxContent>
              </v:textbox>
            </v:oval>
            <v:shape id="Straight Arrow Connector 19" o:spid="_x0000_s1095" type="#_x0000_t32" style="position:absolute;left:18573;top:4381;width:9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74u70AAADbAAAADwAAAGRycy9kb3ducmV2LnhtbERP24rCMBB9F/yHMMK+iKbKIlqNIsJC&#10;93HVDxiasSk2k5Kkl/17s7Dg2xzOdQ6n0TaiJx9qxwpWywwEcel0zZWC++1rsQURIrLGxjEp+KUA&#10;p+N0csBcu4F/qL/GSqQQDjkqMDG2uZShNGQxLF1LnLiH8xZjgr6S2uOQwm0j11m2kRZrTg0GW7oY&#10;Kp/XzipwPZvvz7mNT9mVtzN2xWXwhVIfs/G8BxFpjG/xv7vQaf4O/n5JB8jj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R++Lu9AAAA2wAAAA8AAAAAAAAAAAAAAAAAoQIA&#10;AGRycy9kb3ducmV2LnhtbFBLBQYAAAAABAAEAPkAAACLAwAAAAA=&#10;" strokecolor="black [3040]">
              <v:stroke endarrow="block"/>
            </v:shape>
            <v:shape id="Text Box 43" o:spid="_x0000_s1096" type="#_x0000_t202" style="position:absolute;left:20383;top:3048;width:4451;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style="mso-next-textbox:#Text Box 43">
                <w:txbxContent>
                  <w:p w:rsidR="00A24AEA" w:rsidRDefault="00A24AEA" w:rsidP="005823EC">
                    <w:pPr>
                      <w:spacing w:after="0" w:line="240" w:lineRule="auto"/>
                      <w:ind w:left="0" w:firstLine="0"/>
                      <w:rPr>
                        <w:sz w:val="16"/>
                        <w:szCs w:val="16"/>
                      </w:rPr>
                    </w:pPr>
                    <w:r>
                      <w:rPr>
                        <w:sz w:val="16"/>
                        <w:szCs w:val="16"/>
                      </w:rPr>
                      <w:t>0,236</w:t>
                    </w:r>
                  </w:p>
                  <w:p w:rsidR="00A24AEA" w:rsidRPr="000C299A" w:rsidRDefault="00A24AEA" w:rsidP="005823EC">
                    <w:pPr>
                      <w:spacing w:after="0" w:line="240" w:lineRule="auto"/>
                      <w:ind w:left="0" w:firstLine="0"/>
                      <w:rPr>
                        <w:sz w:val="16"/>
                        <w:szCs w:val="16"/>
                      </w:rPr>
                    </w:pPr>
                    <w:r>
                      <w:rPr>
                        <w:sz w:val="16"/>
                        <w:szCs w:val="16"/>
                      </w:rPr>
                      <w:t>sig</w:t>
                    </w:r>
                  </w:p>
                  <w:p w:rsidR="00A24AEA" w:rsidRPr="000C299A" w:rsidRDefault="00A24AEA" w:rsidP="00952058">
                    <w:pPr>
                      <w:spacing w:after="0"/>
                      <w:rPr>
                        <w:sz w:val="16"/>
                        <w:szCs w:val="16"/>
                      </w:rPr>
                    </w:pPr>
                    <w:r w:rsidRPr="000C299A">
                      <w:rPr>
                        <w:sz w:val="16"/>
                        <w:szCs w:val="16"/>
                      </w:rPr>
                      <w:t>Sig</w:t>
                    </w:r>
                  </w:p>
                </w:txbxContent>
              </v:textbox>
            </v:shape>
            <w10:wrap anchorx="page"/>
          </v:group>
        </w:pict>
      </w:r>
    </w:p>
    <w:p w:rsidR="00952058" w:rsidRPr="005823EC" w:rsidRDefault="00952058" w:rsidP="005823EC">
      <w:pPr>
        <w:ind w:left="0" w:firstLine="0"/>
        <w:rPr>
          <w:rFonts w:ascii="Arial" w:hAnsi="Arial" w:cs="Arial"/>
        </w:rPr>
      </w:pPr>
    </w:p>
    <w:p w:rsidR="005823EC" w:rsidRPr="005823EC" w:rsidRDefault="005823EC" w:rsidP="005823EC">
      <w:pPr>
        <w:ind w:left="0" w:firstLine="0"/>
        <w:rPr>
          <w:rFonts w:ascii="Arial" w:hAnsi="Arial" w:cs="Arial"/>
        </w:rPr>
      </w:pPr>
    </w:p>
    <w:p w:rsidR="00952058" w:rsidRPr="005823EC" w:rsidRDefault="00952058" w:rsidP="005823EC">
      <w:pPr>
        <w:ind w:left="851" w:firstLine="0"/>
        <w:rPr>
          <w:rFonts w:ascii="Arial" w:hAnsi="Arial" w:cs="Arial"/>
        </w:rPr>
      </w:pPr>
      <w:r w:rsidRPr="005823EC">
        <w:rPr>
          <w:rFonts w:ascii="Arial" w:hAnsi="Arial" w:cs="Arial"/>
        </w:rPr>
        <w:t>Sumber : Data diolah, 2022</w:t>
      </w:r>
    </w:p>
    <w:p w:rsidR="00952058" w:rsidRPr="005823EC" w:rsidRDefault="00952058" w:rsidP="005823EC">
      <w:pPr>
        <w:spacing w:after="0"/>
        <w:ind w:left="851" w:firstLine="425"/>
        <w:rPr>
          <w:rFonts w:ascii="Arial" w:hAnsi="Arial" w:cs="Arial"/>
          <w:bCs/>
        </w:rPr>
      </w:pPr>
      <w:r w:rsidRPr="005823EC">
        <w:rPr>
          <w:rFonts w:ascii="Arial" w:hAnsi="Arial" w:cs="Arial"/>
          <w:bCs/>
        </w:rPr>
        <w:t>Interpretasi dari hasil pe</w:t>
      </w:r>
      <w:r w:rsidR="005823EC" w:rsidRPr="005823EC">
        <w:rPr>
          <w:rFonts w:ascii="Arial" w:hAnsi="Arial" w:cs="Arial"/>
          <w:bCs/>
        </w:rPr>
        <w:t xml:space="preserve">ngujian hipotesis pada tabel 4.8 </w:t>
      </w:r>
      <w:r w:rsidRPr="005823EC">
        <w:rPr>
          <w:rFonts w:ascii="Arial" w:hAnsi="Arial" w:cs="Arial"/>
          <w:bCs/>
        </w:rPr>
        <w:t>di atas maka dapat dijelaskan sebagai berikut.</w:t>
      </w:r>
    </w:p>
    <w:p w:rsidR="00952058" w:rsidRPr="005823EC" w:rsidRDefault="00952058" w:rsidP="00FC4F24">
      <w:pPr>
        <w:pStyle w:val="ListParagraph"/>
        <w:numPr>
          <w:ilvl w:val="0"/>
          <w:numId w:val="55"/>
        </w:numPr>
        <w:spacing w:after="0"/>
        <w:ind w:left="1276" w:hanging="425"/>
        <w:rPr>
          <w:rFonts w:ascii="Arial" w:hAnsi="Arial" w:cs="Arial"/>
        </w:rPr>
      </w:pPr>
      <w:r w:rsidRPr="005823EC">
        <w:rPr>
          <w:rFonts w:ascii="Arial" w:hAnsi="Arial" w:cs="Arial"/>
        </w:rPr>
        <w:t xml:space="preserve">Ada pengaruh </w:t>
      </w:r>
      <w:r w:rsidRPr="005823EC">
        <w:rPr>
          <w:rFonts w:ascii="Arial" w:hAnsi="Arial" w:cs="Arial"/>
          <w:i/>
          <w:iCs/>
        </w:rPr>
        <w:t>Customer Review</w:t>
      </w:r>
      <w:r w:rsidRPr="005823EC">
        <w:rPr>
          <w:rFonts w:ascii="Arial" w:hAnsi="Arial" w:cs="Arial"/>
          <w:lang w:val="id-ID"/>
        </w:rPr>
        <w:t xml:space="preserve">melalui TikTok terhadap variabel Keputusan pembelian pada </w:t>
      </w:r>
      <w:r w:rsidRPr="005823EC">
        <w:rPr>
          <w:rFonts w:ascii="Arial" w:hAnsi="Arial" w:cs="Arial"/>
          <w:i/>
          <w:lang w:val="id-ID"/>
        </w:rPr>
        <w:t>Marketplace</w:t>
      </w:r>
      <w:r w:rsidRPr="005823EC">
        <w:rPr>
          <w:rFonts w:ascii="Arial" w:hAnsi="Arial" w:cs="Arial"/>
          <w:lang w:val="id-ID"/>
        </w:rPr>
        <w:t xml:space="preserve"> Shopee</w:t>
      </w:r>
      <w:r w:rsidRPr="005823EC">
        <w:rPr>
          <w:rFonts w:ascii="Arial" w:hAnsi="Arial" w:cs="Arial"/>
        </w:rPr>
        <w:t xml:space="preserve"> dengan nilai </w:t>
      </w:r>
      <w:r w:rsidRPr="005823EC">
        <w:rPr>
          <w:rFonts w:ascii="Arial" w:hAnsi="Arial" w:cs="Arial"/>
          <w:i/>
        </w:rPr>
        <w:t>estimate</w:t>
      </w:r>
      <w:r w:rsidR="005823EC" w:rsidRPr="005823EC">
        <w:rPr>
          <w:rFonts w:ascii="Arial" w:hAnsi="Arial" w:cs="Arial"/>
        </w:rPr>
        <w:t xml:space="preserve">sebesar </w:t>
      </w:r>
      <w:r w:rsidRPr="005823EC">
        <w:rPr>
          <w:rFonts w:ascii="Arial" w:hAnsi="Arial" w:cs="Arial"/>
        </w:rPr>
        <w:t xml:space="preserve">0,236 &gt; 0,05, </w:t>
      </w:r>
      <w:r w:rsidRPr="005823EC">
        <w:rPr>
          <w:rFonts w:ascii="Arial" w:hAnsi="Arial" w:cs="Arial"/>
          <w:bCs/>
        </w:rPr>
        <w:t xml:space="preserve">dengan </w:t>
      </w:r>
      <w:r w:rsidRPr="005823EC">
        <w:rPr>
          <w:rFonts w:ascii="Arial" w:hAnsi="Arial" w:cs="Arial"/>
          <w:bCs/>
          <w:i/>
          <w:iCs/>
        </w:rPr>
        <w:t>bootstrap</w:t>
      </w:r>
      <w:r w:rsidRPr="005823EC">
        <w:rPr>
          <w:rFonts w:ascii="Arial" w:hAnsi="Arial" w:cs="Arial"/>
          <w:bCs/>
        </w:rPr>
        <w:t xml:space="preserve"> interval kepercayaan 95%.</w:t>
      </w:r>
      <w:r w:rsidRPr="005823EC">
        <w:rPr>
          <w:rFonts w:ascii="Arial" w:hAnsi="Arial" w:cs="Arial"/>
        </w:rPr>
        <w:t xml:space="preserve"> Mengingat nilai </w:t>
      </w:r>
      <w:r w:rsidRPr="005823EC">
        <w:rPr>
          <w:rFonts w:ascii="Arial" w:hAnsi="Arial" w:cs="Arial"/>
          <w:i/>
        </w:rPr>
        <w:t>estimate</w:t>
      </w:r>
      <w:r w:rsidRPr="005823EC">
        <w:rPr>
          <w:rFonts w:ascii="Arial" w:hAnsi="Arial" w:cs="Arial"/>
        </w:rPr>
        <w:t xml:space="preserve"> tersebut bertanda positif, ini berarti bahwa terdapat hubungan searah antara </w:t>
      </w:r>
      <w:r w:rsidRPr="005823EC">
        <w:rPr>
          <w:rFonts w:ascii="Arial" w:hAnsi="Arial" w:cs="Arial"/>
          <w:i/>
          <w:iCs/>
        </w:rPr>
        <w:t>Customer Review</w:t>
      </w:r>
      <w:r w:rsidRPr="005823EC">
        <w:rPr>
          <w:rFonts w:ascii="Arial" w:hAnsi="Arial" w:cs="Arial"/>
        </w:rPr>
        <w:t xml:space="preserve">dengan </w:t>
      </w:r>
      <w:r w:rsidRPr="005823EC">
        <w:rPr>
          <w:rFonts w:ascii="Arial" w:hAnsi="Arial" w:cs="Arial"/>
          <w:lang w:val="id-ID"/>
        </w:rPr>
        <w:t>Keputusan Pembelian</w:t>
      </w:r>
      <w:r w:rsidRPr="005823EC">
        <w:rPr>
          <w:rFonts w:ascii="Arial" w:hAnsi="Arial" w:cs="Arial"/>
        </w:rPr>
        <w:t xml:space="preserve">, yaitu semakin tinggi </w:t>
      </w:r>
      <w:r w:rsidRPr="005823EC">
        <w:rPr>
          <w:rFonts w:ascii="Arial" w:hAnsi="Arial" w:cs="Arial"/>
          <w:i/>
          <w:iCs/>
        </w:rPr>
        <w:t>Customer Review</w:t>
      </w:r>
      <w:r w:rsidRPr="005823EC">
        <w:rPr>
          <w:rFonts w:ascii="Arial" w:hAnsi="Arial" w:cs="Arial"/>
          <w:lang w:val="id-ID"/>
        </w:rPr>
        <w:t>melalui TikTok</w:t>
      </w:r>
      <w:r w:rsidRPr="005823EC">
        <w:rPr>
          <w:rFonts w:ascii="Arial" w:hAnsi="Arial" w:cs="Arial"/>
        </w:rPr>
        <w:t>, maka semakin tinggi pula tingkat Keputusan Pembeliannya. Artinya H</w:t>
      </w:r>
      <w:r w:rsidRPr="005823EC">
        <w:rPr>
          <w:rFonts w:ascii="Arial" w:hAnsi="Arial" w:cs="Arial"/>
          <w:vertAlign w:val="subscript"/>
        </w:rPr>
        <w:t>0</w:t>
      </w:r>
      <w:r w:rsidRPr="005823EC">
        <w:rPr>
          <w:rFonts w:ascii="Arial" w:hAnsi="Arial" w:cs="Arial"/>
        </w:rPr>
        <w:t xml:space="preserve"> ditolak dan H</w:t>
      </w:r>
      <w:r w:rsidRPr="005823EC">
        <w:rPr>
          <w:rFonts w:ascii="Arial" w:hAnsi="Arial" w:cs="Arial"/>
          <w:vertAlign w:val="subscript"/>
        </w:rPr>
        <w:t>a</w:t>
      </w:r>
      <w:r w:rsidRPr="005823EC">
        <w:rPr>
          <w:rFonts w:ascii="Arial" w:hAnsi="Arial" w:cs="Arial"/>
        </w:rPr>
        <w:t xml:space="preserve"> diterima.</w:t>
      </w:r>
    </w:p>
    <w:p w:rsidR="00952058" w:rsidRPr="005823EC" w:rsidRDefault="00952058" w:rsidP="00FC4F24">
      <w:pPr>
        <w:pStyle w:val="ListParagraph"/>
        <w:numPr>
          <w:ilvl w:val="0"/>
          <w:numId w:val="55"/>
        </w:numPr>
        <w:spacing w:after="0"/>
        <w:ind w:left="1276" w:hanging="425"/>
        <w:rPr>
          <w:rFonts w:ascii="Arial" w:hAnsi="Arial" w:cs="Arial"/>
        </w:rPr>
      </w:pPr>
      <w:r w:rsidRPr="005823EC">
        <w:rPr>
          <w:rFonts w:ascii="Arial" w:hAnsi="Arial" w:cs="Arial"/>
        </w:rPr>
        <w:lastRenderedPageBreak/>
        <w:t xml:space="preserve">Besarnya pengaruh </w:t>
      </w:r>
      <w:r w:rsidRPr="005823EC">
        <w:rPr>
          <w:rFonts w:ascii="Arial" w:hAnsi="Arial" w:cs="Arial"/>
          <w:i/>
          <w:iCs/>
        </w:rPr>
        <w:t>Customer Review</w:t>
      </w:r>
      <w:r w:rsidRPr="005823EC">
        <w:rPr>
          <w:rFonts w:ascii="Arial" w:hAnsi="Arial" w:cs="Arial"/>
          <w:lang w:val="id-ID"/>
        </w:rPr>
        <w:t xml:space="preserve">melalui TikTok terhadap variabel Keputusan pembelian pada </w:t>
      </w:r>
      <w:r w:rsidRPr="005823EC">
        <w:rPr>
          <w:rFonts w:ascii="Arial" w:hAnsi="Arial" w:cs="Arial"/>
          <w:i/>
          <w:lang w:val="id-ID"/>
        </w:rPr>
        <w:t>Marketplace</w:t>
      </w:r>
      <w:r w:rsidRPr="005823EC">
        <w:rPr>
          <w:rFonts w:ascii="Arial" w:hAnsi="Arial" w:cs="Arial"/>
          <w:lang w:val="id-ID"/>
        </w:rPr>
        <w:t xml:space="preserve"> Shopee</w:t>
      </w:r>
      <w:r w:rsidRPr="005823EC">
        <w:rPr>
          <w:rFonts w:ascii="Arial" w:hAnsi="Arial" w:cs="Arial"/>
        </w:rPr>
        <w:t xml:space="preserve">yaitu sebesar 23,1% dan sisanya sebesar 76,9% dapat dipengaruhi oleh variabel lainnya. Besarnya pengaruh diambil dari nilai AFIT, sampelnya kurang dari 100. AFIT (Adjusted FIT) serupa dengan R </w:t>
      </w:r>
      <w:r w:rsidRPr="005823EC">
        <w:rPr>
          <w:rFonts w:ascii="Arial" w:hAnsi="Arial" w:cs="Arial"/>
          <w:i/>
        </w:rPr>
        <w:t>squared adjusted</w:t>
      </w:r>
      <w:r w:rsidRPr="005823EC">
        <w:rPr>
          <w:rFonts w:ascii="Arial" w:hAnsi="Arial" w:cs="Arial"/>
        </w:rPr>
        <w:t xml:space="preserve"> pada analisis regresi </w:t>
      </w:r>
      <w:sdt>
        <w:sdtPr>
          <w:rPr>
            <w:rFonts w:ascii="Arial" w:hAnsi="Arial" w:cs="Arial"/>
          </w:rPr>
          <w:id w:val="-902602092"/>
          <w:citation/>
        </w:sdtPr>
        <w:sdtEndPr/>
        <w:sdtContent>
          <w:r w:rsidR="001336DE" w:rsidRPr="005823EC">
            <w:rPr>
              <w:rFonts w:ascii="Arial" w:hAnsi="Arial" w:cs="Arial"/>
            </w:rPr>
            <w:fldChar w:fldCharType="begin"/>
          </w:r>
          <w:r w:rsidRPr="005823EC">
            <w:rPr>
              <w:rFonts w:ascii="Arial" w:hAnsi="Arial" w:cs="Arial"/>
            </w:rPr>
            <w:instrText xml:space="preserve"> CITATION Heu21 \l 1033 </w:instrText>
          </w:r>
          <w:r w:rsidR="001336DE" w:rsidRPr="005823EC">
            <w:rPr>
              <w:rFonts w:ascii="Arial" w:hAnsi="Arial" w:cs="Arial"/>
            </w:rPr>
            <w:fldChar w:fldCharType="separate"/>
          </w:r>
          <w:r w:rsidRPr="005823EC">
            <w:rPr>
              <w:rFonts w:ascii="Arial" w:hAnsi="Arial" w:cs="Arial"/>
              <w:noProof/>
            </w:rPr>
            <w:t xml:space="preserve"> (Heungsun Hwang, 2021)</w:t>
          </w:r>
          <w:r w:rsidR="001336DE" w:rsidRPr="005823EC">
            <w:rPr>
              <w:rFonts w:ascii="Arial" w:hAnsi="Arial" w:cs="Arial"/>
            </w:rPr>
            <w:fldChar w:fldCharType="end"/>
          </w:r>
        </w:sdtContent>
      </w:sdt>
      <w:r w:rsidRPr="005823EC">
        <w:rPr>
          <w:rFonts w:ascii="Arial" w:hAnsi="Arial" w:cs="Arial"/>
        </w:rPr>
        <w:t>.</w:t>
      </w:r>
    </w:p>
    <w:p w:rsidR="005823EC" w:rsidRDefault="00C46C30" w:rsidP="00FC4F24">
      <w:pPr>
        <w:pStyle w:val="ListParagraph"/>
        <w:numPr>
          <w:ilvl w:val="0"/>
          <w:numId w:val="60"/>
        </w:numPr>
        <w:spacing w:after="0"/>
        <w:ind w:left="567" w:hanging="567"/>
        <w:rPr>
          <w:rFonts w:ascii="Arial" w:hAnsi="Arial" w:cs="Arial"/>
          <w:b/>
        </w:rPr>
      </w:pPr>
      <w:r w:rsidRPr="00C46C30">
        <w:rPr>
          <w:rFonts w:ascii="Arial" w:hAnsi="Arial" w:cs="Arial"/>
          <w:b/>
        </w:rPr>
        <w:t>Pembahasan</w:t>
      </w:r>
    </w:p>
    <w:p w:rsidR="00C265E6" w:rsidRDefault="00967621" w:rsidP="00C265E6">
      <w:pPr>
        <w:pStyle w:val="ListParagraph"/>
        <w:ind w:left="567" w:firstLine="426"/>
        <w:rPr>
          <w:rFonts w:ascii="Arial" w:hAnsi="Arial" w:cs="Arial"/>
          <w:bCs/>
        </w:rPr>
      </w:pPr>
      <w:r w:rsidRPr="00967621">
        <w:rPr>
          <w:rFonts w:ascii="Arial" w:hAnsi="Arial" w:cs="Arial"/>
          <w:bCs/>
        </w:rPr>
        <w:t xml:space="preserve">Dari hasil pengujian </w:t>
      </w:r>
      <w:r w:rsidRPr="00967621">
        <w:rPr>
          <w:rFonts w:ascii="Arial" w:hAnsi="Arial" w:cs="Arial"/>
          <w:bCs/>
          <w:i/>
        </w:rPr>
        <w:t>measurement model</w:t>
      </w:r>
      <w:r w:rsidRPr="00967621">
        <w:rPr>
          <w:rFonts w:ascii="Arial" w:hAnsi="Arial" w:cs="Arial"/>
          <w:bCs/>
        </w:rPr>
        <w:t xml:space="preserve"> di atas terlihat bahwa variabel </w:t>
      </w:r>
      <w:r w:rsidRPr="00967621">
        <w:rPr>
          <w:rFonts w:ascii="Arial" w:hAnsi="Arial" w:cs="Arial"/>
          <w:i/>
          <w:iCs/>
        </w:rPr>
        <w:t>Customer Review</w:t>
      </w:r>
      <w:r w:rsidRPr="00967621">
        <w:rPr>
          <w:rFonts w:ascii="Arial" w:hAnsi="Arial" w:cs="Arial"/>
        </w:rPr>
        <w:t xml:space="preserve"> (X)</w:t>
      </w:r>
      <w:r w:rsidRPr="00967621">
        <w:rPr>
          <w:rFonts w:ascii="Arial" w:hAnsi="Arial" w:cs="Arial"/>
          <w:bCs/>
        </w:rPr>
        <w:t xml:space="preserve"> dicerminkan oleh tiga indikator. Dari ketiga indikator terlihat bahwa indikator ketiga yaitu </w:t>
      </w:r>
      <w:r w:rsidRPr="00967621">
        <w:rPr>
          <w:rFonts w:ascii="Arial" w:hAnsi="Arial" w:cs="Arial"/>
          <w:lang w:val="id-ID"/>
        </w:rPr>
        <w:t xml:space="preserve">Kredibilitas </w:t>
      </w:r>
      <w:r w:rsidRPr="00967621">
        <w:rPr>
          <w:rFonts w:ascii="Arial" w:hAnsi="Arial" w:cs="Arial"/>
        </w:rPr>
        <w:t>P</w:t>
      </w:r>
      <w:r w:rsidRPr="00967621">
        <w:rPr>
          <w:rFonts w:ascii="Arial" w:hAnsi="Arial" w:cs="Arial"/>
          <w:lang w:val="id-ID"/>
        </w:rPr>
        <w:t>esan</w:t>
      </w:r>
      <w:r w:rsidRPr="00967621">
        <w:rPr>
          <w:rFonts w:ascii="Arial" w:hAnsi="Arial" w:cs="Arial"/>
          <w:bCs/>
        </w:rPr>
        <w:t xml:space="preserve"> (X1.3) memiliki nilai koefisien tertinggi sebesar 0,848 dilanjutkan oleh indikator pertama yaitu </w:t>
      </w:r>
      <w:r w:rsidRPr="00967621">
        <w:rPr>
          <w:rFonts w:ascii="Arial" w:hAnsi="Arial" w:cs="Arial"/>
          <w:lang w:val="id-ID"/>
        </w:rPr>
        <w:t xml:space="preserve">Jumlah </w:t>
      </w:r>
      <w:r w:rsidRPr="00967621">
        <w:rPr>
          <w:rFonts w:ascii="Arial" w:hAnsi="Arial" w:cs="Arial"/>
          <w:i/>
          <w:lang w:val="id-ID"/>
        </w:rPr>
        <w:t>Costumer Review</w:t>
      </w:r>
      <w:r w:rsidRPr="00967621">
        <w:rPr>
          <w:rFonts w:ascii="Arial" w:hAnsi="Arial" w:cs="Arial"/>
          <w:bCs/>
        </w:rPr>
        <w:t xml:space="preserve"> (X1.1) sebesar 0,651 dan yang terakhir indikator kedua yaitu </w:t>
      </w:r>
      <w:r w:rsidRPr="00967621">
        <w:rPr>
          <w:rFonts w:ascii="Arial" w:hAnsi="Arial" w:cs="Arial"/>
          <w:lang w:val="id-ID"/>
        </w:rPr>
        <w:t xml:space="preserve">Kualitas </w:t>
      </w:r>
      <w:r w:rsidRPr="00967621">
        <w:rPr>
          <w:rFonts w:ascii="Arial" w:hAnsi="Arial" w:cs="Arial"/>
        </w:rPr>
        <w:t>P</w:t>
      </w:r>
      <w:r w:rsidRPr="00967621">
        <w:rPr>
          <w:rFonts w:ascii="Arial" w:hAnsi="Arial" w:cs="Arial"/>
          <w:lang w:val="id-ID"/>
        </w:rPr>
        <w:t>esan</w:t>
      </w:r>
      <w:r w:rsidRPr="00967621">
        <w:rPr>
          <w:rFonts w:ascii="Arial" w:hAnsi="Arial" w:cs="Arial"/>
          <w:bCs/>
        </w:rPr>
        <w:t xml:space="preserve"> (X1.2)sebesar 0,394. Hal ini mengindikasikan bahwa pengukuran variabel </w:t>
      </w:r>
      <w:r w:rsidRPr="00967621">
        <w:rPr>
          <w:rFonts w:ascii="Arial" w:hAnsi="Arial" w:cs="Arial"/>
          <w:i/>
          <w:iCs/>
        </w:rPr>
        <w:t>Customer Review</w:t>
      </w:r>
      <w:r w:rsidRPr="00967621">
        <w:rPr>
          <w:rFonts w:ascii="Arial" w:hAnsi="Arial" w:cs="Arial"/>
        </w:rPr>
        <w:t xml:space="preserve"> (X)</w:t>
      </w:r>
      <w:r w:rsidRPr="00967621">
        <w:rPr>
          <w:rFonts w:ascii="Arial" w:hAnsi="Arial" w:cs="Arial"/>
          <w:bCs/>
        </w:rPr>
        <w:t xml:space="preserve"> utamanya dilihat dari indikator ketiga yaitu </w:t>
      </w:r>
      <w:r w:rsidRPr="00967621">
        <w:rPr>
          <w:rFonts w:ascii="Arial" w:hAnsi="Arial" w:cs="Arial"/>
          <w:lang w:val="id-ID"/>
        </w:rPr>
        <w:t xml:space="preserve">Kredibilitas </w:t>
      </w:r>
      <w:r w:rsidRPr="00967621">
        <w:rPr>
          <w:rFonts w:ascii="Arial" w:hAnsi="Arial" w:cs="Arial"/>
        </w:rPr>
        <w:t>P</w:t>
      </w:r>
      <w:r w:rsidRPr="00967621">
        <w:rPr>
          <w:rFonts w:ascii="Arial" w:hAnsi="Arial" w:cs="Arial"/>
          <w:lang w:val="id-ID"/>
        </w:rPr>
        <w:t>esan</w:t>
      </w:r>
      <w:r w:rsidRPr="00967621">
        <w:rPr>
          <w:rFonts w:ascii="Arial" w:hAnsi="Arial" w:cs="Arial"/>
          <w:bCs/>
        </w:rPr>
        <w:t xml:space="preserve"> (X1.3).Nilai </w:t>
      </w:r>
      <w:r w:rsidRPr="00967621">
        <w:rPr>
          <w:rFonts w:ascii="Arial" w:hAnsi="Arial" w:cs="Arial"/>
          <w:bCs/>
          <w:i/>
        </w:rPr>
        <w:t>loading</w:t>
      </w:r>
      <w:r w:rsidRPr="00967621">
        <w:rPr>
          <w:rFonts w:ascii="Arial" w:hAnsi="Arial" w:cs="Arial"/>
          <w:bCs/>
        </w:rPr>
        <w:t xml:space="preserve"> dari semua indikator variabel </w:t>
      </w:r>
      <w:r w:rsidRPr="00967621">
        <w:rPr>
          <w:rFonts w:ascii="Arial" w:hAnsi="Arial" w:cs="Arial"/>
          <w:i/>
          <w:iCs/>
        </w:rPr>
        <w:t>Customer Review</w:t>
      </w:r>
      <w:r w:rsidRPr="00967621">
        <w:rPr>
          <w:rFonts w:ascii="Arial" w:hAnsi="Arial" w:cs="Arial"/>
        </w:rPr>
        <w:t xml:space="preserve"> (X)</w:t>
      </w:r>
      <w:r w:rsidRPr="00967621">
        <w:rPr>
          <w:rFonts w:ascii="Arial" w:hAnsi="Arial" w:cs="Arial"/>
          <w:bCs/>
        </w:rPr>
        <w:t xml:space="preserve"> memberikan nilai </w:t>
      </w:r>
      <w:r w:rsidRPr="00967621">
        <w:rPr>
          <w:rFonts w:ascii="Arial" w:hAnsi="Arial" w:cs="Arial"/>
          <w:bCs/>
          <w:i/>
        </w:rPr>
        <w:t xml:space="preserve">convergent validity </w:t>
      </w:r>
      <w:r w:rsidRPr="00967621">
        <w:rPr>
          <w:rFonts w:ascii="Arial" w:hAnsi="Arial" w:cs="Arial"/>
          <w:bCs/>
        </w:rPr>
        <w:t xml:space="preserve">(dilihat dari nilai estimasi </w:t>
      </w:r>
      <w:r w:rsidRPr="00967621">
        <w:rPr>
          <w:rFonts w:ascii="Arial" w:hAnsi="Arial" w:cs="Arial"/>
          <w:bCs/>
          <w:i/>
        </w:rPr>
        <w:t>loading</w:t>
      </w:r>
      <w:r w:rsidRPr="00967621">
        <w:rPr>
          <w:rFonts w:ascii="Arial" w:hAnsi="Arial" w:cs="Arial"/>
          <w:bCs/>
        </w:rPr>
        <w:t xml:space="preserve">)yang baik yaitu sudah lebih dari 0,05 dan signifikan secara statistik, dengan </w:t>
      </w:r>
      <w:r w:rsidRPr="00967621">
        <w:rPr>
          <w:rFonts w:ascii="Arial" w:hAnsi="Arial" w:cs="Arial"/>
          <w:bCs/>
          <w:i/>
          <w:iCs/>
        </w:rPr>
        <w:t>bootstrap</w:t>
      </w:r>
      <w:r w:rsidRPr="00967621">
        <w:rPr>
          <w:rFonts w:ascii="Arial" w:hAnsi="Arial" w:cs="Arial"/>
          <w:bCs/>
        </w:rPr>
        <w:t xml:space="preserve"> interval kepercayaan 95%.</w:t>
      </w:r>
    </w:p>
    <w:p w:rsidR="00C265E6" w:rsidRDefault="00967621" w:rsidP="00C265E6">
      <w:pPr>
        <w:pStyle w:val="ListParagraph"/>
        <w:ind w:left="567" w:firstLine="426"/>
        <w:rPr>
          <w:rFonts w:ascii="Arial" w:hAnsi="Arial" w:cs="Arial"/>
          <w:bCs/>
        </w:rPr>
      </w:pPr>
      <w:r w:rsidRPr="00C265E6">
        <w:rPr>
          <w:rFonts w:ascii="Arial" w:hAnsi="Arial" w:cs="Arial"/>
          <w:bCs/>
        </w:rPr>
        <w:t xml:space="preserve">Kemudian untuk variabel </w:t>
      </w:r>
      <w:r w:rsidRPr="00C265E6">
        <w:rPr>
          <w:rFonts w:ascii="Arial" w:hAnsi="Arial" w:cs="Arial"/>
        </w:rPr>
        <w:t>Keputusan Pembelian</w:t>
      </w:r>
      <w:r w:rsidRPr="00C265E6">
        <w:rPr>
          <w:rFonts w:ascii="Arial" w:hAnsi="Arial" w:cs="Arial"/>
          <w:bCs/>
        </w:rPr>
        <w:t xml:space="preserve"> (Y) dicerminkan oleh enam indikator. Dari keenam indikator terlihat bahwa indikator kedua yaitu </w:t>
      </w:r>
      <w:r w:rsidRPr="00C265E6">
        <w:rPr>
          <w:rFonts w:ascii="Arial" w:hAnsi="Arial" w:cs="Arial"/>
        </w:rPr>
        <w:t>Pilihan Merek</w:t>
      </w:r>
      <w:r w:rsidRPr="00C265E6">
        <w:rPr>
          <w:rFonts w:ascii="Arial" w:hAnsi="Arial" w:cs="Arial"/>
          <w:bCs/>
        </w:rPr>
        <w:t xml:space="preserve"> (Y1.2) memiliki nilai koefisien tertinggi sebesar 0,698, dilanjutkan oleh indikator keempat yaitu </w:t>
      </w:r>
      <w:r w:rsidRPr="00C265E6">
        <w:rPr>
          <w:rFonts w:ascii="Arial" w:hAnsi="Arial" w:cs="Arial"/>
        </w:rPr>
        <w:t>Waktu Pembelian</w:t>
      </w:r>
      <w:r w:rsidRPr="00C265E6">
        <w:rPr>
          <w:rFonts w:ascii="Arial" w:hAnsi="Arial" w:cs="Arial"/>
          <w:bCs/>
        </w:rPr>
        <w:t xml:space="preserve"> (Y1.4) sebesar 0,688, indikator pertama yaitu </w:t>
      </w:r>
      <w:r w:rsidRPr="00C265E6">
        <w:rPr>
          <w:rFonts w:ascii="Arial" w:hAnsi="Arial" w:cs="Arial"/>
          <w:lang w:val="id-ID"/>
        </w:rPr>
        <w:t>Pilihan Produk</w:t>
      </w:r>
      <w:r w:rsidRPr="00C265E6">
        <w:rPr>
          <w:rFonts w:ascii="Arial" w:hAnsi="Arial" w:cs="Arial"/>
          <w:bCs/>
        </w:rPr>
        <w:t xml:space="preserve">(Y1.1) sebesar 0,681, indikator keenam yaitu </w:t>
      </w:r>
      <w:r w:rsidRPr="00C265E6">
        <w:rPr>
          <w:rFonts w:ascii="Arial" w:hAnsi="Arial" w:cs="Arial"/>
        </w:rPr>
        <w:t>Metode Pembayaran</w:t>
      </w:r>
      <w:r w:rsidRPr="00C265E6">
        <w:rPr>
          <w:rFonts w:ascii="Arial" w:hAnsi="Arial" w:cs="Arial"/>
          <w:bCs/>
        </w:rPr>
        <w:t xml:space="preserve"> (Y1.6) sebesar 0,141, </w:t>
      </w:r>
      <w:r w:rsidRPr="00C265E6">
        <w:rPr>
          <w:rFonts w:ascii="Arial" w:hAnsi="Arial" w:cs="Arial"/>
          <w:bCs/>
        </w:rPr>
        <w:lastRenderedPageBreak/>
        <w:t xml:space="preserve">indikator kelima yaitu </w:t>
      </w:r>
      <w:r w:rsidRPr="00C265E6">
        <w:rPr>
          <w:rFonts w:ascii="Arial" w:hAnsi="Arial" w:cs="Arial"/>
        </w:rPr>
        <w:t>Jumlah Pembelian</w:t>
      </w:r>
      <w:r w:rsidRPr="00C265E6">
        <w:rPr>
          <w:rFonts w:ascii="Arial" w:hAnsi="Arial" w:cs="Arial"/>
          <w:bCs/>
        </w:rPr>
        <w:t xml:space="preserve"> (Y1.5) sebesar 0,123 dan yang terakhir indikator ketiga yaitu </w:t>
      </w:r>
      <w:r w:rsidRPr="00C265E6">
        <w:rPr>
          <w:rFonts w:ascii="Arial" w:hAnsi="Arial" w:cs="Arial"/>
        </w:rPr>
        <w:t>Pilihan Penyalur</w:t>
      </w:r>
      <w:r w:rsidRPr="00C265E6">
        <w:rPr>
          <w:rFonts w:ascii="Arial" w:hAnsi="Arial" w:cs="Arial"/>
          <w:bCs/>
        </w:rPr>
        <w:t xml:space="preserve"> (Y1.3) sebesar 0,110. Hal ini mengindikasikan bahwa pengukuran variabel </w:t>
      </w:r>
      <w:r w:rsidRPr="00C265E6">
        <w:rPr>
          <w:rFonts w:ascii="Arial" w:hAnsi="Arial" w:cs="Arial"/>
        </w:rPr>
        <w:t>Keputusan Pembelian</w:t>
      </w:r>
      <w:r w:rsidRPr="00C265E6">
        <w:rPr>
          <w:rFonts w:ascii="Arial" w:hAnsi="Arial" w:cs="Arial"/>
          <w:bCs/>
        </w:rPr>
        <w:t xml:space="preserve"> (Y) utamanya dilihat dari indikator kedua yaitu </w:t>
      </w:r>
      <w:r w:rsidRPr="00C265E6">
        <w:rPr>
          <w:rFonts w:ascii="Arial" w:hAnsi="Arial" w:cs="Arial"/>
        </w:rPr>
        <w:t>Pilihan Merek</w:t>
      </w:r>
      <w:r w:rsidRPr="00C265E6">
        <w:rPr>
          <w:rFonts w:ascii="Arial" w:hAnsi="Arial" w:cs="Arial"/>
          <w:bCs/>
        </w:rPr>
        <w:t xml:space="preserve"> (Y1.2). Nilai </w:t>
      </w:r>
      <w:r w:rsidRPr="00C265E6">
        <w:rPr>
          <w:rFonts w:ascii="Arial" w:hAnsi="Arial" w:cs="Arial"/>
          <w:bCs/>
          <w:i/>
        </w:rPr>
        <w:t>loading</w:t>
      </w:r>
      <w:r w:rsidRPr="00C265E6">
        <w:rPr>
          <w:rFonts w:ascii="Arial" w:hAnsi="Arial" w:cs="Arial"/>
          <w:bCs/>
        </w:rPr>
        <w:t xml:space="preserve"> dari semua indikator variabel </w:t>
      </w:r>
      <w:r w:rsidRPr="00C265E6">
        <w:rPr>
          <w:rFonts w:ascii="Arial" w:hAnsi="Arial" w:cs="Arial"/>
        </w:rPr>
        <w:t>Keputusan Pembelian</w:t>
      </w:r>
      <w:r w:rsidRPr="00C265E6">
        <w:rPr>
          <w:rFonts w:ascii="Arial" w:hAnsi="Arial" w:cs="Arial"/>
          <w:bCs/>
        </w:rPr>
        <w:t xml:space="preserve"> (Y) memberikan nilai </w:t>
      </w:r>
      <w:r w:rsidRPr="00C265E6">
        <w:rPr>
          <w:rFonts w:ascii="Arial" w:hAnsi="Arial" w:cs="Arial"/>
          <w:bCs/>
          <w:i/>
        </w:rPr>
        <w:t xml:space="preserve">convergent validity </w:t>
      </w:r>
      <w:r w:rsidRPr="00C265E6">
        <w:rPr>
          <w:rFonts w:ascii="Arial" w:hAnsi="Arial" w:cs="Arial"/>
          <w:bCs/>
        </w:rPr>
        <w:t xml:space="preserve">(dilihat dari nilai estimasi </w:t>
      </w:r>
      <w:r w:rsidRPr="00C265E6">
        <w:rPr>
          <w:rFonts w:ascii="Arial" w:hAnsi="Arial" w:cs="Arial"/>
          <w:bCs/>
          <w:i/>
        </w:rPr>
        <w:t>loading</w:t>
      </w:r>
      <w:r w:rsidRPr="00C265E6">
        <w:rPr>
          <w:rFonts w:ascii="Arial" w:hAnsi="Arial" w:cs="Arial"/>
          <w:bCs/>
        </w:rPr>
        <w:t xml:space="preserve">)yang baik yaitu sudah lebih dari 0,05 dan signifikan secara statistik, dengan </w:t>
      </w:r>
      <w:r w:rsidRPr="00C265E6">
        <w:rPr>
          <w:rFonts w:ascii="Arial" w:hAnsi="Arial" w:cs="Arial"/>
          <w:bCs/>
          <w:i/>
          <w:iCs/>
        </w:rPr>
        <w:t>bootstrap</w:t>
      </w:r>
      <w:r w:rsidRPr="00C265E6">
        <w:rPr>
          <w:rFonts w:ascii="Arial" w:hAnsi="Arial" w:cs="Arial"/>
          <w:bCs/>
        </w:rPr>
        <w:t xml:space="preserve"> interval kepercayaan 95%.</w:t>
      </w:r>
    </w:p>
    <w:p w:rsidR="00C265E6" w:rsidRDefault="00967621" w:rsidP="00C265E6">
      <w:pPr>
        <w:pStyle w:val="ListParagraph"/>
        <w:ind w:left="567" w:firstLine="426"/>
        <w:rPr>
          <w:rFonts w:ascii="Arial" w:hAnsi="Arial" w:cs="Arial"/>
        </w:rPr>
      </w:pPr>
      <w:r w:rsidRPr="00C265E6">
        <w:rPr>
          <w:rFonts w:ascii="Arial" w:hAnsi="Arial" w:cs="Arial"/>
          <w:bCs/>
        </w:rPr>
        <w:t xml:space="preserve">Hasil penelitian ini dapat disimpulkan bahwa ada pengaruh </w:t>
      </w:r>
      <w:r w:rsidRPr="00C265E6">
        <w:rPr>
          <w:rFonts w:ascii="Arial" w:hAnsi="Arial" w:cs="Arial"/>
          <w:bCs/>
          <w:i/>
          <w:iCs/>
        </w:rPr>
        <w:t>Customer Review</w:t>
      </w:r>
      <w:r w:rsidRPr="00C265E6">
        <w:rPr>
          <w:rFonts w:ascii="Arial" w:hAnsi="Arial" w:cs="Arial"/>
          <w:bCs/>
          <w:lang w:val="id-ID"/>
        </w:rPr>
        <w:t xml:space="preserve">melalui TikTok terhadap variabel Keputusan pembelian pada </w:t>
      </w:r>
      <w:r w:rsidRPr="00C265E6">
        <w:rPr>
          <w:rFonts w:ascii="Arial" w:hAnsi="Arial" w:cs="Arial"/>
          <w:bCs/>
          <w:i/>
          <w:lang w:val="id-ID"/>
        </w:rPr>
        <w:t>Marketplace</w:t>
      </w:r>
      <w:r w:rsidRPr="00C265E6">
        <w:rPr>
          <w:rFonts w:ascii="Arial" w:hAnsi="Arial" w:cs="Arial"/>
          <w:bCs/>
          <w:lang w:val="id-ID"/>
        </w:rPr>
        <w:t xml:space="preserve"> Shopee </w:t>
      </w:r>
      <w:r w:rsidRPr="00C265E6">
        <w:rPr>
          <w:rFonts w:ascii="Arial" w:hAnsi="Arial" w:cs="Arial"/>
          <w:bCs/>
        </w:rPr>
        <w:t xml:space="preserve">di kalangan mahasiswa STIA Tabalong </w:t>
      </w:r>
      <w:r w:rsidR="001A6D31" w:rsidRPr="001A6D31">
        <w:rPr>
          <w:rFonts w:ascii="Arial" w:hAnsi="Arial" w:cs="Arial"/>
          <w:bCs/>
        </w:rPr>
        <w:t>regular</w:t>
      </w:r>
      <w:r w:rsidRPr="00C265E6">
        <w:rPr>
          <w:rFonts w:ascii="Arial" w:hAnsi="Arial" w:cs="Arial"/>
          <w:bCs/>
        </w:rPr>
        <w:t xml:space="preserve"> bisnis dengan nilai </w:t>
      </w:r>
      <w:r w:rsidRPr="00C265E6">
        <w:rPr>
          <w:rFonts w:ascii="Arial" w:hAnsi="Arial" w:cs="Arial"/>
          <w:bCs/>
          <w:i/>
        </w:rPr>
        <w:t>estimate</w:t>
      </w:r>
      <w:r w:rsidRPr="00C265E6">
        <w:rPr>
          <w:rFonts w:ascii="Arial" w:hAnsi="Arial" w:cs="Arial"/>
          <w:bCs/>
        </w:rPr>
        <w:t xml:space="preserve"> sebesar 0,236 &gt; 0,05, dengan </w:t>
      </w:r>
      <w:r w:rsidRPr="00C265E6">
        <w:rPr>
          <w:rFonts w:ascii="Arial" w:hAnsi="Arial" w:cs="Arial"/>
          <w:bCs/>
          <w:i/>
          <w:iCs/>
        </w:rPr>
        <w:t>bootstrap</w:t>
      </w:r>
      <w:r w:rsidRPr="00C265E6">
        <w:rPr>
          <w:rFonts w:ascii="Arial" w:hAnsi="Arial" w:cs="Arial"/>
          <w:bCs/>
        </w:rPr>
        <w:t xml:space="preserve"> interval kepercayaan 95%. Mengingat nilai </w:t>
      </w:r>
      <w:r w:rsidRPr="00C265E6">
        <w:rPr>
          <w:rFonts w:ascii="Arial" w:hAnsi="Arial" w:cs="Arial"/>
          <w:bCs/>
          <w:i/>
        </w:rPr>
        <w:t>estimate</w:t>
      </w:r>
      <w:r w:rsidRPr="00C265E6">
        <w:rPr>
          <w:rFonts w:ascii="Arial" w:hAnsi="Arial" w:cs="Arial"/>
          <w:bCs/>
        </w:rPr>
        <w:t xml:space="preserve"> tersebut bertanda positif, ini berarti bahwa terdapat hubungan searah antara </w:t>
      </w:r>
      <w:r w:rsidRPr="00C265E6">
        <w:rPr>
          <w:rFonts w:ascii="Arial" w:hAnsi="Arial" w:cs="Arial"/>
          <w:bCs/>
          <w:i/>
          <w:iCs/>
        </w:rPr>
        <w:t>Customer Review</w:t>
      </w:r>
      <w:r w:rsidRPr="00C265E6">
        <w:rPr>
          <w:rFonts w:ascii="Arial" w:hAnsi="Arial" w:cs="Arial"/>
          <w:bCs/>
        </w:rPr>
        <w:t xml:space="preserve">dengan </w:t>
      </w:r>
      <w:r w:rsidRPr="00C265E6">
        <w:rPr>
          <w:rFonts w:ascii="Arial" w:hAnsi="Arial" w:cs="Arial"/>
          <w:bCs/>
          <w:lang w:val="id-ID"/>
        </w:rPr>
        <w:t>Keputusan Pembelian</w:t>
      </w:r>
      <w:r w:rsidRPr="00C265E6">
        <w:rPr>
          <w:rFonts w:ascii="Arial" w:hAnsi="Arial" w:cs="Arial"/>
          <w:bCs/>
        </w:rPr>
        <w:t xml:space="preserve">, yaitu semakin tinggi </w:t>
      </w:r>
      <w:r w:rsidRPr="00C265E6">
        <w:rPr>
          <w:rFonts w:ascii="Arial" w:hAnsi="Arial" w:cs="Arial"/>
          <w:bCs/>
          <w:i/>
          <w:iCs/>
        </w:rPr>
        <w:t>Customer Review</w:t>
      </w:r>
      <w:r w:rsidRPr="00C265E6">
        <w:rPr>
          <w:rFonts w:ascii="Arial" w:hAnsi="Arial" w:cs="Arial"/>
          <w:bCs/>
          <w:lang w:val="id-ID"/>
        </w:rPr>
        <w:t>melalui TikTok</w:t>
      </w:r>
      <w:r w:rsidRPr="00C265E6">
        <w:rPr>
          <w:rFonts w:ascii="Arial" w:hAnsi="Arial" w:cs="Arial"/>
          <w:bCs/>
        </w:rPr>
        <w:t>, maka semakin tinggi pula tingkat Keputusan Pembeliannya. Artinya H</w:t>
      </w:r>
      <w:r w:rsidRPr="00C265E6">
        <w:rPr>
          <w:rFonts w:ascii="Arial" w:hAnsi="Arial" w:cs="Arial"/>
          <w:bCs/>
          <w:vertAlign w:val="subscript"/>
        </w:rPr>
        <w:t>0</w:t>
      </w:r>
      <w:r w:rsidRPr="00C265E6">
        <w:rPr>
          <w:rFonts w:ascii="Arial" w:hAnsi="Arial" w:cs="Arial"/>
          <w:bCs/>
        </w:rPr>
        <w:t xml:space="preserve"> ditolak dan H</w:t>
      </w:r>
      <w:r w:rsidRPr="00C265E6">
        <w:rPr>
          <w:rFonts w:ascii="Arial" w:hAnsi="Arial" w:cs="Arial"/>
          <w:bCs/>
          <w:vertAlign w:val="subscript"/>
        </w:rPr>
        <w:t>a</w:t>
      </w:r>
      <w:r w:rsidRPr="00C265E6">
        <w:rPr>
          <w:rFonts w:ascii="Arial" w:hAnsi="Arial" w:cs="Arial"/>
          <w:bCs/>
        </w:rPr>
        <w:t xml:space="preserve"> diterima. </w:t>
      </w:r>
      <w:r w:rsidRPr="00C265E6">
        <w:rPr>
          <w:rFonts w:ascii="Arial" w:hAnsi="Arial" w:cs="Arial"/>
        </w:rPr>
        <w:t xml:space="preserve">Besarnya pengaruh </w:t>
      </w:r>
      <w:r w:rsidRPr="00C265E6">
        <w:rPr>
          <w:rFonts w:ascii="Arial" w:hAnsi="Arial" w:cs="Arial"/>
          <w:i/>
          <w:iCs/>
        </w:rPr>
        <w:t>Customer Review</w:t>
      </w:r>
      <w:r w:rsidRPr="00C265E6">
        <w:rPr>
          <w:rFonts w:ascii="Arial" w:hAnsi="Arial" w:cs="Arial"/>
          <w:lang w:val="id-ID"/>
        </w:rPr>
        <w:t xml:space="preserve">melalui TikTok terhadap variabel Keputusan pembelian pada </w:t>
      </w:r>
      <w:r w:rsidRPr="00C265E6">
        <w:rPr>
          <w:rFonts w:ascii="Arial" w:hAnsi="Arial" w:cs="Arial"/>
          <w:i/>
          <w:lang w:val="id-ID"/>
        </w:rPr>
        <w:t>Marketplace</w:t>
      </w:r>
      <w:r w:rsidRPr="00C265E6">
        <w:rPr>
          <w:rFonts w:ascii="Arial" w:hAnsi="Arial" w:cs="Arial"/>
          <w:lang w:val="id-ID"/>
        </w:rPr>
        <w:t xml:space="preserve"> Shopee</w:t>
      </w:r>
      <w:r w:rsidRPr="00C265E6">
        <w:rPr>
          <w:rFonts w:ascii="Arial" w:hAnsi="Arial" w:cs="Arial"/>
          <w:color w:val="000000"/>
          <w:lang w:val="en-ID"/>
        </w:rPr>
        <w:t xml:space="preserve"> di kalangan mahasiswa STIA Tabalong </w:t>
      </w:r>
      <w:r w:rsidR="001A6D31" w:rsidRPr="001A6D31">
        <w:rPr>
          <w:rFonts w:ascii="Arial" w:hAnsi="Arial" w:cs="Arial"/>
          <w:color w:val="000000"/>
          <w:lang w:val="en-ID"/>
        </w:rPr>
        <w:t>regular</w:t>
      </w:r>
      <w:r w:rsidRPr="00C265E6">
        <w:rPr>
          <w:rFonts w:ascii="Arial" w:hAnsi="Arial" w:cs="Arial"/>
          <w:color w:val="000000"/>
          <w:lang w:val="en-ID"/>
        </w:rPr>
        <w:t xml:space="preserve"> bisnis </w:t>
      </w:r>
      <w:r w:rsidRPr="00C265E6">
        <w:rPr>
          <w:rFonts w:ascii="Arial" w:hAnsi="Arial" w:cs="Arial"/>
        </w:rPr>
        <w:t>yaitu sebesar 23,1% dan sisanya sebesar 76,9% dapat dipengaruhi oleh variabel lainnya. Besarnya pengaruh diambil dari nilai AFIT, dengan sampelnya kurang dari 100.</w:t>
      </w:r>
    </w:p>
    <w:p w:rsidR="002E3F17" w:rsidRDefault="00967621" w:rsidP="002E3F17">
      <w:pPr>
        <w:pStyle w:val="ListParagraph"/>
        <w:ind w:left="567" w:firstLine="426"/>
        <w:rPr>
          <w:rFonts w:ascii="Arial" w:hAnsi="Arial" w:cs="Arial"/>
        </w:rPr>
      </w:pPr>
      <w:r w:rsidRPr="00C265E6">
        <w:rPr>
          <w:rFonts w:ascii="Arial" w:hAnsi="Arial" w:cs="Arial"/>
        </w:rPr>
        <w:t xml:space="preserve">Dari hasil penelitian dinyatakan bahwa penelitian ini mendukung penelitian terdahulu </w:t>
      </w:r>
      <w:r w:rsidR="00C265E6" w:rsidRPr="00C265E6">
        <w:rPr>
          <w:rFonts w:ascii="Arial" w:hAnsi="Arial" w:cs="Arial"/>
        </w:rPr>
        <w:t xml:space="preserve">(Ardianti, 2018) “ Pengaruh </w:t>
      </w:r>
      <w:r w:rsidR="00B66212" w:rsidRPr="00B66212">
        <w:rPr>
          <w:rFonts w:ascii="Arial" w:hAnsi="Arial" w:cs="Arial"/>
          <w:i/>
        </w:rPr>
        <w:t>Online costumer review</w:t>
      </w:r>
      <w:r w:rsidR="00C265E6" w:rsidRPr="00C265E6">
        <w:rPr>
          <w:rFonts w:ascii="Arial" w:hAnsi="Arial" w:cs="Arial"/>
          <w:i/>
        </w:rPr>
        <w:t xml:space="preserve"> review </w:t>
      </w:r>
      <w:r w:rsidR="00C265E6" w:rsidRPr="00C265E6">
        <w:rPr>
          <w:rFonts w:ascii="Arial" w:hAnsi="Arial" w:cs="Arial"/>
        </w:rPr>
        <w:t xml:space="preserve">dan </w:t>
      </w:r>
      <w:r w:rsidR="00B66212" w:rsidRPr="00B66212">
        <w:rPr>
          <w:rFonts w:ascii="Arial" w:hAnsi="Arial" w:cs="Arial"/>
          <w:i/>
        </w:rPr>
        <w:t>Online costumer review</w:t>
      </w:r>
      <w:r w:rsidR="00C265E6" w:rsidRPr="00C265E6">
        <w:rPr>
          <w:rFonts w:ascii="Arial" w:hAnsi="Arial" w:cs="Arial"/>
          <w:i/>
        </w:rPr>
        <w:t xml:space="preserve"> rating </w:t>
      </w:r>
      <w:r w:rsidR="00C265E6" w:rsidRPr="00C265E6">
        <w:rPr>
          <w:rFonts w:ascii="Arial" w:hAnsi="Arial" w:cs="Arial"/>
        </w:rPr>
        <w:t xml:space="preserve">terhadap keputusan pembelian </w:t>
      </w:r>
      <w:r w:rsidR="00C265E6" w:rsidRPr="00C265E6">
        <w:rPr>
          <w:rFonts w:ascii="Arial" w:hAnsi="Arial" w:cs="Arial"/>
        </w:rPr>
        <w:lastRenderedPageBreak/>
        <w:t xml:space="preserve">melalui </w:t>
      </w:r>
      <w:r w:rsidR="00C265E6" w:rsidRPr="00C265E6">
        <w:rPr>
          <w:rFonts w:ascii="Arial" w:hAnsi="Arial" w:cs="Arial"/>
          <w:i/>
        </w:rPr>
        <w:t xml:space="preserve">marketplace </w:t>
      </w:r>
      <w:r w:rsidR="00C265E6" w:rsidRPr="00C265E6">
        <w:rPr>
          <w:rFonts w:ascii="Arial" w:hAnsi="Arial" w:cs="Arial"/>
        </w:rPr>
        <w:t>Shopee”, (G</w:t>
      </w:r>
      <w:r w:rsidR="00C265E6">
        <w:rPr>
          <w:rFonts w:ascii="Arial" w:hAnsi="Arial" w:cs="Arial"/>
        </w:rPr>
        <w:t xml:space="preserve">abby Aurelia dkk, 2021) </w:t>
      </w:r>
      <w:r w:rsidR="00C265E6">
        <w:rPr>
          <w:rFonts w:ascii="Arial" w:hAnsi="Arial" w:cs="Arial"/>
          <w:lang w:val="id-ID"/>
        </w:rPr>
        <w:t xml:space="preserve">“Pengaruh terpaan promosi penjualan dan tepaan </w:t>
      </w:r>
      <w:r w:rsidR="00C265E6">
        <w:rPr>
          <w:rFonts w:ascii="Arial" w:hAnsi="Arial" w:cs="Arial"/>
          <w:i/>
          <w:lang w:val="id-ID"/>
        </w:rPr>
        <w:t xml:space="preserve">E-Word Of Mouth </w:t>
      </w:r>
      <w:r w:rsidR="00C265E6">
        <w:rPr>
          <w:rFonts w:ascii="Arial" w:hAnsi="Arial" w:cs="Arial"/>
          <w:lang w:val="id-ID"/>
        </w:rPr>
        <w:t xml:space="preserve">#ShopeeHaul di TikTok terhadap perilaku </w:t>
      </w:r>
      <w:r w:rsidR="00C265E6">
        <w:rPr>
          <w:rFonts w:ascii="Arial" w:hAnsi="Arial" w:cs="Arial"/>
          <w:i/>
          <w:lang w:val="id-ID"/>
        </w:rPr>
        <w:t>Impluse buying</w:t>
      </w:r>
      <w:r w:rsidR="00C265E6">
        <w:rPr>
          <w:rFonts w:ascii="Arial" w:hAnsi="Arial" w:cs="Arial"/>
          <w:lang w:val="id-ID"/>
        </w:rPr>
        <w:t>”</w:t>
      </w:r>
      <w:r w:rsidR="00C265E6">
        <w:rPr>
          <w:rFonts w:ascii="Arial" w:hAnsi="Arial" w:cs="Arial"/>
        </w:rPr>
        <w:t xml:space="preserve">, (Praditasetyo &amp; Saputri, 2021) “Pengaruh social media </w:t>
      </w:r>
      <w:r w:rsidR="00C265E6">
        <w:rPr>
          <w:rFonts w:ascii="Arial" w:hAnsi="Arial" w:cs="Arial"/>
          <w:i/>
        </w:rPr>
        <w:t xml:space="preserve">marketing </w:t>
      </w:r>
      <w:r w:rsidR="00C265E6">
        <w:rPr>
          <w:rFonts w:ascii="Arial" w:hAnsi="Arial" w:cs="Arial"/>
        </w:rPr>
        <w:t xml:space="preserve"> melalui aplikasi TikTok terhadap keputusan pembelian pada shopee Indonesia”, </w:t>
      </w:r>
      <w:r w:rsidR="00815B9B">
        <w:rPr>
          <w:rFonts w:ascii="Arial" w:hAnsi="Arial" w:cs="Arial"/>
        </w:rPr>
        <w:t xml:space="preserve">dan (Rohmatulloh &amp; Sari, 2020) “Pengaruh </w:t>
      </w:r>
      <w:r w:rsidR="00B66212" w:rsidRPr="00B66212">
        <w:rPr>
          <w:rFonts w:ascii="Arial" w:hAnsi="Arial" w:cs="Arial"/>
          <w:i/>
        </w:rPr>
        <w:t>Online costumer review</w:t>
      </w:r>
      <w:r w:rsidR="00815B9B">
        <w:rPr>
          <w:rFonts w:ascii="Arial" w:hAnsi="Arial" w:cs="Arial"/>
        </w:rPr>
        <w:t xml:space="preserve"> Review terhadap minat beli dengan kepercayaan sebagai variabel interventing” yang sama-sama berkesimpulan bahwa memang ada pengaruh yang signifikan </w:t>
      </w:r>
      <w:r w:rsidR="00B66212" w:rsidRPr="00B66212">
        <w:rPr>
          <w:rFonts w:ascii="Arial" w:hAnsi="Arial" w:cs="Arial"/>
          <w:i/>
        </w:rPr>
        <w:t>Online costumer review</w:t>
      </w:r>
      <w:r w:rsidR="00815B9B">
        <w:rPr>
          <w:rFonts w:ascii="Arial" w:hAnsi="Arial" w:cs="Arial"/>
          <w:i/>
        </w:rPr>
        <w:t xml:space="preserve"> review </w:t>
      </w:r>
      <w:r w:rsidR="00815B9B">
        <w:rPr>
          <w:rFonts w:ascii="Arial" w:hAnsi="Arial" w:cs="Arial"/>
        </w:rPr>
        <w:t xml:space="preserve">(X) terhadap keputusan pembelian (Y) dan tidak mendukung hasil dari penelitian terdahulu yang dilakukan oleh (Sarmis, 2020) berjudul </w:t>
      </w:r>
      <w:r w:rsidR="00815B9B">
        <w:rPr>
          <w:rFonts w:ascii="Arial" w:hAnsi="Arial" w:cs="Arial"/>
          <w:lang w:val="id-ID"/>
        </w:rPr>
        <w:t>“</w:t>
      </w:r>
      <w:r w:rsidR="00815B9B">
        <w:rPr>
          <w:rFonts w:ascii="Arial" w:hAnsi="Arial" w:cs="Arial"/>
        </w:rPr>
        <w:t xml:space="preserve">Pengaruh </w:t>
      </w:r>
      <w:r w:rsidR="00815B9B">
        <w:rPr>
          <w:rFonts w:ascii="Arial" w:hAnsi="Arial" w:cs="Arial"/>
          <w:i/>
        </w:rPr>
        <w:t>online customer review</w:t>
      </w:r>
      <w:r w:rsidR="00815B9B">
        <w:rPr>
          <w:rFonts w:ascii="Arial" w:hAnsi="Arial" w:cs="Arial"/>
        </w:rPr>
        <w:t xml:space="preserve"> dan </w:t>
      </w:r>
      <w:r w:rsidR="00815B9B">
        <w:rPr>
          <w:rFonts w:ascii="Arial" w:hAnsi="Arial" w:cs="Arial"/>
          <w:i/>
        </w:rPr>
        <w:t>online customer rating</w:t>
      </w:r>
      <w:r w:rsidR="00815B9B">
        <w:rPr>
          <w:rFonts w:ascii="Arial" w:hAnsi="Arial" w:cs="Arial"/>
        </w:rPr>
        <w:t xml:space="preserve"> terhadap kepercayaan dan minat pembelian konsumen pada desa Sialang Jaya” dan penelitian oleh (Saskiana, 2020) </w:t>
      </w:r>
      <w:r w:rsidR="00815B9B">
        <w:rPr>
          <w:rFonts w:ascii="Arial" w:hAnsi="Arial" w:cs="Arial"/>
          <w:lang w:val="id-ID"/>
        </w:rPr>
        <w:t>“</w:t>
      </w:r>
      <w:r w:rsidR="00815B9B">
        <w:rPr>
          <w:rFonts w:ascii="Arial" w:hAnsi="Arial" w:cs="Arial"/>
        </w:rPr>
        <w:t xml:space="preserve">Pengaruh online </w:t>
      </w:r>
      <w:r w:rsidR="00815B9B">
        <w:rPr>
          <w:rFonts w:ascii="Arial" w:hAnsi="Arial" w:cs="Arial"/>
          <w:i/>
        </w:rPr>
        <w:t>customer review, online customer rating</w:t>
      </w:r>
      <w:r w:rsidR="00815B9B">
        <w:rPr>
          <w:rFonts w:ascii="Arial" w:hAnsi="Arial" w:cs="Arial"/>
        </w:rPr>
        <w:t xml:space="preserve">, </w:t>
      </w:r>
      <w:r w:rsidR="00815B9B">
        <w:rPr>
          <w:rFonts w:ascii="Arial" w:hAnsi="Arial" w:cs="Arial"/>
          <w:i/>
        </w:rPr>
        <w:t>e-service quality</w:t>
      </w:r>
      <w:r w:rsidR="00815B9B">
        <w:rPr>
          <w:rFonts w:ascii="Arial" w:hAnsi="Arial" w:cs="Arial"/>
        </w:rPr>
        <w:t xml:space="preserve">, </w:t>
      </w:r>
      <w:r w:rsidR="00815B9B">
        <w:rPr>
          <w:rFonts w:ascii="Arial" w:hAnsi="Arial" w:cs="Arial"/>
          <w:i/>
        </w:rPr>
        <w:t>e-trust</w:t>
      </w:r>
      <w:r w:rsidR="00815B9B">
        <w:rPr>
          <w:rFonts w:ascii="Arial" w:hAnsi="Arial" w:cs="Arial"/>
        </w:rPr>
        <w:t xml:space="preserve"> dan harga terhadap keputusan membeli pada konsumen </w:t>
      </w:r>
      <w:r w:rsidR="00815B9B">
        <w:rPr>
          <w:rFonts w:ascii="Arial" w:hAnsi="Arial" w:cs="Arial"/>
          <w:i/>
        </w:rPr>
        <w:t xml:space="preserve">marketplace </w:t>
      </w:r>
      <w:r w:rsidR="00815B9B">
        <w:rPr>
          <w:rFonts w:ascii="Arial" w:hAnsi="Arial" w:cs="Arial"/>
          <w:i/>
          <w:lang w:val="id-ID"/>
        </w:rPr>
        <w:t>S</w:t>
      </w:r>
      <w:r w:rsidR="00815B9B">
        <w:rPr>
          <w:rFonts w:ascii="Arial" w:hAnsi="Arial" w:cs="Arial"/>
          <w:i/>
        </w:rPr>
        <w:t>hopee</w:t>
      </w:r>
      <w:r w:rsidR="00815B9B">
        <w:rPr>
          <w:rFonts w:ascii="Arial" w:hAnsi="Arial" w:cs="Arial"/>
        </w:rPr>
        <w:t xml:space="preserve"> di </w:t>
      </w:r>
      <w:r w:rsidR="00815B9B">
        <w:rPr>
          <w:rFonts w:ascii="Arial" w:hAnsi="Arial" w:cs="Arial"/>
          <w:lang w:val="id-ID"/>
        </w:rPr>
        <w:t>Surabaya”.</w:t>
      </w:r>
      <w:r w:rsidR="00815B9B">
        <w:rPr>
          <w:rFonts w:ascii="Arial" w:hAnsi="Arial" w:cs="Arial"/>
        </w:rPr>
        <w:t xml:space="preserve"> Yang mendapati bahwa </w:t>
      </w:r>
      <w:r w:rsidR="00B66212" w:rsidRPr="00B66212">
        <w:rPr>
          <w:rFonts w:ascii="Arial" w:hAnsi="Arial" w:cs="Arial"/>
          <w:i/>
        </w:rPr>
        <w:t>Online costumer review</w:t>
      </w:r>
      <w:r w:rsidR="00815B9B">
        <w:rPr>
          <w:rFonts w:ascii="Arial" w:hAnsi="Arial" w:cs="Arial"/>
          <w:i/>
        </w:rPr>
        <w:t xml:space="preserve"> review </w:t>
      </w:r>
      <w:r w:rsidR="00815B9B">
        <w:rPr>
          <w:rFonts w:ascii="Arial" w:hAnsi="Arial" w:cs="Arial"/>
        </w:rPr>
        <w:t>berpengaruh negative terhadap keputusan pembelian.</w:t>
      </w:r>
    </w:p>
    <w:p w:rsidR="002E3F17" w:rsidRDefault="00815B9B" w:rsidP="002E3F17">
      <w:pPr>
        <w:pStyle w:val="ListParagraph"/>
        <w:ind w:left="567" w:firstLine="426"/>
        <w:rPr>
          <w:rFonts w:ascii="Arial" w:hAnsi="Arial" w:cs="Arial"/>
        </w:rPr>
      </w:pPr>
      <w:r>
        <w:rPr>
          <w:rFonts w:ascii="Arial" w:hAnsi="Arial" w:cs="Arial"/>
        </w:rPr>
        <w:t xml:space="preserve">Mendukung </w:t>
      </w:r>
      <w:r w:rsidR="002E3F17">
        <w:rPr>
          <w:rFonts w:ascii="Arial" w:hAnsi="Arial" w:cs="Arial"/>
        </w:rPr>
        <w:t xml:space="preserve">teori </w:t>
      </w:r>
      <w:r w:rsidR="002E3F17">
        <w:rPr>
          <w:rFonts w:ascii="Arial" w:hAnsi="Arial" w:cs="Arial"/>
          <w:lang w:val="id-ID"/>
        </w:rPr>
        <w:t>Latifa dan Harimuki (2016)</w:t>
      </w:r>
      <w:r w:rsidR="002E3F17">
        <w:rPr>
          <w:rFonts w:ascii="Arial" w:hAnsi="Arial" w:cs="Arial"/>
        </w:rPr>
        <w:t xml:space="preserve"> yang mendefinisikan </w:t>
      </w:r>
      <w:r w:rsidR="00B66212" w:rsidRPr="00B66212">
        <w:rPr>
          <w:rFonts w:ascii="Arial" w:hAnsi="Arial" w:cs="Arial"/>
          <w:i/>
        </w:rPr>
        <w:t>Online costumer review</w:t>
      </w:r>
      <w:r w:rsidR="002E3F17">
        <w:rPr>
          <w:rFonts w:ascii="Arial" w:hAnsi="Arial" w:cs="Arial"/>
          <w:i/>
        </w:rPr>
        <w:t xml:space="preserve"> review</w:t>
      </w:r>
      <w:r w:rsidR="002E3F17">
        <w:rPr>
          <w:rFonts w:ascii="Arial" w:hAnsi="Arial" w:cs="Arial"/>
        </w:rPr>
        <w:t xml:space="preserve"> salah satu bentuk dari </w:t>
      </w:r>
      <w:r w:rsidR="002E3F17">
        <w:rPr>
          <w:rFonts w:ascii="Arial" w:hAnsi="Arial" w:cs="Arial"/>
          <w:i/>
        </w:rPr>
        <w:t xml:space="preserve">word of mouth communication </w:t>
      </w:r>
      <w:r w:rsidR="002E3F17">
        <w:rPr>
          <w:rFonts w:ascii="Arial" w:hAnsi="Arial" w:cs="Arial"/>
        </w:rPr>
        <w:t xml:space="preserve">pada penjualan dimana calon pembeli mendapatkan informasi produk dari konsumen yang telah mendapatkan manfaat dari produk tersebut. Dan mendukung teori Teori dari Kotler dan Armstrong (2016) tentang keputusan pembelian yang mengatakan keputusan pembelian merupakan bagian dari perilaku konsumen yaitu studi tentang bagaimana individu, kelompok, dan organisasi memilih, membeli, </w:t>
      </w:r>
      <w:r w:rsidR="002E3F17">
        <w:rPr>
          <w:rFonts w:ascii="Arial" w:hAnsi="Arial" w:cs="Arial"/>
        </w:rPr>
        <w:lastRenderedPageBreak/>
        <w:t>menggunakan, dan bagaimana barang, jasa, ide atau pengalaman untuk memuaskan kebutuhan dan keinginan mereka.</w:t>
      </w:r>
    </w:p>
    <w:p w:rsidR="002E3F17" w:rsidRDefault="002E3F17" w:rsidP="002E3F17">
      <w:pPr>
        <w:pStyle w:val="ListParagraph"/>
        <w:ind w:left="567" w:firstLine="426"/>
        <w:rPr>
          <w:rFonts w:ascii="Arial" w:hAnsi="Arial" w:cs="Arial"/>
        </w:rPr>
      </w:pPr>
      <w:r>
        <w:rPr>
          <w:rFonts w:ascii="Arial" w:hAnsi="Arial" w:cs="Arial"/>
        </w:rPr>
        <w:t xml:space="preserve">Variabel </w:t>
      </w:r>
      <w:r w:rsidR="00B66212" w:rsidRPr="00B66212">
        <w:rPr>
          <w:rFonts w:ascii="Arial" w:hAnsi="Arial" w:cs="Arial"/>
          <w:i/>
        </w:rPr>
        <w:t>Online costumer review</w:t>
      </w:r>
      <w:r>
        <w:rPr>
          <w:rFonts w:ascii="Arial" w:hAnsi="Arial" w:cs="Arial"/>
          <w:i/>
        </w:rPr>
        <w:t xml:space="preserve"> review </w:t>
      </w:r>
      <w:r>
        <w:rPr>
          <w:rFonts w:ascii="Arial" w:hAnsi="Arial" w:cs="Arial"/>
        </w:rPr>
        <w:t xml:space="preserve">(X1) dengan indikator kedua yaitu kualitas pesan memiliki nilai koefisian terkecil walaupun signifikan hal ini karena seringkali pesan yang ada pada </w:t>
      </w:r>
      <w:r w:rsidR="00B66212" w:rsidRPr="00B66212">
        <w:rPr>
          <w:rFonts w:ascii="Arial" w:hAnsi="Arial" w:cs="Arial"/>
          <w:i/>
        </w:rPr>
        <w:t>Online costumer review</w:t>
      </w:r>
      <w:r>
        <w:rPr>
          <w:rFonts w:ascii="Arial" w:hAnsi="Arial" w:cs="Arial"/>
          <w:i/>
        </w:rPr>
        <w:t xml:space="preserve"> review </w:t>
      </w:r>
      <w:r>
        <w:rPr>
          <w:rFonts w:ascii="Arial" w:hAnsi="Arial" w:cs="Arial"/>
        </w:rPr>
        <w:t>tidak tersampaikan dengan baik. Mungkin dikarenakan pesan dari konten yang sulit dimengerti dan dipahami oleh konsumen sehinggan efek dari pesan tidak menggerakkan sasaran atau membangkitkan emosi untuk melakukan keputusan pembelian.</w:t>
      </w:r>
    </w:p>
    <w:p w:rsidR="008F36F9" w:rsidRDefault="003834A2" w:rsidP="002E3F17">
      <w:pPr>
        <w:pStyle w:val="ListParagraph"/>
        <w:ind w:left="567" w:firstLine="426"/>
        <w:rPr>
          <w:rFonts w:ascii="Arial" w:hAnsi="Arial" w:cs="Arial"/>
        </w:rPr>
      </w:pPr>
      <w:r>
        <w:rPr>
          <w:rFonts w:ascii="Arial" w:hAnsi="Arial" w:cs="Arial"/>
        </w:rPr>
        <w:t>Variabel keputusan pembelian (Y1</w:t>
      </w:r>
      <w:r w:rsidR="002E3F17">
        <w:rPr>
          <w:rFonts w:ascii="Arial" w:hAnsi="Arial" w:cs="Arial"/>
        </w:rPr>
        <w:t xml:space="preserve">) dengan indikator </w:t>
      </w:r>
      <w:r w:rsidR="006608B5">
        <w:rPr>
          <w:rFonts w:ascii="Arial" w:hAnsi="Arial" w:cs="Arial"/>
        </w:rPr>
        <w:t>ketiga yaitu pilihan penyalur (Y1.3) memiliki nilai koefisian terkecil walaupun signifikan hal ini karena pilihan penyalur yang banyak sehingga konsumen kesulitan untuk memilih produk yang paling sesuaikan dengan kategori yang ingin di pilih konsumen.</w:t>
      </w:r>
    </w:p>
    <w:p w:rsidR="00785374" w:rsidRDefault="00785374" w:rsidP="002E3F17">
      <w:pPr>
        <w:pStyle w:val="ListParagraph"/>
        <w:ind w:left="567" w:firstLine="426"/>
        <w:rPr>
          <w:rFonts w:ascii="Arial" w:hAnsi="Arial" w:cs="Arial"/>
        </w:rPr>
        <w:sectPr w:rsidR="00785374" w:rsidSect="00251EEC">
          <w:headerReference w:type="default" r:id="rId31"/>
          <w:headerReference w:type="first" r:id="rId32"/>
          <w:footerReference w:type="first" r:id="rId33"/>
          <w:pgSz w:w="11906" w:h="16838"/>
          <w:pgMar w:top="2268" w:right="1701" w:bottom="1701" w:left="2268" w:header="709" w:footer="709" w:gutter="0"/>
          <w:pgNumType w:start="57"/>
          <w:cols w:space="708"/>
          <w:titlePg/>
          <w:docGrid w:linePitch="360"/>
        </w:sectPr>
      </w:pPr>
    </w:p>
    <w:p w:rsidR="00952058" w:rsidRDefault="006608B5" w:rsidP="006608B5">
      <w:pPr>
        <w:ind w:left="0" w:firstLine="1"/>
        <w:jc w:val="center"/>
        <w:rPr>
          <w:rFonts w:ascii="Arial" w:hAnsi="Arial" w:cs="Arial"/>
          <w:b/>
        </w:rPr>
      </w:pPr>
      <w:r>
        <w:rPr>
          <w:rFonts w:ascii="Arial" w:hAnsi="Arial" w:cs="Arial"/>
          <w:b/>
        </w:rPr>
        <w:lastRenderedPageBreak/>
        <w:t>BAB V</w:t>
      </w:r>
    </w:p>
    <w:p w:rsidR="006608B5" w:rsidRDefault="006608B5" w:rsidP="006608B5">
      <w:pPr>
        <w:ind w:left="0" w:firstLine="1"/>
        <w:jc w:val="center"/>
        <w:rPr>
          <w:rFonts w:ascii="Arial" w:hAnsi="Arial" w:cs="Arial"/>
          <w:b/>
        </w:rPr>
      </w:pPr>
      <w:r>
        <w:rPr>
          <w:rFonts w:ascii="Arial" w:hAnsi="Arial" w:cs="Arial"/>
          <w:b/>
        </w:rPr>
        <w:t>PENUTUP</w:t>
      </w:r>
    </w:p>
    <w:p w:rsidR="006608B5" w:rsidRDefault="006608B5" w:rsidP="00FC4F24">
      <w:pPr>
        <w:pStyle w:val="ListParagraph"/>
        <w:numPr>
          <w:ilvl w:val="0"/>
          <w:numId w:val="61"/>
        </w:numPr>
        <w:ind w:left="426" w:hanging="426"/>
        <w:jc w:val="left"/>
        <w:rPr>
          <w:rFonts w:ascii="Arial" w:hAnsi="Arial" w:cs="Arial"/>
          <w:b/>
        </w:rPr>
      </w:pPr>
      <w:r>
        <w:rPr>
          <w:rFonts w:ascii="Arial" w:hAnsi="Arial" w:cs="Arial"/>
          <w:b/>
        </w:rPr>
        <w:t>Kesimpulan</w:t>
      </w:r>
    </w:p>
    <w:p w:rsidR="006608B5" w:rsidRDefault="006608B5" w:rsidP="003834A2">
      <w:pPr>
        <w:pStyle w:val="ListParagraph"/>
        <w:ind w:left="426" w:firstLine="425"/>
        <w:rPr>
          <w:rFonts w:ascii="Arial" w:hAnsi="Arial" w:cs="Arial"/>
        </w:rPr>
      </w:pPr>
      <w:r>
        <w:rPr>
          <w:rFonts w:ascii="Arial" w:hAnsi="Arial" w:cs="Arial"/>
        </w:rPr>
        <w:t>Berdasarkan hasil penelitian dan analisis data, maka penulis mendapat kesimpulan bahwa :</w:t>
      </w:r>
    </w:p>
    <w:p w:rsidR="00E53C59" w:rsidRDefault="00E53C59" w:rsidP="00FC4F24">
      <w:pPr>
        <w:pStyle w:val="ListParagraph"/>
        <w:numPr>
          <w:ilvl w:val="0"/>
          <w:numId w:val="62"/>
        </w:numPr>
        <w:rPr>
          <w:rFonts w:ascii="Arial" w:hAnsi="Arial" w:cs="Arial"/>
        </w:rPr>
      </w:pPr>
      <w:r>
        <w:rPr>
          <w:rFonts w:ascii="Arial" w:hAnsi="Arial" w:cs="Arial"/>
        </w:rPr>
        <w:t xml:space="preserve">Ada pengaruh </w:t>
      </w:r>
      <w:r w:rsidR="00B66212" w:rsidRPr="00B66212">
        <w:rPr>
          <w:rFonts w:ascii="Arial" w:hAnsi="Arial" w:cs="Arial"/>
          <w:i/>
        </w:rPr>
        <w:t>costumer review</w:t>
      </w:r>
      <w:r>
        <w:rPr>
          <w:rFonts w:ascii="Arial" w:hAnsi="Arial" w:cs="Arial"/>
          <w:i/>
        </w:rPr>
        <w:t xml:space="preserve"> review </w:t>
      </w:r>
      <w:r>
        <w:rPr>
          <w:rFonts w:ascii="Arial" w:hAnsi="Arial" w:cs="Arial"/>
        </w:rPr>
        <w:t xml:space="preserve">Tiktok tehadap keputusan pembelian pada </w:t>
      </w:r>
      <w:r>
        <w:rPr>
          <w:rFonts w:ascii="Arial" w:hAnsi="Arial" w:cs="Arial"/>
          <w:i/>
        </w:rPr>
        <w:t xml:space="preserve">marketplace </w:t>
      </w:r>
      <w:r>
        <w:rPr>
          <w:rFonts w:ascii="Arial" w:hAnsi="Arial" w:cs="Arial"/>
        </w:rPr>
        <w:t xml:space="preserve">Shopee dikalangan mahasiswa STIA Tabalong </w:t>
      </w:r>
      <w:r w:rsidR="001A6D31" w:rsidRPr="001A6D31">
        <w:rPr>
          <w:rFonts w:ascii="Arial" w:hAnsi="Arial" w:cs="Arial"/>
        </w:rPr>
        <w:t>regular</w:t>
      </w:r>
      <w:r>
        <w:rPr>
          <w:rFonts w:ascii="Arial" w:hAnsi="Arial" w:cs="Arial"/>
        </w:rPr>
        <w:t xml:space="preserve"> bisnis.</w:t>
      </w:r>
    </w:p>
    <w:p w:rsidR="00952058" w:rsidRDefault="00E53C59" w:rsidP="00FC4F24">
      <w:pPr>
        <w:pStyle w:val="ListParagraph"/>
        <w:numPr>
          <w:ilvl w:val="0"/>
          <w:numId w:val="62"/>
        </w:numPr>
        <w:rPr>
          <w:rFonts w:ascii="Arial" w:hAnsi="Arial" w:cs="Arial"/>
        </w:rPr>
      </w:pPr>
      <w:r w:rsidRPr="00E53C59">
        <w:rPr>
          <w:rFonts w:ascii="Arial" w:hAnsi="Arial" w:cs="Arial"/>
        </w:rPr>
        <w:t xml:space="preserve">Besarnya </w:t>
      </w:r>
      <w:r>
        <w:rPr>
          <w:rFonts w:ascii="Arial" w:hAnsi="Arial" w:cs="Arial"/>
        </w:rPr>
        <w:t xml:space="preserve">pengaruh </w:t>
      </w:r>
      <w:r w:rsidR="00B66212" w:rsidRPr="00B66212">
        <w:rPr>
          <w:rFonts w:ascii="Arial" w:hAnsi="Arial" w:cs="Arial"/>
          <w:i/>
        </w:rPr>
        <w:t>costumer review</w:t>
      </w:r>
      <w:r>
        <w:rPr>
          <w:rFonts w:ascii="Arial" w:hAnsi="Arial" w:cs="Arial"/>
          <w:i/>
        </w:rPr>
        <w:t xml:space="preserve"> review </w:t>
      </w:r>
      <w:r>
        <w:rPr>
          <w:rFonts w:ascii="Arial" w:hAnsi="Arial" w:cs="Arial"/>
        </w:rPr>
        <w:t xml:space="preserve">Tiktok tehadap keputusan pembelian pada </w:t>
      </w:r>
      <w:r>
        <w:rPr>
          <w:rFonts w:ascii="Arial" w:hAnsi="Arial" w:cs="Arial"/>
          <w:i/>
        </w:rPr>
        <w:t xml:space="preserve">marketplace </w:t>
      </w:r>
      <w:r>
        <w:rPr>
          <w:rFonts w:ascii="Arial" w:hAnsi="Arial" w:cs="Arial"/>
        </w:rPr>
        <w:t xml:space="preserve">Shopee dikalangan mahasiswa STIA Tabalong </w:t>
      </w:r>
      <w:r w:rsidR="001A6D31" w:rsidRPr="001A6D31">
        <w:rPr>
          <w:rFonts w:ascii="Arial" w:hAnsi="Arial" w:cs="Arial"/>
        </w:rPr>
        <w:t>regular</w:t>
      </w:r>
      <w:r>
        <w:rPr>
          <w:rFonts w:ascii="Arial" w:hAnsi="Arial" w:cs="Arial"/>
        </w:rPr>
        <w:t xml:space="preserve"> bisn</w:t>
      </w:r>
      <w:r w:rsidR="00785374">
        <w:rPr>
          <w:rFonts w:ascii="Arial" w:hAnsi="Arial" w:cs="Arial"/>
        </w:rPr>
        <w:t>is</w:t>
      </w:r>
      <w:r w:rsidRPr="005823EC">
        <w:rPr>
          <w:rFonts w:ascii="Arial" w:hAnsi="Arial" w:cs="Arial"/>
        </w:rPr>
        <w:t>sebesar 23,1% dan sisanya sebesar 76,9% dapat dipengaruhi oleh variabel lainnya.</w:t>
      </w:r>
    </w:p>
    <w:p w:rsidR="00E53C59" w:rsidRDefault="00E53C59" w:rsidP="00FC4F24">
      <w:pPr>
        <w:pStyle w:val="ListParagraph"/>
        <w:numPr>
          <w:ilvl w:val="0"/>
          <w:numId w:val="61"/>
        </w:numPr>
        <w:ind w:left="426"/>
        <w:jc w:val="left"/>
        <w:rPr>
          <w:rFonts w:ascii="Arial" w:hAnsi="Arial" w:cs="Arial"/>
          <w:b/>
        </w:rPr>
      </w:pPr>
      <w:r w:rsidRPr="00E53C59">
        <w:rPr>
          <w:rFonts w:ascii="Arial" w:hAnsi="Arial" w:cs="Arial"/>
          <w:b/>
        </w:rPr>
        <w:t>Saran</w:t>
      </w:r>
    </w:p>
    <w:p w:rsidR="00E53C59" w:rsidRDefault="00E53C59" w:rsidP="00E53C59">
      <w:pPr>
        <w:pStyle w:val="ListParagraph"/>
        <w:ind w:left="426" w:firstLine="425"/>
        <w:jc w:val="left"/>
        <w:rPr>
          <w:rFonts w:ascii="Arial" w:hAnsi="Arial" w:cs="Arial"/>
        </w:rPr>
      </w:pPr>
      <w:r>
        <w:rPr>
          <w:rFonts w:ascii="Arial" w:hAnsi="Arial" w:cs="Arial"/>
        </w:rPr>
        <w:t>Berdasarkan kesimpulan diatas, maka dalam hal ini penulis dapat menyarankan hal-hal sebagai berikut:</w:t>
      </w:r>
    </w:p>
    <w:p w:rsidR="003834A2" w:rsidRDefault="00785374" w:rsidP="00FC4F24">
      <w:pPr>
        <w:pStyle w:val="ListParagraph"/>
        <w:numPr>
          <w:ilvl w:val="0"/>
          <w:numId w:val="63"/>
        </w:numPr>
        <w:ind w:left="709"/>
        <w:rPr>
          <w:rFonts w:ascii="Arial" w:hAnsi="Arial" w:cs="Arial"/>
        </w:rPr>
      </w:pPr>
      <w:r>
        <w:rPr>
          <w:rFonts w:ascii="Arial" w:hAnsi="Arial" w:cs="Arial"/>
        </w:rPr>
        <w:t xml:space="preserve">Indikator variabel </w:t>
      </w:r>
      <w:r>
        <w:rPr>
          <w:rFonts w:ascii="Arial" w:hAnsi="Arial" w:cs="Arial"/>
          <w:i/>
        </w:rPr>
        <w:t xml:space="preserve">costumer review (X) </w:t>
      </w:r>
      <w:r>
        <w:rPr>
          <w:rFonts w:ascii="Arial" w:hAnsi="Arial" w:cs="Arial"/>
        </w:rPr>
        <w:t>yang terendah adalah kualitas pesan  sebesar 0,394 oleh karena itu, d</w:t>
      </w:r>
      <w:r w:rsidR="003834A2">
        <w:rPr>
          <w:rFonts w:ascii="Arial" w:hAnsi="Arial" w:cs="Arial"/>
        </w:rPr>
        <w:t xml:space="preserve">iharapkan para konten kreator di Tiktok dapat membuat konten </w:t>
      </w:r>
      <w:r w:rsidR="00B66212" w:rsidRPr="00B66212">
        <w:rPr>
          <w:rFonts w:ascii="Arial" w:hAnsi="Arial" w:cs="Arial"/>
          <w:i/>
        </w:rPr>
        <w:t>costumer review</w:t>
      </w:r>
      <w:r w:rsidR="003834A2">
        <w:rPr>
          <w:rFonts w:ascii="Arial" w:hAnsi="Arial" w:cs="Arial"/>
        </w:rPr>
        <w:t>yang lebih mudah dipahami dan dimengerti tidak berbelit-belit sehingga pesan yang ingin di sampaikan dapat tepat sasaran. Tapi hal ini bukan berarti memberi batasan untuk konten creator membuat konten yang kreatif, karena konten yang unik juga merupkan daya Tarik untu keputusan pembelian.</w:t>
      </w:r>
    </w:p>
    <w:p w:rsidR="00E53C59" w:rsidRDefault="003834A2" w:rsidP="00FC4F24">
      <w:pPr>
        <w:pStyle w:val="ListParagraph"/>
        <w:numPr>
          <w:ilvl w:val="0"/>
          <w:numId w:val="63"/>
        </w:numPr>
        <w:ind w:left="709"/>
        <w:rPr>
          <w:rFonts w:ascii="Arial" w:hAnsi="Arial" w:cs="Arial"/>
        </w:rPr>
      </w:pPr>
      <w:r>
        <w:rPr>
          <w:rFonts w:ascii="Arial" w:hAnsi="Arial" w:cs="Arial"/>
        </w:rPr>
        <w:t xml:space="preserve"> Adanya beragam jenis produk yang di tawarkan di Shopee dengan banyak penyalur kadang membuat konsumen binggung.</w:t>
      </w:r>
      <w:r w:rsidR="00785374">
        <w:rPr>
          <w:rFonts w:ascii="Arial" w:hAnsi="Arial" w:cs="Arial"/>
        </w:rPr>
        <w:t xml:space="preserve"> Hal ini sesuai </w:t>
      </w:r>
      <w:r w:rsidR="00785374">
        <w:rPr>
          <w:rFonts w:ascii="Arial" w:hAnsi="Arial" w:cs="Arial"/>
        </w:rPr>
        <w:lastRenderedPageBreak/>
        <w:t>dengan indikator variabel keputusan pembelian (Y) yang terendah yaitu pilihan penyalur sebesar 0,110.</w:t>
      </w:r>
      <w:r>
        <w:rPr>
          <w:rFonts w:ascii="Arial" w:hAnsi="Arial" w:cs="Arial"/>
        </w:rPr>
        <w:t xml:space="preserve"> Maka dari itu saran penulis agar pihak Shopee dapat membuat fitur yang bisa mensortir produk berdasarkan kategori seperti terbanyak dibeli, rating tertinggi, lokasi terdekat, harga termurah tertinggi dan kategori lainnya. </w:t>
      </w:r>
    </w:p>
    <w:p w:rsidR="003834A2" w:rsidRDefault="003834A2" w:rsidP="00FC4F24">
      <w:pPr>
        <w:pStyle w:val="ListParagraph"/>
        <w:numPr>
          <w:ilvl w:val="0"/>
          <w:numId w:val="63"/>
        </w:numPr>
        <w:ind w:left="709"/>
        <w:rPr>
          <w:rFonts w:ascii="Arial" w:hAnsi="Arial" w:cs="Arial"/>
        </w:rPr>
      </w:pPr>
      <w:r>
        <w:rPr>
          <w:rFonts w:ascii="Arial" w:hAnsi="Arial" w:cs="Arial"/>
        </w:rPr>
        <w:t xml:space="preserve">Disarankan kepada para konsumen juga tetap kritis dan hati-hati dalam mempercayai </w:t>
      </w:r>
      <w:r>
        <w:rPr>
          <w:rFonts w:ascii="Arial" w:hAnsi="Arial" w:cs="Arial"/>
          <w:i/>
        </w:rPr>
        <w:t xml:space="preserve">costumer review </w:t>
      </w:r>
      <w:r>
        <w:rPr>
          <w:rFonts w:ascii="Arial" w:hAnsi="Arial" w:cs="Arial"/>
        </w:rPr>
        <w:t xml:space="preserve">karena tidak semua </w:t>
      </w:r>
      <w:r>
        <w:rPr>
          <w:rFonts w:ascii="Arial" w:hAnsi="Arial" w:cs="Arial"/>
          <w:i/>
        </w:rPr>
        <w:t xml:space="preserve">review </w:t>
      </w:r>
      <w:r>
        <w:rPr>
          <w:rFonts w:ascii="Arial" w:hAnsi="Arial" w:cs="Arial"/>
        </w:rPr>
        <w:t>dilakukan dengan benar tanpa ada tipuan.</w:t>
      </w:r>
    </w:p>
    <w:p w:rsidR="003834A2" w:rsidRPr="003834A2" w:rsidRDefault="003834A2" w:rsidP="00FC4F24">
      <w:pPr>
        <w:pStyle w:val="ListParagraph"/>
        <w:numPr>
          <w:ilvl w:val="0"/>
          <w:numId w:val="63"/>
        </w:numPr>
        <w:ind w:left="709"/>
        <w:rPr>
          <w:rFonts w:ascii="Arial" w:hAnsi="Arial" w:cs="Arial"/>
        </w:rPr>
      </w:pPr>
      <w:r w:rsidRPr="003834A2">
        <w:rPr>
          <w:rFonts w:ascii="Arial" w:hAnsi="Arial" w:cs="Arial"/>
        </w:rPr>
        <w:t>Diharapkan untuk peneliti selanjutnya dapat menambahkan alat ukur atau metode lain yang dapat ditambahkan untuk dapat mengukur tingkat kejujuran dari responden dikarenakan penelitian ini menggunakan angket/kuesioner yang memiliki keterbatasan, seperti peneliti tidak dapat mengetahui tingkat kejujuran responden.</w:t>
      </w:r>
    </w:p>
    <w:p w:rsidR="00952058" w:rsidRPr="00A263B0" w:rsidRDefault="00952058" w:rsidP="00952058">
      <w:pPr>
        <w:rPr>
          <w:rFonts w:ascii="Times New Roman" w:hAnsi="Times New Roman" w:cs="Times New Roman"/>
          <w:sz w:val="24"/>
          <w:szCs w:val="24"/>
        </w:rPr>
      </w:pPr>
    </w:p>
    <w:p w:rsidR="008F36F9" w:rsidRDefault="008F36F9" w:rsidP="00952058">
      <w:pPr>
        <w:rPr>
          <w:rFonts w:ascii="Times New Roman" w:hAnsi="Times New Roman" w:cs="Times New Roman"/>
          <w:sz w:val="24"/>
          <w:szCs w:val="24"/>
        </w:rPr>
        <w:sectPr w:rsidR="008F36F9" w:rsidSect="00251EEC">
          <w:headerReference w:type="default" r:id="rId34"/>
          <w:headerReference w:type="first" r:id="rId35"/>
          <w:footerReference w:type="first" r:id="rId36"/>
          <w:pgSz w:w="11906" w:h="16838"/>
          <w:pgMar w:top="2268" w:right="1701" w:bottom="1701" w:left="2268" w:header="709" w:footer="709" w:gutter="0"/>
          <w:pgNumType w:start="78"/>
          <w:cols w:space="708"/>
          <w:titlePg/>
          <w:docGrid w:linePitch="360"/>
        </w:sectPr>
      </w:pPr>
    </w:p>
    <w:sdt>
      <w:sdtPr>
        <w:rPr>
          <w:rFonts w:asciiTheme="minorHAnsi" w:hAnsiTheme="minorHAnsi" w:cstheme="minorBidi"/>
          <w:b w:val="0"/>
          <w:sz w:val="22"/>
          <w:lang w:val="en-US"/>
        </w:rPr>
        <w:id w:val="-1959785061"/>
        <w:docPartObj>
          <w:docPartGallery w:val="Bibliographies"/>
          <w:docPartUnique/>
        </w:docPartObj>
      </w:sdtPr>
      <w:sdtEndPr>
        <w:rPr>
          <w:rFonts w:ascii="Arial" w:hAnsi="Arial" w:cs="Arial"/>
        </w:rPr>
      </w:sdtEndPr>
      <w:sdtContent>
        <w:p w:rsidR="001B4F14" w:rsidRPr="00D34770" w:rsidRDefault="00D34770">
          <w:pPr>
            <w:pStyle w:val="Heading1"/>
            <w:rPr>
              <w:lang w:val="en-US"/>
            </w:rPr>
          </w:pPr>
          <w:r>
            <w:rPr>
              <w:lang w:val="en-US"/>
            </w:rPr>
            <w:t>DAFTAR PUSTAKA</w:t>
          </w:r>
        </w:p>
        <w:sdt>
          <w:sdtPr>
            <w:id w:val="-573587230"/>
            <w:bibliography/>
          </w:sdtPr>
          <w:sdtEndPr>
            <w:rPr>
              <w:rFonts w:ascii="Arial" w:hAnsi="Arial" w:cs="Arial"/>
            </w:rPr>
          </w:sdtEndPr>
          <w:sdtContent>
            <w:p w:rsidR="00D34770" w:rsidRDefault="00D34770" w:rsidP="00D34770">
              <w:pPr>
                <w:spacing w:line="240" w:lineRule="auto"/>
                <w:ind w:left="709" w:hanging="709"/>
                <w:rPr>
                  <w:rFonts w:ascii="Arial" w:hAnsi="Arial" w:cs="Arial"/>
                </w:rPr>
              </w:pPr>
              <w:r>
                <w:rPr>
                  <w:rFonts w:ascii="Arial" w:hAnsi="Arial" w:cs="Arial"/>
                </w:rPr>
                <w:t xml:space="preserve">Ardianti Nugrahani, A. (2018). Pengaruh </w:t>
              </w:r>
              <w:r w:rsidRPr="00B66212">
                <w:rPr>
                  <w:rFonts w:ascii="Arial" w:hAnsi="Arial" w:cs="Arial"/>
                  <w:i/>
                </w:rPr>
                <w:t>Online costumer review</w:t>
              </w:r>
              <w:r>
                <w:rPr>
                  <w:rFonts w:ascii="Arial" w:hAnsi="Arial" w:cs="Arial"/>
                  <w:i/>
                </w:rPr>
                <w:t xml:space="preserve"> Review </w:t>
              </w:r>
              <w:r>
                <w:rPr>
                  <w:rFonts w:ascii="Arial" w:hAnsi="Arial" w:cs="Arial"/>
                </w:rPr>
                <w:t xml:space="preserve">dan </w:t>
              </w:r>
              <w:r w:rsidRPr="00B66212">
                <w:rPr>
                  <w:rFonts w:ascii="Arial" w:hAnsi="Arial" w:cs="Arial"/>
                  <w:i/>
                </w:rPr>
                <w:t>Online costumer review</w:t>
              </w:r>
              <w:r>
                <w:rPr>
                  <w:rFonts w:ascii="Arial" w:hAnsi="Arial" w:cs="Arial"/>
                  <w:i/>
                </w:rPr>
                <w:t xml:space="preserve"> Rating </w:t>
              </w:r>
              <w:r>
                <w:rPr>
                  <w:rFonts w:ascii="Arial" w:hAnsi="Arial" w:cs="Arial"/>
                </w:rPr>
                <w:t>tehadap Keputusan Pembelian melalui Marketplace Shopee. Universitas Diponegoro.</w:t>
              </w:r>
            </w:p>
            <w:p w:rsidR="001B4F14" w:rsidRPr="00D34770" w:rsidRDefault="001336DE" w:rsidP="00D34770">
              <w:pPr>
                <w:pStyle w:val="Bibliography"/>
                <w:spacing w:line="240" w:lineRule="auto"/>
                <w:ind w:left="720" w:hanging="720"/>
                <w:rPr>
                  <w:rFonts w:ascii="Arial" w:hAnsi="Arial" w:cs="Arial"/>
                  <w:noProof/>
                  <w:sz w:val="24"/>
                  <w:szCs w:val="24"/>
                  <w:lang w:val="id-ID"/>
                </w:rPr>
              </w:pPr>
              <w:r w:rsidRPr="00D34770">
                <w:rPr>
                  <w:rFonts w:ascii="Arial" w:hAnsi="Arial" w:cs="Arial"/>
                </w:rPr>
                <w:fldChar w:fldCharType="begin"/>
              </w:r>
              <w:r w:rsidR="001B4F14" w:rsidRPr="00D34770">
                <w:rPr>
                  <w:rFonts w:ascii="Arial" w:hAnsi="Arial" w:cs="Arial"/>
                </w:rPr>
                <w:instrText xml:space="preserve"> BIBLIOGRAPHY </w:instrText>
              </w:r>
              <w:r w:rsidRPr="00D34770">
                <w:rPr>
                  <w:rFonts w:ascii="Arial" w:hAnsi="Arial" w:cs="Arial"/>
                </w:rPr>
                <w:fldChar w:fldCharType="separate"/>
              </w:r>
              <w:r w:rsidR="001B4F14" w:rsidRPr="00D34770">
                <w:rPr>
                  <w:rFonts w:ascii="Arial" w:hAnsi="Arial" w:cs="Arial"/>
                  <w:noProof/>
                  <w:lang w:val="id-ID"/>
                </w:rPr>
                <w:t xml:space="preserve">Bakhtiar.HM, Jayusman, H., &amp; Jalaluddin, M. (2020). PENGARUH PROMOSI MELALUI MEDIA SOSIAL INSTAGRAM TERHADAP KEPUTUSAN PEMBELIAN DI TOKO NINDY PERNAK PERNIK PANGKALAN BUN. </w:t>
              </w:r>
              <w:r w:rsidR="001B4F14" w:rsidRPr="00D34770">
                <w:rPr>
                  <w:rFonts w:ascii="Arial" w:hAnsi="Arial" w:cs="Arial"/>
                  <w:i/>
                  <w:iCs/>
                  <w:noProof/>
                  <w:lang w:val="id-ID"/>
                </w:rPr>
                <w:t>Magenta</w:t>
              </w:r>
              <w:r w:rsidR="001B4F14" w:rsidRPr="00D34770">
                <w:rPr>
                  <w:rFonts w:ascii="Arial" w:hAnsi="Arial" w:cs="Arial"/>
                  <w:noProof/>
                  <w:lang w:val="id-ID"/>
                </w:rPr>
                <w:t>, 87-92.</w:t>
              </w:r>
            </w:p>
            <w:p w:rsidR="001B4F14" w:rsidRPr="00D34770" w:rsidRDefault="001B4F14" w:rsidP="00D34770">
              <w:pPr>
                <w:pStyle w:val="Bibliography"/>
                <w:spacing w:line="240" w:lineRule="auto"/>
                <w:ind w:left="720" w:hanging="720"/>
                <w:rPr>
                  <w:rFonts w:ascii="Arial" w:hAnsi="Arial" w:cs="Arial"/>
                  <w:noProof/>
                  <w:lang w:val="id-ID"/>
                </w:rPr>
              </w:pPr>
              <w:r w:rsidRPr="00D34770">
                <w:rPr>
                  <w:rFonts w:ascii="Arial" w:hAnsi="Arial" w:cs="Arial"/>
                  <w:noProof/>
                  <w:lang w:val="id-ID"/>
                </w:rPr>
                <w:t>Heungsun Hwang, G. C. (2021). GSCA Pro 1.1 User’s Manual.</w:t>
              </w:r>
            </w:p>
            <w:p w:rsidR="001B4F14" w:rsidRPr="00D34770" w:rsidRDefault="001B4F14" w:rsidP="00D34770">
              <w:pPr>
                <w:pStyle w:val="Bibliography"/>
                <w:spacing w:line="240" w:lineRule="auto"/>
                <w:ind w:left="720" w:hanging="720"/>
                <w:rPr>
                  <w:rFonts w:ascii="Arial" w:hAnsi="Arial" w:cs="Arial"/>
                  <w:noProof/>
                  <w:lang w:val="id-ID"/>
                </w:rPr>
              </w:pPr>
              <w:r w:rsidRPr="00D34770">
                <w:rPr>
                  <w:rFonts w:ascii="Arial" w:hAnsi="Arial" w:cs="Arial"/>
                  <w:noProof/>
                  <w:lang w:val="id-ID"/>
                </w:rPr>
                <w:t xml:space="preserve">Kaplan, A., &amp; HaenLein, M. (2010). </w:t>
              </w:r>
              <w:r w:rsidRPr="00D34770">
                <w:rPr>
                  <w:rFonts w:ascii="Arial" w:hAnsi="Arial" w:cs="Arial"/>
                  <w:i/>
                  <w:iCs/>
                  <w:noProof/>
                  <w:lang w:val="id-ID"/>
                </w:rPr>
                <w:t>User Of World, Unite! The Challenges and Opportuniyoes Of Social Media.</w:t>
              </w:r>
              <w:r w:rsidRPr="00D34770">
                <w:rPr>
                  <w:rFonts w:ascii="Arial" w:hAnsi="Arial" w:cs="Arial"/>
                  <w:noProof/>
                  <w:lang w:val="id-ID"/>
                </w:rPr>
                <w:t xml:space="preserve"> Business Horizons.</w:t>
              </w:r>
            </w:p>
            <w:p w:rsidR="001B4F14" w:rsidRPr="00D34770" w:rsidRDefault="001B4F14" w:rsidP="00D34770">
              <w:pPr>
                <w:pStyle w:val="Bibliography"/>
                <w:spacing w:line="240" w:lineRule="auto"/>
                <w:ind w:left="720" w:hanging="720"/>
                <w:rPr>
                  <w:rFonts w:ascii="Arial" w:hAnsi="Arial" w:cs="Arial"/>
                  <w:noProof/>
                  <w:lang w:val="id-ID"/>
                </w:rPr>
              </w:pPr>
              <w:r w:rsidRPr="00D34770">
                <w:rPr>
                  <w:rFonts w:ascii="Arial" w:hAnsi="Arial" w:cs="Arial"/>
                  <w:noProof/>
                  <w:lang w:val="id-ID"/>
                </w:rPr>
                <w:t xml:space="preserve">Kotler, P., &amp; Armstrong, G. (2008). </w:t>
              </w:r>
              <w:r w:rsidRPr="00D34770">
                <w:rPr>
                  <w:rFonts w:ascii="Arial" w:hAnsi="Arial" w:cs="Arial"/>
                  <w:i/>
                  <w:iCs/>
                  <w:noProof/>
                  <w:lang w:val="id-ID"/>
                </w:rPr>
                <w:t>Prinsip-Prinsip Pemasaran,Jilid 1.</w:t>
              </w:r>
              <w:r w:rsidRPr="00D34770">
                <w:rPr>
                  <w:rFonts w:ascii="Arial" w:hAnsi="Arial" w:cs="Arial"/>
                  <w:noProof/>
                  <w:lang w:val="id-ID"/>
                </w:rPr>
                <w:t xml:space="preserve"> Jakarta: Erlangga.</w:t>
              </w:r>
            </w:p>
            <w:p w:rsidR="001B4F14" w:rsidRPr="00D34770" w:rsidRDefault="001B4F14" w:rsidP="00D34770">
              <w:pPr>
                <w:pStyle w:val="Bibliography"/>
                <w:spacing w:line="240" w:lineRule="auto"/>
                <w:ind w:left="720" w:hanging="720"/>
                <w:rPr>
                  <w:rFonts w:ascii="Arial" w:hAnsi="Arial" w:cs="Arial"/>
                  <w:noProof/>
                  <w:lang w:val="id-ID"/>
                </w:rPr>
              </w:pPr>
              <w:r w:rsidRPr="00D34770">
                <w:rPr>
                  <w:rFonts w:ascii="Arial" w:hAnsi="Arial" w:cs="Arial"/>
                  <w:noProof/>
                  <w:lang w:val="id-ID"/>
                </w:rPr>
                <w:t xml:space="preserve">Kotler, P., &amp; Armstrong, G. (2015). </w:t>
              </w:r>
              <w:r w:rsidRPr="00D34770">
                <w:rPr>
                  <w:rFonts w:ascii="Arial" w:hAnsi="Arial" w:cs="Arial"/>
                  <w:i/>
                  <w:iCs/>
                  <w:noProof/>
                  <w:lang w:val="id-ID"/>
                </w:rPr>
                <w:t>Marketting an introducing. 15th edition.</w:t>
              </w:r>
              <w:r w:rsidRPr="00D34770">
                <w:rPr>
                  <w:rFonts w:ascii="Arial" w:hAnsi="Arial" w:cs="Arial"/>
                  <w:noProof/>
                  <w:lang w:val="id-ID"/>
                </w:rPr>
                <w:t xml:space="preserve"> New Jersey: Pearson Prentice Hall.</w:t>
              </w:r>
            </w:p>
            <w:p w:rsidR="001B4F14" w:rsidRPr="00D34770" w:rsidRDefault="001B4F14" w:rsidP="00D34770">
              <w:pPr>
                <w:pStyle w:val="Bibliography"/>
                <w:spacing w:line="240" w:lineRule="auto"/>
                <w:ind w:left="720" w:hanging="720"/>
                <w:rPr>
                  <w:rFonts w:ascii="Arial" w:hAnsi="Arial" w:cs="Arial"/>
                  <w:noProof/>
                  <w:lang w:val="id-ID"/>
                </w:rPr>
              </w:pPr>
              <w:r w:rsidRPr="00D34770">
                <w:rPr>
                  <w:rFonts w:ascii="Arial" w:hAnsi="Arial" w:cs="Arial"/>
                  <w:noProof/>
                  <w:lang w:val="id-ID"/>
                </w:rPr>
                <w:t xml:space="preserve">Kotler, P., &amp; Armstrong, G. (2016). </w:t>
              </w:r>
              <w:r w:rsidRPr="00D34770">
                <w:rPr>
                  <w:rFonts w:ascii="Arial" w:hAnsi="Arial" w:cs="Arial"/>
                  <w:i/>
                  <w:iCs/>
                  <w:noProof/>
                  <w:lang w:val="id-ID"/>
                </w:rPr>
                <w:t>Marketing Management. 14th edition.</w:t>
              </w:r>
              <w:r w:rsidRPr="00D34770">
                <w:rPr>
                  <w:rFonts w:ascii="Arial" w:hAnsi="Arial" w:cs="Arial"/>
                  <w:noProof/>
                  <w:lang w:val="id-ID"/>
                </w:rPr>
                <w:t xml:space="preserve"> New Jersey: Pearson Prentice Hall.</w:t>
              </w:r>
            </w:p>
            <w:p w:rsidR="001B4F14" w:rsidRPr="00D34770" w:rsidRDefault="001B4F14" w:rsidP="00D34770">
              <w:pPr>
                <w:pStyle w:val="Bibliography"/>
                <w:spacing w:line="240" w:lineRule="auto"/>
                <w:ind w:left="720" w:hanging="720"/>
                <w:rPr>
                  <w:rFonts w:ascii="Arial" w:hAnsi="Arial" w:cs="Arial"/>
                  <w:noProof/>
                  <w:lang w:val="id-ID"/>
                </w:rPr>
              </w:pPr>
              <w:r w:rsidRPr="00D34770">
                <w:rPr>
                  <w:rFonts w:ascii="Arial" w:hAnsi="Arial" w:cs="Arial"/>
                  <w:noProof/>
                  <w:lang w:val="id-ID"/>
                </w:rPr>
                <w:t xml:space="preserve">Kotler, P., &amp; Keller, K. L. (2016). </w:t>
              </w:r>
              <w:r w:rsidRPr="00D34770">
                <w:rPr>
                  <w:rFonts w:ascii="Arial" w:hAnsi="Arial" w:cs="Arial"/>
                  <w:i/>
                  <w:iCs/>
                  <w:noProof/>
                  <w:lang w:val="id-ID"/>
                </w:rPr>
                <w:t>Marketing Management.</w:t>
              </w:r>
              <w:r w:rsidRPr="00D34770">
                <w:rPr>
                  <w:rFonts w:ascii="Arial" w:hAnsi="Arial" w:cs="Arial"/>
                  <w:noProof/>
                  <w:lang w:val="id-ID"/>
                </w:rPr>
                <w:t xml:space="preserve"> Pearson Education, Inc.</w:t>
              </w:r>
            </w:p>
            <w:p w:rsidR="001B4F14" w:rsidRPr="00D34770" w:rsidRDefault="001B4F14" w:rsidP="00D34770">
              <w:pPr>
                <w:pStyle w:val="Bibliography"/>
                <w:spacing w:line="240" w:lineRule="auto"/>
                <w:ind w:left="720" w:hanging="720"/>
                <w:rPr>
                  <w:rFonts w:ascii="Arial" w:hAnsi="Arial" w:cs="Arial"/>
                  <w:noProof/>
                  <w:lang w:val="id-ID"/>
                </w:rPr>
              </w:pPr>
              <w:r w:rsidRPr="00D34770">
                <w:rPr>
                  <w:rFonts w:ascii="Arial" w:hAnsi="Arial" w:cs="Arial"/>
                  <w:noProof/>
                  <w:lang w:val="id-ID"/>
                </w:rPr>
                <w:t xml:space="preserve">Kotler, P., &amp; Keller, K. L. (2016). </w:t>
              </w:r>
              <w:r w:rsidRPr="00D34770">
                <w:rPr>
                  <w:rFonts w:ascii="Arial" w:hAnsi="Arial" w:cs="Arial"/>
                  <w:i/>
                  <w:iCs/>
                  <w:noProof/>
                  <w:lang w:val="id-ID"/>
                </w:rPr>
                <w:t>Marketing Management. 15th edition.</w:t>
              </w:r>
              <w:r w:rsidRPr="00D34770">
                <w:rPr>
                  <w:rFonts w:ascii="Arial" w:hAnsi="Arial" w:cs="Arial"/>
                  <w:noProof/>
                  <w:lang w:val="id-ID"/>
                </w:rPr>
                <w:t xml:space="preserve"> New Jersey: Pearson Education Limited.</w:t>
              </w:r>
            </w:p>
            <w:p w:rsidR="001B4F14" w:rsidRPr="00D34770" w:rsidRDefault="001B4F14" w:rsidP="00D34770">
              <w:pPr>
                <w:pStyle w:val="Bibliography"/>
                <w:spacing w:line="240" w:lineRule="auto"/>
                <w:ind w:left="720" w:hanging="720"/>
                <w:rPr>
                  <w:rFonts w:ascii="Arial" w:hAnsi="Arial" w:cs="Arial"/>
                  <w:noProof/>
                  <w:lang w:val="id-ID"/>
                </w:rPr>
              </w:pPr>
              <w:r w:rsidRPr="00D34770">
                <w:rPr>
                  <w:rFonts w:ascii="Arial" w:hAnsi="Arial" w:cs="Arial"/>
                  <w:noProof/>
                  <w:lang w:val="id-ID"/>
                </w:rPr>
                <w:t xml:space="preserve">Kuspriyono, T. (2017). Pengaruh Promosi Online dan Kemasan Terhadap Keputusan Pembelian Kosmetik Merek Sariayu Martha Tilaar. </w:t>
              </w:r>
              <w:r w:rsidRPr="00D34770">
                <w:rPr>
                  <w:rFonts w:ascii="Arial" w:hAnsi="Arial" w:cs="Arial"/>
                  <w:i/>
                  <w:iCs/>
                  <w:noProof/>
                  <w:lang w:val="id-ID"/>
                </w:rPr>
                <w:t>Perspektif</w:t>
              </w:r>
              <w:r w:rsidRPr="00D34770">
                <w:rPr>
                  <w:rFonts w:ascii="Arial" w:hAnsi="Arial" w:cs="Arial"/>
                  <w:noProof/>
                  <w:lang w:val="id-ID"/>
                </w:rPr>
                <w:t>, 147-153.</w:t>
              </w:r>
            </w:p>
            <w:p w:rsidR="001B4F14" w:rsidRDefault="001B4F14" w:rsidP="00D34770">
              <w:pPr>
                <w:pStyle w:val="Bibliography"/>
                <w:spacing w:line="240" w:lineRule="auto"/>
                <w:ind w:left="720" w:hanging="720"/>
                <w:rPr>
                  <w:rFonts w:ascii="Arial" w:hAnsi="Arial" w:cs="Arial"/>
                  <w:noProof/>
                  <w:lang w:val="id-ID"/>
                </w:rPr>
              </w:pPr>
              <w:r w:rsidRPr="00D34770">
                <w:rPr>
                  <w:rFonts w:ascii="Arial" w:hAnsi="Arial" w:cs="Arial"/>
                  <w:noProof/>
                  <w:lang w:val="id-ID"/>
                </w:rPr>
                <w:t xml:space="preserve">Nasrullah, R. (2017). </w:t>
              </w:r>
              <w:r w:rsidRPr="00D34770">
                <w:rPr>
                  <w:rFonts w:ascii="Arial" w:hAnsi="Arial" w:cs="Arial"/>
                  <w:i/>
                  <w:iCs/>
                  <w:noProof/>
                  <w:lang w:val="id-ID"/>
                </w:rPr>
                <w:t>Media Sosial : Perspektif Komunikasi, Budaya, dan Sosioteknologi.</w:t>
              </w:r>
              <w:r w:rsidRPr="00D34770">
                <w:rPr>
                  <w:rFonts w:ascii="Arial" w:hAnsi="Arial" w:cs="Arial"/>
                  <w:noProof/>
                  <w:lang w:val="id-ID"/>
                </w:rPr>
                <w:t xml:space="preserve"> Bandung: Remaja Rosdakarya.</w:t>
              </w:r>
            </w:p>
            <w:p w:rsidR="00245B95" w:rsidRPr="00245B95" w:rsidRDefault="00245B95" w:rsidP="00245B95">
              <w:pPr>
                <w:spacing w:line="240" w:lineRule="auto"/>
                <w:ind w:left="709" w:hanging="709"/>
                <w:rPr>
                  <w:rFonts w:ascii="Arial" w:hAnsi="Arial" w:cs="Arial"/>
                </w:rPr>
              </w:pPr>
              <w:r>
                <w:rPr>
                  <w:rFonts w:ascii="Arial" w:hAnsi="Arial" w:cs="Arial"/>
                </w:rPr>
                <w:t>p</w:t>
              </w:r>
              <w:r w:rsidRPr="00BB6BA4">
                <w:rPr>
                  <w:rFonts w:ascii="Arial" w:hAnsi="Arial" w:cs="Arial"/>
                </w:rPr>
                <w:t xml:space="preserve">ranataprinting. Sejarah Singkat Aplikasi Tiktok yang Mendunia. Diakses pada 28 Junli 2022. </w:t>
              </w:r>
              <w:hyperlink r:id="rId37" w:history="1">
                <w:r w:rsidRPr="00F43509">
                  <w:rPr>
                    <w:rStyle w:val="Hyperlink"/>
                    <w:rFonts w:ascii="Arial" w:hAnsi="Arial" w:cs="Arial"/>
                  </w:rPr>
                  <w:t>https://www.pranataprinting.com/sejarah-singkat-aplikasi-tik-tok-yang-mendunia/</w:t>
                </w:r>
              </w:hyperlink>
            </w:p>
            <w:p w:rsidR="001B4F14" w:rsidRPr="00D34770" w:rsidRDefault="001B4F14" w:rsidP="00D34770">
              <w:pPr>
                <w:pStyle w:val="Bibliography"/>
                <w:spacing w:line="240" w:lineRule="auto"/>
                <w:ind w:left="720" w:hanging="720"/>
                <w:rPr>
                  <w:rFonts w:ascii="Arial" w:hAnsi="Arial" w:cs="Arial"/>
                  <w:noProof/>
                  <w:lang w:val="id-ID"/>
                </w:rPr>
              </w:pPr>
              <w:r w:rsidRPr="00D34770">
                <w:rPr>
                  <w:rFonts w:ascii="Arial" w:hAnsi="Arial" w:cs="Arial"/>
                  <w:noProof/>
                  <w:lang w:val="id-ID"/>
                </w:rPr>
                <w:t xml:space="preserve">Prasetyo, D. D., &amp; Astri Wulandari, S. M. (2018). PENGARUH PROMOSI MELALUI MEDIA SOSIAL INSTAGRAM TERHADAP KEPUTUSAN PEMBELIAN PADA UMKM MUKENA FATHIYA CIMAHI TAHUN 2018. </w:t>
              </w:r>
              <w:r w:rsidRPr="00D34770">
                <w:rPr>
                  <w:rFonts w:ascii="Arial" w:hAnsi="Arial" w:cs="Arial"/>
                  <w:i/>
                  <w:iCs/>
                  <w:noProof/>
                  <w:lang w:val="id-ID"/>
                </w:rPr>
                <w:t>Jurnal Manajemen Pemasaran</w:t>
              </w:r>
              <w:r w:rsidRPr="00D34770">
                <w:rPr>
                  <w:rFonts w:ascii="Arial" w:hAnsi="Arial" w:cs="Arial"/>
                  <w:noProof/>
                  <w:lang w:val="id-ID"/>
                </w:rPr>
                <w:t>, 1209-1218.</w:t>
              </w:r>
            </w:p>
            <w:p w:rsidR="001B4F14" w:rsidRPr="00D34770" w:rsidRDefault="001B4F14" w:rsidP="00D34770">
              <w:pPr>
                <w:pStyle w:val="Bibliography"/>
                <w:spacing w:line="240" w:lineRule="auto"/>
                <w:ind w:left="720" w:hanging="720"/>
                <w:rPr>
                  <w:rFonts w:ascii="Arial" w:hAnsi="Arial" w:cs="Arial"/>
                  <w:noProof/>
                  <w:lang w:val="id-ID"/>
                </w:rPr>
              </w:pPr>
              <w:r w:rsidRPr="00D34770">
                <w:rPr>
                  <w:rFonts w:ascii="Arial" w:hAnsi="Arial" w:cs="Arial"/>
                  <w:noProof/>
                  <w:lang w:val="id-ID"/>
                </w:rPr>
                <w:t xml:space="preserve">Prasetyo, D. D., &amp; Astri Wulandari, S. M. (2018). PENGARUH PROMOSI MELALUI MEDIA SOSIAL INSTAGRAM TERHADAP KEPUTUSAN </w:t>
              </w:r>
              <w:r w:rsidRPr="00D34770">
                <w:rPr>
                  <w:rFonts w:ascii="Arial" w:hAnsi="Arial" w:cs="Arial"/>
                  <w:noProof/>
                  <w:lang w:val="id-ID"/>
                </w:rPr>
                <w:lastRenderedPageBreak/>
                <w:t xml:space="preserve">PEMBELIAN PADA UMKM MUKENA FATHIYA CIMAHI TAHUN 2018. </w:t>
              </w:r>
              <w:r w:rsidRPr="00D34770">
                <w:rPr>
                  <w:rFonts w:ascii="Arial" w:hAnsi="Arial" w:cs="Arial"/>
                  <w:i/>
                  <w:iCs/>
                  <w:noProof/>
                  <w:lang w:val="id-ID"/>
                </w:rPr>
                <w:t>jurnal manajemen pemasaran</w:t>
              </w:r>
              <w:r w:rsidRPr="00D34770">
                <w:rPr>
                  <w:rFonts w:ascii="Arial" w:hAnsi="Arial" w:cs="Arial"/>
                  <w:noProof/>
                  <w:lang w:val="id-ID"/>
                </w:rPr>
                <w:t>, 1209-1218.</w:t>
              </w:r>
            </w:p>
            <w:p w:rsidR="001B4F14" w:rsidRPr="00D34770" w:rsidRDefault="001B4F14" w:rsidP="00D34770">
              <w:pPr>
                <w:pStyle w:val="Bibliography"/>
                <w:spacing w:line="240" w:lineRule="auto"/>
                <w:ind w:left="720" w:hanging="720"/>
                <w:rPr>
                  <w:rFonts w:ascii="Arial" w:hAnsi="Arial" w:cs="Arial"/>
                  <w:noProof/>
                  <w:lang w:val="id-ID"/>
                </w:rPr>
              </w:pPr>
              <w:r w:rsidRPr="00D34770">
                <w:rPr>
                  <w:rFonts w:ascii="Arial" w:hAnsi="Arial" w:cs="Arial"/>
                  <w:noProof/>
                  <w:lang w:val="id-ID"/>
                </w:rPr>
                <w:t xml:space="preserve">Pribadi, W. (2010). </w:t>
              </w:r>
              <w:r w:rsidRPr="00D34770">
                <w:rPr>
                  <w:rFonts w:ascii="Arial" w:hAnsi="Arial" w:cs="Arial"/>
                  <w:i/>
                  <w:iCs/>
                  <w:noProof/>
                  <w:lang w:val="id-ID"/>
                </w:rPr>
                <w:t>16 Cara Efektif Mendatangkan Pelanggan Lewat Internet (edisi 1).</w:t>
              </w:r>
              <w:r w:rsidRPr="00D34770">
                <w:rPr>
                  <w:rFonts w:ascii="Arial" w:hAnsi="Arial" w:cs="Arial"/>
                  <w:noProof/>
                  <w:lang w:val="id-ID"/>
                </w:rPr>
                <w:t xml:space="preserve"> Jakarta Selatan: Kawah Media.</w:t>
              </w:r>
            </w:p>
            <w:p w:rsidR="00245B95" w:rsidRPr="00245B95" w:rsidRDefault="00245B95" w:rsidP="00245B95">
              <w:pPr>
                <w:spacing w:line="240" w:lineRule="auto"/>
                <w:ind w:left="709" w:hanging="709"/>
                <w:rPr>
                  <w:rFonts w:ascii="Arial" w:hAnsi="Arial" w:cs="Arial"/>
                </w:rPr>
              </w:pPr>
              <w:r>
                <w:rPr>
                  <w:rFonts w:ascii="Arial" w:hAnsi="Arial" w:cs="Arial"/>
                </w:rPr>
                <w:t xml:space="preserve">Rohmatulloh, C., &amp; Sari, D (2020). Pengaruh </w:t>
              </w:r>
              <w:r w:rsidRPr="00B66212">
                <w:rPr>
                  <w:rFonts w:ascii="Arial" w:hAnsi="Arial" w:cs="Arial"/>
                  <w:i/>
                </w:rPr>
                <w:t>Online costumer review</w:t>
              </w:r>
              <w:r w:rsidRPr="00364EA7">
                <w:rPr>
                  <w:rFonts w:ascii="Arial" w:hAnsi="Arial" w:cs="Arial"/>
                  <w:i/>
                </w:rPr>
                <w:t>Review</w:t>
              </w:r>
              <w:r>
                <w:rPr>
                  <w:rFonts w:ascii="Arial" w:hAnsi="Arial" w:cs="Arial"/>
                </w:rPr>
                <w:t xml:space="preserve"> Terhadap Minat Beli Dengan Kepercayaan Sebagai Variabel Interventing. Bandung. Universitas Telkom.</w:t>
              </w:r>
            </w:p>
            <w:p w:rsidR="001B4F14" w:rsidRDefault="001B4F14" w:rsidP="00D34770">
              <w:pPr>
                <w:pStyle w:val="Bibliography"/>
                <w:spacing w:line="240" w:lineRule="auto"/>
                <w:ind w:left="720" w:hanging="720"/>
                <w:rPr>
                  <w:rFonts w:ascii="Arial" w:hAnsi="Arial" w:cs="Arial"/>
                  <w:noProof/>
                  <w:lang w:val="id-ID"/>
                </w:rPr>
              </w:pPr>
              <w:r w:rsidRPr="00D34770">
                <w:rPr>
                  <w:rFonts w:ascii="Arial" w:hAnsi="Arial" w:cs="Arial"/>
                  <w:noProof/>
                  <w:lang w:val="id-ID"/>
                </w:rPr>
                <w:t xml:space="preserve">Rosida, &amp; Haryanti, I. (2020). PENGARUH PROMOSI ONLINE DAN PERSEPSI HARGA TERHADAP KEPUTUSAN PEMBELIAN (STUDI KASUS PADA NITHALIAN COLLECTION BIMA). </w:t>
              </w:r>
              <w:r w:rsidRPr="00D34770">
                <w:rPr>
                  <w:rFonts w:ascii="Arial" w:hAnsi="Arial" w:cs="Arial"/>
                  <w:i/>
                  <w:iCs/>
                  <w:noProof/>
                  <w:lang w:val="id-ID"/>
                </w:rPr>
                <w:t>Journal of Business and Economics Research</w:t>
              </w:r>
              <w:r w:rsidRPr="00D34770">
                <w:rPr>
                  <w:rFonts w:ascii="Arial" w:hAnsi="Arial" w:cs="Arial"/>
                  <w:noProof/>
                  <w:lang w:val="id-ID"/>
                </w:rPr>
                <w:t>, 150-160.</w:t>
              </w:r>
            </w:p>
            <w:p w:rsidR="00245B95" w:rsidRPr="00245B95" w:rsidRDefault="00245B95" w:rsidP="00245B95">
              <w:pPr>
                <w:spacing w:before="120" w:line="240" w:lineRule="auto"/>
                <w:ind w:left="709" w:hanging="709"/>
                <w:rPr>
                  <w:rFonts w:ascii="Arial" w:hAnsi="Arial" w:cs="Arial"/>
                </w:rPr>
              </w:pPr>
              <w:r w:rsidRPr="00B75AAB">
                <w:rPr>
                  <w:rFonts w:ascii="Arial" w:hAnsi="Arial" w:cs="Arial"/>
                </w:rPr>
                <w:t>Saputra, S., &amp; M. Barus, F. (2020). Pengaruh Electronic Word Of Mouth (e-WOM) dan Citra Merek Terhadap MInat Belanja Konsumen di Batam. Julnal Ilmiah Manajemen dan Bisnis, Volume 5, No.1</w:t>
              </w:r>
              <w:r>
                <w:rPr>
                  <w:rFonts w:ascii="Arial" w:hAnsi="Arial" w:cs="Arial"/>
                </w:rPr>
                <w:t>.</w:t>
              </w:r>
            </w:p>
            <w:p w:rsidR="001B4F14" w:rsidRPr="00D34770" w:rsidRDefault="001B4F14" w:rsidP="00D34770">
              <w:pPr>
                <w:pStyle w:val="Bibliography"/>
                <w:spacing w:line="240" w:lineRule="auto"/>
                <w:ind w:left="720" w:hanging="720"/>
                <w:rPr>
                  <w:rFonts w:ascii="Arial" w:hAnsi="Arial" w:cs="Arial"/>
                  <w:noProof/>
                  <w:lang w:val="id-ID"/>
                </w:rPr>
              </w:pPr>
              <w:r w:rsidRPr="00D34770">
                <w:rPr>
                  <w:rFonts w:ascii="Arial" w:hAnsi="Arial" w:cs="Arial"/>
                  <w:noProof/>
                  <w:lang w:val="id-ID"/>
                </w:rPr>
                <w:t xml:space="preserve">Sugiyono. (2014). </w:t>
              </w:r>
              <w:r w:rsidRPr="00D34770">
                <w:rPr>
                  <w:rFonts w:ascii="Arial" w:hAnsi="Arial" w:cs="Arial"/>
                  <w:i/>
                  <w:iCs/>
                  <w:noProof/>
                  <w:lang w:val="id-ID"/>
                </w:rPr>
                <w:t>Metode Penelitian Pendidikan Pendekatan Kuantitatif, Kualitatif, dan R&amp;D.</w:t>
              </w:r>
              <w:r w:rsidRPr="00D34770">
                <w:rPr>
                  <w:rFonts w:ascii="Arial" w:hAnsi="Arial" w:cs="Arial"/>
                  <w:noProof/>
                  <w:lang w:val="id-ID"/>
                </w:rPr>
                <w:t xml:space="preserve"> Bandung: Alfabeta.</w:t>
              </w:r>
            </w:p>
            <w:p w:rsidR="00245B95" w:rsidRDefault="001336DE" w:rsidP="00245B95">
              <w:pPr>
                <w:spacing w:line="240" w:lineRule="auto"/>
                <w:ind w:left="709" w:hanging="709"/>
                <w:rPr>
                  <w:rFonts w:ascii="Arial" w:hAnsi="Arial" w:cs="Arial"/>
                </w:rPr>
              </w:pPr>
              <w:r w:rsidRPr="00D34770">
                <w:rPr>
                  <w:rFonts w:ascii="Arial" w:hAnsi="Arial" w:cs="Arial"/>
                  <w:b/>
                  <w:bCs/>
                  <w:noProof/>
                </w:rPr>
                <w:fldChar w:fldCharType="end"/>
              </w:r>
              <w:r w:rsidR="00245B95" w:rsidRPr="00BB6BA4">
                <w:rPr>
                  <w:rFonts w:ascii="Arial" w:hAnsi="Arial" w:cs="Arial"/>
                </w:rPr>
                <w:t xml:space="preserve">Teknogeo.com Mengenal Aplikasi Tiktok Berdasarkan Kelebihan dan Kekurangan. Diakses pada tanggal 28 Juli 2022. </w:t>
              </w:r>
              <w:hyperlink r:id="rId38" w:history="1">
                <w:r w:rsidR="00245B95" w:rsidRPr="00F43509">
                  <w:rPr>
                    <w:rStyle w:val="Hyperlink"/>
                    <w:rFonts w:ascii="Arial" w:hAnsi="Arial" w:cs="Arial"/>
                  </w:rPr>
                  <w:t>https://teknogeo.com/695/mengenal-aplikasi-tiktok-berdasarkan-kelebihan-dan-kekurangannya.html</w:t>
                </w:r>
              </w:hyperlink>
            </w:p>
          </w:sdtContent>
        </w:sdt>
        <w:p w:rsidR="00245B95" w:rsidRDefault="00245B95" w:rsidP="00245B95">
          <w:pPr>
            <w:spacing w:line="240" w:lineRule="auto"/>
            <w:ind w:left="709" w:hanging="709"/>
            <w:rPr>
              <w:rFonts w:ascii="Arial" w:hAnsi="Arial" w:cs="Arial"/>
            </w:rPr>
          </w:pPr>
          <w:r>
            <w:rPr>
              <w:rFonts w:ascii="Arial" w:hAnsi="Arial" w:cs="Arial"/>
            </w:rPr>
            <w:t>.</w:t>
          </w:r>
        </w:p>
        <w:p w:rsidR="001B4F14" w:rsidRPr="00D34770" w:rsidRDefault="002B6301" w:rsidP="001B4F14">
          <w:pPr>
            <w:rPr>
              <w:rFonts w:ascii="Arial" w:hAnsi="Arial" w:cs="Arial"/>
            </w:rPr>
          </w:pPr>
        </w:p>
      </w:sdtContent>
    </w:sdt>
    <w:p w:rsidR="006C024A" w:rsidRPr="00BB6BA4" w:rsidRDefault="006C024A" w:rsidP="00BB6BA4">
      <w:pPr>
        <w:spacing w:before="120" w:line="240" w:lineRule="auto"/>
        <w:ind w:left="0" w:hanging="566"/>
        <w:rPr>
          <w:rFonts w:ascii="Arial" w:hAnsi="Arial" w:cs="Arial"/>
          <w:lang w:val="id-ID"/>
        </w:rPr>
      </w:pPr>
    </w:p>
    <w:sectPr w:rsidR="006C024A" w:rsidRPr="00BB6BA4" w:rsidSect="008F36F9">
      <w:headerReference w:type="default" r:id="rId39"/>
      <w:headerReference w:type="first" r:id="rId40"/>
      <w:footerReference w:type="first" r:id="rId41"/>
      <w:pgSz w:w="11906" w:h="16838"/>
      <w:pgMar w:top="2268" w:right="1701" w:bottom="1701" w:left="2268" w:header="709" w:footer="709" w:gutter="0"/>
      <w:pgNumType w:start="7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AEA" w:rsidRPr="007D33CC" w:rsidRDefault="00A24AEA" w:rsidP="007D33CC">
      <w:pPr>
        <w:pStyle w:val="BalloonText"/>
        <w:rPr>
          <w:rFonts w:asciiTheme="minorHAnsi" w:hAnsiTheme="minorHAnsi" w:cstheme="minorBidi"/>
          <w:sz w:val="22"/>
          <w:szCs w:val="22"/>
        </w:rPr>
      </w:pPr>
      <w:r>
        <w:separator/>
      </w:r>
    </w:p>
  </w:endnote>
  <w:endnote w:type="continuationSeparator" w:id="0">
    <w:p w:rsidR="00A24AEA" w:rsidRPr="007D33CC" w:rsidRDefault="00A24AEA" w:rsidP="007D33CC">
      <w:pPr>
        <w:pStyle w:val="BalloonText"/>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Default="00A24AEA" w:rsidP="0074199E">
    <w:pPr>
      <w:pStyle w:val="Footer"/>
      <w:ind w:left="0" w:firstLine="0"/>
      <w:jc w:val="center"/>
    </w:pPr>
    <w:r>
      <w:t>ii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Default="00A24AEA" w:rsidP="008D2AC2">
    <w:pPr>
      <w:pStyle w:val="Footer"/>
      <w:ind w:left="0" w:firstLine="0"/>
      <w:jc w:val="center"/>
    </w:pPr>
    <w:r>
      <w:t>57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Default="00A24AEA" w:rsidP="008D2AC2">
    <w:pPr>
      <w:pStyle w:val="Footer"/>
      <w:ind w:left="0" w:firstLine="0"/>
      <w:jc w:val="center"/>
    </w:pPr>
    <w:r>
      <w:t>78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Default="00A24AEA" w:rsidP="008D2AC2">
    <w:pPr>
      <w:pStyle w:val="Footer"/>
      <w:ind w:left="0"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Default="00A24AEA" w:rsidP="0019436B">
    <w:pPr>
      <w:pStyle w:val="Footer"/>
      <w:jc w:val="center"/>
    </w:pPr>
    <w:r>
      <w:t>vi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Default="002B6301" w:rsidP="00C25624">
    <w:pPr>
      <w:pStyle w:val="Footer"/>
      <w:tabs>
        <w:tab w:val="center" w:pos="3968"/>
        <w:tab w:val="left" w:pos="4966"/>
      </w:tabs>
      <w:ind w:left="0" w:firstLine="0"/>
      <w:jc w:val="left"/>
    </w:pPr>
    <w:sdt>
      <w:sdtPr>
        <w:id w:val="1024987691"/>
        <w:docPartObj>
          <w:docPartGallery w:val="Page Numbers (Bottom of Page)"/>
          <w:docPartUnique/>
        </w:docPartObj>
      </w:sdtPr>
      <w:sdtEndPr/>
      <w:sdtContent>
        <w:r w:rsidR="00A24AEA">
          <w:tab/>
        </w:r>
        <w:r w:rsidR="001336DE">
          <w:rPr>
            <w:noProof/>
          </w:rPr>
          <w:fldChar w:fldCharType="begin"/>
        </w:r>
        <w:r w:rsidR="00A24AEA">
          <w:rPr>
            <w:noProof/>
          </w:rPr>
          <w:instrText xml:space="preserve"> PAGE   \* MERGEFORMAT </w:instrText>
        </w:r>
        <w:r w:rsidR="001336DE">
          <w:rPr>
            <w:noProof/>
          </w:rPr>
          <w:fldChar w:fldCharType="separate"/>
        </w:r>
        <w:r>
          <w:rPr>
            <w:noProof/>
          </w:rPr>
          <w:t>xv</w:t>
        </w:r>
        <w:r w:rsidR="001336DE">
          <w:rPr>
            <w:noProof/>
          </w:rPr>
          <w:fldChar w:fldCharType="end"/>
        </w:r>
      </w:sdtContent>
    </w:sdt>
    <w:r w:rsidR="00A24AEA">
      <w:tab/>
    </w:r>
    <w:r w:rsidR="00A24AEA">
      <w:tab/>
    </w:r>
  </w:p>
  <w:p w:rsidR="00A24AEA" w:rsidRDefault="00A24AEA" w:rsidP="00C25624">
    <w:pPr>
      <w:pStyle w:val="Footer"/>
      <w:ind w:left="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Default="00A24AEA" w:rsidP="00C25624">
    <w:pPr>
      <w:pStyle w:val="Footer"/>
      <w:ind w:left="0" w:firstLine="0"/>
      <w:jc w:val="center"/>
    </w:pPr>
    <w:r>
      <w:t>iii</w:t>
    </w:r>
  </w:p>
  <w:p w:rsidR="00A24AEA" w:rsidRPr="006710D4" w:rsidRDefault="00A24AEA" w:rsidP="006710D4">
    <w:pPr>
      <w:pStyle w:val="Footer"/>
      <w:ind w:left="0" w:firstLine="0"/>
      <w:rPr>
        <w:lang w:val="id-I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Default="002B6301" w:rsidP="00C25624">
    <w:pPr>
      <w:pStyle w:val="Footer"/>
      <w:tabs>
        <w:tab w:val="center" w:pos="3968"/>
        <w:tab w:val="left" w:pos="4966"/>
      </w:tabs>
      <w:ind w:left="0" w:firstLine="0"/>
      <w:jc w:val="left"/>
    </w:pPr>
    <w:sdt>
      <w:sdtPr>
        <w:id w:val="1545415749"/>
        <w:docPartObj>
          <w:docPartGallery w:val="Page Numbers (Bottom of Page)"/>
          <w:docPartUnique/>
        </w:docPartObj>
      </w:sdtPr>
      <w:sdtEndPr/>
      <w:sdtContent>
        <w:r w:rsidR="00A24AEA">
          <w:tab/>
        </w:r>
      </w:sdtContent>
    </w:sdt>
    <w:r w:rsidR="00A24AEA">
      <w:tab/>
    </w:r>
    <w:r w:rsidR="00A24AEA">
      <w:tab/>
    </w:r>
  </w:p>
  <w:p w:rsidR="00A24AEA" w:rsidRDefault="00A24AEA" w:rsidP="00C25624">
    <w:pPr>
      <w:pStyle w:val="Footer"/>
      <w:ind w:left="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Pr="004C2BB1" w:rsidRDefault="00A24AEA" w:rsidP="00C25624">
    <w:pPr>
      <w:pStyle w:val="Footer"/>
      <w:ind w:left="0" w:firstLine="0"/>
      <w:jc w:val="center"/>
      <w:rPr>
        <w:lang w:val="id-ID"/>
      </w:rPr>
    </w:pPr>
    <w:r>
      <w:rPr>
        <w:lang w:val="id-ID"/>
      </w:rPr>
      <w:t>1</w:t>
    </w:r>
  </w:p>
  <w:p w:rsidR="00A24AEA" w:rsidRPr="006710D4" w:rsidRDefault="00A24AEA" w:rsidP="006710D4">
    <w:pPr>
      <w:pStyle w:val="Footer"/>
      <w:ind w:left="0" w:firstLine="0"/>
      <w:rPr>
        <w:lang w:val="id-ID"/>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Default="002B6301" w:rsidP="00C25624">
    <w:pPr>
      <w:pStyle w:val="Footer"/>
      <w:tabs>
        <w:tab w:val="center" w:pos="3968"/>
        <w:tab w:val="left" w:pos="4966"/>
      </w:tabs>
      <w:ind w:left="0" w:firstLine="0"/>
      <w:jc w:val="left"/>
    </w:pPr>
    <w:sdt>
      <w:sdtPr>
        <w:id w:val="1478267641"/>
        <w:docPartObj>
          <w:docPartGallery w:val="Page Numbers (Bottom of Page)"/>
          <w:docPartUnique/>
        </w:docPartObj>
      </w:sdtPr>
      <w:sdtEndPr/>
      <w:sdtContent>
        <w:r w:rsidR="00A24AEA">
          <w:tab/>
        </w:r>
      </w:sdtContent>
    </w:sdt>
    <w:r w:rsidR="00A24AEA">
      <w:tab/>
    </w:r>
    <w:r w:rsidR="00A24AEA">
      <w:tab/>
    </w:r>
  </w:p>
  <w:p w:rsidR="00A24AEA" w:rsidRDefault="00A24AEA" w:rsidP="00C25624">
    <w:pPr>
      <w:pStyle w:val="Footer"/>
      <w:ind w:left="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Pr="008F36F9" w:rsidRDefault="00A24AEA" w:rsidP="00C25624">
    <w:pPr>
      <w:pStyle w:val="Footer"/>
      <w:ind w:left="0" w:firstLine="0"/>
      <w:jc w:val="center"/>
    </w:pPr>
    <w:r>
      <w:t>18</w:t>
    </w:r>
  </w:p>
  <w:p w:rsidR="00A24AEA" w:rsidRDefault="00A24AE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Default="00A24AEA" w:rsidP="008D2AC2">
    <w:pPr>
      <w:pStyle w:val="Footer"/>
      <w:ind w:left="0" w:firstLine="0"/>
      <w:jc w:val="center"/>
    </w:pPr>
    <w:r>
      <w:t>43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AEA" w:rsidRPr="007D33CC" w:rsidRDefault="00A24AEA" w:rsidP="007D33CC">
      <w:pPr>
        <w:pStyle w:val="BalloonText"/>
        <w:rPr>
          <w:rFonts w:asciiTheme="minorHAnsi" w:hAnsiTheme="minorHAnsi" w:cstheme="minorBidi"/>
          <w:sz w:val="22"/>
          <w:szCs w:val="22"/>
        </w:rPr>
      </w:pPr>
      <w:r>
        <w:separator/>
      </w:r>
    </w:p>
  </w:footnote>
  <w:footnote w:type="continuationSeparator" w:id="0">
    <w:p w:rsidR="00A24AEA" w:rsidRPr="007D33CC" w:rsidRDefault="00A24AEA" w:rsidP="007D33CC">
      <w:pPr>
        <w:pStyle w:val="BalloonText"/>
        <w:rPr>
          <w:rFonts w:asciiTheme="minorHAnsi" w:hAnsiTheme="minorHAnsi" w:cstheme="minorBidi"/>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Default="00A24AE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Default="00A24AE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Default="001336DE" w:rsidP="00251EEC">
    <w:pPr>
      <w:pStyle w:val="Header"/>
      <w:jc w:val="right"/>
      <w:rPr>
        <w:lang w:val="id-ID"/>
      </w:rPr>
    </w:pPr>
    <w:r>
      <w:rPr>
        <w:noProof/>
      </w:rPr>
      <w:fldChar w:fldCharType="begin"/>
    </w:r>
    <w:r w:rsidR="00A24AEA">
      <w:rPr>
        <w:noProof/>
      </w:rPr>
      <w:instrText xml:space="preserve"> PAGE   \* MERGEFORMAT </w:instrText>
    </w:r>
    <w:r>
      <w:rPr>
        <w:noProof/>
      </w:rPr>
      <w:fldChar w:fldCharType="separate"/>
    </w:r>
    <w:r w:rsidR="002B6301">
      <w:rPr>
        <w:noProof/>
      </w:rPr>
      <w:t>79</w:t>
    </w:r>
    <w:r>
      <w:rPr>
        <w:noProof/>
      </w:rPr>
      <w:fldChar w:fldCharType="end"/>
    </w:r>
  </w:p>
  <w:p w:rsidR="00A24AEA" w:rsidRDefault="00A24AEA" w:rsidP="00C25624">
    <w:pPr>
      <w:pStyle w:val="Header"/>
      <w:ind w:left="0" w:firstLine="0"/>
      <w:rPr>
        <w:lang w:val="id-ID"/>
      </w:rPr>
    </w:pPr>
  </w:p>
  <w:p w:rsidR="00A24AEA" w:rsidRDefault="00A24AEA" w:rsidP="00C25624">
    <w:pPr>
      <w:pStyle w:val="Header"/>
      <w:ind w:left="0" w:firstLine="0"/>
      <w:rPr>
        <w:lang w:val="id-ID"/>
      </w:rPr>
    </w:pPr>
  </w:p>
  <w:p w:rsidR="00A24AEA" w:rsidRPr="003C40A4" w:rsidRDefault="00A24AEA" w:rsidP="00C25624">
    <w:pPr>
      <w:pStyle w:val="Header"/>
      <w:ind w:left="0" w:firstLine="0"/>
      <w:rPr>
        <w:lang w:val="id-ID"/>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Default="00A24AE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Default="00A24AEA" w:rsidP="00251EEC">
    <w:pPr>
      <w:pStyle w:val="Header"/>
      <w:jc w:val="right"/>
      <w:rPr>
        <w:lang w:val="id-ID"/>
      </w:rPr>
    </w:pPr>
  </w:p>
  <w:p w:rsidR="00A24AEA" w:rsidRDefault="00A24AEA" w:rsidP="00C25624">
    <w:pPr>
      <w:pStyle w:val="Header"/>
      <w:ind w:left="0" w:firstLine="0"/>
      <w:rPr>
        <w:lang w:val="id-ID"/>
      </w:rPr>
    </w:pPr>
  </w:p>
  <w:p w:rsidR="00A24AEA" w:rsidRDefault="00A24AEA" w:rsidP="00C25624">
    <w:pPr>
      <w:pStyle w:val="Header"/>
      <w:ind w:left="0" w:firstLine="0"/>
      <w:rPr>
        <w:lang w:val="id-ID"/>
      </w:rPr>
    </w:pPr>
  </w:p>
  <w:p w:rsidR="00A24AEA" w:rsidRPr="003C40A4" w:rsidRDefault="00A24AEA" w:rsidP="00C25624">
    <w:pPr>
      <w:pStyle w:val="Header"/>
      <w:ind w:left="0" w:firstLine="0"/>
      <w:rPr>
        <w:lang w:val="id-ID"/>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Default="00A24A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Pr="00E442C5" w:rsidRDefault="00A24AEA" w:rsidP="00E442C5">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1686924"/>
      <w:docPartObj>
        <w:docPartGallery w:val="Page Numbers (Top of Page)"/>
        <w:docPartUnique/>
      </w:docPartObj>
    </w:sdtPr>
    <w:sdtEndPr/>
    <w:sdtContent>
      <w:p w:rsidR="00A24AEA" w:rsidRDefault="001336DE">
        <w:pPr>
          <w:pStyle w:val="Header"/>
          <w:jc w:val="right"/>
        </w:pPr>
        <w:r>
          <w:rPr>
            <w:noProof/>
          </w:rPr>
          <w:fldChar w:fldCharType="begin"/>
        </w:r>
        <w:r w:rsidR="00A24AEA">
          <w:rPr>
            <w:noProof/>
          </w:rPr>
          <w:instrText xml:space="preserve"> PAGE   \* MERGEFORMAT </w:instrText>
        </w:r>
        <w:r>
          <w:rPr>
            <w:noProof/>
          </w:rPr>
          <w:fldChar w:fldCharType="separate"/>
        </w:r>
        <w:r w:rsidR="002B6301">
          <w:rPr>
            <w:noProof/>
          </w:rPr>
          <w:t>5</w:t>
        </w:r>
        <w:r>
          <w:rPr>
            <w:noProof/>
          </w:rPr>
          <w:fldChar w:fldCharType="end"/>
        </w:r>
      </w:p>
    </w:sdtContent>
  </w:sdt>
  <w:p w:rsidR="00A24AEA" w:rsidRDefault="00A24AEA" w:rsidP="00C25624">
    <w:pPr>
      <w:pStyle w:val="Header"/>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Default="00A24AE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3390296"/>
      <w:docPartObj>
        <w:docPartGallery w:val="Page Numbers (Top of Page)"/>
        <w:docPartUnique/>
      </w:docPartObj>
    </w:sdtPr>
    <w:sdtEndPr/>
    <w:sdtContent>
      <w:p w:rsidR="00A24AEA" w:rsidRDefault="001336DE">
        <w:pPr>
          <w:pStyle w:val="Header"/>
          <w:jc w:val="right"/>
        </w:pPr>
        <w:r>
          <w:rPr>
            <w:noProof/>
          </w:rPr>
          <w:fldChar w:fldCharType="begin"/>
        </w:r>
        <w:r w:rsidR="00A24AEA">
          <w:rPr>
            <w:noProof/>
          </w:rPr>
          <w:instrText xml:space="preserve"> PAGE   \* MERGEFORMAT </w:instrText>
        </w:r>
        <w:r>
          <w:rPr>
            <w:noProof/>
          </w:rPr>
          <w:fldChar w:fldCharType="separate"/>
        </w:r>
        <w:r w:rsidR="002B6301">
          <w:rPr>
            <w:noProof/>
          </w:rPr>
          <w:t>42</w:t>
        </w:r>
        <w:r>
          <w:rPr>
            <w:noProof/>
          </w:rPr>
          <w:fldChar w:fldCharType="end"/>
        </w:r>
      </w:p>
    </w:sdtContent>
  </w:sdt>
  <w:p w:rsidR="00A24AEA" w:rsidRDefault="00A24AEA" w:rsidP="00C25624">
    <w:pPr>
      <w:pStyle w:val="Header"/>
      <w:ind w:left="0" w:firstLine="0"/>
      <w:rPr>
        <w:lang w:val="id-ID"/>
      </w:rPr>
    </w:pPr>
  </w:p>
  <w:p w:rsidR="00A24AEA" w:rsidRDefault="00A24AEA" w:rsidP="00C25624">
    <w:pPr>
      <w:pStyle w:val="Header"/>
      <w:ind w:left="0" w:firstLine="0"/>
      <w:rPr>
        <w:lang w:val="id-ID"/>
      </w:rPr>
    </w:pPr>
  </w:p>
  <w:p w:rsidR="00A24AEA" w:rsidRDefault="00A24AEA" w:rsidP="00C25624">
    <w:pPr>
      <w:pStyle w:val="Header"/>
      <w:ind w:left="0" w:firstLine="0"/>
      <w:rPr>
        <w:lang w:val="id-ID"/>
      </w:rPr>
    </w:pPr>
  </w:p>
  <w:p w:rsidR="00A24AEA" w:rsidRPr="003C40A4" w:rsidRDefault="00A24AEA" w:rsidP="00C25624">
    <w:pPr>
      <w:pStyle w:val="Header"/>
      <w:ind w:left="0" w:firstLine="0"/>
      <w:rPr>
        <w:lang w:val="id-ID"/>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Default="00A24AE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Default="001336DE">
    <w:pPr>
      <w:pStyle w:val="Header"/>
      <w:jc w:val="right"/>
    </w:pPr>
    <w:r>
      <w:rPr>
        <w:noProof/>
      </w:rPr>
      <w:fldChar w:fldCharType="begin"/>
    </w:r>
    <w:r w:rsidR="00A24AEA">
      <w:rPr>
        <w:noProof/>
      </w:rPr>
      <w:instrText xml:space="preserve"> PAGE   \* MERGEFORMAT </w:instrText>
    </w:r>
    <w:r>
      <w:rPr>
        <w:noProof/>
      </w:rPr>
      <w:fldChar w:fldCharType="separate"/>
    </w:r>
    <w:r w:rsidR="002B6301">
      <w:rPr>
        <w:noProof/>
      </w:rPr>
      <w:t>56</w:t>
    </w:r>
    <w:r>
      <w:rPr>
        <w:noProof/>
      </w:rPr>
      <w:fldChar w:fldCharType="end"/>
    </w:r>
  </w:p>
  <w:p w:rsidR="00A24AEA" w:rsidRDefault="00A24AEA" w:rsidP="00C25624">
    <w:pPr>
      <w:pStyle w:val="Header"/>
      <w:ind w:left="0" w:firstLine="0"/>
      <w:rPr>
        <w:lang w:val="id-ID"/>
      </w:rPr>
    </w:pPr>
  </w:p>
  <w:p w:rsidR="00A24AEA" w:rsidRDefault="00A24AEA" w:rsidP="00C25624">
    <w:pPr>
      <w:pStyle w:val="Header"/>
      <w:ind w:left="0" w:firstLine="0"/>
      <w:rPr>
        <w:lang w:val="id-ID"/>
      </w:rPr>
    </w:pPr>
  </w:p>
  <w:p w:rsidR="00A24AEA" w:rsidRDefault="00A24AEA" w:rsidP="00C25624">
    <w:pPr>
      <w:pStyle w:val="Header"/>
      <w:ind w:left="0" w:firstLine="0"/>
      <w:rPr>
        <w:lang w:val="id-ID"/>
      </w:rPr>
    </w:pPr>
  </w:p>
  <w:p w:rsidR="00A24AEA" w:rsidRPr="003C40A4" w:rsidRDefault="00A24AEA" w:rsidP="00C25624">
    <w:pPr>
      <w:pStyle w:val="Header"/>
      <w:ind w:left="0" w:firstLine="0"/>
      <w:rPr>
        <w:lang w:val="id-ID"/>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Default="00A24AE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EA" w:rsidRDefault="001336DE">
    <w:pPr>
      <w:pStyle w:val="Header"/>
      <w:jc w:val="right"/>
    </w:pPr>
    <w:r>
      <w:rPr>
        <w:noProof/>
      </w:rPr>
      <w:fldChar w:fldCharType="begin"/>
    </w:r>
    <w:r w:rsidR="00A24AEA">
      <w:rPr>
        <w:noProof/>
      </w:rPr>
      <w:instrText xml:space="preserve"> PAGE   \* MERGEFORMAT </w:instrText>
    </w:r>
    <w:r>
      <w:rPr>
        <w:noProof/>
      </w:rPr>
      <w:fldChar w:fldCharType="separate"/>
    </w:r>
    <w:r w:rsidR="002B6301">
      <w:rPr>
        <w:noProof/>
      </w:rPr>
      <w:t>77</w:t>
    </w:r>
    <w:r>
      <w:rPr>
        <w:noProof/>
      </w:rPr>
      <w:fldChar w:fldCharType="end"/>
    </w:r>
  </w:p>
  <w:p w:rsidR="00A24AEA" w:rsidRDefault="00A24AEA" w:rsidP="00C25624">
    <w:pPr>
      <w:pStyle w:val="Header"/>
      <w:ind w:left="0" w:firstLine="0"/>
      <w:rPr>
        <w:lang w:val="id-ID"/>
      </w:rPr>
    </w:pPr>
  </w:p>
  <w:p w:rsidR="00A24AEA" w:rsidRDefault="00A24AEA" w:rsidP="00C25624">
    <w:pPr>
      <w:pStyle w:val="Header"/>
      <w:ind w:left="0" w:firstLine="0"/>
      <w:rPr>
        <w:lang w:val="id-ID"/>
      </w:rPr>
    </w:pPr>
  </w:p>
  <w:p w:rsidR="00A24AEA" w:rsidRDefault="00A24AEA" w:rsidP="00C25624">
    <w:pPr>
      <w:pStyle w:val="Header"/>
      <w:ind w:left="0" w:firstLine="0"/>
      <w:rPr>
        <w:lang w:val="id-ID"/>
      </w:rPr>
    </w:pPr>
  </w:p>
  <w:p w:rsidR="00A24AEA" w:rsidRPr="003C40A4" w:rsidRDefault="00A24AEA" w:rsidP="00C25624">
    <w:pPr>
      <w:pStyle w:val="Header"/>
      <w:ind w:left="0" w:firstLine="0"/>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B3B4D"/>
    <w:multiLevelType w:val="hybridMultilevel"/>
    <w:tmpl w:val="81949E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8429B"/>
    <w:multiLevelType w:val="hybridMultilevel"/>
    <w:tmpl w:val="A37C62B4"/>
    <w:lvl w:ilvl="0" w:tplc="1C10ECEC">
      <w:start w:val="2"/>
      <w:numFmt w:val="upperLetter"/>
      <w:lvlText w:val="%1."/>
      <w:lvlJc w:val="left"/>
      <w:pPr>
        <w:ind w:left="1145"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3323D40"/>
    <w:multiLevelType w:val="hybridMultilevel"/>
    <w:tmpl w:val="80F49300"/>
    <w:lvl w:ilvl="0" w:tplc="06927552">
      <w:start w:val="2"/>
      <w:numFmt w:val="decimal"/>
      <w:lvlText w:val="%1."/>
      <w:lvlJc w:val="left"/>
      <w:pPr>
        <w:ind w:left="1288"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4264E2A"/>
    <w:multiLevelType w:val="hybridMultilevel"/>
    <w:tmpl w:val="BF1632F0"/>
    <w:lvl w:ilvl="0" w:tplc="B3F8BB6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5E141A2"/>
    <w:multiLevelType w:val="hybridMultilevel"/>
    <w:tmpl w:val="46A0BB82"/>
    <w:lvl w:ilvl="0" w:tplc="840C5B1C">
      <w:start w:val="1"/>
      <w:numFmt w:val="decimal"/>
      <w:lvlText w:val="%1."/>
      <w:lvlJc w:val="left"/>
      <w:pPr>
        <w:ind w:left="1866" w:hanging="360"/>
      </w:pPr>
      <w:rPr>
        <w:b w:val="0"/>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5" w15:restartNumberingAfterBreak="0">
    <w:nsid w:val="062A2494"/>
    <w:multiLevelType w:val="hybridMultilevel"/>
    <w:tmpl w:val="BF00E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8D70BC"/>
    <w:multiLevelType w:val="hybridMultilevel"/>
    <w:tmpl w:val="AC7A5802"/>
    <w:lvl w:ilvl="0" w:tplc="CBC82E7E">
      <w:start w:val="1"/>
      <w:numFmt w:val="lowerLetter"/>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088F0378"/>
    <w:multiLevelType w:val="hybridMultilevel"/>
    <w:tmpl w:val="D7BE3BCC"/>
    <w:lvl w:ilvl="0" w:tplc="6EFAF95C">
      <w:start w:val="1"/>
      <w:numFmt w:val="upp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3F794E"/>
    <w:multiLevelType w:val="hybridMultilevel"/>
    <w:tmpl w:val="0A608460"/>
    <w:lvl w:ilvl="0" w:tplc="0409000F">
      <w:start w:val="1"/>
      <w:numFmt w:val="decimal"/>
      <w:lvlText w:val="%1."/>
      <w:lvlJc w:val="left"/>
      <w:pPr>
        <w:ind w:left="1996" w:hanging="360"/>
      </w:pPr>
    </w:lvl>
    <w:lvl w:ilvl="1" w:tplc="04090019">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9" w15:restartNumberingAfterBreak="0">
    <w:nsid w:val="0ABF7688"/>
    <w:multiLevelType w:val="hybridMultilevel"/>
    <w:tmpl w:val="B7BAF032"/>
    <w:lvl w:ilvl="0" w:tplc="0421000F">
      <w:start w:val="1"/>
      <w:numFmt w:val="decimal"/>
      <w:lvlText w:val="%1."/>
      <w:lvlJc w:val="left"/>
      <w:pPr>
        <w:ind w:left="1145" w:hanging="360"/>
      </w:pPr>
      <w:rPr>
        <w:rFonts w:hint="default"/>
        <w:b w:val="0"/>
        <w:i w:val="0"/>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0" w15:restartNumberingAfterBreak="0">
    <w:nsid w:val="0C7B0B75"/>
    <w:multiLevelType w:val="hybridMultilevel"/>
    <w:tmpl w:val="818EC940"/>
    <w:lvl w:ilvl="0" w:tplc="0409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D5071ED"/>
    <w:multiLevelType w:val="hybridMultilevel"/>
    <w:tmpl w:val="B07E6928"/>
    <w:lvl w:ilvl="0" w:tplc="04090015">
      <w:start w:val="1"/>
      <w:numFmt w:val="upperLetter"/>
      <w:lvlText w:val="%1."/>
      <w:lvlJc w:val="left"/>
      <w:pPr>
        <w:ind w:left="1995" w:hanging="360"/>
      </w:p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12" w15:restartNumberingAfterBreak="0">
    <w:nsid w:val="0D6B04C6"/>
    <w:multiLevelType w:val="hybridMultilevel"/>
    <w:tmpl w:val="864CB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507FD2"/>
    <w:multiLevelType w:val="hybridMultilevel"/>
    <w:tmpl w:val="BF7815F2"/>
    <w:lvl w:ilvl="0" w:tplc="0409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4" w15:restartNumberingAfterBreak="0">
    <w:nsid w:val="113303B9"/>
    <w:multiLevelType w:val="hybridMultilevel"/>
    <w:tmpl w:val="24A2B69C"/>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5" w15:restartNumberingAfterBreak="0">
    <w:nsid w:val="12806134"/>
    <w:multiLevelType w:val="hybridMultilevel"/>
    <w:tmpl w:val="ACEA31B0"/>
    <w:lvl w:ilvl="0" w:tplc="0A2EEFF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C33674"/>
    <w:multiLevelType w:val="hybridMultilevel"/>
    <w:tmpl w:val="7382DDBE"/>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1A403CDB"/>
    <w:multiLevelType w:val="hybridMultilevel"/>
    <w:tmpl w:val="AC50130A"/>
    <w:lvl w:ilvl="0" w:tplc="0409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15:restartNumberingAfterBreak="0">
    <w:nsid w:val="1EB83C38"/>
    <w:multiLevelType w:val="hybridMultilevel"/>
    <w:tmpl w:val="E1680DF4"/>
    <w:lvl w:ilvl="0" w:tplc="04090019">
      <w:start w:val="1"/>
      <w:numFmt w:val="lowerLetter"/>
      <w:lvlText w:val="%1."/>
      <w:lvlJc w:val="left"/>
      <w:pPr>
        <w:ind w:left="1996" w:hanging="360"/>
      </w:pPr>
    </w:lvl>
    <w:lvl w:ilvl="1" w:tplc="04090019">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9" w15:restartNumberingAfterBreak="0">
    <w:nsid w:val="217B1527"/>
    <w:multiLevelType w:val="hybridMultilevel"/>
    <w:tmpl w:val="7480C3FC"/>
    <w:lvl w:ilvl="0" w:tplc="0409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0" w15:restartNumberingAfterBreak="0">
    <w:nsid w:val="23070812"/>
    <w:multiLevelType w:val="hybridMultilevel"/>
    <w:tmpl w:val="DA2ECB64"/>
    <w:lvl w:ilvl="0" w:tplc="33965388">
      <w:start w:val="1"/>
      <w:numFmt w:val="decimal"/>
      <w:lvlText w:val="%1."/>
      <w:lvlJc w:val="left"/>
      <w:pPr>
        <w:ind w:left="1636" w:hanging="360"/>
      </w:pPr>
      <w:rPr>
        <w:rFonts w:hint="default"/>
        <w:sz w:val="22"/>
      </w:rPr>
    </w:lvl>
    <w:lvl w:ilvl="1" w:tplc="6C88FB38">
      <w:start w:val="1"/>
      <w:numFmt w:val="lowerLetter"/>
      <w:lvlText w:val="%2."/>
      <w:lvlJc w:val="left"/>
      <w:pPr>
        <w:ind w:left="2356" w:hanging="360"/>
      </w:pPr>
      <w:rPr>
        <w:rFonts w:hint="default"/>
        <w:sz w:val="22"/>
      </w:r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1" w15:restartNumberingAfterBreak="0">
    <w:nsid w:val="25432F78"/>
    <w:multiLevelType w:val="hybridMultilevel"/>
    <w:tmpl w:val="9146A016"/>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5AF762D"/>
    <w:multiLevelType w:val="hybridMultilevel"/>
    <w:tmpl w:val="D8D4CFB2"/>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3" w15:restartNumberingAfterBreak="0">
    <w:nsid w:val="26FD65FD"/>
    <w:multiLevelType w:val="hybridMultilevel"/>
    <w:tmpl w:val="DE526CA4"/>
    <w:lvl w:ilvl="0" w:tplc="E7C4D4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A139FC"/>
    <w:multiLevelType w:val="hybridMultilevel"/>
    <w:tmpl w:val="072EB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6E7285"/>
    <w:multiLevelType w:val="hybridMultilevel"/>
    <w:tmpl w:val="ED6AAACE"/>
    <w:lvl w:ilvl="0" w:tplc="D2E65BCC">
      <w:start w:val="1"/>
      <w:numFmt w:val="decimal"/>
      <w:lvlText w:val="%1."/>
      <w:lvlJc w:val="left"/>
      <w:pPr>
        <w:ind w:left="1287" w:hanging="360"/>
      </w:pPr>
      <w:rPr>
        <w:rFonts w:ascii="Times New Roman" w:eastAsiaTheme="minorHAnsi" w:hAnsi="Times New Roman" w:cs="Times New Roman"/>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6" w15:restartNumberingAfterBreak="0">
    <w:nsid w:val="2AA52DB4"/>
    <w:multiLevelType w:val="hybridMultilevel"/>
    <w:tmpl w:val="BBAE9536"/>
    <w:lvl w:ilvl="0" w:tplc="0421000F">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7" w15:restartNumberingAfterBreak="0">
    <w:nsid w:val="2BC54E17"/>
    <w:multiLevelType w:val="hybridMultilevel"/>
    <w:tmpl w:val="E94A68C4"/>
    <w:lvl w:ilvl="0" w:tplc="04090019">
      <w:start w:val="1"/>
      <w:numFmt w:val="lowerLetter"/>
      <w:lvlText w:val="%1."/>
      <w:lvlJc w:val="left"/>
      <w:pPr>
        <w:ind w:left="3338" w:hanging="360"/>
      </w:pPr>
    </w:lvl>
    <w:lvl w:ilvl="1" w:tplc="04210019" w:tentative="1">
      <w:start w:val="1"/>
      <w:numFmt w:val="lowerLetter"/>
      <w:lvlText w:val="%2."/>
      <w:lvlJc w:val="left"/>
      <w:pPr>
        <w:ind w:left="4058" w:hanging="360"/>
      </w:pPr>
    </w:lvl>
    <w:lvl w:ilvl="2" w:tplc="0421001B" w:tentative="1">
      <w:start w:val="1"/>
      <w:numFmt w:val="lowerRoman"/>
      <w:lvlText w:val="%3."/>
      <w:lvlJc w:val="right"/>
      <w:pPr>
        <w:ind w:left="4778" w:hanging="180"/>
      </w:pPr>
    </w:lvl>
    <w:lvl w:ilvl="3" w:tplc="0421000F" w:tentative="1">
      <w:start w:val="1"/>
      <w:numFmt w:val="decimal"/>
      <w:lvlText w:val="%4."/>
      <w:lvlJc w:val="left"/>
      <w:pPr>
        <w:ind w:left="5498" w:hanging="360"/>
      </w:pPr>
    </w:lvl>
    <w:lvl w:ilvl="4" w:tplc="04210019" w:tentative="1">
      <w:start w:val="1"/>
      <w:numFmt w:val="lowerLetter"/>
      <w:lvlText w:val="%5."/>
      <w:lvlJc w:val="left"/>
      <w:pPr>
        <w:ind w:left="6218" w:hanging="360"/>
      </w:pPr>
    </w:lvl>
    <w:lvl w:ilvl="5" w:tplc="0421001B" w:tentative="1">
      <w:start w:val="1"/>
      <w:numFmt w:val="lowerRoman"/>
      <w:lvlText w:val="%6."/>
      <w:lvlJc w:val="right"/>
      <w:pPr>
        <w:ind w:left="6938" w:hanging="180"/>
      </w:pPr>
    </w:lvl>
    <w:lvl w:ilvl="6" w:tplc="0421000F" w:tentative="1">
      <w:start w:val="1"/>
      <w:numFmt w:val="decimal"/>
      <w:lvlText w:val="%7."/>
      <w:lvlJc w:val="left"/>
      <w:pPr>
        <w:ind w:left="7658" w:hanging="360"/>
      </w:pPr>
    </w:lvl>
    <w:lvl w:ilvl="7" w:tplc="04210019" w:tentative="1">
      <w:start w:val="1"/>
      <w:numFmt w:val="lowerLetter"/>
      <w:lvlText w:val="%8."/>
      <w:lvlJc w:val="left"/>
      <w:pPr>
        <w:ind w:left="8378" w:hanging="360"/>
      </w:pPr>
    </w:lvl>
    <w:lvl w:ilvl="8" w:tplc="0421001B" w:tentative="1">
      <w:start w:val="1"/>
      <w:numFmt w:val="lowerRoman"/>
      <w:lvlText w:val="%9."/>
      <w:lvlJc w:val="right"/>
      <w:pPr>
        <w:ind w:left="9098" w:hanging="180"/>
      </w:pPr>
    </w:lvl>
  </w:abstractNum>
  <w:abstractNum w:abstractNumId="28" w15:restartNumberingAfterBreak="0">
    <w:nsid w:val="3295287B"/>
    <w:multiLevelType w:val="hybridMultilevel"/>
    <w:tmpl w:val="2F263224"/>
    <w:lvl w:ilvl="0" w:tplc="04090019">
      <w:start w:val="1"/>
      <w:numFmt w:val="lowerLetter"/>
      <w:lvlText w:val="%1."/>
      <w:lvlJc w:val="left"/>
      <w:pPr>
        <w:ind w:left="1288" w:hanging="360"/>
      </w:p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29" w15:restartNumberingAfterBreak="0">
    <w:nsid w:val="354A128D"/>
    <w:multiLevelType w:val="hybridMultilevel"/>
    <w:tmpl w:val="7C7E89BC"/>
    <w:lvl w:ilvl="0" w:tplc="98568E5A">
      <w:start w:val="1"/>
      <w:numFmt w:val="low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6674E0D"/>
    <w:multiLevelType w:val="hybridMultilevel"/>
    <w:tmpl w:val="072EB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732B4D"/>
    <w:multiLevelType w:val="hybridMultilevel"/>
    <w:tmpl w:val="5C1E7B94"/>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15:restartNumberingAfterBreak="0">
    <w:nsid w:val="369E7E68"/>
    <w:multiLevelType w:val="hybridMultilevel"/>
    <w:tmpl w:val="1200DFA2"/>
    <w:lvl w:ilvl="0" w:tplc="38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B56E0B"/>
    <w:multiLevelType w:val="hybridMultilevel"/>
    <w:tmpl w:val="E142268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4" w15:restartNumberingAfterBreak="0">
    <w:nsid w:val="38BE158C"/>
    <w:multiLevelType w:val="hybridMultilevel"/>
    <w:tmpl w:val="E1A0354E"/>
    <w:lvl w:ilvl="0" w:tplc="6C0EDAB8">
      <w:start w:val="1"/>
      <w:numFmt w:val="lowerLetter"/>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3B600B94"/>
    <w:multiLevelType w:val="hybridMultilevel"/>
    <w:tmpl w:val="97DC629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3DBA4A22"/>
    <w:multiLevelType w:val="hybridMultilevel"/>
    <w:tmpl w:val="7CA09716"/>
    <w:lvl w:ilvl="0" w:tplc="0409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7" w15:restartNumberingAfterBreak="0">
    <w:nsid w:val="3DD732DA"/>
    <w:multiLevelType w:val="hybridMultilevel"/>
    <w:tmpl w:val="DA162BC2"/>
    <w:lvl w:ilvl="0" w:tplc="0DCCBF38">
      <w:start w:val="1"/>
      <w:numFmt w:val="lowerLetter"/>
      <w:lvlText w:val="%1."/>
      <w:lvlJc w:val="left"/>
      <w:pPr>
        <w:ind w:left="1712" w:hanging="360"/>
      </w:pPr>
      <w:rPr>
        <w:b w:val="0"/>
      </w:rPr>
    </w:lvl>
    <w:lvl w:ilvl="1" w:tplc="04210019" w:tentative="1">
      <w:start w:val="1"/>
      <w:numFmt w:val="lowerLetter"/>
      <w:lvlText w:val="%2."/>
      <w:lvlJc w:val="left"/>
      <w:pPr>
        <w:ind w:left="2432" w:hanging="360"/>
      </w:pPr>
    </w:lvl>
    <w:lvl w:ilvl="2" w:tplc="0421001B" w:tentative="1">
      <w:start w:val="1"/>
      <w:numFmt w:val="lowerRoman"/>
      <w:lvlText w:val="%3."/>
      <w:lvlJc w:val="right"/>
      <w:pPr>
        <w:ind w:left="3152" w:hanging="180"/>
      </w:pPr>
    </w:lvl>
    <w:lvl w:ilvl="3" w:tplc="0421000F" w:tentative="1">
      <w:start w:val="1"/>
      <w:numFmt w:val="decimal"/>
      <w:lvlText w:val="%4."/>
      <w:lvlJc w:val="left"/>
      <w:pPr>
        <w:ind w:left="3872" w:hanging="360"/>
      </w:pPr>
    </w:lvl>
    <w:lvl w:ilvl="4" w:tplc="04210019" w:tentative="1">
      <w:start w:val="1"/>
      <w:numFmt w:val="lowerLetter"/>
      <w:lvlText w:val="%5."/>
      <w:lvlJc w:val="left"/>
      <w:pPr>
        <w:ind w:left="4592" w:hanging="360"/>
      </w:pPr>
    </w:lvl>
    <w:lvl w:ilvl="5" w:tplc="0421001B" w:tentative="1">
      <w:start w:val="1"/>
      <w:numFmt w:val="lowerRoman"/>
      <w:lvlText w:val="%6."/>
      <w:lvlJc w:val="right"/>
      <w:pPr>
        <w:ind w:left="5312" w:hanging="180"/>
      </w:pPr>
    </w:lvl>
    <w:lvl w:ilvl="6" w:tplc="0421000F" w:tentative="1">
      <w:start w:val="1"/>
      <w:numFmt w:val="decimal"/>
      <w:lvlText w:val="%7."/>
      <w:lvlJc w:val="left"/>
      <w:pPr>
        <w:ind w:left="6032" w:hanging="360"/>
      </w:pPr>
    </w:lvl>
    <w:lvl w:ilvl="7" w:tplc="04210019" w:tentative="1">
      <w:start w:val="1"/>
      <w:numFmt w:val="lowerLetter"/>
      <w:lvlText w:val="%8."/>
      <w:lvlJc w:val="left"/>
      <w:pPr>
        <w:ind w:left="6752" w:hanging="360"/>
      </w:pPr>
    </w:lvl>
    <w:lvl w:ilvl="8" w:tplc="0421001B" w:tentative="1">
      <w:start w:val="1"/>
      <w:numFmt w:val="lowerRoman"/>
      <w:lvlText w:val="%9."/>
      <w:lvlJc w:val="right"/>
      <w:pPr>
        <w:ind w:left="7472" w:hanging="180"/>
      </w:pPr>
    </w:lvl>
  </w:abstractNum>
  <w:abstractNum w:abstractNumId="38" w15:restartNumberingAfterBreak="0">
    <w:nsid w:val="430D0145"/>
    <w:multiLevelType w:val="hybridMultilevel"/>
    <w:tmpl w:val="121642F0"/>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44610525"/>
    <w:multiLevelType w:val="hybridMultilevel"/>
    <w:tmpl w:val="021C583C"/>
    <w:lvl w:ilvl="0" w:tplc="F556676E">
      <w:start w:val="4"/>
      <w:numFmt w:val="upp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230064"/>
    <w:multiLevelType w:val="hybridMultilevel"/>
    <w:tmpl w:val="60F062EC"/>
    <w:lvl w:ilvl="0" w:tplc="0409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1" w15:restartNumberingAfterBreak="0">
    <w:nsid w:val="4A2D64AC"/>
    <w:multiLevelType w:val="hybridMultilevel"/>
    <w:tmpl w:val="B0540E30"/>
    <w:lvl w:ilvl="0" w:tplc="C5F018F4">
      <w:start w:val="3"/>
      <w:numFmt w:val="upperLetter"/>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18264C"/>
    <w:multiLevelType w:val="hybridMultilevel"/>
    <w:tmpl w:val="D96CA328"/>
    <w:lvl w:ilvl="0" w:tplc="0421000F">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43" w15:restartNumberingAfterBreak="0">
    <w:nsid w:val="4BDC6CEB"/>
    <w:multiLevelType w:val="hybridMultilevel"/>
    <w:tmpl w:val="D1B21400"/>
    <w:lvl w:ilvl="0" w:tplc="617E76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F1514C2"/>
    <w:multiLevelType w:val="hybridMultilevel"/>
    <w:tmpl w:val="06EA8E42"/>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5" w15:restartNumberingAfterBreak="0">
    <w:nsid w:val="50EB0916"/>
    <w:multiLevelType w:val="hybridMultilevel"/>
    <w:tmpl w:val="727444D4"/>
    <w:lvl w:ilvl="0" w:tplc="0409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6" w15:restartNumberingAfterBreak="0">
    <w:nsid w:val="537275EB"/>
    <w:multiLevelType w:val="hybridMultilevel"/>
    <w:tmpl w:val="4DAC20E2"/>
    <w:lvl w:ilvl="0" w:tplc="3E6281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56FF3AFF"/>
    <w:multiLevelType w:val="hybridMultilevel"/>
    <w:tmpl w:val="8F8A21F2"/>
    <w:lvl w:ilvl="0" w:tplc="0421000F">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48" w15:restartNumberingAfterBreak="0">
    <w:nsid w:val="58C4263D"/>
    <w:multiLevelType w:val="multilevel"/>
    <w:tmpl w:val="72A8F9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97E7487"/>
    <w:multiLevelType w:val="hybridMultilevel"/>
    <w:tmpl w:val="F2AA1BBA"/>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0" w15:restartNumberingAfterBreak="0">
    <w:nsid w:val="5C892F0E"/>
    <w:multiLevelType w:val="hybridMultilevel"/>
    <w:tmpl w:val="2C70335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5FFC0CE7"/>
    <w:multiLevelType w:val="hybridMultilevel"/>
    <w:tmpl w:val="9FDE84CC"/>
    <w:lvl w:ilvl="0" w:tplc="0B702478">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2" w15:restartNumberingAfterBreak="0">
    <w:nsid w:val="604E5E52"/>
    <w:multiLevelType w:val="hybridMultilevel"/>
    <w:tmpl w:val="530081F6"/>
    <w:lvl w:ilvl="0" w:tplc="BAF85A5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F71A9E"/>
    <w:multiLevelType w:val="hybridMultilevel"/>
    <w:tmpl w:val="8E2EFC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2CC72B8"/>
    <w:multiLevelType w:val="hybridMultilevel"/>
    <w:tmpl w:val="98AC9622"/>
    <w:lvl w:ilvl="0" w:tplc="0409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5" w15:restartNumberingAfterBreak="0">
    <w:nsid w:val="63D52FB0"/>
    <w:multiLevelType w:val="hybridMultilevel"/>
    <w:tmpl w:val="527230E2"/>
    <w:lvl w:ilvl="0" w:tplc="0409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6" w15:restartNumberingAfterBreak="0">
    <w:nsid w:val="65292E1F"/>
    <w:multiLevelType w:val="hybridMultilevel"/>
    <w:tmpl w:val="4ED48C4E"/>
    <w:lvl w:ilvl="0" w:tplc="38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6A636E2"/>
    <w:multiLevelType w:val="hybridMultilevel"/>
    <w:tmpl w:val="50A08C3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6A516385"/>
    <w:multiLevelType w:val="hybridMultilevel"/>
    <w:tmpl w:val="13CE121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6BEC0A31"/>
    <w:multiLevelType w:val="hybridMultilevel"/>
    <w:tmpl w:val="5F582B6A"/>
    <w:lvl w:ilvl="0" w:tplc="0D167786">
      <w:start w:val="1"/>
      <w:numFmt w:val="upperLetter"/>
      <w:lvlText w:val="%1."/>
      <w:lvlJc w:val="left"/>
      <w:pPr>
        <w:ind w:left="1995" w:hanging="360"/>
      </w:pPr>
      <w:rPr>
        <w:b w:val="0"/>
      </w:r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60" w15:restartNumberingAfterBreak="0">
    <w:nsid w:val="6BF67FF8"/>
    <w:multiLevelType w:val="hybridMultilevel"/>
    <w:tmpl w:val="C8C0FE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C473CFA"/>
    <w:multiLevelType w:val="hybridMultilevel"/>
    <w:tmpl w:val="0422FCA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6DA65863"/>
    <w:multiLevelType w:val="hybridMultilevel"/>
    <w:tmpl w:val="13CE121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6F33585E"/>
    <w:multiLevelType w:val="hybridMultilevel"/>
    <w:tmpl w:val="F2AA1BBA"/>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4" w15:restartNumberingAfterBreak="0">
    <w:nsid w:val="72132065"/>
    <w:multiLevelType w:val="hybridMultilevel"/>
    <w:tmpl w:val="1848D60C"/>
    <w:lvl w:ilvl="0" w:tplc="1D48C6FC">
      <w:start w:val="1"/>
      <w:numFmt w:val="upperLetter"/>
      <w:pStyle w:val="Heading2"/>
      <w:lvlText w:val="%1."/>
      <w:lvlJc w:val="left"/>
      <w:pPr>
        <w:ind w:left="502" w:hanging="360"/>
      </w:pPr>
      <w:rPr>
        <w:sz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741B0A0D"/>
    <w:multiLevelType w:val="hybridMultilevel"/>
    <w:tmpl w:val="2B5E1B82"/>
    <w:lvl w:ilvl="0" w:tplc="8D847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45E11D7"/>
    <w:multiLevelType w:val="hybridMultilevel"/>
    <w:tmpl w:val="182A61A0"/>
    <w:lvl w:ilvl="0" w:tplc="D24E9E74">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7" w15:restartNumberingAfterBreak="0">
    <w:nsid w:val="76817F16"/>
    <w:multiLevelType w:val="hybridMultilevel"/>
    <w:tmpl w:val="E3F83E50"/>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77223770"/>
    <w:multiLevelType w:val="hybridMultilevel"/>
    <w:tmpl w:val="265872F2"/>
    <w:lvl w:ilvl="0" w:tplc="04090015">
      <w:start w:val="1"/>
      <w:numFmt w:val="upperLetter"/>
      <w:lvlText w:val="%1."/>
      <w:lvlJc w:val="left"/>
      <w:pPr>
        <w:ind w:left="2029" w:hanging="360"/>
      </w:pPr>
    </w:lvl>
    <w:lvl w:ilvl="1" w:tplc="04090019" w:tentative="1">
      <w:start w:val="1"/>
      <w:numFmt w:val="lowerLetter"/>
      <w:lvlText w:val="%2."/>
      <w:lvlJc w:val="left"/>
      <w:pPr>
        <w:ind w:left="2749" w:hanging="360"/>
      </w:pPr>
    </w:lvl>
    <w:lvl w:ilvl="2" w:tplc="0409001B" w:tentative="1">
      <w:start w:val="1"/>
      <w:numFmt w:val="lowerRoman"/>
      <w:lvlText w:val="%3."/>
      <w:lvlJc w:val="right"/>
      <w:pPr>
        <w:ind w:left="3469" w:hanging="180"/>
      </w:pPr>
    </w:lvl>
    <w:lvl w:ilvl="3" w:tplc="0409000F" w:tentative="1">
      <w:start w:val="1"/>
      <w:numFmt w:val="decimal"/>
      <w:lvlText w:val="%4."/>
      <w:lvlJc w:val="left"/>
      <w:pPr>
        <w:ind w:left="4189" w:hanging="360"/>
      </w:pPr>
    </w:lvl>
    <w:lvl w:ilvl="4" w:tplc="04090019" w:tentative="1">
      <w:start w:val="1"/>
      <w:numFmt w:val="lowerLetter"/>
      <w:lvlText w:val="%5."/>
      <w:lvlJc w:val="left"/>
      <w:pPr>
        <w:ind w:left="4909" w:hanging="360"/>
      </w:pPr>
    </w:lvl>
    <w:lvl w:ilvl="5" w:tplc="0409001B" w:tentative="1">
      <w:start w:val="1"/>
      <w:numFmt w:val="lowerRoman"/>
      <w:lvlText w:val="%6."/>
      <w:lvlJc w:val="right"/>
      <w:pPr>
        <w:ind w:left="5629" w:hanging="180"/>
      </w:pPr>
    </w:lvl>
    <w:lvl w:ilvl="6" w:tplc="0409000F" w:tentative="1">
      <w:start w:val="1"/>
      <w:numFmt w:val="decimal"/>
      <w:lvlText w:val="%7."/>
      <w:lvlJc w:val="left"/>
      <w:pPr>
        <w:ind w:left="6349" w:hanging="360"/>
      </w:pPr>
    </w:lvl>
    <w:lvl w:ilvl="7" w:tplc="04090019" w:tentative="1">
      <w:start w:val="1"/>
      <w:numFmt w:val="lowerLetter"/>
      <w:lvlText w:val="%8."/>
      <w:lvlJc w:val="left"/>
      <w:pPr>
        <w:ind w:left="7069" w:hanging="360"/>
      </w:pPr>
    </w:lvl>
    <w:lvl w:ilvl="8" w:tplc="0409001B" w:tentative="1">
      <w:start w:val="1"/>
      <w:numFmt w:val="lowerRoman"/>
      <w:lvlText w:val="%9."/>
      <w:lvlJc w:val="right"/>
      <w:pPr>
        <w:ind w:left="7789" w:hanging="180"/>
      </w:pPr>
    </w:lvl>
  </w:abstractNum>
  <w:abstractNum w:abstractNumId="69" w15:restartNumberingAfterBreak="0">
    <w:nsid w:val="78703D41"/>
    <w:multiLevelType w:val="hybridMultilevel"/>
    <w:tmpl w:val="121642F0"/>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789E13C9"/>
    <w:multiLevelType w:val="hybridMultilevel"/>
    <w:tmpl w:val="B05AF226"/>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1" w15:restartNumberingAfterBreak="0">
    <w:nsid w:val="7A375FEE"/>
    <w:multiLevelType w:val="hybridMultilevel"/>
    <w:tmpl w:val="B28E88B2"/>
    <w:lvl w:ilvl="0" w:tplc="B0D6AA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8"/>
  </w:num>
  <w:num w:numId="2">
    <w:abstractNumId w:val="49"/>
  </w:num>
  <w:num w:numId="3">
    <w:abstractNumId w:val="63"/>
  </w:num>
  <w:num w:numId="4">
    <w:abstractNumId w:val="64"/>
  </w:num>
  <w:num w:numId="5">
    <w:abstractNumId w:val="9"/>
  </w:num>
  <w:num w:numId="6">
    <w:abstractNumId w:val="1"/>
  </w:num>
  <w:num w:numId="7">
    <w:abstractNumId w:val="54"/>
  </w:num>
  <w:num w:numId="8">
    <w:abstractNumId w:val="66"/>
  </w:num>
  <w:num w:numId="9">
    <w:abstractNumId w:val="51"/>
  </w:num>
  <w:num w:numId="10">
    <w:abstractNumId w:val="28"/>
  </w:num>
  <w:num w:numId="11">
    <w:abstractNumId w:val="2"/>
  </w:num>
  <w:num w:numId="12">
    <w:abstractNumId w:val="37"/>
  </w:num>
  <w:num w:numId="13">
    <w:abstractNumId w:val="70"/>
  </w:num>
  <w:num w:numId="14">
    <w:abstractNumId w:val="22"/>
  </w:num>
  <w:num w:numId="15">
    <w:abstractNumId w:val="26"/>
  </w:num>
  <w:num w:numId="16">
    <w:abstractNumId w:val="67"/>
  </w:num>
  <w:num w:numId="17">
    <w:abstractNumId w:val="45"/>
  </w:num>
  <w:num w:numId="18">
    <w:abstractNumId w:val="36"/>
  </w:num>
  <w:num w:numId="19">
    <w:abstractNumId w:val="57"/>
  </w:num>
  <w:num w:numId="20">
    <w:abstractNumId w:val="21"/>
  </w:num>
  <w:num w:numId="21">
    <w:abstractNumId w:val="40"/>
  </w:num>
  <w:num w:numId="22">
    <w:abstractNumId w:val="13"/>
  </w:num>
  <w:num w:numId="23">
    <w:abstractNumId w:val="19"/>
  </w:num>
  <w:num w:numId="24">
    <w:abstractNumId w:val="71"/>
  </w:num>
  <w:num w:numId="25">
    <w:abstractNumId w:val="46"/>
  </w:num>
  <w:num w:numId="26">
    <w:abstractNumId w:val="27"/>
  </w:num>
  <w:num w:numId="27">
    <w:abstractNumId w:val="17"/>
  </w:num>
  <w:num w:numId="28">
    <w:abstractNumId w:val="25"/>
  </w:num>
  <w:num w:numId="29">
    <w:abstractNumId w:val="31"/>
  </w:num>
  <w:num w:numId="30">
    <w:abstractNumId w:val="4"/>
  </w:num>
  <w:num w:numId="31">
    <w:abstractNumId w:val="47"/>
  </w:num>
  <w:num w:numId="32">
    <w:abstractNumId w:val="43"/>
  </w:num>
  <w:num w:numId="33">
    <w:abstractNumId w:val="35"/>
  </w:num>
  <w:num w:numId="34">
    <w:abstractNumId w:val="10"/>
  </w:num>
  <w:num w:numId="35">
    <w:abstractNumId w:val="50"/>
  </w:num>
  <w:num w:numId="36">
    <w:abstractNumId w:val="62"/>
  </w:num>
  <w:num w:numId="37">
    <w:abstractNumId w:val="58"/>
  </w:num>
  <w:num w:numId="38">
    <w:abstractNumId w:val="61"/>
  </w:num>
  <w:num w:numId="39">
    <w:abstractNumId w:val="69"/>
  </w:num>
  <w:num w:numId="40">
    <w:abstractNumId w:val="38"/>
  </w:num>
  <w:num w:numId="41">
    <w:abstractNumId w:val="42"/>
  </w:num>
  <w:num w:numId="42">
    <w:abstractNumId w:val="5"/>
  </w:num>
  <w:num w:numId="43">
    <w:abstractNumId w:val="55"/>
  </w:num>
  <w:num w:numId="44">
    <w:abstractNumId w:val="48"/>
  </w:num>
  <w:num w:numId="45">
    <w:abstractNumId w:val="41"/>
  </w:num>
  <w:num w:numId="46">
    <w:abstractNumId w:val="39"/>
  </w:num>
  <w:num w:numId="47">
    <w:abstractNumId w:val="23"/>
  </w:num>
  <w:num w:numId="48">
    <w:abstractNumId w:val="30"/>
  </w:num>
  <w:num w:numId="49">
    <w:abstractNumId w:val="53"/>
  </w:num>
  <w:num w:numId="50">
    <w:abstractNumId w:val="60"/>
  </w:num>
  <w:num w:numId="51">
    <w:abstractNumId w:val="16"/>
  </w:num>
  <w:num w:numId="52">
    <w:abstractNumId w:val="44"/>
  </w:num>
  <w:num w:numId="53">
    <w:abstractNumId w:val="32"/>
  </w:num>
  <w:num w:numId="54">
    <w:abstractNumId w:val="34"/>
  </w:num>
  <w:num w:numId="55">
    <w:abstractNumId w:val="6"/>
  </w:num>
  <w:num w:numId="56">
    <w:abstractNumId w:val="56"/>
  </w:num>
  <w:num w:numId="57">
    <w:abstractNumId w:val="29"/>
  </w:num>
  <w:num w:numId="58">
    <w:abstractNumId w:val="65"/>
  </w:num>
  <w:num w:numId="59">
    <w:abstractNumId w:val="15"/>
  </w:num>
  <w:num w:numId="60">
    <w:abstractNumId w:val="52"/>
  </w:num>
  <w:num w:numId="61">
    <w:abstractNumId w:val="0"/>
  </w:num>
  <w:num w:numId="62">
    <w:abstractNumId w:val="24"/>
  </w:num>
  <w:num w:numId="63">
    <w:abstractNumId w:val="33"/>
  </w:num>
  <w:num w:numId="64">
    <w:abstractNumId w:val="11"/>
  </w:num>
  <w:num w:numId="65">
    <w:abstractNumId w:val="59"/>
  </w:num>
  <w:num w:numId="66">
    <w:abstractNumId w:val="14"/>
  </w:num>
  <w:num w:numId="67">
    <w:abstractNumId w:val="20"/>
  </w:num>
  <w:num w:numId="68">
    <w:abstractNumId w:val="8"/>
  </w:num>
  <w:num w:numId="69">
    <w:abstractNumId w:val="18"/>
  </w:num>
  <w:num w:numId="70">
    <w:abstractNumId w:val="7"/>
  </w:num>
  <w:num w:numId="71">
    <w:abstractNumId w:val="12"/>
  </w:num>
  <w:num w:numId="72">
    <w:abstractNumId w:val="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85532E"/>
    <w:rsid w:val="00012A19"/>
    <w:rsid w:val="000153F2"/>
    <w:rsid w:val="00025880"/>
    <w:rsid w:val="00036DBF"/>
    <w:rsid w:val="00056F35"/>
    <w:rsid w:val="00060561"/>
    <w:rsid w:val="00072BDC"/>
    <w:rsid w:val="000755F0"/>
    <w:rsid w:val="00080602"/>
    <w:rsid w:val="000853A1"/>
    <w:rsid w:val="00096BB7"/>
    <w:rsid w:val="000B7DBE"/>
    <w:rsid w:val="000F4AFD"/>
    <w:rsid w:val="000F5E22"/>
    <w:rsid w:val="00103D1E"/>
    <w:rsid w:val="001047F4"/>
    <w:rsid w:val="001128A3"/>
    <w:rsid w:val="001232A4"/>
    <w:rsid w:val="001336DE"/>
    <w:rsid w:val="00150332"/>
    <w:rsid w:val="001675E3"/>
    <w:rsid w:val="00193001"/>
    <w:rsid w:val="0019436B"/>
    <w:rsid w:val="001A5B42"/>
    <w:rsid w:val="001A6CAB"/>
    <w:rsid w:val="001A6D31"/>
    <w:rsid w:val="001B4F14"/>
    <w:rsid w:val="001C26A8"/>
    <w:rsid w:val="001E0D88"/>
    <w:rsid w:val="001E28CE"/>
    <w:rsid w:val="001E4B42"/>
    <w:rsid w:val="001E662A"/>
    <w:rsid w:val="001E7FE0"/>
    <w:rsid w:val="00200903"/>
    <w:rsid w:val="00200A1A"/>
    <w:rsid w:val="00201805"/>
    <w:rsid w:val="0020238A"/>
    <w:rsid w:val="00204E79"/>
    <w:rsid w:val="002125E9"/>
    <w:rsid w:val="00221D5A"/>
    <w:rsid w:val="00226A44"/>
    <w:rsid w:val="00245B95"/>
    <w:rsid w:val="00251EEC"/>
    <w:rsid w:val="002538BD"/>
    <w:rsid w:val="002611A2"/>
    <w:rsid w:val="0028200E"/>
    <w:rsid w:val="002926C4"/>
    <w:rsid w:val="002B114D"/>
    <w:rsid w:val="002B6301"/>
    <w:rsid w:val="002C54F5"/>
    <w:rsid w:val="002E3F17"/>
    <w:rsid w:val="002E466C"/>
    <w:rsid w:val="0030164D"/>
    <w:rsid w:val="003056CC"/>
    <w:rsid w:val="003224FC"/>
    <w:rsid w:val="0032652D"/>
    <w:rsid w:val="0032691D"/>
    <w:rsid w:val="0033132F"/>
    <w:rsid w:val="00335F88"/>
    <w:rsid w:val="00350EAC"/>
    <w:rsid w:val="00356BC4"/>
    <w:rsid w:val="00362F61"/>
    <w:rsid w:val="00364EA7"/>
    <w:rsid w:val="003663E6"/>
    <w:rsid w:val="003834A2"/>
    <w:rsid w:val="00397FD2"/>
    <w:rsid w:val="003C40A4"/>
    <w:rsid w:val="003C752F"/>
    <w:rsid w:val="003D60EA"/>
    <w:rsid w:val="003D61B9"/>
    <w:rsid w:val="003D7EA5"/>
    <w:rsid w:val="0040270D"/>
    <w:rsid w:val="004058F7"/>
    <w:rsid w:val="0043241B"/>
    <w:rsid w:val="004417E1"/>
    <w:rsid w:val="00481007"/>
    <w:rsid w:val="00495591"/>
    <w:rsid w:val="004A032B"/>
    <w:rsid w:val="004C1869"/>
    <w:rsid w:val="004C2BB1"/>
    <w:rsid w:val="005153FB"/>
    <w:rsid w:val="0051608B"/>
    <w:rsid w:val="00526C34"/>
    <w:rsid w:val="00547AA9"/>
    <w:rsid w:val="00552691"/>
    <w:rsid w:val="005540E8"/>
    <w:rsid w:val="0056030F"/>
    <w:rsid w:val="0056187A"/>
    <w:rsid w:val="00567B12"/>
    <w:rsid w:val="005823EC"/>
    <w:rsid w:val="00593A23"/>
    <w:rsid w:val="0059469F"/>
    <w:rsid w:val="005A685F"/>
    <w:rsid w:val="005A6C31"/>
    <w:rsid w:val="005A6F10"/>
    <w:rsid w:val="005B2D07"/>
    <w:rsid w:val="005D1CA8"/>
    <w:rsid w:val="005D45A3"/>
    <w:rsid w:val="005D5EE1"/>
    <w:rsid w:val="005F4619"/>
    <w:rsid w:val="005F4FFF"/>
    <w:rsid w:val="00614AAC"/>
    <w:rsid w:val="006307EB"/>
    <w:rsid w:val="00644E60"/>
    <w:rsid w:val="0065271F"/>
    <w:rsid w:val="006608B5"/>
    <w:rsid w:val="00666EA4"/>
    <w:rsid w:val="006710D4"/>
    <w:rsid w:val="00674FB1"/>
    <w:rsid w:val="00687BF4"/>
    <w:rsid w:val="006933A6"/>
    <w:rsid w:val="006A2F80"/>
    <w:rsid w:val="006C024A"/>
    <w:rsid w:val="006C1C12"/>
    <w:rsid w:val="006F1783"/>
    <w:rsid w:val="00706E31"/>
    <w:rsid w:val="00715E1D"/>
    <w:rsid w:val="0072222B"/>
    <w:rsid w:val="00725E7D"/>
    <w:rsid w:val="00734558"/>
    <w:rsid w:val="0074199E"/>
    <w:rsid w:val="007432A7"/>
    <w:rsid w:val="00754C35"/>
    <w:rsid w:val="00760192"/>
    <w:rsid w:val="00763044"/>
    <w:rsid w:val="007838E4"/>
    <w:rsid w:val="00785374"/>
    <w:rsid w:val="007A07E0"/>
    <w:rsid w:val="007A0B58"/>
    <w:rsid w:val="007B1502"/>
    <w:rsid w:val="007C6B0B"/>
    <w:rsid w:val="007D33CC"/>
    <w:rsid w:val="007D650C"/>
    <w:rsid w:val="007F42FB"/>
    <w:rsid w:val="007F52F7"/>
    <w:rsid w:val="008022F9"/>
    <w:rsid w:val="00810C1D"/>
    <w:rsid w:val="00815B9B"/>
    <w:rsid w:val="008251D1"/>
    <w:rsid w:val="00834693"/>
    <w:rsid w:val="00854F2A"/>
    <w:rsid w:val="0085532E"/>
    <w:rsid w:val="008616A4"/>
    <w:rsid w:val="00882EF7"/>
    <w:rsid w:val="00886ABB"/>
    <w:rsid w:val="00890ACF"/>
    <w:rsid w:val="008B3B34"/>
    <w:rsid w:val="008C4159"/>
    <w:rsid w:val="008D2AC2"/>
    <w:rsid w:val="008F36F9"/>
    <w:rsid w:val="008F434A"/>
    <w:rsid w:val="008F76C3"/>
    <w:rsid w:val="009000B0"/>
    <w:rsid w:val="00900CB2"/>
    <w:rsid w:val="0091407A"/>
    <w:rsid w:val="00917D7C"/>
    <w:rsid w:val="009266EA"/>
    <w:rsid w:val="00926EBF"/>
    <w:rsid w:val="00927234"/>
    <w:rsid w:val="00952058"/>
    <w:rsid w:val="0095656B"/>
    <w:rsid w:val="00967621"/>
    <w:rsid w:val="0097703A"/>
    <w:rsid w:val="009840EF"/>
    <w:rsid w:val="00991325"/>
    <w:rsid w:val="009937EF"/>
    <w:rsid w:val="00995D5F"/>
    <w:rsid w:val="009A3729"/>
    <w:rsid w:val="009B6569"/>
    <w:rsid w:val="009B714B"/>
    <w:rsid w:val="009C0DA6"/>
    <w:rsid w:val="009D6A42"/>
    <w:rsid w:val="009F28B8"/>
    <w:rsid w:val="00A12A02"/>
    <w:rsid w:val="00A2100D"/>
    <w:rsid w:val="00A24933"/>
    <w:rsid w:val="00A24AEA"/>
    <w:rsid w:val="00A2784F"/>
    <w:rsid w:val="00A37A30"/>
    <w:rsid w:val="00A4345B"/>
    <w:rsid w:val="00A46273"/>
    <w:rsid w:val="00A67231"/>
    <w:rsid w:val="00A816FC"/>
    <w:rsid w:val="00A82003"/>
    <w:rsid w:val="00A87BBD"/>
    <w:rsid w:val="00A90538"/>
    <w:rsid w:val="00A92C88"/>
    <w:rsid w:val="00AA15C3"/>
    <w:rsid w:val="00AA64B0"/>
    <w:rsid w:val="00AB0540"/>
    <w:rsid w:val="00AB375C"/>
    <w:rsid w:val="00AC5E2D"/>
    <w:rsid w:val="00AD74A4"/>
    <w:rsid w:val="00AE5731"/>
    <w:rsid w:val="00AF55E9"/>
    <w:rsid w:val="00B137D8"/>
    <w:rsid w:val="00B27CAD"/>
    <w:rsid w:val="00B27FB1"/>
    <w:rsid w:val="00B3212E"/>
    <w:rsid w:val="00B462D2"/>
    <w:rsid w:val="00B564A1"/>
    <w:rsid w:val="00B64925"/>
    <w:rsid w:val="00B66212"/>
    <w:rsid w:val="00B92885"/>
    <w:rsid w:val="00BA1D6C"/>
    <w:rsid w:val="00BB2532"/>
    <w:rsid w:val="00BB6BA4"/>
    <w:rsid w:val="00BD1E88"/>
    <w:rsid w:val="00BF2879"/>
    <w:rsid w:val="00C16514"/>
    <w:rsid w:val="00C22308"/>
    <w:rsid w:val="00C25624"/>
    <w:rsid w:val="00C265E6"/>
    <w:rsid w:val="00C26D09"/>
    <w:rsid w:val="00C30A06"/>
    <w:rsid w:val="00C33AE2"/>
    <w:rsid w:val="00C35001"/>
    <w:rsid w:val="00C42467"/>
    <w:rsid w:val="00C437CA"/>
    <w:rsid w:val="00C46C30"/>
    <w:rsid w:val="00C46D2B"/>
    <w:rsid w:val="00C5424B"/>
    <w:rsid w:val="00C6392B"/>
    <w:rsid w:val="00C65643"/>
    <w:rsid w:val="00C87C3C"/>
    <w:rsid w:val="00C87CCB"/>
    <w:rsid w:val="00C90761"/>
    <w:rsid w:val="00C96E1F"/>
    <w:rsid w:val="00CA6DC8"/>
    <w:rsid w:val="00D01EB1"/>
    <w:rsid w:val="00D05591"/>
    <w:rsid w:val="00D166ED"/>
    <w:rsid w:val="00D20914"/>
    <w:rsid w:val="00D212BF"/>
    <w:rsid w:val="00D303F4"/>
    <w:rsid w:val="00D34749"/>
    <w:rsid w:val="00D34770"/>
    <w:rsid w:val="00D5050A"/>
    <w:rsid w:val="00D7278C"/>
    <w:rsid w:val="00DC7520"/>
    <w:rsid w:val="00DD1847"/>
    <w:rsid w:val="00DE20A0"/>
    <w:rsid w:val="00DE33AC"/>
    <w:rsid w:val="00E067EB"/>
    <w:rsid w:val="00E23C36"/>
    <w:rsid w:val="00E442C5"/>
    <w:rsid w:val="00E44B6A"/>
    <w:rsid w:val="00E506EE"/>
    <w:rsid w:val="00E53C59"/>
    <w:rsid w:val="00E65172"/>
    <w:rsid w:val="00E753AB"/>
    <w:rsid w:val="00E94A72"/>
    <w:rsid w:val="00E94E24"/>
    <w:rsid w:val="00EC1514"/>
    <w:rsid w:val="00ED4232"/>
    <w:rsid w:val="00ED6A07"/>
    <w:rsid w:val="00EE0A0B"/>
    <w:rsid w:val="00EE5181"/>
    <w:rsid w:val="00EF0853"/>
    <w:rsid w:val="00F03E6A"/>
    <w:rsid w:val="00F13363"/>
    <w:rsid w:val="00F24DF5"/>
    <w:rsid w:val="00F7390F"/>
    <w:rsid w:val="00F763CE"/>
    <w:rsid w:val="00F956E1"/>
    <w:rsid w:val="00FB3B68"/>
    <w:rsid w:val="00FC4F24"/>
    <w:rsid w:val="00FD3B12"/>
    <w:rsid w:val="00FE626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ules v:ext="edit">
        <o:r id="V:Rule23" type="connector" idref="#AutoShape 34"/>
        <o:r id="V:Rule24" type="connector" idref="#_x0000_s1072"/>
        <o:r id="V:Rule25" type="connector" idref="#AutoShape 39"/>
        <o:r id="V:Rule26" type="connector" idref="#_x0000_s1077"/>
        <o:r id="V:Rule27" type="connector" idref="#_x0000_s1078"/>
        <o:r id="V:Rule28" type="connector" idref="#_x0000_s1079"/>
        <o:r id="V:Rule29" type="connector" idref="#_x0000_s1076"/>
        <o:r id="V:Rule30" type="connector" idref="#AutoShape 29"/>
        <o:r id="V:Rule31" type="connector" idref="#AutoShape 31"/>
        <o:r id="V:Rule32" type="connector" idref="#AutoShape 38"/>
        <o:r id="V:Rule33" type="connector" idref="#AutoShape 36"/>
        <o:r id="V:Rule34" type="connector" idref="#_x0000_s1073"/>
        <o:r id="V:Rule35" type="connector" idref="#AutoShape 30"/>
        <o:r id="V:Rule36" type="connector" idref="#_x0000_s1081"/>
        <o:r id="V:Rule37" type="connector" idref="#AutoShape 33"/>
        <o:r id="V:Rule38" type="connector" idref="#_x0000_s1080"/>
        <o:r id="V:Rule39" type="connector" idref="#AutoShape 26"/>
        <o:r id="V:Rule40" type="connector" idref="#AutoShape 37"/>
        <o:r id="V:Rule41" type="connector" idref="#Straight Arrow Connector 19"/>
        <o:r id="V:Rule42" type="connector" idref="#AutoShape 32"/>
        <o:r id="V:Rule43" type="connector" idref="#_x0000_s1070"/>
        <o:r id="V:Rule44" type="connector" idref="#_x0000_s1069"/>
      </o:rules>
    </o:shapelayout>
  </w:shapeDefaults>
  <w:decimalSymbol w:val=","/>
  <w:listSeparator w:val=";"/>
  <w15:docId w15:val="{FF331DFB-6EBD-4184-852E-A6A8B14B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line="276" w:lineRule="auto"/>
        <w:ind w:left="155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273"/>
    <w:pPr>
      <w:spacing w:after="240" w:line="480" w:lineRule="auto"/>
      <w:ind w:left="425" w:firstLine="567"/>
      <w:jc w:val="both"/>
    </w:pPr>
    <w:rPr>
      <w:lang w:val="en-US"/>
    </w:rPr>
  </w:style>
  <w:style w:type="paragraph" w:styleId="Heading1">
    <w:name w:val="heading 1"/>
    <w:basedOn w:val="Normal"/>
    <w:next w:val="Normal"/>
    <w:link w:val="Heading1Char"/>
    <w:uiPriority w:val="9"/>
    <w:qFormat/>
    <w:rsid w:val="000153F2"/>
    <w:pPr>
      <w:spacing w:line="360" w:lineRule="auto"/>
      <w:ind w:left="0"/>
      <w:jc w:val="center"/>
      <w:outlineLvl w:val="0"/>
    </w:pPr>
    <w:rPr>
      <w:rFonts w:ascii="Times New Roman" w:hAnsi="Times New Roman" w:cs="Times New Roman"/>
      <w:b/>
      <w:sz w:val="24"/>
      <w:lang w:val="id-ID"/>
    </w:rPr>
  </w:style>
  <w:style w:type="paragraph" w:styleId="Heading2">
    <w:name w:val="heading 2"/>
    <w:basedOn w:val="ListParagraph"/>
    <w:next w:val="Normal"/>
    <w:link w:val="Heading2Char"/>
    <w:uiPriority w:val="9"/>
    <w:unhideWhenUsed/>
    <w:qFormat/>
    <w:rsid w:val="000153F2"/>
    <w:pPr>
      <w:numPr>
        <w:numId w:val="4"/>
      </w:numPr>
      <w:spacing w:before="120" w:after="120"/>
      <w:outlineLvl w:val="1"/>
    </w:pPr>
    <w:rPr>
      <w:rFonts w:ascii="Times New Roman" w:hAnsi="Times New Roman" w:cs="Times New Roman"/>
      <w:b/>
      <w:sz w:val="24"/>
      <w:szCs w:val="24"/>
      <w:lang w:val="id-ID"/>
    </w:rPr>
  </w:style>
  <w:style w:type="paragraph" w:styleId="Heading5">
    <w:name w:val="heading 5"/>
    <w:basedOn w:val="Normal"/>
    <w:next w:val="Normal"/>
    <w:link w:val="Heading5Char"/>
    <w:uiPriority w:val="9"/>
    <w:semiHidden/>
    <w:unhideWhenUsed/>
    <w:qFormat/>
    <w:rsid w:val="0020180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5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32E"/>
    <w:rPr>
      <w:rFonts w:ascii="Tahoma" w:hAnsi="Tahoma" w:cs="Tahoma"/>
      <w:sz w:val="16"/>
      <w:szCs w:val="16"/>
      <w:lang w:val="en-US"/>
    </w:rPr>
  </w:style>
  <w:style w:type="paragraph" w:styleId="NoSpacing">
    <w:name w:val="No Spacing"/>
    <w:link w:val="NoSpacingChar"/>
    <w:uiPriority w:val="1"/>
    <w:qFormat/>
    <w:rsid w:val="00D01EB1"/>
    <w:pPr>
      <w:spacing w:line="240" w:lineRule="auto"/>
      <w:ind w:left="0"/>
    </w:pPr>
    <w:rPr>
      <w:rFonts w:eastAsiaTheme="minorEastAsia"/>
      <w:lang w:val="en-US" w:eastAsia="zh-CN"/>
    </w:rPr>
  </w:style>
  <w:style w:type="character" w:customStyle="1" w:styleId="NoSpacingChar">
    <w:name w:val="No Spacing Char"/>
    <w:basedOn w:val="DefaultParagraphFont"/>
    <w:link w:val="NoSpacing"/>
    <w:uiPriority w:val="1"/>
    <w:locked/>
    <w:rsid w:val="00D01EB1"/>
    <w:rPr>
      <w:rFonts w:eastAsiaTheme="minorEastAsia"/>
      <w:lang w:val="en-US" w:eastAsia="zh-CN"/>
    </w:rPr>
  </w:style>
  <w:style w:type="paragraph" w:styleId="ListParagraph">
    <w:name w:val="List Paragraph"/>
    <w:basedOn w:val="Normal"/>
    <w:link w:val="ListParagraphChar"/>
    <w:uiPriority w:val="34"/>
    <w:qFormat/>
    <w:rsid w:val="00072BDC"/>
    <w:pPr>
      <w:ind w:left="720"/>
      <w:contextualSpacing/>
    </w:pPr>
  </w:style>
  <w:style w:type="character" w:customStyle="1" w:styleId="Heading1Char">
    <w:name w:val="Heading 1 Char"/>
    <w:basedOn w:val="DefaultParagraphFont"/>
    <w:link w:val="Heading1"/>
    <w:uiPriority w:val="9"/>
    <w:rsid w:val="000153F2"/>
    <w:rPr>
      <w:rFonts w:ascii="Times New Roman" w:hAnsi="Times New Roman" w:cs="Times New Roman"/>
      <w:b/>
      <w:sz w:val="24"/>
    </w:rPr>
  </w:style>
  <w:style w:type="character" w:customStyle="1" w:styleId="Heading2Char">
    <w:name w:val="Heading 2 Char"/>
    <w:basedOn w:val="DefaultParagraphFont"/>
    <w:link w:val="Heading2"/>
    <w:uiPriority w:val="9"/>
    <w:rsid w:val="000153F2"/>
    <w:rPr>
      <w:rFonts w:ascii="Times New Roman" w:hAnsi="Times New Roman" w:cs="Times New Roman"/>
      <w:b/>
      <w:sz w:val="24"/>
      <w:szCs w:val="24"/>
    </w:rPr>
  </w:style>
  <w:style w:type="table" w:styleId="TableGrid">
    <w:name w:val="Table Grid"/>
    <w:basedOn w:val="TableNormal"/>
    <w:uiPriority w:val="59"/>
    <w:rsid w:val="00EF0853"/>
    <w:pPr>
      <w:spacing w:after="240" w:line="240" w:lineRule="auto"/>
      <w:ind w:left="425" w:firstLine="567"/>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D33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3CC"/>
    <w:rPr>
      <w:lang w:val="en-US"/>
    </w:rPr>
  </w:style>
  <w:style w:type="paragraph" w:styleId="Footer">
    <w:name w:val="footer"/>
    <w:basedOn w:val="Normal"/>
    <w:link w:val="FooterChar"/>
    <w:uiPriority w:val="99"/>
    <w:unhideWhenUsed/>
    <w:rsid w:val="007D33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3CC"/>
    <w:rPr>
      <w:lang w:val="en-US"/>
    </w:rPr>
  </w:style>
  <w:style w:type="paragraph" w:styleId="BodyText">
    <w:name w:val="Body Text"/>
    <w:basedOn w:val="Normal"/>
    <w:link w:val="BodyTextChar"/>
    <w:uiPriority w:val="1"/>
    <w:qFormat/>
    <w:rsid w:val="00A82003"/>
    <w:pPr>
      <w:widowControl w:val="0"/>
      <w:autoSpaceDE w:val="0"/>
      <w:autoSpaceDN w:val="0"/>
      <w:spacing w:after="0" w:line="240" w:lineRule="auto"/>
      <w:ind w:left="0" w:firstLine="0"/>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82003"/>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01805"/>
    <w:rPr>
      <w:rFonts w:asciiTheme="majorHAnsi" w:eastAsiaTheme="majorEastAsia" w:hAnsiTheme="majorHAnsi" w:cstheme="majorBidi"/>
      <w:color w:val="365F91" w:themeColor="accent1" w:themeShade="BF"/>
      <w:lang w:val="en-US"/>
    </w:rPr>
  </w:style>
  <w:style w:type="paragraph" w:styleId="NormalWeb">
    <w:name w:val="Normal (Web)"/>
    <w:basedOn w:val="Normal"/>
    <w:uiPriority w:val="99"/>
    <w:semiHidden/>
    <w:unhideWhenUsed/>
    <w:rsid w:val="00201805"/>
    <w:rPr>
      <w:rFonts w:ascii="Times New Roman" w:hAnsi="Times New Roman" w:cs="Times New Roman"/>
      <w:sz w:val="24"/>
      <w:szCs w:val="24"/>
    </w:rPr>
  </w:style>
  <w:style w:type="character" w:styleId="Hyperlink">
    <w:name w:val="Hyperlink"/>
    <w:basedOn w:val="DefaultParagraphFont"/>
    <w:uiPriority w:val="99"/>
    <w:unhideWhenUsed/>
    <w:rsid w:val="007B1502"/>
    <w:rPr>
      <w:color w:val="0000FF" w:themeColor="hyperlink"/>
      <w:u w:val="single"/>
    </w:rPr>
  </w:style>
  <w:style w:type="character" w:customStyle="1" w:styleId="ListParagraphChar">
    <w:name w:val="List Paragraph Char"/>
    <w:basedOn w:val="DefaultParagraphFont"/>
    <w:link w:val="ListParagraph"/>
    <w:uiPriority w:val="34"/>
    <w:locked/>
    <w:rsid w:val="00593A23"/>
    <w:rPr>
      <w:lang w:val="en-US"/>
    </w:rPr>
  </w:style>
  <w:style w:type="paragraph" w:styleId="Bibliography">
    <w:name w:val="Bibliography"/>
    <w:basedOn w:val="Normal"/>
    <w:next w:val="Normal"/>
    <w:uiPriority w:val="37"/>
    <w:unhideWhenUsed/>
    <w:rsid w:val="001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1789">
      <w:bodyDiv w:val="1"/>
      <w:marLeft w:val="0"/>
      <w:marRight w:val="0"/>
      <w:marTop w:val="0"/>
      <w:marBottom w:val="0"/>
      <w:divBdr>
        <w:top w:val="none" w:sz="0" w:space="0" w:color="auto"/>
        <w:left w:val="none" w:sz="0" w:space="0" w:color="auto"/>
        <w:bottom w:val="none" w:sz="0" w:space="0" w:color="auto"/>
        <w:right w:val="none" w:sz="0" w:space="0" w:color="auto"/>
      </w:divBdr>
    </w:div>
    <w:div w:id="21833738">
      <w:bodyDiv w:val="1"/>
      <w:marLeft w:val="0"/>
      <w:marRight w:val="0"/>
      <w:marTop w:val="0"/>
      <w:marBottom w:val="0"/>
      <w:divBdr>
        <w:top w:val="none" w:sz="0" w:space="0" w:color="auto"/>
        <w:left w:val="none" w:sz="0" w:space="0" w:color="auto"/>
        <w:bottom w:val="none" w:sz="0" w:space="0" w:color="auto"/>
        <w:right w:val="none" w:sz="0" w:space="0" w:color="auto"/>
      </w:divBdr>
    </w:div>
    <w:div w:id="62336393">
      <w:bodyDiv w:val="1"/>
      <w:marLeft w:val="0"/>
      <w:marRight w:val="0"/>
      <w:marTop w:val="0"/>
      <w:marBottom w:val="0"/>
      <w:divBdr>
        <w:top w:val="none" w:sz="0" w:space="0" w:color="auto"/>
        <w:left w:val="none" w:sz="0" w:space="0" w:color="auto"/>
        <w:bottom w:val="none" w:sz="0" w:space="0" w:color="auto"/>
        <w:right w:val="none" w:sz="0" w:space="0" w:color="auto"/>
      </w:divBdr>
    </w:div>
    <w:div w:id="66928449">
      <w:bodyDiv w:val="1"/>
      <w:marLeft w:val="0"/>
      <w:marRight w:val="0"/>
      <w:marTop w:val="0"/>
      <w:marBottom w:val="0"/>
      <w:divBdr>
        <w:top w:val="none" w:sz="0" w:space="0" w:color="auto"/>
        <w:left w:val="none" w:sz="0" w:space="0" w:color="auto"/>
        <w:bottom w:val="none" w:sz="0" w:space="0" w:color="auto"/>
        <w:right w:val="none" w:sz="0" w:space="0" w:color="auto"/>
      </w:divBdr>
    </w:div>
    <w:div w:id="69889203">
      <w:bodyDiv w:val="1"/>
      <w:marLeft w:val="0"/>
      <w:marRight w:val="0"/>
      <w:marTop w:val="0"/>
      <w:marBottom w:val="0"/>
      <w:divBdr>
        <w:top w:val="none" w:sz="0" w:space="0" w:color="auto"/>
        <w:left w:val="none" w:sz="0" w:space="0" w:color="auto"/>
        <w:bottom w:val="none" w:sz="0" w:space="0" w:color="auto"/>
        <w:right w:val="none" w:sz="0" w:space="0" w:color="auto"/>
      </w:divBdr>
    </w:div>
    <w:div w:id="129056023">
      <w:bodyDiv w:val="1"/>
      <w:marLeft w:val="0"/>
      <w:marRight w:val="0"/>
      <w:marTop w:val="0"/>
      <w:marBottom w:val="0"/>
      <w:divBdr>
        <w:top w:val="none" w:sz="0" w:space="0" w:color="auto"/>
        <w:left w:val="none" w:sz="0" w:space="0" w:color="auto"/>
        <w:bottom w:val="none" w:sz="0" w:space="0" w:color="auto"/>
        <w:right w:val="none" w:sz="0" w:space="0" w:color="auto"/>
      </w:divBdr>
    </w:div>
    <w:div w:id="161895343">
      <w:bodyDiv w:val="1"/>
      <w:marLeft w:val="0"/>
      <w:marRight w:val="0"/>
      <w:marTop w:val="0"/>
      <w:marBottom w:val="0"/>
      <w:divBdr>
        <w:top w:val="none" w:sz="0" w:space="0" w:color="auto"/>
        <w:left w:val="none" w:sz="0" w:space="0" w:color="auto"/>
        <w:bottom w:val="none" w:sz="0" w:space="0" w:color="auto"/>
        <w:right w:val="none" w:sz="0" w:space="0" w:color="auto"/>
      </w:divBdr>
    </w:div>
    <w:div w:id="296254901">
      <w:bodyDiv w:val="1"/>
      <w:marLeft w:val="0"/>
      <w:marRight w:val="0"/>
      <w:marTop w:val="0"/>
      <w:marBottom w:val="0"/>
      <w:divBdr>
        <w:top w:val="none" w:sz="0" w:space="0" w:color="auto"/>
        <w:left w:val="none" w:sz="0" w:space="0" w:color="auto"/>
        <w:bottom w:val="none" w:sz="0" w:space="0" w:color="auto"/>
        <w:right w:val="none" w:sz="0" w:space="0" w:color="auto"/>
      </w:divBdr>
    </w:div>
    <w:div w:id="297152555">
      <w:bodyDiv w:val="1"/>
      <w:marLeft w:val="0"/>
      <w:marRight w:val="0"/>
      <w:marTop w:val="0"/>
      <w:marBottom w:val="0"/>
      <w:divBdr>
        <w:top w:val="none" w:sz="0" w:space="0" w:color="auto"/>
        <w:left w:val="none" w:sz="0" w:space="0" w:color="auto"/>
        <w:bottom w:val="none" w:sz="0" w:space="0" w:color="auto"/>
        <w:right w:val="none" w:sz="0" w:space="0" w:color="auto"/>
      </w:divBdr>
    </w:div>
    <w:div w:id="349263969">
      <w:bodyDiv w:val="1"/>
      <w:marLeft w:val="0"/>
      <w:marRight w:val="0"/>
      <w:marTop w:val="0"/>
      <w:marBottom w:val="0"/>
      <w:divBdr>
        <w:top w:val="none" w:sz="0" w:space="0" w:color="auto"/>
        <w:left w:val="none" w:sz="0" w:space="0" w:color="auto"/>
        <w:bottom w:val="none" w:sz="0" w:space="0" w:color="auto"/>
        <w:right w:val="none" w:sz="0" w:space="0" w:color="auto"/>
      </w:divBdr>
      <w:divsChild>
        <w:div w:id="1429502204">
          <w:marLeft w:val="0"/>
          <w:marRight w:val="0"/>
          <w:marTop w:val="0"/>
          <w:marBottom w:val="0"/>
          <w:divBdr>
            <w:top w:val="none" w:sz="0" w:space="0" w:color="auto"/>
            <w:left w:val="none" w:sz="0" w:space="0" w:color="auto"/>
            <w:bottom w:val="none" w:sz="0" w:space="0" w:color="auto"/>
            <w:right w:val="none" w:sz="0" w:space="0" w:color="auto"/>
          </w:divBdr>
        </w:div>
      </w:divsChild>
    </w:div>
    <w:div w:id="403455429">
      <w:bodyDiv w:val="1"/>
      <w:marLeft w:val="0"/>
      <w:marRight w:val="0"/>
      <w:marTop w:val="0"/>
      <w:marBottom w:val="0"/>
      <w:divBdr>
        <w:top w:val="none" w:sz="0" w:space="0" w:color="auto"/>
        <w:left w:val="none" w:sz="0" w:space="0" w:color="auto"/>
        <w:bottom w:val="none" w:sz="0" w:space="0" w:color="auto"/>
        <w:right w:val="none" w:sz="0" w:space="0" w:color="auto"/>
      </w:divBdr>
    </w:div>
    <w:div w:id="450591638">
      <w:bodyDiv w:val="1"/>
      <w:marLeft w:val="0"/>
      <w:marRight w:val="0"/>
      <w:marTop w:val="0"/>
      <w:marBottom w:val="0"/>
      <w:divBdr>
        <w:top w:val="none" w:sz="0" w:space="0" w:color="auto"/>
        <w:left w:val="none" w:sz="0" w:space="0" w:color="auto"/>
        <w:bottom w:val="none" w:sz="0" w:space="0" w:color="auto"/>
        <w:right w:val="none" w:sz="0" w:space="0" w:color="auto"/>
      </w:divBdr>
      <w:divsChild>
        <w:div w:id="1576816560">
          <w:marLeft w:val="0"/>
          <w:marRight w:val="0"/>
          <w:marTop w:val="0"/>
          <w:marBottom w:val="0"/>
          <w:divBdr>
            <w:top w:val="none" w:sz="0" w:space="0" w:color="auto"/>
            <w:left w:val="none" w:sz="0" w:space="0" w:color="auto"/>
            <w:bottom w:val="none" w:sz="0" w:space="0" w:color="auto"/>
            <w:right w:val="none" w:sz="0" w:space="0" w:color="auto"/>
          </w:divBdr>
        </w:div>
        <w:div w:id="943540124">
          <w:marLeft w:val="0"/>
          <w:marRight w:val="0"/>
          <w:marTop w:val="0"/>
          <w:marBottom w:val="0"/>
          <w:divBdr>
            <w:top w:val="none" w:sz="0" w:space="0" w:color="auto"/>
            <w:left w:val="none" w:sz="0" w:space="0" w:color="auto"/>
            <w:bottom w:val="none" w:sz="0" w:space="0" w:color="auto"/>
            <w:right w:val="none" w:sz="0" w:space="0" w:color="auto"/>
          </w:divBdr>
        </w:div>
        <w:div w:id="1217817461">
          <w:marLeft w:val="0"/>
          <w:marRight w:val="0"/>
          <w:marTop w:val="0"/>
          <w:marBottom w:val="0"/>
          <w:divBdr>
            <w:top w:val="none" w:sz="0" w:space="0" w:color="auto"/>
            <w:left w:val="none" w:sz="0" w:space="0" w:color="auto"/>
            <w:bottom w:val="none" w:sz="0" w:space="0" w:color="auto"/>
            <w:right w:val="none" w:sz="0" w:space="0" w:color="auto"/>
          </w:divBdr>
        </w:div>
        <w:div w:id="443383069">
          <w:marLeft w:val="0"/>
          <w:marRight w:val="0"/>
          <w:marTop w:val="0"/>
          <w:marBottom w:val="0"/>
          <w:divBdr>
            <w:top w:val="none" w:sz="0" w:space="0" w:color="auto"/>
            <w:left w:val="none" w:sz="0" w:space="0" w:color="auto"/>
            <w:bottom w:val="none" w:sz="0" w:space="0" w:color="auto"/>
            <w:right w:val="none" w:sz="0" w:space="0" w:color="auto"/>
          </w:divBdr>
        </w:div>
        <w:div w:id="1547135954">
          <w:marLeft w:val="0"/>
          <w:marRight w:val="0"/>
          <w:marTop w:val="0"/>
          <w:marBottom w:val="0"/>
          <w:divBdr>
            <w:top w:val="none" w:sz="0" w:space="0" w:color="auto"/>
            <w:left w:val="none" w:sz="0" w:space="0" w:color="auto"/>
            <w:bottom w:val="none" w:sz="0" w:space="0" w:color="auto"/>
            <w:right w:val="none" w:sz="0" w:space="0" w:color="auto"/>
          </w:divBdr>
        </w:div>
        <w:div w:id="68693683">
          <w:marLeft w:val="0"/>
          <w:marRight w:val="0"/>
          <w:marTop w:val="0"/>
          <w:marBottom w:val="0"/>
          <w:divBdr>
            <w:top w:val="none" w:sz="0" w:space="0" w:color="auto"/>
            <w:left w:val="none" w:sz="0" w:space="0" w:color="auto"/>
            <w:bottom w:val="none" w:sz="0" w:space="0" w:color="auto"/>
            <w:right w:val="none" w:sz="0" w:space="0" w:color="auto"/>
          </w:divBdr>
        </w:div>
        <w:div w:id="462356850">
          <w:marLeft w:val="0"/>
          <w:marRight w:val="0"/>
          <w:marTop w:val="0"/>
          <w:marBottom w:val="0"/>
          <w:divBdr>
            <w:top w:val="none" w:sz="0" w:space="0" w:color="auto"/>
            <w:left w:val="none" w:sz="0" w:space="0" w:color="auto"/>
            <w:bottom w:val="none" w:sz="0" w:space="0" w:color="auto"/>
            <w:right w:val="none" w:sz="0" w:space="0" w:color="auto"/>
          </w:divBdr>
        </w:div>
        <w:div w:id="77219709">
          <w:marLeft w:val="0"/>
          <w:marRight w:val="0"/>
          <w:marTop w:val="0"/>
          <w:marBottom w:val="0"/>
          <w:divBdr>
            <w:top w:val="none" w:sz="0" w:space="0" w:color="auto"/>
            <w:left w:val="none" w:sz="0" w:space="0" w:color="auto"/>
            <w:bottom w:val="none" w:sz="0" w:space="0" w:color="auto"/>
            <w:right w:val="none" w:sz="0" w:space="0" w:color="auto"/>
          </w:divBdr>
        </w:div>
        <w:div w:id="322897920">
          <w:marLeft w:val="0"/>
          <w:marRight w:val="0"/>
          <w:marTop w:val="0"/>
          <w:marBottom w:val="0"/>
          <w:divBdr>
            <w:top w:val="none" w:sz="0" w:space="0" w:color="auto"/>
            <w:left w:val="none" w:sz="0" w:space="0" w:color="auto"/>
            <w:bottom w:val="none" w:sz="0" w:space="0" w:color="auto"/>
            <w:right w:val="none" w:sz="0" w:space="0" w:color="auto"/>
          </w:divBdr>
        </w:div>
        <w:div w:id="2082830775">
          <w:marLeft w:val="0"/>
          <w:marRight w:val="0"/>
          <w:marTop w:val="0"/>
          <w:marBottom w:val="0"/>
          <w:divBdr>
            <w:top w:val="none" w:sz="0" w:space="0" w:color="auto"/>
            <w:left w:val="none" w:sz="0" w:space="0" w:color="auto"/>
            <w:bottom w:val="none" w:sz="0" w:space="0" w:color="auto"/>
            <w:right w:val="none" w:sz="0" w:space="0" w:color="auto"/>
          </w:divBdr>
        </w:div>
        <w:div w:id="1785604">
          <w:marLeft w:val="0"/>
          <w:marRight w:val="0"/>
          <w:marTop w:val="0"/>
          <w:marBottom w:val="0"/>
          <w:divBdr>
            <w:top w:val="none" w:sz="0" w:space="0" w:color="auto"/>
            <w:left w:val="none" w:sz="0" w:space="0" w:color="auto"/>
            <w:bottom w:val="none" w:sz="0" w:space="0" w:color="auto"/>
            <w:right w:val="none" w:sz="0" w:space="0" w:color="auto"/>
          </w:divBdr>
        </w:div>
        <w:div w:id="388304364">
          <w:marLeft w:val="0"/>
          <w:marRight w:val="0"/>
          <w:marTop w:val="0"/>
          <w:marBottom w:val="0"/>
          <w:divBdr>
            <w:top w:val="none" w:sz="0" w:space="0" w:color="auto"/>
            <w:left w:val="none" w:sz="0" w:space="0" w:color="auto"/>
            <w:bottom w:val="none" w:sz="0" w:space="0" w:color="auto"/>
            <w:right w:val="none" w:sz="0" w:space="0" w:color="auto"/>
          </w:divBdr>
        </w:div>
        <w:div w:id="691344160">
          <w:marLeft w:val="0"/>
          <w:marRight w:val="0"/>
          <w:marTop w:val="0"/>
          <w:marBottom w:val="0"/>
          <w:divBdr>
            <w:top w:val="none" w:sz="0" w:space="0" w:color="auto"/>
            <w:left w:val="none" w:sz="0" w:space="0" w:color="auto"/>
            <w:bottom w:val="none" w:sz="0" w:space="0" w:color="auto"/>
            <w:right w:val="none" w:sz="0" w:space="0" w:color="auto"/>
          </w:divBdr>
        </w:div>
        <w:div w:id="1304458329">
          <w:marLeft w:val="0"/>
          <w:marRight w:val="0"/>
          <w:marTop w:val="0"/>
          <w:marBottom w:val="0"/>
          <w:divBdr>
            <w:top w:val="none" w:sz="0" w:space="0" w:color="auto"/>
            <w:left w:val="none" w:sz="0" w:space="0" w:color="auto"/>
            <w:bottom w:val="none" w:sz="0" w:space="0" w:color="auto"/>
            <w:right w:val="none" w:sz="0" w:space="0" w:color="auto"/>
          </w:divBdr>
        </w:div>
        <w:div w:id="358505412">
          <w:marLeft w:val="0"/>
          <w:marRight w:val="0"/>
          <w:marTop w:val="0"/>
          <w:marBottom w:val="0"/>
          <w:divBdr>
            <w:top w:val="none" w:sz="0" w:space="0" w:color="auto"/>
            <w:left w:val="none" w:sz="0" w:space="0" w:color="auto"/>
            <w:bottom w:val="none" w:sz="0" w:space="0" w:color="auto"/>
            <w:right w:val="none" w:sz="0" w:space="0" w:color="auto"/>
          </w:divBdr>
        </w:div>
        <w:div w:id="291711213">
          <w:marLeft w:val="0"/>
          <w:marRight w:val="0"/>
          <w:marTop w:val="0"/>
          <w:marBottom w:val="0"/>
          <w:divBdr>
            <w:top w:val="none" w:sz="0" w:space="0" w:color="auto"/>
            <w:left w:val="none" w:sz="0" w:space="0" w:color="auto"/>
            <w:bottom w:val="none" w:sz="0" w:space="0" w:color="auto"/>
            <w:right w:val="none" w:sz="0" w:space="0" w:color="auto"/>
          </w:divBdr>
        </w:div>
        <w:div w:id="801390074">
          <w:marLeft w:val="0"/>
          <w:marRight w:val="0"/>
          <w:marTop w:val="0"/>
          <w:marBottom w:val="0"/>
          <w:divBdr>
            <w:top w:val="none" w:sz="0" w:space="0" w:color="auto"/>
            <w:left w:val="none" w:sz="0" w:space="0" w:color="auto"/>
            <w:bottom w:val="none" w:sz="0" w:space="0" w:color="auto"/>
            <w:right w:val="none" w:sz="0" w:space="0" w:color="auto"/>
          </w:divBdr>
        </w:div>
        <w:div w:id="1148596579">
          <w:marLeft w:val="0"/>
          <w:marRight w:val="0"/>
          <w:marTop w:val="0"/>
          <w:marBottom w:val="0"/>
          <w:divBdr>
            <w:top w:val="none" w:sz="0" w:space="0" w:color="auto"/>
            <w:left w:val="none" w:sz="0" w:space="0" w:color="auto"/>
            <w:bottom w:val="none" w:sz="0" w:space="0" w:color="auto"/>
            <w:right w:val="none" w:sz="0" w:space="0" w:color="auto"/>
          </w:divBdr>
        </w:div>
        <w:div w:id="1107193220">
          <w:marLeft w:val="0"/>
          <w:marRight w:val="0"/>
          <w:marTop w:val="0"/>
          <w:marBottom w:val="0"/>
          <w:divBdr>
            <w:top w:val="none" w:sz="0" w:space="0" w:color="auto"/>
            <w:left w:val="none" w:sz="0" w:space="0" w:color="auto"/>
            <w:bottom w:val="none" w:sz="0" w:space="0" w:color="auto"/>
            <w:right w:val="none" w:sz="0" w:space="0" w:color="auto"/>
          </w:divBdr>
        </w:div>
        <w:div w:id="416445979">
          <w:marLeft w:val="0"/>
          <w:marRight w:val="0"/>
          <w:marTop w:val="0"/>
          <w:marBottom w:val="0"/>
          <w:divBdr>
            <w:top w:val="none" w:sz="0" w:space="0" w:color="auto"/>
            <w:left w:val="none" w:sz="0" w:space="0" w:color="auto"/>
            <w:bottom w:val="none" w:sz="0" w:space="0" w:color="auto"/>
            <w:right w:val="none" w:sz="0" w:space="0" w:color="auto"/>
          </w:divBdr>
        </w:div>
        <w:div w:id="497813815">
          <w:marLeft w:val="0"/>
          <w:marRight w:val="0"/>
          <w:marTop w:val="0"/>
          <w:marBottom w:val="0"/>
          <w:divBdr>
            <w:top w:val="none" w:sz="0" w:space="0" w:color="auto"/>
            <w:left w:val="none" w:sz="0" w:space="0" w:color="auto"/>
            <w:bottom w:val="none" w:sz="0" w:space="0" w:color="auto"/>
            <w:right w:val="none" w:sz="0" w:space="0" w:color="auto"/>
          </w:divBdr>
        </w:div>
        <w:div w:id="398214651">
          <w:marLeft w:val="0"/>
          <w:marRight w:val="0"/>
          <w:marTop w:val="0"/>
          <w:marBottom w:val="0"/>
          <w:divBdr>
            <w:top w:val="none" w:sz="0" w:space="0" w:color="auto"/>
            <w:left w:val="none" w:sz="0" w:space="0" w:color="auto"/>
            <w:bottom w:val="none" w:sz="0" w:space="0" w:color="auto"/>
            <w:right w:val="none" w:sz="0" w:space="0" w:color="auto"/>
          </w:divBdr>
        </w:div>
        <w:div w:id="1189487773">
          <w:marLeft w:val="0"/>
          <w:marRight w:val="0"/>
          <w:marTop w:val="0"/>
          <w:marBottom w:val="0"/>
          <w:divBdr>
            <w:top w:val="none" w:sz="0" w:space="0" w:color="auto"/>
            <w:left w:val="none" w:sz="0" w:space="0" w:color="auto"/>
            <w:bottom w:val="none" w:sz="0" w:space="0" w:color="auto"/>
            <w:right w:val="none" w:sz="0" w:space="0" w:color="auto"/>
          </w:divBdr>
        </w:div>
        <w:div w:id="594019271">
          <w:marLeft w:val="0"/>
          <w:marRight w:val="0"/>
          <w:marTop w:val="0"/>
          <w:marBottom w:val="0"/>
          <w:divBdr>
            <w:top w:val="none" w:sz="0" w:space="0" w:color="auto"/>
            <w:left w:val="none" w:sz="0" w:space="0" w:color="auto"/>
            <w:bottom w:val="none" w:sz="0" w:space="0" w:color="auto"/>
            <w:right w:val="none" w:sz="0" w:space="0" w:color="auto"/>
          </w:divBdr>
        </w:div>
        <w:div w:id="1699162368">
          <w:marLeft w:val="0"/>
          <w:marRight w:val="0"/>
          <w:marTop w:val="0"/>
          <w:marBottom w:val="0"/>
          <w:divBdr>
            <w:top w:val="none" w:sz="0" w:space="0" w:color="auto"/>
            <w:left w:val="none" w:sz="0" w:space="0" w:color="auto"/>
            <w:bottom w:val="none" w:sz="0" w:space="0" w:color="auto"/>
            <w:right w:val="none" w:sz="0" w:space="0" w:color="auto"/>
          </w:divBdr>
        </w:div>
        <w:div w:id="1991978918">
          <w:marLeft w:val="0"/>
          <w:marRight w:val="0"/>
          <w:marTop w:val="0"/>
          <w:marBottom w:val="0"/>
          <w:divBdr>
            <w:top w:val="none" w:sz="0" w:space="0" w:color="auto"/>
            <w:left w:val="none" w:sz="0" w:space="0" w:color="auto"/>
            <w:bottom w:val="none" w:sz="0" w:space="0" w:color="auto"/>
            <w:right w:val="none" w:sz="0" w:space="0" w:color="auto"/>
          </w:divBdr>
        </w:div>
        <w:div w:id="416708031">
          <w:marLeft w:val="0"/>
          <w:marRight w:val="0"/>
          <w:marTop w:val="0"/>
          <w:marBottom w:val="0"/>
          <w:divBdr>
            <w:top w:val="none" w:sz="0" w:space="0" w:color="auto"/>
            <w:left w:val="none" w:sz="0" w:space="0" w:color="auto"/>
            <w:bottom w:val="none" w:sz="0" w:space="0" w:color="auto"/>
            <w:right w:val="none" w:sz="0" w:space="0" w:color="auto"/>
          </w:divBdr>
        </w:div>
        <w:div w:id="1161045524">
          <w:marLeft w:val="0"/>
          <w:marRight w:val="0"/>
          <w:marTop w:val="0"/>
          <w:marBottom w:val="0"/>
          <w:divBdr>
            <w:top w:val="none" w:sz="0" w:space="0" w:color="auto"/>
            <w:left w:val="none" w:sz="0" w:space="0" w:color="auto"/>
            <w:bottom w:val="none" w:sz="0" w:space="0" w:color="auto"/>
            <w:right w:val="none" w:sz="0" w:space="0" w:color="auto"/>
          </w:divBdr>
        </w:div>
        <w:div w:id="1431006811">
          <w:marLeft w:val="0"/>
          <w:marRight w:val="0"/>
          <w:marTop w:val="0"/>
          <w:marBottom w:val="0"/>
          <w:divBdr>
            <w:top w:val="none" w:sz="0" w:space="0" w:color="auto"/>
            <w:left w:val="none" w:sz="0" w:space="0" w:color="auto"/>
            <w:bottom w:val="none" w:sz="0" w:space="0" w:color="auto"/>
            <w:right w:val="none" w:sz="0" w:space="0" w:color="auto"/>
          </w:divBdr>
        </w:div>
        <w:div w:id="840701009">
          <w:marLeft w:val="0"/>
          <w:marRight w:val="0"/>
          <w:marTop w:val="0"/>
          <w:marBottom w:val="0"/>
          <w:divBdr>
            <w:top w:val="none" w:sz="0" w:space="0" w:color="auto"/>
            <w:left w:val="none" w:sz="0" w:space="0" w:color="auto"/>
            <w:bottom w:val="none" w:sz="0" w:space="0" w:color="auto"/>
            <w:right w:val="none" w:sz="0" w:space="0" w:color="auto"/>
          </w:divBdr>
        </w:div>
        <w:div w:id="2117213259">
          <w:marLeft w:val="0"/>
          <w:marRight w:val="0"/>
          <w:marTop w:val="0"/>
          <w:marBottom w:val="0"/>
          <w:divBdr>
            <w:top w:val="none" w:sz="0" w:space="0" w:color="auto"/>
            <w:left w:val="none" w:sz="0" w:space="0" w:color="auto"/>
            <w:bottom w:val="none" w:sz="0" w:space="0" w:color="auto"/>
            <w:right w:val="none" w:sz="0" w:space="0" w:color="auto"/>
          </w:divBdr>
        </w:div>
        <w:div w:id="188416099">
          <w:marLeft w:val="0"/>
          <w:marRight w:val="0"/>
          <w:marTop w:val="0"/>
          <w:marBottom w:val="0"/>
          <w:divBdr>
            <w:top w:val="none" w:sz="0" w:space="0" w:color="auto"/>
            <w:left w:val="none" w:sz="0" w:space="0" w:color="auto"/>
            <w:bottom w:val="none" w:sz="0" w:space="0" w:color="auto"/>
            <w:right w:val="none" w:sz="0" w:space="0" w:color="auto"/>
          </w:divBdr>
        </w:div>
        <w:div w:id="1606888802">
          <w:marLeft w:val="0"/>
          <w:marRight w:val="0"/>
          <w:marTop w:val="0"/>
          <w:marBottom w:val="0"/>
          <w:divBdr>
            <w:top w:val="none" w:sz="0" w:space="0" w:color="auto"/>
            <w:left w:val="none" w:sz="0" w:space="0" w:color="auto"/>
            <w:bottom w:val="none" w:sz="0" w:space="0" w:color="auto"/>
            <w:right w:val="none" w:sz="0" w:space="0" w:color="auto"/>
          </w:divBdr>
        </w:div>
        <w:div w:id="394815540">
          <w:marLeft w:val="0"/>
          <w:marRight w:val="0"/>
          <w:marTop w:val="0"/>
          <w:marBottom w:val="0"/>
          <w:divBdr>
            <w:top w:val="none" w:sz="0" w:space="0" w:color="auto"/>
            <w:left w:val="none" w:sz="0" w:space="0" w:color="auto"/>
            <w:bottom w:val="none" w:sz="0" w:space="0" w:color="auto"/>
            <w:right w:val="none" w:sz="0" w:space="0" w:color="auto"/>
          </w:divBdr>
        </w:div>
        <w:div w:id="1010718727">
          <w:marLeft w:val="0"/>
          <w:marRight w:val="0"/>
          <w:marTop w:val="0"/>
          <w:marBottom w:val="0"/>
          <w:divBdr>
            <w:top w:val="none" w:sz="0" w:space="0" w:color="auto"/>
            <w:left w:val="none" w:sz="0" w:space="0" w:color="auto"/>
            <w:bottom w:val="none" w:sz="0" w:space="0" w:color="auto"/>
            <w:right w:val="none" w:sz="0" w:space="0" w:color="auto"/>
          </w:divBdr>
        </w:div>
        <w:div w:id="860782238">
          <w:marLeft w:val="0"/>
          <w:marRight w:val="0"/>
          <w:marTop w:val="0"/>
          <w:marBottom w:val="0"/>
          <w:divBdr>
            <w:top w:val="none" w:sz="0" w:space="0" w:color="auto"/>
            <w:left w:val="none" w:sz="0" w:space="0" w:color="auto"/>
            <w:bottom w:val="none" w:sz="0" w:space="0" w:color="auto"/>
            <w:right w:val="none" w:sz="0" w:space="0" w:color="auto"/>
          </w:divBdr>
        </w:div>
        <w:div w:id="564494138">
          <w:marLeft w:val="0"/>
          <w:marRight w:val="0"/>
          <w:marTop w:val="0"/>
          <w:marBottom w:val="0"/>
          <w:divBdr>
            <w:top w:val="none" w:sz="0" w:space="0" w:color="auto"/>
            <w:left w:val="none" w:sz="0" w:space="0" w:color="auto"/>
            <w:bottom w:val="none" w:sz="0" w:space="0" w:color="auto"/>
            <w:right w:val="none" w:sz="0" w:space="0" w:color="auto"/>
          </w:divBdr>
        </w:div>
        <w:div w:id="1888100464">
          <w:marLeft w:val="0"/>
          <w:marRight w:val="0"/>
          <w:marTop w:val="0"/>
          <w:marBottom w:val="0"/>
          <w:divBdr>
            <w:top w:val="none" w:sz="0" w:space="0" w:color="auto"/>
            <w:left w:val="none" w:sz="0" w:space="0" w:color="auto"/>
            <w:bottom w:val="none" w:sz="0" w:space="0" w:color="auto"/>
            <w:right w:val="none" w:sz="0" w:space="0" w:color="auto"/>
          </w:divBdr>
        </w:div>
        <w:div w:id="1847281024">
          <w:marLeft w:val="0"/>
          <w:marRight w:val="0"/>
          <w:marTop w:val="0"/>
          <w:marBottom w:val="0"/>
          <w:divBdr>
            <w:top w:val="none" w:sz="0" w:space="0" w:color="auto"/>
            <w:left w:val="none" w:sz="0" w:space="0" w:color="auto"/>
            <w:bottom w:val="none" w:sz="0" w:space="0" w:color="auto"/>
            <w:right w:val="none" w:sz="0" w:space="0" w:color="auto"/>
          </w:divBdr>
        </w:div>
        <w:div w:id="1420365606">
          <w:marLeft w:val="0"/>
          <w:marRight w:val="0"/>
          <w:marTop w:val="0"/>
          <w:marBottom w:val="0"/>
          <w:divBdr>
            <w:top w:val="none" w:sz="0" w:space="0" w:color="auto"/>
            <w:left w:val="none" w:sz="0" w:space="0" w:color="auto"/>
            <w:bottom w:val="none" w:sz="0" w:space="0" w:color="auto"/>
            <w:right w:val="none" w:sz="0" w:space="0" w:color="auto"/>
          </w:divBdr>
        </w:div>
        <w:div w:id="506528905">
          <w:marLeft w:val="0"/>
          <w:marRight w:val="0"/>
          <w:marTop w:val="0"/>
          <w:marBottom w:val="0"/>
          <w:divBdr>
            <w:top w:val="none" w:sz="0" w:space="0" w:color="auto"/>
            <w:left w:val="none" w:sz="0" w:space="0" w:color="auto"/>
            <w:bottom w:val="none" w:sz="0" w:space="0" w:color="auto"/>
            <w:right w:val="none" w:sz="0" w:space="0" w:color="auto"/>
          </w:divBdr>
        </w:div>
        <w:div w:id="398989926">
          <w:marLeft w:val="0"/>
          <w:marRight w:val="0"/>
          <w:marTop w:val="0"/>
          <w:marBottom w:val="0"/>
          <w:divBdr>
            <w:top w:val="none" w:sz="0" w:space="0" w:color="auto"/>
            <w:left w:val="none" w:sz="0" w:space="0" w:color="auto"/>
            <w:bottom w:val="none" w:sz="0" w:space="0" w:color="auto"/>
            <w:right w:val="none" w:sz="0" w:space="0" w:color="auto"/>
          </w:divBdr>
        </w:div>
        <w:div w:id="1156458899">
          <w:marLeft w:val="0"/>
          <w:marRight w:val="0"/>
          <w:marTop w:val="0"/>
          <w:marBottom w:val="0"/>
          <w:divBdr>
            <w:top w:val="none" w:sz="0" w:space="0" w:color="auto"/>
            <w:left w:val="none" w:sz="0" w:space="0" w:color="auto"/>
            <w:bottom w:val="none" w:sz="0" w:space="0" w:color="auto"/>
            <w:right w:val="none" w:sz="0" w:space="0" w:color="auto"/>
          </w:divBdr>
        </w:div>
        <w:div w:id="61880516">
          <w:marLeft w:val="0"/>
          <w:marRight w:val="0"/>
          <w:marTop w:val="0"/>
          <w:marBottom w:val="0"/>
          <w:divBdr>
            <w:top w:val="none" w:sz="0" w:space="0" w:color="auto"/>
            <w:left w:val="none" w:sz="0" w:space="0" w:color="auto"/>
            <w:bottom w:val="none" w:sz="0" w:space="0" w:color="auto"/>
            <w:right w:val="none" w:sz="0" w:space="0" w:color="auto"/>
          </w:divBdr>
        </w:div>
        <w:div w:id="1204750364">
          <w:marLeft w:val="0"/>
          <w:marRight w:val="0"/>
          <w:marTop w:val="0"/>
          <w:marBottom w:val="0"/>
          <w:divBdr>
            <w:top w:val="none" w:sz="0" w:space="0" w:color="auto"/>
            <w:left w:val="none" w:sz="0" w:space="0" w:color="auto"/>
            <w:bottom w:val="none" w:sz="0" w:space="0" w:color="auto"/>
            <w:right w:val="none" w:sz="0" w:space="0" w:color="auto"/>
          </w:divBdr>
        </w:div>
        <w:div w:id="491332699">
          <w:marLeft w:val="0"/>
          <w:marRight w:val="0"/>
          <w:marTop w:val="0"/>
          <w:marBottom w:val="0"/>
          <w:divBdr>
            <w:top w:val="none" w:sz="0" w:space="0" w:color="auto"/>
            <w:left w:val="none" w:sz="0" w:space="0" w:color="auto"/>
            <w:bottom w:val="none" w:sz="0" w:space="0" w:color="auto"/>
            <w:right w:val="none" w:sz="0" w:space="0" w:color="auto"/>
          </w:divBdr>
        </w:div>
        <w:div w:id="928317642">
          <w:marLeft w:val="0"/>
          <w:marRight w:val="0"/>
          <w:marTop w:val="0"/>
          <w:marBottom w:val="0"/>
          <w:divBdr>
            <w:top w:val="none" w:sz="0" w:space="0" w:color="auto"/>
            <w:left w:val="none" w:sz="0" w:space="0" w:color="auto"/>
            <w:bottom w:val="none" w:sz="0" w:space="0" w:color="auto"/>
            <w:right w:val="none" w:sz="0" w:space="0" w:color="auto"/>
          </w:divBdr>
        </w:div>
        <w:div w:id="1294483319">
          <w:marLeft w:val="0"/>
          <w:marRight w:val="0"/>
          <w:marTop w:val="0"/>
          <w:marBottom w:val="0"/>
          <w:divBdr>
            <w:top w:val="none" w:sz="0" w:space="0" w:color="auto"/>
            <w:left w:val="none" w:sz="0" w:space="0" w:color="auto"/>
            <w:bottom w:val="none" w:sz="0" w:space="0" w:color="auto"/>
            <w:right w:val="none" w:sz="0" w:space="0" w:color="auto"/>
          </w:divBdr>
        </w:div>
        <w:div w:id="1642030879">
          <w:marLeft w:val="0"/>
          <w:marRight w:val="0"/>
          <w:marTop w:val="0"/>
          <w:marBottom w:val="0"/>
          <w:divBdr>
            <w:top w:val="none" w:sz="0" w:space="0" w:color="auto"/>
            <w:left w:val="none" w:sz="0" w:space="0" w:color="auto"/>
            <w:bottom w:val="none" w:sz="0" w:space="0" w:color="auto"/>
            <w:right w:val="none" w:sz="0" w:space="0" w:color="auto"/>
          </w:divBdr>
        </w:div>
        <w:div w:id="741486220">
          <w:marLeft w:val="0"/>
          <w:marRight w:val="0"/>
          <w:marTop w:val="0"/>
          <w:marBottom w:val="0"/>
          <w:divBdr>
            <w:top w:val="none" w:sz="0" w:space="0" w:color="auto"/>
            <w:left w:val="none" w:sz="0" w:space="0" w:color="auto"/>
            <w:bottom w:val="none" w:sz="0" w:space="0" w:color="auto"/>
            <w:right w:val="none" w:sz="0" w:space="0" w:color="auto"/>
          </w:divBdr>
        </w:div>
        <w:div w:id="1127553525">
          <w:marLeft w:val="0"/>
          <w:marRight w:val="0"/>
          <w:marTop w:val="0"/>
          <w:marBottom w:val="0"/>
          <w:divBdr>
            <w:top w:val="none" w:sz="0" w:space="0" w:color="auto"/>
            <w:left w:val="none" w:sz="0" w:space="0" w:color="auto"/>
            <w:bottom w:val="none" w:sz="0" w:space="0" w:color="auto"/>
            <w:right w:val="none" w:sz="0" w:space="0" w:color="auto"/>
          </w:divBdr>
        </w:div>
        <w:div w:id="1598051457">
          <w:marLeft w:val="0"/>
          <w:marRight w:val="0"/>
          <w:marTop w:val="0"/>
          <w:marBottom w:val="0"/>
          <w:divBdr>
            <w:top w:val="none" w:sz="0" w:space="0" w:color="auto"/>
            <w:left w:val="none" w:sz="0" w:space="0" w:color="auto"/>
            <w:bottom w:val="none" w:sz="0" w:space="0" w:color="auto"/>
            <w:right w:val="none" w:sz="0" w:space="0" w:color="auto"/>
          </w:divBdr>
        </w:div>
        <w:div w:id="197932851">
          <w:marLeft w:val="0"/>
          <w:marRight w:val="0"/>
          <w:marTop w:val="0"/>
          <w:marBottom w:val="0"/>
          <w:divBdr>
            <w:top w:val="none" w:sz="0" w:space="0" w:color="auto"/>
            <w:left w:val="none" w:sz="0" w:space="0" w:color="auto"/>
            <w:bottom w:val="none" w:sz="0" w:space="0" w:color="auto"/>
            <w:right w:val="none" w:sz="0" w:space="0" w:color="auto"/>
          </w:divBdr>
        </w:div>
        <w:div w:id="986546174">
          <w:marLeft w:val="0"/>
          <w:marRight w:val="0"/>
          <w:marTop w:val="0"/>
          <w:marBottom w:val="0"/>
          <w:divBdr>
            <w:top w:val="none" w:sz="0" w:space="0" w:color="auto"/>
            <w:left w:val="none" w:sz="0" w:space="0" w:color="auto"/>
            <w:bottom w:val="none" w:sz="0" w:space="0" w:color="auto"/>
            <w:right w:val="none" w:sz="0" w:space="0" w:color="auto"/>
          </w:divBdr>
        </w:div>
        <w:div w:id="1581252777">
          <w:marLeft w:val="0"/>
          <w:marRight w:val="0"/>
          <w:marTop w:val="0"/>
          <w:marBottom w:val="0"/>
          <w:divBdr>
            <w:top w:val="none" w:sz="0" w:space="0" w:color="auto"/>
            <w:left w:val="none" w:sz="0" w:space="0" w:color="auto"/>
            <w:bottom w:val="none" w:sz="0" w:space="0" w:color="auto"/>
            <w:right w:val="none" w:sz="0" w:space="0" w:color="auto"/>
          </w:divBdr>
        </w:div>
        <w:div w:id="1234973202">
          <w:marLeft w:val="0"/>
          <w:marRight w:val="0"/>
          <w:marTop w:val="0"/>
          <w:marBottom w:val="0"/>
          <w:divBdr>
            <w:top w:val="none" w:sz="0" w:space="0" w:color="auto"/>
            <w:left w:val="none" w:sz="0" w:space="0" w:color="auto"/>
            <w:bottom w:val="none" w:sz="0" w:space="0" w:color="auto"/>
            <w:right w:val="none" w:sz="0" w:space="0" w:color="auto"/>
          </w:divBdr>
        </w:div>
        <w:div w:id="2105107730">
          <w:marLeft w:val="0"/>
          <w:marRight w:val="0"/>
          <w:marTop w:val="0"/>
          <w:marBottom w:val="0"/>
          <w:divBdr>
            <w:top w:val="none" w:sz="0" w:space="0" w:color="auto"/>
            <w:left w:val="none" w:sz="0" w:space="0" w:color="auto"/>
            <w:bottom w:val="none" w:sz="0" w:space="0" w:color="auto"/>
            <w:right w:val="none" w:sz="0" w:space="0" w:color="auto"/>
          </w:divBdr>
        </w:div>
        <w:div w:id="411781177">
          <w:marLeft w:val="0"/>
          <w:marRight w:val="0"/>
          <w:marTop w:val="0"/>
          <w:marBottom w:val="0"/>
          <w:divBdr>
            <w:top w:val="none" w:sz="0" w:space="0" w:color="auto"/>
            <w:left w:val="none" w:sz="0" w:space="0" w:color="auto"/>
            <w:bottom w:val="none" w:sz="0" w:space="0" w:color="auto"/>
            <w:right w:val="none" w:sz="0" w:space="0" w:color="auto"/>
          </w:divBdr>
        </w:div>
        <w:div w:id="1066340228">
          <w:marLeft w:val="0"/>
          <w:marRight w:val="0"/>
          <w:marTop w:val="0"/>
          <w:marBottom w:val="0"/>
          <w:divBdr>
            <w:top w:val="none" w:sz="0" w:space="0" w:color="auto"/>
            <w:left w:val="none" w:sz="0" w:space="0" w:color="auto"/>
            <w:bottom w:val="none" w:sz="0" w:space="0" w:color="auto"/>
            <w:right w:val="none" w:sz="0" w:space="0" w:color="auto"/>
          </w:divBdr>
        </w:div>
        <w:div w:id="1287152400">
          <w:marLeft w:val="0"/>
          <w:marRight w:val="0"/>
          <w:marTop w:val="0"/>
          <w:marBottom w:val="0"/>
          <w:divBdr>
            <w:top w:val="none" w:sz="0" w:space="0" w:color="auto"/>
            <w:left w:val="none" w:sz="0" w:space="0" w:color="auto"/>
            <w:bottom w:val="none" w:sz="0" w:space="0" w:color="auto"/>
            <w:right w:val="none" w:sz="0" w:space="0" w:color="auto"/>
          </w:divBdr>
        </w:div>
        <w:div w:id="295531806">
          <w:marLeft w:val="0"/>
          <w:marRight w:val="0"/>
          <w:marTop w:val="0"/>
          <w:marBottom w:val="0"/>
          <w:divBdr>
            <w:top w:val="none" w:sz="0" w:space="0" w:color="auto"/>
            <w:left w:val="none" w:sz="0" w:space="0" w:color="auto"/>
            <w:bottom w:val="none" w:sz="0" w:space="0" w:color="auto"/>
            <w:right w:val="none" w:sz="0" w:space="0" w:color="auto"/>
          </w:divBdr>
        </w:div>
        <w:div w:id="703554803">
          <w:marLeft w:val="0"/>
          <w:marRight w:val="0"/>
          <w:marTop w:val="0"/>
          <w:marBottom w:val="0"/>
          <w:divBdr>
            <w:top w:val="none" w:sz="0" w:space="0" w:color="auto"/>
            <w:left w:val="none" w:sz="0" w:space="0" w:color="auto"/>
            <w:bottom w:val="none" w:sz="0" w:space="0" w:color="auto"/>
            <w:right w:val="none" w:sz="0" w:space="0" w:color="auto"/>
          </w:divBdr>
        </w:div>
        <w:div w:id="1364751541">
          <w:marLeft w:val="0"/>
          <w:marRight w:val="0"/>
          <w:marTop w:val="0"/>
          <w:marBottom w:val="0"/>
          <w:divBdr>
            <w:top w:val="none" w:sz="0" w:space="0" w:color="auto"/>
            <w:left w:val="none" w:sz="0" w:space="0" w:color="auto"/>
            <w:bottom w:val="none" w:sz="0" w:space="0" w:color="auto"/>
            <w:right w:val="none" w:sz="0" w:space="0" w:color="auto"/>
          </w:divBdr>
        </w:div>
        <w:div w:id="1553150202">
          <w:marLeft w:val="0"/>
          <w:marRight w:val="0"/>
          <w:marTop w:val="0"/>
          <w:marBottom w:val="0"/>
          <w:divBdr>
            <w:top w:val="none" w:sz="0" w:space="0" w:color="auto"/>
            <w:left w:val="none" w:sz="0" w:space="0" w:color="auto"/>
            <w:bottom w:val="none" w:sz="0" w:space="0" w:color="auto"/>
            <w:right w:val="none" w:sz="0" w:space="0" w:color="auto"/>
          </w:divBdr>
        </w:div>
        <w:div w:id="1842888523">
          <w:marLeft w:val="0"/>
          <w:marRight w:val="0"/>
          <w:marTop w:val="0"/>
          <w:marBottom w:val="0"/>
          <w:divBdr>
            <w:top w:val="none" w:sz="0" w:space="0" w:color="auto"/>
            <w:left w:val="none" w:sz="0" w:space="0" w:color="auto"/>
            <w:bottom w:val="none" w:sz="0" w:space="0" w:color="auto"/>
            <w:right w:val="none" w:sz="0" w:space="0" w:color="auto"/>
          </w:divBdr>
        </w:div>
        <w:div w:id="1253127600">
          <w:marLeft w:val="0"/>
          <w:marRight w:val="0"/>
          <w:marTop w:val="0"/>
          <w:marBottom w:val="0"/>
          <w:divBdr>
            <w:top w:val="none" w:sz="0" w:space="0" w:color="auto"/>
            <w:left w:val="none" w:sz="0" w:space="0" w:color="auto"/>
            <w:bottom w:val="none" w:sz="0" w:space="0" w:color="auto"/>
            <w:right w:val="none" w:sz="0" w:space="0" w:color="auto"/>
          </w:divBdr>
        </w:div>
        <w:div w:id="652880487">
          <w:marLeft w:val="0"/>
          <w:marRight w:val="0"/>
          <w:marTop w:val="0"/>
          <w:marBottom w:val="0"/>
          <w:divBdr>
            <w:top w:val="none" w:sz="0" w:space="0" w:color="auto"/>
            <w:left w:val="none" w:sz="0" w:space="0" w:color="auto"/>
            <w:bottom w:val="none" w:sz="0" w:space="0" w:color="auto"/>
            <w:right w:val="none" w:sz="0" w:space="0" w:color="auto"/>
          </w:divBdr>
        </w:div>
        <w:div w:id="1400398896">
          <w:marLeft w:val="0"/>
          <w:marRight w:val="0"/>
          <w:marTop w:val="0"/>
          <w:marBottom w:val="0"/>
          <w:divBdr>
            <w:top w:val="none" w:sz="0" w:space="0" w:color="auto"/>
            <w:left w:val="none" w:sz="0" w:space="0" w:color="auto"/>
            <w:bottom w:val="none" w:sz="0" w:space="0" w:color="auto"/>
            <w:right w:val="none" w:sz="0" w:space="0" w:color="auto"/>
          </w:divBdr>
        </w:div>
        <w:div w:id="960258102">
          <w:marLeft w:val="0"/>
          <w:marRight w:val="0"/>
          <w:marTop w:val="0"/>
          <w:marBottom w:val="0"/>
          <w:divBdr>
            <w:top w:val="none" w:sz="0" w:space="0" w:color="auto"/>
            <w:left w:val="none" w:sz="0" w:space="0" w:color="auto"/>
            <w:bottom w:val="none" w:sz="0" w:space="0" w:color="auto"/>
            <w:right w:val="none" w:sz="0" w:space="0" w:color="auto"/>
          </w:divBdr>
        </w:div>
        <w:div w:id="381636963">
          <w:marLeft w:val="0"/>
          <w:marRight w:val="0"/>
          <w:marTop w:val="0"/>
          <w:marBottom w:val="0"/>
          <w:divBdr>
            <w:top w:val="none" w:sz="0" w:space="0" w:color="auto"/>
            <w:left w:val="none" w:sz="0" w:space="0" w:color="auto"/>
            <w:bottom w:val="none" w:sz="0" w:space="0" w:color="auto"/>
            <w:right w:val="none" w:sz="0" w:space="0" w:color="auto"/>
          </w:divBdr>
        </w:div>
        <w:div w:id="1449424859">
          <w:marLeft w:val="0"/>
          <w:marRight w:val="0"/>
          <w:marTop w:val="0"/>
          <w:marBottom w:val="0"/>
          <w:divBdr>
            <w:top w:val="none" w:sz="0" w:space="0" w:color="auto"/>
            <w:left w:val="none" w:sz="0" w:space="0" w:color="auto"/>
            <w:bottom w:val="none" w:sz="0" w:space="0" w:color="auto"/>
            <w:right w:val="none" w:sz="0" w:space="0" w:color="auto"/>
          </w:divBdr>
        </w:div>
        <w:div w:id="796147750">
          <w:marLeft w:val="0"/>
          <w:marRight w:val="0"/>
          <w:marTop w:val="0"/>
          <w:marBottom w:val="0"/>
          <w:divBdr>
            <w:top w:val="none" w:sz="0" w:space="0" w:color="auto"/>
            <w:left w:val="none" w:sz="0" w:space="0" w:color="auto"/>
            <w:bottom w:val="none" w:sz="0" w:space="0" w:color="auto"/>
            <w:right w:val="none" w:sz="0" w:space="0" w:color="auto"/>
          </w:divBdr>
        </w:div>
        <w:div w:id="477503676">
          <w:marLeft w:val="0"/>
          <w:marRight w:val="0"/>
          <w:marTop w:val="0"/>
          <w:marBottom w:val="0"/>
          <w:divBdr>
            <w:top w:val="none" w:sz="0" w:space="0" w:color="auto"/>
            <w:left w:val="none" w:sz="0" w:space="0" w:color="auto"/>
            <w:bottom w:val="none" w:sz="0" w:space="0" w:color="auto"/>
            <w:right w:val="none" w:sz="0" w:space="0" w:color="auto"/>
          </w:divBdr>
        </w:div>
        <w:div w:id="1869103566">
          <w:marLeft w:val="0"/>
          <w:marRight w:val="0"/>
          <w:marTop w:val="0"/>
          <w:marBottom w:val="0"/>
          <w:divBdr>
            <w:top w:val="none" w:sz="0" w:space="0" w:color="auto"/>
            <w:left w:val="none" w:sz="0" w:space="0" w:color="auto"/>
            <w:bottom w:val="none" w:sz="0" w:space="0" w:color="auto"/>
            <w:right w:val="none" w:sz="0" w:space="0" w:color="auto"/>
          </w:divBdr>
        </w:div>
        <w:div w:id="204609749">
          <w:marLeft w:val="0"/>
          <w:marRight w:val="0"/>
          <w:marTop w:val="0"/>
          <w:marBottom w:val="0"/>
          <w:divBdr>
            <w:top w:val="none" w:sz="0" w:space="0" w:color="auto"/>
            <w:left w:val="none" w:sz="0" w:space="0" w:color="auto"/>
            <w:bottom w:val="none" w:sz="0" w:space="0" w:color="auto"/>
            <w:right w:val="none" w:sz="0" w:space="0" w:color="auto"/>
          </w:divBdr>
        </w:div>
        <w:div w:id="603078246">
          <w:marLeft w:val="0"/>
          <w:marRight w:val="0"/>
          <w:marTop w:val="0"/>
          <w:marBottom w:val="0"/>
          <w:divBdr>
            <w:top w:val="none" w:sz="0" w:space="0" w:color="auto"/>
            <w:left w:val="none" w:sz="0" w:space="0" w:color="auto"/>
            <w:bottom w:val="none" w:sz="0" w:space="0" w:color="auto"/>
            <w:right w:val="none" w:sz="0" w:space="0" w:color="auto"/>
          </w:divBdr>
        </w:div>
        <w:div w:id="1807119721">
          <w:marLeft w:val="0"/>
          <w:marRight w:val="0"/>
          <w:marTop w:val="0"/>
          <w:marBottom w:val="0"/>
          <w:divBdr>
            <w:top w:val="none" w:sz="0" w:space="0" w:color="auto"/>
            <w:left w:val="none" w:sz="0" w:space="0" w:color="auto"/>
            <w:bottom w:val="none" w:sz="0" w:space="0" w:color="auto"/>
            <w:right w:val="none" w:sz="0" w:space="0" w:color="auto"/>
          </w:divBdr>
        </w:div>
        <w:div w:id="1854999450">
          <w:marLeft w:val="0"/>
          <w:marRight w:val="0"/>
          <w:marTop w:val="0"/>
          <w:marBottom w:val="0"/>
          <w:divBdr>
            <w:top w:val="none" w:sz="0" w:space="0" w:color="auto"/>
            <w:left w:val="none" w:sz="0" w:space="0" w:color="auto"/>
            <w:bottom w:val="none" w:sz="0" w:space="0" w:color="auto"/>
            <w:right w:val="none" w:sz="0" w:space="0" w:color="auto"/>
          </w:divBdr>
        </w:div>
        <w:div w:id="426854363">
          <w:marLeft w:val="0"/>
          <w:marRight w:val="0"/>
          <w:marTop w:val="0"/>
          <w:marBottom w:val="0"/>
          <w:divBdr>
            <w:top w:val="none" w:sz="0" w:space="0" w:color="auto"/>
            <w:left w:val="none" w:sz="0" w:space="0" w:color="auto"/>
            <w:bottom w:val="none" w:sz="0" w:space="0" w:color="auto"/>
            <w:right w:val="none" w:sz="0" w:space="0" w:color="auto"/>
          </w:divBdr>
        </w:div>
        <w:div w:id="1233269553">
          <w:marLeft w:val="0"/>
          <w:marRight w:val="0"/>
          <w:marTop w:val="0"/>
          <w:marBottom w:val="0"/>
          <w:divBdr>
            <w:top w:val="none" w:sz="0" w:space="0" w:color="auto"/>
            <w:left w:val="none" w:sz="0" w:space="0" w:color="auto"/>
            <w:bottom w:val="none" w:sz="0" w:space="0" w:color="auto"/>
            <w:right w:val="none" w:sz="0" w:space="0" w:color="auto"/>
          </w:divBdr>
        </w:div>
        <w:div w:id="74711841">
          <w:marLeft w:val="0"/>
          <w:marRight w:val="0"/>
          <w:marTop w:val="0"/>
          <w:marBottom w:val="0"/>
          <w:divBdr>
            <w:top w:val="none" w:sz="0" w:space="0" w:color="auto"/>
            <w:left w:val="none" w:sz="0" w:space="0" w:color="auto"/>
            <w:bottom w:val="none" w:sz="0" w:space="0" w:color="auto"/>
            <w:right w:val="none" w:sz="0" w:space="0" w:color="auto"/>
          </w:divBdr>
        </w:div>
        <w:div w:id="253631648">
          <w:marLeft w:val="0"/>
          <w:marRight w:val="0"/>
          <w:marTop w:val="0"/>
          <w:marBottom w:val="0"/>
          <w:divBdr>
            <w:top w:val="none" w:sz="0" w:space="0" w:color="auto"/>
            <w:left w:val="none" w:sz="0" w:space="0" w:color="auto"/>
            <w:bottom w:val="none" w:sz="0" w:space="0" w:color="auto"/>
            <w:right w:val="none" w:sz="0" w:space="0" w:color="auto"/>
          </w:divBdr>
        </w:div>
        <w:div w:id="1150370686">
          <w:marLeft w:val="0"/>
          <w:marRight w:val="0"/>
          <w:marTop w:val="0"/>
          <w:marBottom w:val="0"/>
          <w:divBdr>
            <w:top w:val="none" w:sz="0" w:space="0" w:color="auto"/>
            <w:left w:val="none" w:sz="0" w:space="0" w:color="auto"/>
            <w:bottom w:val="none" w:sz="0" w:space="0" w:color="auto"/>
            <w:right w:val="none" w:sz="0" w:space="0" w:color="auto"/>
          </w:divBdr>
        </w:div>
        <w:div w:id="1390224736">
          <w:marLeft w:val="0"/>
          <w:marRight w:val="0"/>
          <w:marTop w:val="0"/>
          <w:marBottom w:val="0"/>
          <w:divBdr>
            <w:top w:val="none" w:sz="0" w:space="0" w:color="auto"/>
            <w:left w:val="none" w:sz="0" w:space="0" w:color="auto"/>
            <w:bottom w:val="none" w:sz="0" w:space="0" w:color="auto"/>
            <w:right w:val="none" w:sz="0" w:space="0" w:color="auto"/>
          </w:divBdr>
        </w:div>
        <w:div w:id="1572229885">
          <w:marLeft w:val="0"/>
          <w:marRight w:val="0"/>
          <w:marTop w:val="0"/>
          <w:marBottom w:val="0"/>
          <w:divBdr>
            <w:top w:val="none" w:sz="0" w:space="0" w:color="auto"/>
            <w:left w:val="none" w:sz="0" w:space="0" w:color="auto"/>
            <w:bottom w:val="none" w:sz="0" w:space="0" w:color="auto"/>
            <w:right w:val="none" w:sz="0" w:space="0" w:color="auto"/>
          </w:divBdr>
        </w:div>
        <w:div w:id="1236355776">
          <w:marLeft w:val="0"/>
          <w:marRight w:val="0"/>
          <w:marTop w:val="0"/>
          <w:marBottom w:val="0"/>
          <w:divBdr>
            <w:top w:val="none" w:sz="0" w:space="0" w:color="auto"/>
            <w:left w:val="none" w:sz="0" w:space="0" w:color="auto"/>
            <w:bottom w:val="none" w:sz="0" w:space="0" w:color="auto"/>
            <w:right w:val="none" w:sz="0" w:space="0" w:color="auto"/>
          </w:divBdr>
        </w:div>
        <w:div w:id="939217145">
          <w:marLeft w:val="0"/>
          <w:marRight w:val="0"/>
          <w:marTop w:val="0"/>
          <w:marBottom w:val="0"/>
          <w:divBdr>
            <w:top w:val="none" w:sz="0" w:space="0" w:color="auto"/>
            <w:left w:val="none" w:sz="0" w:space="0" w:color="auto"/>
            <w:bottom w:val="none" w:sz="0" w:space="0" w:color="auto"/>
            <w:right w:val="none" w:sz="0" w:space="0" w:color="auto"/>
          </w:divBdr>
        </w:div>
        <w:div w:id="186523397">
          <w:marLeft w:val="0"/>
          <w:marRight w:val="0"/>
          <w:marTop w:val="0"/>
          <w:marBottom w:val="0"/>
          <w:divBdr>
            <w:top w:val="none" w:sz="0" w:space="0" w:color="auto"/>
            <w:left w:val="none" w:sz="0" w:space="0" w:color="auto"/>
            <w:bottom w:val="none" w:sz="0" w:space="0" w:color="auto"/>
            <w:right w:val="none" w:sz="0" w:space="0" w:color="auto"/>
          </w:divBdr>
        </w:div>
        <w:div w:id="589512190">
          <w:marLeft w:val="0"/>
          <w:marRight w:val="0"/>
          <w:marTop w:val="0"/>
          <w:marBottom w:val="0"/>
          <w:divBdr>
            <w:top w:val="none" w:sz="0" w:space="0" w:color="auto"/>
            <w:left w:val="none" w:sz="0" w:space="0" w:color="auto"/>
            <w:bottom w:val="none" w:sz="0" w:space="0" w:color="auto"/>
            <w:right w:val="none" w:sz="0" w:space="0" w:color="auto"/>
          </w:divBdr>
        </w:div>
        <w:div w:id="1308780274">
          <w:marLeft w:val="0"/>
          <w:marRight w:val="0"/>
          <w:marTop w:val="0"/>
          <w:marBottom w:val="0"/>
          <w:divBdr>
            <w:top w:val="none" w:sz="0" w:space="0" w:color="auto"/>
            <w:left w:val="none" w:sz="0" w:space="0" w:color="auto"/>
            <w:bottom w:val="none" w:sz="0" w:space="0" w:color="auto"/>
            <w:right w:val="none" w:sz="0" w:space="0" w:color="auto"/>
          </w:divBdr>
        </w:div>
        <w:div w:id="1873154206">
          <w:marLeft w:val="0"/>
          <w:marRight w:val="0"/>
          <w:marTop w:val="0"/>
          <w:marBottom w:val="0"/>
          <w:divBdr>
            <w:top w:val="none" w:sz="0" w:space="0" w:color="auto"/>
            <w:left w:val="none" w:sz="0" w:space="0" w:color="auto"/>
            <w:bottom w:val="none" w:sz="0" w:space="0" w:color="auto"/>
            <w:right w:val="none" w:sz="0" w:space="0" w:color="auto"/>
          </w:divBdr>
        </w:div>
        <w:div w:id="408815669">
          <w:marLeft w:val="0"/>
          <w:marRight w:val="0"/>
          <w:marTop w:val="0"/>
          <w:marBottom w:val="0"/>
          <w:divBdr>
            <w:top w:val="none" w:sz="0" w:space="0" w:color="auto"/>
            <w:left w:val="none" w:sz="0" w:space="0" w:color="auto"/>
            <w:bottom w:val="none" w:sz="0" w:space="0" w:color="auto"/>
            <w:right w:val="none" w:sz="0" w:space="0" w:color="auto"/>
          </w:divBdr>
        </w:div>
        <w:div w:id="1445229466">
          <w:marLeft w:val="0"/>
          <w:marRight w:val="0"/>
          <w:marTop w:val="0"/>
          <w:marBottom w:val="0"/>
          <w:divBdr>
            <w:top w:val="none" w:sz="0" w:space="0" w:color="auto"/>
            <w:left w:val="none" w:sz="0" w:space="0" w:color="auto"/>
            <w:bottom w:val="none" w:sz="0" w:space="0" w:color="auto"/>
            <w:right w:val="none" w:sz="0" w:space="0" w:color="auto"/>
          </w:divBdr>
        </w:div>
        <w:div w:id="374551727">
          <w:marLeft w:val="0"/>
          <w:marRight w:val="0"/>
          <w:marTop w:val="0"/>
          <w:marBottom w:val="0"/>
          <w:divBdr>
            <w:top w:val="none" w:sz="0" w:space="0" w:color="auto"/>
            <w:left w:val="none" w:sz="0" w:space="0" w:color="auto"/>
            <w:bottom w:val="none" w:sz="0" w:space="0" w:color="auto"/>
            <w:right w:val="none" w:sz="0" w:space="0" w:color="auto"/>
          </w:divBdr>
        </w:div>
        <w:div w:id="673073738">
          <w:marLeft w:val="0"/>
          <w:marRight w:val="0"/>
          <w:marTop w:val="0"/>
          <w:marBottom w:val="0"/>
          <w:divBdr>
            <w:top w:val="none" w:sz="0" w:space="0" w:color="auto"/>
            <w:left w:val="none" w:sz="0" w:space="0" w:color="auto"/>
            <w:bottom w:val="none" w:sz="0" w:space="0" w:color="auto"/>
            <w:right w:val="none" w:sz="0" w:space="0" w:color="auto"/>
          </w:divBdr>
        </w:div>
        <w:div w:id="481889847">
          <w:marLeft w:val="0"/>
          <w:marRight w:val="0"/>
          <w:marTop w:val="0"/>
          <w:marBottom w:val="0"/>
          <w:divBdr>
            <w:top w:val="none" w:sz="0" w:space="0" w:color="auto"/>
            <w:left w:val="none" w:sz="0" w:space="0" w:color="auto"/>
            <w:bottom w:val="none" w:sz="0" w:space="0" w:color="auto"/>
            <w:right w:val="none" w:sz="0" w:space="0" w:color="auto"/>
          </w:divBdr>
        </w:div>
        <w:div w:id="1618489751">
          <w:marLeft w:val="0"/>
          <w:marRight w:val="0"/>
          <w:marTop w:val="0"/>
          <w:marBottom w:val="0"/>
          <w:divBdr>
            <w:top w:val="none" w:sz="0" w:space="0" w:color="auto"/>
            <w:left w:val="none" w:sz="0" w:space="0" w:color="auto"/>
            <w:bottom w:val="none" w:sz="0" w:space="0" w:color="auto"/>
            <w:right w:val="none" w:sz="0" w:space="0" w:color="auto"/>
          </w:divBdr>
        </w:div>
        <w:div w:id="372313462">
          <w:marLeft w:val="0"/>
          <w:marRight w:val="0"/>
          <w:marTop w:val="0"/>
          <w:marBottom w:val="0"/>
          <w:divBdr>
            <w:top w:val="none" w:sz="0" w:space="0" w:color="auto"/>
            <w:left w:val="none" w:sz="0" w:space="0" w:color="auto"/>
            <w:bottom w:val="none" w:sz="0" w:space="0" w:color="auto"/>
            <w:right w:val="none" w:sz="0" w:space="0" w:color="auto"/>
          </w:divBdr>
        </w:div>
        <w:div w:id="2093815573">
          <w:marLeft w:val="0"/>
          <w:marRight w:val="0"/>
          <w:marTop w:val="0"/>
          <w:marBottom w:val="0"/>
          <w:divBdr>
            <w:top w:val="none" w:sz="0" w:space="0" w:color="auto"/>
            <w:left w:val="none" w:sz="0" w:space="0" w:color="auto"/>
            <w:bottom w:val="none" w:sz="0" w:space="0" w:color="auto"/>
            <w:right w:val="none" w:sz="0" w:space="0" w:color="auto"/>
          </w:divBdr>
        </w:div>
        <w:div w:id="76289609">
          <w:marLeft w:val="0"/>
          <w:marRight w:val="0"/>
          <w:marTop w:val="0"/>
          <w:marBottom w:val="0"/>
          <w:divBdr>
            <w:top w:val="none" w:sz="0" w:space="0" w:color="auto"/>
            <w:left w:val="none" w:sz="0" w:space="0" w:color="auto"/>
            <w:bottom w:val="none" w:sz="0" w:space="0" w:color="auto"/>
            <w:right w:val="none" w:sz="0" w:space="0" w:color="auto"/>
          </w:divBdr>
        </w:div>
        <w:div w:id="1922134616">
          <w:marLeft w:val="0"/>
          <w:marRight w:val="0"/>
          <w:marTop w:val="0"/>
          <w:marBottom w:val="0"/>
          <w:divBdr>
            <w:top w:val="none" w:sz="0" w:space="0" w:color="auto"/>
            <w:left w:val="none" w:sz="0" w:space="0" w:color="auto"/>
            <w:bottom w:val="none" w:sz="0" w:space="0" w:color="auto"/>
            <w:right w:val="none" w:sz="0" w:space="0" w:color="auto"/>
          </w:divBdr>
        </w:div>
        <w:div w:id="1193223979">
          <w:marLeft w:val="0"/>
          <w:marRight w:val="0"/>
          <w:marTop w:val="0"/>
          <w:marBottom w:val="0"/>
          <w:divBdr>
            <w:top w:val="none" w:sz="0" w:space="0" w:color="auto"/>
            <w:left w:val="none" w:sz="0" w:space="0" w:color="auto"/>
            <w:bottom w:val="none" w:sz="0" w:space="0" w:color="auto"/>
            <w:right w:val="none" w:sz="0" w:space="0" w:color="auto"/>
          </w:divBdr>
        </w:div>
        <w:div w:id="675041334">
          <w:marLeft w:val="0"/>
          <w:marRight w:val="0"/>
          <w:marTop w:val="0"/>
          <w:marBottom w:val="0"/>
          <w:divBdr>
            <w:top w:val="none" w:sz="0" w:space="0" w:color="auto"/>
            <w:left w:val="none" w:sz="0" w:space="0" w:color="auto"/>
            <w:bottom w:val="none" w:sz="0" w:space="0" w:color="auto"/>
            <w:right w:val="none" w:sz="0" w:space="0" w:color="auto"/>
          </w:divBdr>
        </w:div>
        <w:div w:id="1273171623">
          <w:marLeft w:val="0"/>
          <w:marRight w:val="0"/>
          <w:marTop w:val="0"/>
          <w:marBottom w:val="0"/>
          <w:divBdr>
            <w:top w:val="none" w:sz="0" w:space="0" w:color="auto"/>
            <w:left w:val="none" w:sz="0" w:space="0" w:color="auto"/>
            <w:bottom w:val="none" w:sz="0" w:space="0" w:color="auto"/>
            <w:right w:val="none" w:sz="0" w:space="0" w:color="auto"/>
          </w:divBdr>
        </w:div>
        <w:div w:id="595790325">
          <w:marLeft w:val="0"/>
          <w:marRight w:val="0"/>
          <w:marTop w:val="0"/>
          <w:marBottom w:val="0"/>
          <w:divBdr>
            <w:top w:val="none" w:sz="0" w:space="0" w:color="auto"/>
            <w:left w:val="none" w:sz="0" w:space="0" w:color="auto"/>
            <w:bottom w:val="none" w:sz="0" w:space="0" w:color="auto"/>
            <w:right w:val="none" w:sz="0" w:space="0" w:color="auto"/>
          </w:divBdr>
        </w:div>
        <w:div w:id="2088648785">
          <w:marLeft w:val="0"/>
          <w:marRight w:val="0"/>
          <w:marTop w:val="0"/>
          <w:marBottom w:val="0"/>
          <w:divBdr>
            <w:top w:val="none" w:sz="0" w:space="0" w:color="auto"/>
            <w:left w:val="none" w:sz="0" w:space="0" w:color="auto"/>
            <w:bottom w:val="none" w:sz="0" w:space="0" w:color="auto"/>
            <w:right w:val="none" w:sz="0" w:space="0" w:color="auto"/>
          </w:divBdr>
        </w:div>
        <w:div w:id="1967006109">
          <w:marLeft w:val="0"/>
          <w:marRight w:val="0"/>
          <w:marTop w:val="0"/>
          <w:marBottom w:val="0"/>
          <w:divBdr>
            <w:top w:val="none" w:sz="0" w:space="0" w:color="auto"/>
            <w:left w:val="none" w:sz="0" w:space="0" w:color="auto"/>
            <w:bottom w:val="none" w:sz="0" w:space="0" w:color="auto"/>
            <w:right w:val="none" w:sz="0" w:space="0" w:color="auto"/>
          </w:divBdr>
        </w:div>
        <w:div w:id="334650093">
          <w:marLeft w:val="0"/>
          <w:marRight w:val="0"/>
          <w:marTop w:val="0"/>
          <w:marBottom w:val="0"/>
          <w:divBdr>
            <w:top w:val="none" w:sz="0" w:space="0" w:color="auto"/>
            <w:left w:val="none" w:sz="0" w:space="0" w:color="auto"/>
            <w:bottom w:val="none" w:sz="0" w:space="0" w:color="auto"/>
            <w:right w:val="none" w:sz="0" w:space="0" w:color="auto"/>
          </w:divBdr>
        </w:div>
        <w:div w:id="1495532205">
          <w:marLeft w:val="0"/>
          <w:marRight w:val="0"/>
          <w:marTop w:val="0"/>
          <w:marBottom w:val="0"/>
          <w:divBdr>
            <w:top w:val="none" w:sz="0" w:space="0" w:color="auto"/>
            <w:left w:val="none" w:sz="0" w:space="0" w:color="auto"/>
            <w:bottom w:val="none" w:sz="0" w:space="0" w:color="auto"/>
            <w:right w:val="none" w:sz="0" w:space="0" w:color="auto"/>
          </w:divBdr>
        </w:div>
        <w:div w:id="1058746504">
          <w:marLeft w:val="0"/>
          <w:marRight w:val="0"/>
          <w:marTop w:val="0"/>
          <w:marBottom w:val="0"/>
          <w:divBdr>
            <w:top w:val="none" w:sz="0" w:space="0" w:color="auto"/>
            <w:left w:val="none" w:sz="0" w:space="0" w:color="auto"/>
            <w:bottom w:val="none" w:sz="0" w:space="0" w:color="auto"/>
            <w:right w:val="none" w:sz="0" w:space="0" w:color="auto"/>
          </w:divBdr>
        </w:div>
        <w:div w:id="1471826837">
          <w:marLeft w:val="0"/>
          <w:marRight w:val="0"/>
          <w:marTop w:val="0"/>
          <w:marBottom w:val="0"/>
          <w:divBdr>
            <w:top w:val="none" w:sz="0" w:space="0" w:color="auto"/>
            <w:left w:val="none" w:sz="0" w:space="0" w:color="auto"/>
            <w:bottom w:val="none" w:sz="0" w:space="0" w:color="auto"/>
            <w:right w:val="none" w:sz="0" w:space="0" w:color="auto"/>
          </w:divBdr>
        </w:div>
        <w:div w:id="721486148">
          <w:marLeft w:val="0"/>
          <w:marRight w:val="0"/>
          <w:marTop w:val="0"/>
          <w:marBottom w:val="0"/>
          <w:divBdr>
            <w:top w:val="none" w:sz="0" w:space="0" w:color="auto"/>
            <w:left w:val="none" w:sz="0" w:space="0" w:color="auto"/>
            <w:bottom w:val="none" w:sz="0" w:space="0" w:color="auto"/>
            <w:right w:val="none" w:sz="0" w:space="0" w:color="auto"/>
          </w:divBdr>
        </w:div>
        <w:div w:id="679892121">
          <w:marLeft w:val="0"/>
          <w:marRight w:val="0"/>
          <w:marTop w:val="0"/>
          <w:marBottom w:val="0"/>
          <w:divBdr>
            <w:top w:val="none" w:sz="0" w:space="0" w:color="auto"/>
            <w:left w:val="none" w:sz="0" w:space="0" w:color="auto"/>
            <w:bottom w:val="none" w:sz="0" w:space="0" w:color="auto"/>
            <w:right w:val="none" w:sz="0" w:space="0" w:color="auto"/>
          </w:divBdr>
        </w:div>
        <w:div w:id="548348096">
          <w:marLeft w:val="0"/>
          <w:marRight w:val="0"/>
          <w:marTop w:val="0"/>
          <w:marBottom w:val="0"/>
          <w:divBdr>
            <w:top w:val="none" w:sz="0" w:space="0" w:color="auto"/>
            <w:left w:val="none" w:sz="0" w:space="0" w:color="auto"/>
            <w:bottom w:val="none" w:sz="0" w:space="0" w:color="auto"/>
            <w:right w:val="none" w:sz="0" w:space="0" w:color="auto"/>
          </w:divBdr>
        </w:div>
        <w:div w:id="1859079688">
          <w:marLeft w:val="0"/>
          <w:marRight w:val="0"/>
          <w:marTop w:val="0"/>
          <w:marBottom w:val="0"/>
          <w:divBdr>
            <w:top w:val="none" w:sz="0" w:space="0" w:color="auto"/>
            <w:left w:val="none" w:sz="0" w:space="0" w:color="auto"/>
            <w:bottom w:val="none" w:sz="0" w:space="0" w:color="auto"/>
            <w:right w:val="none" w:sz="0" w:space="0" w:color="auto"/>
          </w:divBdr>
        </w:div>
        <w:div w:id="627472882">
          <w:marLeft w:val="0"/>
          <w:marRight w:val="0"/>
          <w:marTop w:val="0"/>
          <w:marBottom w:val="0"/>
          <w:divBdr>
            <w:top w:val="none" w:sz="0" w:space="0" w:color="auto"/>
            <w:left w:val="none" w:sz="0" w:space="0" w:color="auto"/>
            <w:bottom w:val="none" w:sz="0" w:space="0" w:color="auto"/>
            <w:right w:val="none" w:sz="0" w:space="0" w:color="auto"/>
          </w:divBdr>
        </w:div>
        <w:div w:id="1771075341">
          <w:marLeft w:val="0"/>
          <w:marRight w:val="0"/>
          <w:marTop w:val="0"/>
          <w:marBottom w:val="0"/>
          <w:divBdr>
            <w:top w:val="none" w:sz="0" w:space="0" w:color="auto"/>
            <w:left w:val="none" w:sz="0" w:space="0" w:color="auto"/>
            <w:bottom w:val="none" w:sz="0" w:space="0" w:color="auto"/>
            <w:right w:val="none" w:sz="0" w:space="0" w:color="auto"/>
          </w:divBdr>
        </w:div>
        <w:div w:id="1397509625">
          <w:marLeft w:val="0"/>
          <w:marRight w:val="0"/>
          <w:marTop w:val="0"/>
          <w:marBottom w:val="0"/>
          <w:divBdr>
            <w:top w:val="none" w:sz="0" w:space="0" w:color="auto"/>
            <w:left w:val="none" w:sz="0" w:space="0" w:color="auto"/>
            <w:bottom w:val="none" w:sz="0" w:space="0" w:color="auto"/>
            <w:right w:val="none" w:sz="0" w:space="0" w:color="auto"/>
          </w:divBdr>
        </w:div>
        <w:div w:id="1906794152">
          <w:marLeft w:val="0"/>
          <w:marRight w:val="0"/>
          <w:marTop w:val="0"/>
          <w:marBottom w:val="0"/>
          <w:divBdr>
            <w:top w:val="none" w:sz="0" w:space="0" w:color="auto"/>
            <w:left w:val="none" w:sz="0" w:space="0" w:color="auto"/>
            <w:bottom w:val="none" w:sz="0" w:space="0" w:color="auto"/>
            <w:right w:val="none" w:sz="0" w:space="0" w:color="auto"/>
          </w:divBdr>
        </w:div>
        <w:div w:id="89933022">
          <w:marLeft w:val="0"/>
          <w:marRight w:val="0"/>
          <w:marTop w:val="0"/>
          <w:marBottom w:val="0"/>
          <w:divBdr>
            <w:top w:val="none" w:sz="0" w:space="0" w:color="auto"/>
            <w:left w:val="none" w:sz="0" w:space="0" w:color="auto"/>
            <w:bottom w:val="none" w:sz="0" w:space="0" w:color="auto"/>
            <w:right w:val="none" w:sz="0" w:space="0" w:color="auto"/>
          </w:divBdr>
        </w:div>
        <w:div w:id="629170796">
          <w:marLeft w:val="0"/>
          <w:marRight w:val="0"/>
          <w:marTop w:val="0"/>
          <w:marBottom w:val="0"/>
          <w:divBdr>
            <w:top w:val="none" w:sz="0" w:space="0" w:color="auto"/>
            <w:left w:val="none" w:sz="0" w:space="0" w:color="auto"/>
            <w:bottom w:val="none" w:sz="0" w:space="0" w:color="auto"/>
            <w:right w:val="none" w:sz="0" w:space="0" w:color="auto"/>
          </w:divBdr>
        </w:div>
        <w:div w:id="1655646993">
          <w:marLeft w:val="0"/>
          <w:marRight w:val="0"/>
          <w:marTop w:val="0"/>
          <w:marBottom w:val="0"/>
          <w:divBdr>
            <w:top w:val="none" w:sz="0" w:space="0" w:color="auto"/>
            <w:left w:val="none" w:sz="0" w:space="0" w:color="auto"/>
            <w:bottom w:val="none" w:sz="0" w:space="0" w:color="auto"/>
            <w:right w:val="none" w:sz="0" w:space="0" w:color="auto"/>
          </w:divBdr>
        </w:div>
        <w:div w:id="1050567119">
          <w:marLeft w:val="0"/>
          <w:marRight w:val="0"/>
          <w:marTop w:val="0"/>
          <w:marBottom w:val="0"/>
          <w:divBdr>
            <w:top w:val="none" w:sz="0" w:space="0" w:color="auto"/>
            <w:left w:val="none" w:sz="0" w:space="0" w:color="auto"/>
            <w:bottom w:val="none" w:sz="0" w:space="0" w:color="auto"/>
            <w:right w:val="none" w:sz="0" w:space="0" w:color="auto"/>
          </w:divBdr>
        </w:div>
        <w:div w:id="1552036296">
          <w:marLeft w:val="0"/>
          <w:marRight w:val="0"/>
          <w:marTop w:val="0"/>
          <w:marBottom w:val="0"/>
          <w:divBdr>
            <w:top w:val="none" w:sz="0" w:space="0" w:color="auto"/>
            <w:left w:val="none" w:sz="0" w:space="0" w:color="auto"/>
            <w:bottom w:val="none" w:sz="0" w:space="0" w:color="auto"/>
            <w:right w:val="none" w:sz="0" w:space="0" w:color="auto"/>
          </w:divBdr>
        </w:div>
        <w:div w:id="1728449992">
          <w:marLeft w:val="0"/>
          <w:marRight w:val="0"/>
          <w:marTop w:val="0"/>
          <w:marBottom w:val="0"/>
          <w:divBdr>
            <w:top w:val="none" w:sz="0" w:space="0" w:color="auto"/>
            <w:left w:val="none" w:sz="0" w:space="0" w:color="auto"/>
            <w:bottom w:val="none" w:sz="0" w:space="0" w:color="auto"/>
            <w:right w:val="none" w:sz="0" w:space="0" w:color="auto"/>
          </w:divBdr>
        </w:div>
        <w:div w:id="1073890301">
          <w:marLeft w:val="0"/>
          <w:marRight w:val="0"/>
          <w:marTop w:val="0"/>
          <w:marBottom w:val="0"/>
          <w:divBdr>
            <w:top w:val="none" w:sz="0" w:space="0" w:color="auto"/>
            <w:left w:val="none" w:sz="0" w:space="0" w:color="auto"/>
            <w:bottom w:val="none" w:sz="0" w:space="0" w:color="auto"/>
            <w:right w:val="none" w:sz="0" w:space="0" w:color="auto"/>
          </w:divBdr>
        </w:div>
        <w:div w:id="1416970731">
          <w:marLeft w:val="0"/>
          <w:marRight w:val="0"/>
          <w:marTop w:val="0"/>
          <w:marBottom w:val="0"/>
          <w:divBdr>
            <w:top w:val="none" w:sz="0" w:space="0" w:color="auto"/>
            <w:left w:val="none" w:sz="0" w:space="0" w:color="auto"/>
            <w:bottom w:val="none" w:sz="0" w:space="0" w:color="auto"/>
            <w:right w:val="none" w:sz="0" w:space="0" w:color="auto"/>
          </w:divBdr>
        </w:div>
        <w:div w:id="1910340476">
          <w:marLeft w:val="0"/>
          <w:marRight w:val="0"/>
          <w:marTop w:val="0"/>
          <w:marBottom w:val="0"/>
          <w:divBdr>
            <w:top w:val="none" w:sz="0" w:space="0" w:color="auto"/>
            <w:left w:val="none" w:sz="0" w:space="0" w:color="auto"/>
            <w:bottom w:val="none" w:sz="0" w:space="0" w:color="auto"/>
            <w:right w:val="none" w:sz="0" w:space="0" w:color="auto"/>
          </w:divBdr>
        </w:div>
        <w:div w:id="1739941716">
          <w:marLeft w:val="0"/>
          <w:marRight w:val="0"/>
          <w:marTop w:val="0"/>
          <w:marBottom w:val="0"/>
          <w:divBdr>
            <w:top w:val="none" w:sz="0" w:space="0" w:color="auto"/>
            <w:left w:val="none" w:sz="0" w:space="0" w:color="auto"/>
            <w:bottom w:val="none" w:sz="0" w:space="0" w:color="auto"/>
            <w:right w:val="none" w:sz="0" w:space="0" w:color="auto"/>
          </w:divBdr>
        </w:div>
        <w:div w:id="525290868">
          <w:marLeft w:val="0"/>
          <w:marRight w:val="0"/>
          <w:marTop w:val="0"/>
          <w:marBottom w:val="0"/>
          <w:divBdr>
            <w:top w:val="none" w:sz="0" w:space="0" w:color="auto"/>
            <w:left w:val="none" w:sz="0" w:space="0" w:color="auto"/>
            <w:bottom w:val="none" w:sz="0" w:space="0" w:color="auto"/>
            <w:right w:val="none" w:sz="0" w:space="0" w:color="auto"/>
          </w:divBdr>
        </w:div>
        <w:div w:id="142891060">
          <w:marLeft w:val="0"/>
          <w:marRight w:val="0"/>
          <w:marTop w:val="0"/>
          <w:marBottom w:val="0"/>
          <w:divBdr>
            <w:top w:val="none" w:sz="0" w:space="0" w:color="auto"/>
            <w:left w:val="none" w:sz="0" w:space="0" w:color="auto"/>
            <w:bottom w:val="none" w:sz="0" w:space="0" w:color="auto"/>
            <w:right w:val="none" w:sz="0" w:space="0" w:color="auto"/>
          </w:divBdr>
        </w:div>
        <w:div w:id="1415129940">
          <w:marLeft w:val="0"/>
          <w:marRight w:val="0"/>
          <w:marTop w:val="0"/>
          <w:marBottom w:val="0"/>
          <w:divBdr>
            <w:top w:val="none" w:sz="0" w:space="0" w:color="auto"/>
            <w:left w:val="none" w:sz="0" w:space="0" w:color="auto"/>
            <w:bottom w:val="none" w:sz="0" w:space="0" w:color="auto"/>
            <w:right w:val="none" w:sz="0" w:space="0" w:color="auto"/>
          </w:divBdr>
        </w:div>
        <w:div w:id="936791396">
          <w:marLeft w:val="0"/>
          <w:marRight w:val="0"/>
          <w:marTop w:val="0"/>
          <w:marBottom w:val="0"/>
          <w:divBdr>
            <w:top w:val="none" w:sz="0" w:space="0" w:color="auto"/>
            <w:left w:val="none" w:sz="0" w:space="0" w:color="auto"/>
            <w:bottom w:val="none" w:sz="0" w:space="0" w:color="auto"/>
            <w:right w:val="none" w:sz="0" w:space="0" w:color="auto"/>
          </w:divBdr>
        </w:div>
        <w:div w:id="321547092">
          <w:marLeft w:val="0"/>
          <w:marRight w:val="0"/>
          <w:marTop w:val="0"/>
          <w:marBottom w:val="0"/>
          <w:divBdr>
            <w:top w:val="none" w:sz="0" w:space="0" w:color="auto"/>
            <w:left w:val="none" w:sz="0" w:space="0" w:color="auto"/>
            <w:bottom w:val="none" w:sz="0" w:space="0" w:color="auto"/>
            <w:right w:val="none" w:sz="0" w:space="0" w:color="auto"/>
          </w:divBdr>
        </w:div>
        <w:div w:id="440492982">
          <w:marLeft w:val="0"/>
          <w:marRight w:val="0"/>
          <w:marTop w:val="0"/>
          <w:marBottom w:val="0"/>
          <w:divBdr>
            <w:top w:val="none" w:sz="0" w:space="0" w:color="auto"/>
            <w:left w:val="none" w:sz="0" w:space="0" w:color="auto"/>
            <w:bottom w:val="none" w:sz="0" w:space="0" w:color="auto"/>
            <w:right w:val="none" w:sz="0" w:space="0" w:color="auto"/>
          </w:divBdr>
        </w:div>
        <w:div w:id="1731806381">
          <w:marLeft w:val="0"/>
          <w:marRight w:val="0"/>
          <w:marTop w:val="0"/>
          <w:marBottom w:val="0"/>
          <w:divBdr>
            <w:top w:val="none" w:sz="0" w:space="0" w:color="auto"/>
            <w:left w:val="none" w:sz="0" w:space="0" w:color="auto"/>
            <w:bottom w:val="none" w:sz="0" w:space="0" w:color="auto"/>
            <w:right w:val="none" w:sz="0" w:space="0" w:color="auto"/>
          </w:divBdr>
        </w:div>
        <w:div w:id="1272663990">
          <w:marLeft w:val="0"/>
          <w:marRight w:val="0"/>
          <w:marTop w:val="0"/>
          <w:marBottom w:val="0"/>
          <w:divBdr>
            <w:top w:val="none" w:sz="0" w:space="0" w:color="auto"/>
            <w:left w:val="none" w:sz="0" w:space="0" w:color="auto"/>
            <w:bottom w:val="none" w:sz="0" w:space="0" w:color="auto"/>
            <w:right w:val="none" w:sz="0" w:space="0" w:color="auto"/>
          </w:divBdr>
        </w:div>
        <w:div w:id="449516121">
          <w:marLeft w:val="0"/>
          <w:marRight w:val="0"/>
          <w:marTop w:val="0"/>
          <w:marBottom w:val="0"/>
          <w:divBdr>
            <w:top w:val="none" w:sz="0" w:space="0" w:color="auto"/>
            <w:left w:val="none" w:sz="0" w:space="0" w:color="auto"/>
            <w:bottom w:val="none" w:sz="0" w:space="0" w:color="auto"/>
            <w:right w:val="none" w:sz="0" w:space="0" w:color="auto"/>
          </w:divBdr>
        </w:div>
        <w:div w:id="1941445169">
          <w:marLeft w:val="0"/>
          <w:marRight w:val="0"/>
          <w:marTop w:val="0"/>
          <w:marBottom w:val="0"/>
          <w:divBdr>
            <w:top w:val="none" w:sz="0" w:space="0" w:color="auto"/>
            <w:left w:val="none" w:sz="0" w:space="0" w:color="auto"/>
            <w:bottom w:val="none" w:sz="0" w:space="0" w:color="auto"/>
            <w:right w:val="none" w:sz="0" w:space="0" w:color="auto"/>
          </w:divBdr>
        </w:div>
        <w:div w:id="1507087354">
          <w:marLeft w:val="0"/>
          <w:marRight w:val="0"/>
          <w:marTop w:val="0"/>
          <w:marBottom w:val="0"/>
          <w:divBdr>
            <w:top w:val="none" w:sz="0" w:space="0" w:color="auto"/>
            <w:left w:val="none" w:sz="0" w:space="0" w:color="auto"/>
            <w:bottom w:val="none" w:sz="0" w:space="0" w:color="auto"/>
            <w:right w:val="none" w:sz="0" w:space="0" w:color="auto"/>
          </w:divBdr>
        </w:div>
        <w:div w:id="941910566">
          <w:marLeft w:val="0"/>
          <w:marRight w:val="0"/>
          <w:marTop w:val="0"/>
          <w:marBottom w:val="0"/>
          <w:divBdr>
            <w:top w:val="none" w:sz="0" w:space="0" w:color="auto"/>
            <w:left w:val="none" w:sz="0" w:space="0" w:color="auto"/>
            <w:bottom w:val="none" w:sz="0" w:space="0" w:color="auto"/>
            <w:right w:val="none" w:sz="0" w:space="0" w:color="auto"/>
          </w:divBdr>
        </w:div>
        <w:div w:id="1524517015">
          <w:marLeft w:val="0"/>
          <w:marRight w:val="0"/>
          <w:marTop w:val="0"/>
          <w:marBottom w:val="0"/>
          <w:divBdr>
            <w:top w:val="none" w:sz="0" w:space="0" w:color="auto"/>
            <w:left w:val="none" w:sz="0" w:space="0" w:color="auto"/>
            <w:bottom w:val="none" w:sz="0" w:space="0" w:color="auto"/>
            <w:right w:val="none" w:sz="0" w:space="0" w:color="auto"/>
          </w:divBdr>
        </w:div>
        <w:div w:id="1809743784">
          <w:marLeft w:val="0"/>
          <w:marRight w:val="0"/>
          <w:marTop w:val="0"/>
          <w:marBottom w:val="0"/>
          <w:divBdr>
            <w:top w:val="none" w:sz="0" w:space="0" w:color="auto"/>
            <w:left w:val="none" w:sz="0" w:space="0" w:color="auto"/>
            <w:bottom w:val="none" w:sz="0" w:space="0" w:color="auto"/>
            <w:right w:val="none" w:sz="0" w:space="0" w:color="auto"/>
          </w:divBdr>
        </w:div>
        <w:div w:id="2029404620">
          <w:marLeft w:val="0"/>
          <w:marRight w:val="0"/>
          <w:marTop w:val="0"/>
          <w:marBottom w:val="0"/>
          <w:divBdr>
            <w:top w:val="none" w:sz="0" w:space="0" w:color="auto"/>
            <w:left w:val="none" w:sz="0" w:space="0" w:color="auto"/>
            <w:bottom w:val="none" w:sz="0" w:space="0" w:color="auto"/>
            <w:right w:val="none" w:sz="0" w:space="0" w:color="auto"/>
          </w:divBdr>
        </w:div>
        <w:div w:id="1199274058">
          <w:marLeft w:val="0"/>
          <w:marRight w:val="0"/>
          <w:marTop w:val="0"/>
          <w:marBottom w:val="0"/>
          <w:divBdr>
            <w:top w:val="none" w:sz="0" w:space="0" w:color="auto"/>
            <w:left w:val="none" w:sz="0" w:space="0" w:color="auto"/>
            <w:bottom w:val="none" w:sz="0" w:space="0" w:color="auto"/>
            <w:right w:val="none" w:sz="0" w:space="0" w:color="auto"/>
          </w:divBdr>
        </w:div>
        <w:div w:id="1269969612">
          <w:marLeft w:val="0"/>
          <w:marRight w:val="0"/>
          <w:marTop w:val="0"/>
          <w:marBottom w:val="0"/>
          <w:divBdr>
            <w:top w:val="none" w:sz="0" w:space="0" w:color="auto"/>
            <w:left w:val="none" w:sz="0" w:space="0" w:color="auto"/>
            <w:bottom w:val="none" w:sz="0" w:space="0" w:color="auto"/>
            <w:right w:val="none" w:sz="0" w:space="0" w:color="auto"/>
          </w:divBdr>
        </w:div>
        <w:div w:id="1433936164">
          <w:marLeft w:val="0"/>
          <w:marRight w:val="0"/>
          <w:marTop w:val="0"/>
          <w:marBottom w:val="0"/>
          <w:divBdr>
            <w:top w:val="none" w:sz="0" w:space="0" w:color="auto"/>
            <w:left w:val="none" w:sz="0" w:space="0" w:color="auto"/>
            <w:bottom w:val="none" w:sz="0" w:space="0" w:color="auto"/>
            <w:right w:val="none" w:sz="0" w:space="0" w:color="auto"/>
          </w:divBdr>
        </w:div>
        <w:div w:id="2084372760">
          <w:marLeft w:val="0"/>
          <w:marRight w:val="0"/>
          <w:marTop w:val="0"/>
          <w:marBottom w:val="0"/>
          <w:divBdr>
            <w:top w:val="none" w:sz="0" w:space="0" w:color="auto"/>
            <w:left w:val="none" w:sz="0" w:space="0" w:color="auto"/>
            <w:bottom w:val="none" w:sz="0" w:space="0" w:color="auto"/>
            <w:right w:val="none" w:sz="0" w:space="0" w:color="auto"/>
          </w:divBdr>
        </w:div>
        <w:div w:id="2004427531">
          <w:marLeft w:val="0"/>
          <w:marRight w:val="0"/>
          <w:marTop w:val="0"/>
          <w:marBottom w:val="0"/>
          <w:divBdr>
            <w:top w:val="none" w:sz="0" w:space="0" w:color="auto"/>
            <w:left w:val="none" w:sz="0" w:space="0" w:color="auto"/>
            <w:bottom w:val="none" w:sz="0" w:space="0" w:color="auto"/>
            <w:right w:val="none" w:sz="0" w:space="0" w:color="auto"/>
          </w:divBdr>
        </w:div>
        <w:div w:id="1674452256">
          <w:marLeft w:val="0"/>
          <w:marRight w:val="0"/>
          <w:marTop w:val="0"/>
          <w:marBottom w:val="0"/>
          <w:divBdr>
            <w:top w:val="none" w:sz="0" w:space="0" w:color="auto"/>
            <w:left w:val="none" w:sz="0" w:space="0" w:color="auto"/>
            <w:bottom w:val="none" w:sz="0" w:space="0" w:color="auto"/>
            <w:right w:val="none" w:sz="0" w:space="0" w:color="auto"/>
          </w:divBdr>
        </w:div>
        <w:div w:id="1539121819">
          <w:marLeft w:val="0"/>
          <w:marRight w:val="0"/>
          <w:marTop w:val="0"/>
          <w:marBottom w:val="0"/>
          <w:divBdr>
            <w:top w:val="none" w:sz="0" w:space="0" w:color="auto"/>
            <w:left w:val="none" w:sz="0" w:space="0" w:color="auto"/>
            <w:bottom w:val="none" w:sz="0" w:space="0" w:color="auto"/>
            <w:right w:val="none" w:sz="0" w:space="0" w:color="auto"/>
          </w:divBdr>
        </w:div>
        <w:div w:id="722487338">
          <w:marLeft w:val="0"/>
          <w:marRight w:val="0"/>
          <w:marTop w:val="0"/>
          <w:marBottom w:val="0"/>
          <w:divBdr>
            <w:top w:val="none" w:sz="0" w:space="0" w:color="auto"/>
            <w:left w:val="none" w:sz="0" w:space="0" w:color="auto"/>
            <w:bottom w:val="none" w:sz="0" w:space="0" w:color="auto"/>
            <w:right w:val="none" w:sz="0" w:space="0" w:color="auto"/>
          </w:divBdr>
        </w:div>
        <w:div w:id="11339825">
          <w:marLeft w:val="0"/>
          <w:marRight w:val="0"/>
          <w:marTop w:val="0"/>
          <w:marBottom w:val="0"/>
          <w:divBdr>
            <w:top w:val="none" w:sz="0" w:space="0" w:color="auto"/>
            <w:left w:val="none" w:sz="0" w:space="0" w:color="auto"/>
            <w:bottom w:val="none" w:sz="0" w:space="0" w:color="auto"/>
            <w:right w:val="none" w:sz="0" w:space="0" w:color="auto"/>
          </w:divBdr>
        </w:div>
        <w:div w:id="1088770282">
          <w:marLeft w:val="0"/>
          <w:marRight w:val="0"/>
          <w:marTop w:val="0"/>
          <w:marBottom w:val="0"/>
          <w:divBdr>
            <w:top w:val="none" w:sz="0" w:space="0" w:color="auto"/>
            <w:left w:val="none" w:sz="0" w:space="0" w:color="auto"/>
            <w:bottom w:val="none" w:sz="0" w:space="0" w:color="auto"/>
            <w:right w:val="none" w:sz="0" w:space="0" w:color="auto"/>
          </w:divBdr>
        </w:div>
        <w:div w:id="1005548610">
          <w:marLeft w:val="0"/>
          <w:marRight w:val="0"/>
          <w:marTop w:val="0"/>
          <w:marBottom w:val="0"/>
          <w:divBdr>
            <w:top w:val="none" w:sz="0" w:space="0" w:color="auto"/>
            <w:left w:val="none" w:sz="0" w:space="0" w:color="auto"/>
            <w:bottom w:val="none" w:sz="0" w:space="0" w:color="auto"/>
            <w:right w:val="none" w:sz="0" w:space="0" w:color="auto"/>
          </w:divBdr>
        </w:div>
        <w:div w:id="1120298023">
          <w:marLeft w:val="0"/>
          <w:marRight w:val="0"/>
          <w:marTop w:val="0"/>
          <w:marBottom w:val="0"/>
          <w:divBdr>
            <w:top w:val="none" w:sz="0" w:space="0" w:color="auto"/>
            <w:left w:val="none" w:sz="0" w:space="0" w:color="auto"/>
            <w:bottom w:val="none" w:sz="0" w:space="0" w:color="auto"/>
            <w:right w:val="none" w:sz="0" w:space="0" w:color="auto"/>
          </w:divBdr>
        </w:div>
        <w:div w:id="1671985031">
          <w:marLeft w:val="0"/>
          <w:marRight w:val="0"/>
          <w:marTop w:val="0"/>
          <w:marBottom w:val="0"/>
          <w:divBdr>
            <w:top w:val="none" w:sz="0" w:space="0" w:color="auto"/>
            <w:left w:val="none" w:sz="0" w:space="0" w:color="auto"/>
            <w:bottom w:val="none" w:sz="0" w:space="0" w:color="auto"/>
            <w:right w:val="none" w:sz="0" w:space="0" w:color="auto"/>
          </w:divBdr>
        </w:div>
        <w:div w:id="577908455">
          <w:marLeft w:val="0"/>
          <w:marRight w:val="0"/>
          <w:marTop w:val="0"/>
          <w:marBottom w:val="0"/>
          <w:divBdr>
            <w:top w:val="none" w:sz="0" w:space="0" w:color="auto"/>
            <w:left w:val="none" w:sz="0" w:space="0" w:color="auto"/>
            <w:bottom w:val="none" w:sz="0" w:space="0" w:color="auto"/>
            <w:right w:val="none" w:sz="0" w:space="0" w:color="auto"/>
          </w:divBdr>
        </w:div>
        <w:div w:id="1525360671">
          <w:marLeft w:val="0"/>
          <w:marRight w:val="0"/>
          <w:marTop w:val="0"/>
          <w:marBottom w:val="0"/>
          <w:divBdr>
            <w:top w:val="none" w:sz="0" w:space="0" w:color="auto"/>
            <w:left w:val="none" w:sz="0" w:space="0" w:color="auto"/>
            <w:bottom w:val="none" w:sz="0" w:space="0" w:color="auto"/>
            <w:right w:val="none" w:sz="0" w:space="0" w:color="auto"/>
          </w:divBdr>
        </w:div>
        <w:div w:id="998071110">
          <w:marLeft w:val="0"/>
          <w:marRight w:val="0"/>
          <w:marTop w:val="0"/>
          <w:marBottom w:val="0"/>
          <w:divBdr>
            <w:top w:val="none" w:sz="0" w:space="0" w:color="auto"/>
            <w:left w:val="none" w:sz="0" w:space="0" w:color="auto"/>
            <w:bottom w:val="none" w:sz="0" w:space="0" w:color="auto"/>
            <w:right w:val="none" w:sz="0" w:space="0" w:color="auto"/>
          </w:divBdr>
        </w:div>
        <w:div w:id="629629847">
          <w:marLeft w:val="0"/>
          <w:marRight w:val="0"/>
          <w:marTop w:val="0"/>
          <w:marBottom w:val="0"/>
          <w:divBdr>
            <w:top w:val="none" w:sz="0" w:space="0" w:color="auto"/>
            <w:left w:val="none" w:sz="0" w:space="0" w:color="auto"/>
            <w:bottom w:val="none" w:sz="0" w:space="0" w:color="auto"/>
            <w:right w:val="none" w:sz="0" w:space="0" w:color="auto"/>
          </w:divBdr>
        </w:div>
        <w:div w:id="824056091">
          <w:marLeft w:val="0"/>
          <w:marRight w:val="0"/>
          <w:marTop w:val="0"/>
          <w:marBottom w:val="0"/>
          <w:divBdr>
            <w:top w:val="none" w:sz="0" w:space="0" w:color="auto"/>
            <w:left w:val="none" w:sz="0" w:space="0" w:color="auto"/>
            <w:bottom w:val="none" w:sz="0" w:space="0" w:color="auto"/>
            <w:right w:val="none" w:sz="0" w:space="0" w:color="auto"/>
          </w:divBdr>
        </w:div>
        <w:div w:id="513345420">
          <w:marLeft w:val="0"/>
          <w:marRight w:val="0"/>
          <w:marTop w:val="0"/>
          <w:marBottom w:val="0"/>
          <w:divBdr>
            <w:top w:val="none" w:sz="0" w:space="0" w:color="auto"/>
            <w:left w:val="none" w:sz="0" w:space="0" w:color="auto"/>
            <w:bottom w:val="none" w:sz="0" w:space="0" w:color="auto"/>
            <w:right w:val="none" w:sz="0" w:space="0" w:color="auto"/>
          </w:divBdr>
        </w:div>
        <w:div w:id="582951705">
          <w:marLeft w:val="0"/>
          <w:marRight w:val="0"/>
          <w:marTop w:val="0"/>
          <w:marBottom w:val="0"/>
          <w:divBdr>
            <w:top w:val="none" w:sz="0" w:space="0" w:color="auto"/>
            <w:left w:val="none" w:sz="0" w:space="0" w:color="auto"/>
            <w:bottom w:val="none" w:sz="0" w:space="0" w:color="auto"/>
            <w:right w:val="none" w:sz="0" w:space="0" w:color="auto"/>
          </w:divBdr>
        </w:div>
        <w:div w:id="36783312">
          <w:marLeft w:val="0"/>
          <w:marRight w:val="0"/>
          <w:marTop w:val="0"/>
          <w:marBottom w:val="0"/>
          <w:divBdr>
            <w:top w:val="none" w:sz="0" w:space="0" w:color="auto"/>
            <w:left w:val="none" w:sz="0" w:space="0" w:color="auto"/>
            <w:bottom w:val="none" w:sz="0" w:space="0" w:color="auto"/>
            <w:right w:val="none" w:sz="0" w:space="0" w:color="auto"/>
          </w:divBdr>
        </w:div>
        <w:div w:id="2116174892">
          <w:marLeft w:val="0"/>
          <w:marRight w:val="0"/>
          <w:marTop w:val="0"/>
          <w:marBottom w:val="0"/>
          <w:divBdr>
            <w:top w:val="none" w:sz="0" w:space="0" w:color="auto"/>
            <w:left w:val="none" w:sz="0" w:space="0" w:color="auto"/>
            <w:bottom w:val="none" w:sz="0" w:space="0" w:color="auto"/>
            <w:right w:val="none" w:sz="0" w:space="0" w:color="auto"/>
          </w:divBdr>
        </w:div>
        <w:div w:id="1466045028">
          <w:marLeft w:val="0"/>
          <w:marRight w:val="0"/>
          <w:marTop w:val="0"/>
          <w:marBottom w:val="0"/>
          <w:divBdr>
            <w:top w:val="none" w:sz="0" w:space="0" w:color="auto"/>
            <w:left w:val="none" w:sz="0" w:space="0" w:color="auto"/>
            <w:bottom w:val="none" w:sz="0" w:space="0" w:color="auto"/>
            <w:right w:val="none" w:sz="0" w:space="0" w:color="auto"/>
          </w:divBdr>
        </w:div>
        <w:div w:id="343290899">
          <w:marLeft w:val="0"/>
          <w:marRight w:val="0"/>
          <w:marTop w:val="0"/>
          <w:marBottom w:val="0"/>
          <w:divBdr>
            <w:top w:val="none" w:sz="0" w:space="0" w:color="auto"/>
            <w:left w:val="none" w:sz="0" w:space="0" w:color="auto"/>
            <w:bottom w:val="none" w:sz="0" w:space="0" w:color="auto"/>
            <w:right w:val="none" w:sz="0" w:space="0" w:color="auto"/>
          </w:divBdr>
        </w:div>
        <w:div w:id="1161970214">
          <w:marLeft w:val="0"/>
          <w:marRight w:val="0"/>
          <w:marTop w:val="0"/>
          <w:marBottom w:val="0"/>
          <w:divBdr>
            <w:top w:val="none" w:sz="0" w:space="0" w:color="auto"/>
            <w:left w:val="none" w:sz="0" w:space="0" w:color="auto"/>
            <w:bottom w:val="none" w:sz="0" w:space="0" w:color="auto"/>
            <w:right w:val="none" w:sz="0" w:space="0" w:color="auto"/>
          </w:divBdr>
        </w:div>
        <w:div w:id="1492067395">
          <w:marLeft w:val="0"/>
          <w:marRight w:val="0"/>
          <w:marTop w:val="0"/>
          <w:marBottom w:val="0"/>
          <w:divBdr>
            <w:top w:val="none" w:sz="0" w:space="0" w:color="auto"/>
            <w:left w:val="none" w:sz="0" w:space="0" w:color="auto"/>
            <w:bottom w:val="none" w:sz="0" w:space="0" w:color="auto"/>
            <w:right w:val="none" w:sz="0" w:space="0" w:color="auto"/>
          </w:divBdr>
        </w:div>
        <w:div w:id="1001274395">
          <w:marLeft w:val="0"/>
          <w:marRight w:val="0"/>
          <w:marTop w:val="0"/>
          <w:marBottom w:val="0"/>
          <w:divBdr>
            <w:top w:val="none" w:sz="0" w:space="0" w:color="auto"/>
            <w:left w:val="none" w:sz="0" w:space="0" w:color="auto"/>
            <w:bottom w:val="none" w:sz="0" w:space="0" w:color="auto"/>
            <w:right w:val="none" w:sz="0" w:space="0" w:color="auto"/>
          </w:divBdr>
        </w:div>
        <w:div w:id="1793088020">
          <w:marLeft w:val="0"/>
          <w:marRight w:val="0"/>
          <w:marTop w:val="0"/>
          <w:marBottom w:val="0"/>
          <w:divBdr>
            <w:top w:val="none" w:sz="0" w:space="0" w:color="auto"/>
            <w:left w:val="none" w:sz="0" w:space="0" w:color="auto"/>
            <w:bottom w:val="none" w:sz="0" w:space="0" w:color="auto"/>
            <w:right w:val="none" w:sz="0" w:space="0" w:color="auto"/>
          </w:divBdr>
        </w:div>
        <w:div w:id="1494836586">
          <w:marLeft w:val="0"/>
          <w:marRight w:val="0"/>
          <w:marTop w:val="0"/>
          <w:marBottom w:val="0"/>
          <w:divBdr>
            <w:top w:val="none" w:sz="0" w:space="0" w:color="auto"/>
            <w:left w:val="none" w:sz="0" w:space="0" w:color="auto"/>
            <w:bottom w:val="none" w:sz="0" w:space="0" w:color="auto"/>
            <w:right w:val="none" w:sz="0" w:space="0" w:color="auto"/>
          </w:divBdr>
        </w:div>
        <w:div w:id="918830137">
          <w:marLeft w:val="0"/>
          <w:marRight w:val="0"/>
          <w:marTop w:val="0"/>
          <w:marBottom w:val="0"/>
          <w:divBdr>
            <w:top w:val="none" w:sz="0" w:space="0" w:color="auto"/>
            <w:left w:val="none" w:sz="0" w:space="0" w:color="auto"/>
            <w:bottom w:val="none" w:sz="0" w:space="0" w:color="auto"/>
            <w:right w:val="none" w:sz="0" w:space="0" w:color="auto"/>
          </w:divBdr>
        </w:div>
        <w:div w:id="1862433264">
          <w:marLeft w:val="0"/>
          <w:marRight w:val="0"/>
          <w:marTop w:val="0"/>
          <w:marBottom w:val="0"/>
          <w:divBdr>
            <w:top w:val="none" w:sz="0" w:space="0" w:color="auto"/>
            <w:left w:val="none" w:sz="0" w:space="0" w:color="auto"/>
            <w:bottom w:val="none" w:sz="0" w:space="0" w:color="auto"/>
            <w:right w:val="none" w:sz="0" w:space="0" w:color="auto"/>
          </w:divBdr>
        </w:div>
        <w:div w:id="682516750">
          <w:marLeft w:val="0"/>
          <w:marRight w:val="0"/>
          <w:marTop w:val="0"/>
          <w:marBottom w:val="0"/>
          <w:divBdr>
            <w:top w:val="none" w:sz="0" w:space="0" w:color="auto"/>
            <w:left w:val="none" w:sz="0" w:space="0" w:color="auto"/>
            <w:bottom w:val="none" w:sz="0" w:space="0" w:color="auto"/>
            <w:right w:val="none" w:sz="0" w:space="0" w:color="auto"/>
          </w:divBdr>
        </w:div>
        <w:div w:id="1860701276">
          <w:marLeft w:val="0"/>
          <w:marRight w:val="0"/>
          <w:marTop w:val="0"/>
          <w:marBottom w:val="0"/>
          <w:divBdr>
            <w:top w:val="none" w:sz="0" w:space="0" w:color="auto"/>
            <w:left w:val="none" w:sz="0" w:space="0" w:color="auto"/>
            <w:bottom w:val="none" w:sz="0" w:space="0" w:color="auto"/>
            <w:right w:val="none" w:sz="0" w:space="0" w:color="auto"/>
          </w:divBdr>
        </w:div>
        <w:div w:id="634718540">
          <w:marLeft w:val="0"/>
          <w:marRight w:val="0"/>
          <w:marTop w:val="0"/>
          <w:marBottom w:val="0"/>
          <w:divBdr>
            <w:top w:val="none" w:sz="0" w:space="0" w:color="auto"/>
            <w:left w:val="none" w:sz="0" w:space="0" w:color="auto"/>
            <w:bottom w:val="none" w:sz="0" w:space="0" w:color="auto"/>
            <w:right w:val="none" w:sz="0" w:space="0" w:color="auto"/>
          </w:divBdr>
        </w:div>
        <w:div w:id="714934036">
          <w:marLeft w:val="0"/>
          <w:marRight w:val="0"/>
          <w:marTop w:val="0"/>
          <w:marBottom w:val="0"/>
          <w:divBdr>
            <w:top w:val="none" w:sz="0" w:space="0" w:color="auto"/>
            <w:left w:val="none" w:sz="0" w:space="0" w:color="auto"/>
            <w:bottom w:val="none" w:sz="0" w:space="0" w:color="auto"/>
            <w:right w:val="none" w:sz="0" w:space="0" w:color="auto"/>
          </w:divBdr>
        </w:div>
        <w:div w:id="60100938">
          <w:marLeft w:val="0"/>
          <w:marRight w:val="0"/>
          <w:marTop w:val="0"/>
          <w:marBottom w:val="0"/>
          <w:divBdr>
            <w:top w:val="none" w:sz="0" w:space="0" w:color="auto"/>
            <w:left w:val="none" w:sz="0" w:space="0" w:color="auto"/>
            <w:bottom w:val="none" w:sz="0" w:space="0" w:color="auto"/>
            <w:right w:val="none" w:sz="0" w:space="0" w:color="auto"/>
          </w:divBdr>
        </w:div>
        <w:div w:id="1308629028">
          <w:marLeft w:val="0"/>
          <w:marRight w:val="0"/>
          <w:marTop w:val="0"/>
          <w:marBottom w:val="0"/>
          <w:divBdr>
            <w:top w:val="none" w:sz="0" w:space="0" w:color="auto"/>
            <w:left w:val="none" w:sz="0" w:space="0" w:color="auto"/>
            <w:bottom w:val="none" w:sz="0" w:space="0" w:color="auto"/>
            <w:right w:val="none" w:sz="0" w:space="0" w:color="auto"/>
          </w:divBdr>
        </w:div>
        <w:div w:id="648168114">
          <w:marLeft w:val="0"/>
          <w:marRight w:val="0"/>
          <w:marTop w:val="0"/>
          <w:marBottom w:val="0"/>
          <w:divBdr>
            <w:top w:val="none" w:sz="0" w:space="0" w:color="auto"/>
            <w:left w:val="none" w:sz="0" w:space="0" w:color="auto"/>
            <w:bottom w:val="none" w:sz="0" w:space="0" w:color="auto"/>
            <w:right w:val="none" w:sz="0" w:space="0" w:color="auto"/>
          </w:divBdr>
        </w:div>
        <w:div w:id="941841941">
          <w:marLeft w:val="0"/>
          <w:marRight w:val="0"/>
          <w:marTop w:val="0"/>
          <w:marBottom w:val="0"/>
          <w:divBdr>
            <w:top w:val="none" w:sz="0" w:space="0" w:color="auto"/>
            <w:left w:val="none" w:sz="0" w:space="0" w:color="auto"/>
            <w:bottom w:val="none" w:sz="0" w:space="0" w:color="auto"/>
            <w:right w:val="none" w:sz="0" w:space="0" w:color="auto"/>
          </w:divBdr>
        </w:div>
        <w:div w:id="1567913371">
          <w:marLeft w:val="0"/>
          <w:marRight w:val="0"/>
          <w:marTop w:val="0"/>
          <w:marBottom w:val="0"/>
          <w:divBdr>
            <w:top w:val="none" w:sz="0" w:space="0" w:color="auto"/>
            <w:left w:val="none" w:sz="0" w:space="0" w:color="auto"/>
            <w:bottom w:val="none" w:sz="0" w:space="0" w:color="auto"/>
            <w:right w:val="none" w:sz="0" w:space="0" w:color="auto"/>
          </w:divBdr>
        </w:div>
        <w:div w:id="1468544588">
          <w:marLeft w:val="0"/>
          <w:marRight w:val="0"/>
          <w:marTop w:val="0"/>
          <w:marBottom w:val="0"/>
          <w:divBdr>
            <w:top w:val="none" w:sz="0" w:space="0" w:color="auto"/>
            <w:left w:val="none" w:sz="0" w:space="0" w:color="auto"/>
            <w:bottom w:val="none" w:sz="0" w:space="0" w:color="auto"/>
            <w:right w:val="none" w:sz="0" w:space="0" w:color="auto"/>
          </w:divBdr>
        </w:div>
        <w:div w:id="433868430">
          <w:marLeft w:val="0"/>
          <w:marRight w:val="0"/>
          <w:marTop w:val="0"/>
          <w:marBottom w:val="0"/>
          <w:divBdr>
            <w:top w:val="none" w:sz="0" w:space="0" w:color="auto"/>
            <w:left w:val="none" w:sz="0" w:space="0" w:color="auto"/>
            <w:bottom w:val="none" w:sz="0" w:space="0" w:color="auto"/>
            <w:right w:val="none" w:sz="0" w:space="0" w:color="auto"/>
          </w:divBdr>
        </w:div>
        <w:div w:id="976372646">
          <w:marLeft w:val="0"/>
          <w:marRight w:val="0"/>
          <w:marTop w:val="0"/>
          <w:marBottom w:val="0"/>
          <w:divBdr>
            <w:top w:val="none" w:sz="0" w:space="0" w:color="auto"/>
            <w:left w:val="none" w:sz="0" w:space="0" w:color="auto"/>
            <w:bottom w:val="none" w:sz="0" w:space="0" w:color="auto"/>
            <w:right w:val="none" w:sz="0" w:space="0" w:color="auto"/>
          </w:divBdr>
        </w:div>
        <w:div w:id="1520898709">
          <w:marLeft w:val="0"/>
          <w:marRight w:val="0"/>
          <w:marTop w:val="0"/>
          <w:marBottom w:val="0"/>
          <w:divBdr>
            <w:top w:val="none" w:sz="0" w:space="0" w:color="auto"/>
            <w:left w:val="none" w:sz="0" w:space="0" w:color="auto"/>
            <w:bottom w:val="none" w:sz="0" w:space="0" w:color="auto"/>
            <w:right w:val="none" w:sz="0" w:space="0" w:color="auto"/>
          </w:divBdr>
        </w:div>
        <w:div w:id="1965771538">
          <w:marLeft w:val="0"/>
          <w:marRight w:val="0"/>
          <w:marTop w:val="0"/>
          <w:marBottom w:val="0"/>
          <w:divBdr>
            <w:top w:val="none" w:sz="0" w:space="0" w:color="auto"/>
            <w:left w:val="none" w:sz="0" w:space="0" w:color="auto"/>
            <w:bottom w:val="none" w:sz="0" w:space="0" w:color="auto"/>
            <w:right w:val="none" w:sz="0" w:space="0" w:color="auto"/>
          </w:divBdr>
        </w:div>
        <w:div w:id="418871256">
          <w:marLeft w:val="0"/>
          <w:marRight w:val="0"/>
          <w:marTop w:val="0"/>
          <w:marBottom w:val="0"/>
          <w:divBdr>
            <w:top w:val="none" w:sz="0" w:space="0" w:color="auto"/>
            <w:left w:val="none" w:sz="0" w:space="0" w:color="auto"/>
            <w:bottom w:val="none" w:sz="0" w:space="0" w:color="auto"/>
            <w:right w:val="none" w:sz="0" w:space="0" w:color="auto"/>
          </w:divBdr>
        </w:div>
        <w:div w:id="1313675246">
          <w:marLeft w:val="0"/>
          <w:marRight w:val="0"/>
          <w:marTop w:val="0"/>
          <w:marBottom w:val="0"/>
          <w:divBdr>
            <w:top w:val="none" w:sz="0" w:space="0" w:color="auto"/>
            <w:left w:val="none" w:sz="0" w:space="0" w:color="auto"/>
            <w:bottom w:val="none" w:sz="0" w:space="0" w:color="auto"/>
            <w:right w:val="none" w:sz="0" w:space="0" w:color="auto"/>
          </w:divBdr>
        </w:div>
        <w:div w:id="541289493">
          <w:marLeft w:val="0"/>
          <w:marRight w:val="0"/>
          <w:marTop w:val="0"/>
          <w:marBottom w:val="0"/>
          <w:divBdr>
            <w:top w:val="none" w:sz="0" w:space="0" w:color="auto"/>
            <w:left w:val="none" w:sz="0" w:space="0" w:color="auto"/>
            <w:bottom w:val="none" w:sz="0" w:space="0" w:color="auto"/>
            <w:right w:val="none" w:sz="0" w:space="0" w:color="auto"/>
          </w:divBdr>
        </w:div>
        <w:div w:id="401684027">
          <w:marLeft w:val="0"/>
          <w:marRight w:val="0"/>
          <w:marTop w:val="0"/>
          <w:marBottom w:val="0"/>
          <w:divBdr>
            <w:top w:val="none" w:sz="0" w:space="0" w:color="auto"/>
            <w:left w:val="none" w:sz="0" w:space="0" w:color="auto"/>
            <w:bottom w:val="none" w:sz="0" w:space="0" w:color="auto"/>
            <w:right w:val="none" w:sz="0" w:space="0" w:color="auto"/>
          </w:divBdr>
        </w:div>
        <w:div w:id="2075931556">
          <w:marLeft w:val="0"/>
          <w:marRight w:val="0"/>
          <w:marTop w:val="0"/>
          <w:marBottom w:val="0"/>
          <w:divBdr>
            <w:top w:val="none" w:sz="0" w:space="0" w:color="auto"/>
            <w:left w:val="none" w:sz="0" w:space="0" w:color="auto"/>
            <w:bottom w:val="none" w:sz="0" w:space="0" w:color="auto"/>
            <w:right w:val="none" w:sz="0" w:space="0" w:color="auto"/>
          </w:divBdr>
        </w:div>
        <w:div w:id="878707111">
          <w:marLeft w:val="0"/>
          <w:marRight w:val="0"/>
          <w:marTop w:val="0"/>
          <w:marBottom w:val="0"/>
          <w:divBdr>
            <w:top w:val="none" w:sz="0" w:space="0" w:color="auto"/>
            <w:left w:val="none" w:sz="0" w:space="0" w:color="auto"/>
            <w:bottom w:val="none" w:sz="0" w:space="0" w:color="auto"/>
            <w:right w:val="none" w:sz="0" w:space="0" w:color="auto"/>
          </w:divBdr>
        </w:div>
        <w:div w:id="1791312711">
          <w:marLeft w:val="0"/>
          <w:marRight w:val="0"/>
          <w:marTop w:val="0"/>
          <w:marBottom w:val="0"/>
          <w:divBdr>
            <w:top w:val="none" w:sz="0" w:space="0" w:color="auto"/>
            <w:left w:val="none" w:sz="0" w:space="0" w:color="auto"/>
            <w:bottom w:val="none" w:sz="0" w:space="0" w:color="auto"/>
            <w:right w:val="none" w:sz="0" w:space="0" w:color="auto"/>
          </w:divBdr>
        </w:div>
        <w:div w:id="238755502">
          <w:marLeft w:val="0"/>
          <w:marRight w:val="0"/>
          <w:marTop w:val="0"/>
          <w:marBottom w:val="0"/>
          <w:divBdr>
            <w:top w:val="none" w:sz="0" w:space="0" w:color="auto"/>
            <w:left w:val="none" w:sz="0" w:space="0" w:color="auto"/>
            <w:bottom w:val="none" w:sz="0" w:space="0" w:color="auto"/>
            <w:right w:val="none" w:sz="0" w:space="0" w:color="auto"/>
          </w:divBdr>
        </w:div>
        <w:div w:id="390884527">
          <w:marLeft w:val="0"/>
          <w:marRight w:val="0"/>
          <w:marTop w:val="0"/>
          <w:marBottom w:val="0"/>
          <w:divBdr>
            <w:top w:val="none" w:sz="0" w:space="0" w:color="auto"/>
            <w:left w:val="none" w:sz="0" w:space="0" w:color="auto"/>
            <w:bottom w:val="none" w:sz="0" w:space="0" w:color="auto"/>
            <w:right w:val="none" w:sz="0" w:space="0" w:color="auto"/>
          </w:divBdr>
        </w:div>
        <w:div w:id="220101418">
          <w:marLeft w:val="0"/>
          <w:marRight w:val="0"/>
          <w:marTop w:val="0"/>
          <w:marBottom w:val="0"/>
          <w:divBdr>
            <w:top w:val="none" w:sz="0" w:space="0" w:color="auto"/>
            <w:left w:val="none" w:sz="0" w:space="0" w:color="auto"/>
            <w:bottom w:val="none" w:sz="0" w:space="0" w:color="auto"/>
            <w:right w:val="none" w:sz="0" w:space="0" w:color="auto"/>
          </w:divBdr>
        </w:div>
        <w:div w:id="838616700">
          <w:marLeft w:val="0"/>
          <w:marRight w:val="0"/>
          <w:marTop w:val="0"/>
          <w:marBottom w:val="0"/>
          <w:divBdr>
            <w:top w:val="none" w:sz="0" w:space="0" w:color="auto"/>
            <w:left w:val="none" w:sz="0" w:space="0" w:color="auto"/>
            <w:bottom w:val="none" w:sz="0" w:space="0" w:color="auto"/>
            <w:right w:val="none" w:sz="0" w:space="0" w:color="auto"/>
          </w:divBdr>
        </w:div>
        <w:div w:id="503129260">
          <w:marLeft w:val="0"/>
          <w:marRight w:val="0"/>
          <w:marTop w:val="0"/>
          <w:marBottom w:val="0"/>
          <w:divBdr>
            <w:top w:val="none" w:sz="0" w:space="0" w:color="auto"/>
            <w:left w:val="none" w:sz="0" w:space="0" w:color="auto"/>
            <w:bottom w:val="none" w:sz="0" w:space="0" w:color="auto"/>
            <w:right w:val="none" w:sz="0" w:space="0" w:color="auto"/>
          </w:divBdr>
        </w:div>
        <w:div w:id="1678384441">
          <w:marLeft w:val="0"/>
          <w:marRight w:val="0"/>
          <w:marTop w:val="0"/>
          <w:marBottom w:val="0"/>
          <w:divBdr>
            <w:top w:val="none" w:sz="0" w:space="0" w:color="auto"/>
            <w:left w:val="none" w:sz="0" w:space="0" w:color="auto"/>
            <w:bottom w:val="none" w:sz="0" w:space="0" w:color="auto"/>
            <w:right w:val="none" w:sz="0" w:space="0" w:color="auto"/>
          </w:divBdr>
        </w:div>
        <w:div w:id="544417463">
          <w:marLeft w:val="0"/>
          <w:marRight w:val="0"/>
          <w:marTop w:val="0"/>
          <w:marBottom w:val="0"/>
          <w:divBdr>
            <w:top w:val="none" w:sz="0" w:space="0" w:color="auto"/>
            <w:left w:val="none" w:sz="0" w:space="0" w:color="auto"/>
            <w:bottom w:val="none" w:sz="0" w:space="0" w:color="auto"/>
            <w:right w:val="none" w:sz="0" w:space="0" w:color="auto"/>
          </w:divBdr>
        </w:div>
        <w:div w:id="1373307379">
          <w:marLeft w:val="0"/>
          <w:marRight w:val="0"/>
          <w:marTop w:val="0"/>
          <w:marBottom w:val="0"/>
          <w:divBdr>
            <w:top w:val="none" w:sz="0" w:space="0" w:color="auto"/>
            <w:left w:val="none" w:sz="0" w:space="0" w:color="auto"/>
            <w:bottom w:val="none" w:sz="0" w:space="0" w:color="auto"/>
            <w:right w:val="none" w:sz="0" w:space="0" w:color="auto"/>
          </w:divBdr>
        </w:div>
        <w:div w:id="1543134242">
          <w:marLeft w:val="0"/>
          <w:marRight w:val="0"/>
          <w:marTop w:val="0"/>
          <w:marBottom w:val="0"/>
          <w:divBdr>
            <w:top w:val="none" w:sz="0" w:space="0" w:color="auto"/>
            <w:left w:val="none" w:sz="0" w:space="0" w:color="auto"/>
            <w:bottom w:val="none" w:sz="0" w:space="0" w:color="auto"/>
            <w:right w:val="none" w:sz="0" w:space="0" w:color="auto"/>
          </w:divBdr>
        </w:div>
        <w:div w:id="552615445">
          <w:marLeft w:val="0"/>
          <w:marRight w:val="0"/>
          <w:marTop w:val="0"/>
          <w:marBottom w:val="0"/>
          <w:divBdr>
            <w:top w:val="none" w:sz="0" w:space="0" w:color="auto"/>
            <w:left w:val="none" w:sz="0" w:space="0" w:color="auto"/>
            <w:bottom w:val="none" w:sz="0" w:space="0" w:color="auto"/>
            <w:right w:val="none" w:sz="0" w:space="0" w:color="auto"/>
          </w:divBdr>
        </w:div>
        <w:div w:id="1033775159">
          <w:marLeft w:val="0"/>
          <w:marRight w:val="0"/>
          <w:marTop w:val="0"/>
          <w:marBottom w:val="0"/>
          <w:divBdr>
            <w:top w:val="none" w:sz="0" w:space="0" w:color="auto"/>
            <w:left w:val="none" w:sz="0" w:space="0" w:color="auto"/>
            <w:bottom w:val="none" w:sz="0" w:space="0" w:color="auto"/>
            <w:right w:val="none" w:sz="0" w:space="0" w:color="auto"/>
          </w:divBdr>
        </w:div>
        <w:div w:id="1761753558">
          <w:marLeft w:val="0"/>
          <w:marRight w:val="0"/>
          <w:marTop w:val="0"/>
          <w:marBottom w:val="0"/>
          <w:divBdr>
            <w:top w:val="none" w:sz="0" w:space="0" w:color="auto"/>
            <w:left w:val="none" w:sz="0" w:space="0" w:color="auto"/>
            <w:bottom w:val="none" w:sz="0" w:space="0" w:color="auto"/>
            <w:right w:val="none" w:sz="0" w:space="0" w:color="auto"/>
          </w:divBdr>
        </w:div>
        <w:div w:id="1385328386">
          <w:marLeft w:val="0"/>
          <w:marRight w:val="0"/>
          <w:marTop w:val="0"/>
          <w:marBottom w:val="0"/>
          <w:divBdr>
            <w:top w:val="none" w:sz="0" w:space="0" w:color="auto"/>
            <w:left w:val="none" w:sz="0" w:space="0" w:color="auto"/>
            <w:bottom w:val="none" w:sz="0" w:space="0" w:color="auto"/>
            <w:right w:val="none" w:sz="0" w:space="0" w:color="auto"/>
          </w:divBdr>
        </w:div>
        <w:div w:id="1131290570">
          <w:marLeft w:val="0"/>
          <w:marRight w:val="0"/>
          <w:marTop w:val="0"/>
          <w:marBottom w:val="0"/>
          <w:divBdr>
            <w:top w:val="none" w:sz="0" w:space="0" w:color="auto"/>
            <w:left w:val="none" w:sz="0" w:space="0" w:color="auto"/>
            <w:bottom w:val="none" w:sz="0" w:space="0" w:color="auto"/>
            <w:right w:val="none" w:sz="0" w:space="0" w:color="auto"/>
          </w:divBdr>
        </w:div>
        <w:div w:id="140125458">
          <w:marLeft w:val="0"/>
          <w:marRight w:val="0"/>
          <w:marTop w:val="0"/>
          <w:marBottom w:val="0"/>
          <w:divBdr>
            <w:top w:val="none" w:sz="0" w:space="0" w:color="auto"/>
            <w:left w:val="none" w:sz="0" w:space="0" w:color="auto"/>
            <w:bottom w:val="none" w:sz="0" w:space="0" w:color="auto"/>
            <w:right w:val="none" w:sz="0" w:space="0" w:color="auto"/>
          </w:divBdr>
        </w:div>
        <w:div w:id="653726898">
          <w:marLeft w:val="0"/>
          <w:marRight w:val="0"/>
          <w:marTop w:val="0"/>
          <w:marBottom w:val="0"/>
          <w:divBdr>
            <w:top w:val="none" w:sz="0" w:space="0" w:color="auto"/>
            <w:left w:val="none" w:sz="0" w:space="0" w:color="auto"/>
            <w:bottom w:val="none" w:sz="0" w:space="0" w:color="auto"/>
            <w:right w:val="none" w:sz="0" w:space="0" w:color="auto"/>
          </w:divBdr>
        </w:div>
        <w:div w:id="2029790716">
          <w:marLeft w:val="0"/>
          <w:marRight w:val="0"/>
          <w:marTop w:val="0"/>
          <w:marBottom w:val="0"/>
          <w:divBdr>
            <w:top w:val="none" w:sz="0" w:space="0" w:color="auto"/>
            <w:left w:val="none" w:sz="0" w:space="0" w:color="auto"/>
            <w:bottom w:val="none" w:sz="0" w:space="0" w:color="auto"/>
            <w:right w:val="none" w:sz="0" w:space="0" w:color="auto"/>
          </w:divBdr>
        </w:div>
        <w:div w:id="1498494235">
          <w:marLeft w:val="0"/>
          <w:marRight w:val="0"/>
          <w:marTop w:val="0"/>
          <w:marBottom w:val="0"/>
          <w:divBdr>
            <w:top w:val="none" w:sz="0" w:space="0" w:color="auto"/>
            <w:left w:val="none" w:sz="0" w:space="0" w:color="auto"/>
            <w:bottom w:val="none" w:sz="0" w:space="0" w:color="auto"/>
            <w:right w:val="none" w:sz="0" w:space="0" w:color="auto"/>
          </w:divBdr>
        </w:div>
        <w:div w:id="1789737604">
          <w:marLeft w:val="0"/>
          <w:marRight w:val="0"/>
          <w:marTop w:val="0"/>
          <w:marBottom w:val="0"/>
          <w:divBdr>
            <w:top w:val="none" w:sz="0" w:space="0" w:color="auto"/>
            <w:left w:val="none" w:sz="0" w:space="0" w:color="auto"/>
            <w:bottom w:val="none" w:sz="0" w:space="0" w:color="auto"/>
            <w:right w:val="none" w:sz="0" w:space="0" w:color="auto"/>
          </w:divBdr>
        </w:div>
        <w:div w:id="1951934900">
          <w:marLeft w:val="0"/>
          <w:marRight w:val="0"/>
          <w:marTop w:val="0"/>
          <w:marBottom w:val="0"/>
          <w:divBdr>
            <w:top w:val="none" w:sz="0" w:space="0" w:color="auto"/>
            <w:left w:val="none" w:sz="0" w:space="0" w:color="auto"/>
            <w:bottom w:val="none" w:sz="0" w:space="0" w:color="auto"/>
            <w:right w:val="none" w:sz="0" w:space="0" w:color="auto"/>
          </w:divBdr>
        </w:div>
        <w:div w:id="1661499762">
          <w:marLeft w:val="0"/>
          <w:marRight w:val="0"/>
          <w:marTop w:val="0"/>
          <w:marBottom w:val="0"/>
          <w:divBdr>
            <w:top w:val="none" w:sz="0" w:space="0" w:color="auto"/>
            <w:left w:val="none" w:sz="0" w:space="0" w:color="auto"/>
            <w:bottom w:val="none" w:sz="0" w:space="0" w:color="auto"/>
            <w:right w:val="none" w:sz="0" w:space="0" w:color="auto"/>
          </w:divBdr>
        </w:div>
        <w:div w:id="1134641118">
          <w:marLeft w:val="0"/>
          <w:marRight w:val="0"/>
          <w:marTop w:val="0"/>
          <w:marBottom w:val="0"/>
          <w:divBdr>
            <w:top w:val="none" w:sz="0" w:space="0" w:color="auto"/>
            <w:left w:val="none" w:sz="0" w:space="0" w:color="auto"/>
            <w:bottom w:val="none" w:sz="0" w:space="0" w:color="auto"/>
            <w:right w:val="none" w:sz="0" w:space="0" w:color="auto"/>
          </w:divBdr>
        </w:div>
        <w:div w:id="918245456">
          <w:marLeft w:val="0"/>
          <w:marRight w:val="0"/>
          <w:marTop w:val="0"/>
          <w:marBottom w:val="0"/>
          <w:divBdr>
            <w:top w:val="none" w:sz="0" w:space="0" w:color="auto"/>
            <w:left w:val="none" w:sz="0" w:space="0" w:color="auto"/>
            <w:bottom w:val="none" w:sz="0" w:space="0" w:color="auto"/>
            <w:right w:val="none" w:sz="0" w:space="0" w:color="auto"/>
          </w:divBdr>
        </w:div>
        <w:div w:id="452797577">
          <w:marLeft w:val="0"/>
          <w:marRight w:val="0"/>
          <w:marTop w:val="0"/>
          <w:marBottom w:val="0"/>
          <w:divBdr>
            <w:top w:val="none" w:sz="0" w:space="0" w:color="auto"/>
            <w:left w:val="none" w:sz="0" w:space="0" w:color="auto"/>
            <w:bottom w:val="none" w:sz="0" w:space="0" w:color="auto"/>
            <w:right w:val="none" w:sz="0" w:space="0" w:color="auto"/>
          </w:divBdr>
        </w:div>
        <w:div w:id="940139554">
          <w:marLeft w:val="0"/>
          <w:marRight w:val="0"/>
          <w:marTop w:val="0"/>
          <w:marBottom w:val="0"/>
          <w:divBdr>
            <w:top w:val="none" w:sz="0" w:space="0" w:color="auto"/>
            <w:left w:val="none" w:sz="0" w:space="0" w:color="auto"/>
            <w:bottom w:val="none" w:sz="0" w:space="0" w:color="auto"/>
            <w:right w:val="none" w:sz="0" w:space="0" w:color="auto"/>
          </w:divBdr>
        </w:div>
        <w:div w:id="530846316">
          <w:marLeft w:val="0"/>
          <w:marRight w:val="0"/>
          <w:marTop w:val="0"/>
          <w:marBottom w:val="0"/>
          <w:divBdr>
            <w:top w:val="none" w:sz="0" w:space="0" w:color="auto"/>
            <w:left w:val="none" w:sz="0" w:space="0" w:color="auto"/>
            <w:bottom w:val="none" w:sz="0" w:space="0" w:color="auto"/>
            <w:right w:val="none" w:sz="0" w:space="0" w:color="auto"/>
          </w:divBdr>
        </w:div>
        <w:div w:id="1389298957">
          <w:marLeft w:val="0"/>
          <w:marRight w:val="0"/>
          <w:marTop w:val="0"/>
          <w:marBottom w:val="0"/>
          <w:divBdr>
            <w:top w:val="none" w:sz="0" w:space="0" w:color="auto"/>
            <w:left w:val="none" w:sz="0" w:space="0" w:color="auto"/>
            <w:bottom w:val="none" w:sz="0" w:space="0" w:color="auto"/>
            <w:right w:val="none" w:sz="0" w:space="0" w:color="auto"/>
          </w:divBdr>
        </w:div>
        <w:div w:id="1080492325">
          <w:marLeft w:val="0"/>
          <w:marRight w:val="0"/>
          <w:marTop w:val="0"/>
          <w:marBottom w:val="0"/>
          <w:divBdr>
            <w:top w:val="none" w:sz="0" w:space="0" w:color="auto"/>
            <w:left w:val="none" w:sz="0" w:space="0" w:color="auto"/>
            <w:bottom w:val="none" w:sz="0" w:space="0" w:color="auto"/>
            <w:right w:val="none" w:sz="0" w:space="0" w:color="auto"/>
          </w:divBdr>
        </w:div>
        <w:div w:id="2136213042">
          <w:marLeft w:val="0"/>
          <w:marRight w:val="0"/>
          <w:marTop w:val="0"/>
          <w:marBottom w:val="0"/>
          <w:divBdr>
            <w:top w:val="none" w:sz="0" w:space="0" w:color="auto"/>
            <w:left w:val="none" w:sz="0" w:space="0" w:color="auto"/>
            <w:bottom w:val="none" w:sz="0" w:space="0" w:color="auto"/>
            <w:right w:val="none" w:sz="0" w:space="0" w:color="auto"/>
          </w:divBdr>
        </w:div>
        <w:div w:id="658113450">
          <w:marLeft w:val="0"/>
          <w:marRight w:val="0"/>
          <w:marTop w:val="0"/>
          <w:marBottom w:val="0"/>
          <w:divBdr>
            <w:top w:val="none" w:sz="0" w:space="0" w:color="auto"/>
            <w:left w:val="none" w:sz="0" w:space="0" w:color="auto"/>
            <w:bottom w:val="none" w:sz="0" w:space="0" w:color="auto"/>
            <w:right w:val="none" w:sz="0" w:space="0" w:color="auto"/>
          </w:divBdr>
        </w:div>
        <w:div w:id="396628540">
          <w:marLeft w:val="0"/>
          <w:marRight w:val="0"/>
          <w:marTop w:val="0"/>
          <w:marBottom w:val="0"/>
          <w:divBdr>
            <w:top w:val="none" w:sz="0" w:space="0" w:color="auto"/>
            <w:left w:val="none" w:sz="0" w:space="0" w:color="auto"/>
            <w:bottom w:val="none" w:sz="0" w:space="0" w:color="auto"/>
            <w:right w:val="none" w:sz="0" w:space="0" w:color="auto"/>
          </w:divBdr>
        </w:div>
        <w:div w:id="288320673">
          <w:marLeft w:val="0"/>
          <w:marRight w:val="0"/>
          <w:marTop w:val="0"/>
          <w:marBottom w:val="0"/>
          <w:divBdr>
            <w:top w:val="none" w:sz="0" w:space="0" w:color="auto"/>
            <w:left w:val="none" w:sz="0" w:space="0" w:color="auto"/>
            <w:bottom w:val="none" w:sz="0" w:space="0" w:color="auto"/>
            <w:right w:val="none" w:sz="0" w:space="0" w:color="auto"/>
          </w:divBdr>
        </w:div>
        <w:div w:id="2112433933">
          <w:marLeft w:val="0"/>
          <w:marRight w:val="0"/>
          <w:marTop w:val="0"/>
          <w:marBottom w:val="0"/>
          <w:divBdr>
            <w:top w:val="none" w:sz="0" w:space="0" w:color="auto"/>
            <w:left w:val="none" w:sz="0" w:space="0" w:color="auto"/>
            <w:bottom w:val="none" w:sz="0" w:space="0" w:color="auto"/>
            <w:right w:val="none" w:sz="0" w:space="0" w:color="auto"/>
          </w:divBdr>
        </w:div>
        <w:div w:id="626663700">
          <w:marLeft w:val="0"/>
          <w:marRight w:val="0"/>
          <w:marTop w:val="0"/>
          <w:marBottom w:val="0"/>
          <w:divBdr>
            <w:top w:val="none" w:sz="0" w:space="0" w:color="auto"/>
            <w:left w:val="none" w:sz="0" w:space="0" w:color="auto"/>
            <w:bottom w:val="none" w:sz="0" w:space="0" w:color="auto"/>
            <w:right w:val="none" w:sz="0" w:space="0" w:color="auto"/>
          </w:divBdr>
        </w:div>
        <w:div w:id="488785419">
          <w:marLeft w:val="0"/>
          <w:marRight w:val="0"/>
          <w:marTop w:val="0"/>
          <w:marBottom w:val="0"/>
          <w:divBdr>
            <w:top w:val="none" w:sz="0" w:space="0" w:color="auto"/>
            <w:left w:val="none" w:sz="0" w:space="0" w:color="auto"/>
            <w:bottom w:val="none" w:sz="0" w:space="0" w:color="auto"/>
            <w:right w:val="none" w:sz="0" w:space="0" w:color="auto"/>
          </w:divBdr>
        </w:div>
        <w:div w:id="1060905556">
          <w:marLeft w:val="0"/>
          <w:marRight w:val="0"/>
          <w:marTop w:val="0"/>
          <w:marBottom w:val="0"/>
          <w:divBdr>
            <w:top w:val="none" w:sz="0" w:space="0" w:color="auto"/>
            <w:left w:val="none" w:sz="0" w:space="0" w:color="auto"/>
            <w:bottom w:val="none" w:sz="0" w:space="0" w:color="auto"/>
            <w:right w:val="none" w:sz="0" w:space="0" w:color="auto"/>
          </w:divBdr>
        </w:div>
        <w:div w:id="1927690430">
          <w:marLeft w:val="0"/>
          <w:marRight w:val="0"/>
          <w:marTop w:val="0"/>
          <w:marBottom w:val="0"/>
          <w:divBdr>
            <w:top w:val="none" w:sz="0" w:space="0" w:color="auto"/>
            <w:left w:val="none" w:sz="0" w:space="0" w:color="auto"/>
            <w:bottom w:val="none" w:sz="0" w:space="0" w:color="auto"/>
            <w:right w:val="none" w:sz="0" w:space="0" w:color="auto"/>
          </w:divBdr>
        </w:div>
        <w:div w:id="2017538940">
          <w:marLeft w:val="0"/>
          <w:marRight w:val="0"/>
          <w:marTop w:val="0"/>
          <w:marBottom w:val="0"/>
          <w:divBdr>
            <w:top w:val="none" w:sz="0" w:space="0" w:color="auto"/>
            <w:left w:val="none" w:sz="0" w:space="0" w:color="auto"/>
            <w:bottom w:val="none" w:sz="0" w:space="0" w:color="auto"/>
            <w:right w:val="none" w:sz="0" w:space="0" w:color="auto"/>
          </w:divBdr>
        </w:div>
        <w:div w:id="572471614">
          <w:marLeft w:val="0"/>
          <w:marRight w:val="0"/>
          <w:marTop w:val="0"/>
          <w:marBottom w:val="0"/>
          <w:divBdr>
            <w:top w:val="none" w:sz="0" w:space="0" w:color="auto"/>
            <w:left w:val="none" w:sz="0" w:space="0" w:color="auto"/>
            <w:bottom w:val="none" w:sz="0" w:space="0" w:color="auto"/>
            <w:right w:val="none" w:sz="0" w:space="0" w:color="auto"/>
          </w:divBdr>
        </w:div>
        <w:div w:id="327490431">
          <w:marLeft w:val="0"/>
          <w:marRight w:val="0"/>
          <w:marTop w:val="0"/>
          <w:marBottom w:val="0"/>
          <w:divBdr>
            <w:top w:val="none" w:sz="0" w:space="0" w:color="auto"/>
            <w:left w:val="none" w:sz="0" w:space="0" w:color="auto"/>
            <w:bottom w:val="none" w:sz="0" w:space="0" w:color="auto"/>
            <w:right w:val="none" w:sz="0" w:space="0" w:color="auto"/>
          </w:divBdr>
        </w:div>
        <w:div w:id="1638991185">
          <w:marLeft w:val="0"/>
          <w:marRight w:val="0"/>
          <w:marTop w:val="0"/>
          <w:marBottom w:val="0"/>
          <w:divBdr>
            <w:top w:val="none" w:sz="0" w:space="0" w:color="auto"/>
            <w:left w:val="none" w:sz="0" w:space="0" w:color="auto"/>
            <w:bottom w:val="none" w:sz="0" w:space="0" w:color="auto"/>
            <w:right w:val="none" w:sz="0" w:space="0" w:color="auto"/>
          </w:divBdr>
        </w:div>
        <w:div w:id="1916741088">
          <w:marLeft w:val="0"/>
          <w:marRight w:val="0"/>
          <w:marTop w:val="0"/>
          <w:marBottom w:val="0"/>
          <w:divBdr>
            <w:top w:val="none" w:sz="0" w:space="0" w:color="auto"/>
            <w:left w:val="none" w:sz="0" w:space="0" w:color="auto"/>
            <w:bottom w:val="none" w:sz="0" w:space="0" w:color="auto"/>
            <w:right w:val="none" w:sz="0" w:space="0" w:color="auto"/>
          </w:divBdr>
        </w:div>
        <w:div w:id="61948216">
          <w:marLeft w:val="0"/>
          <w:marRight w:val="0"/>
          <w:marTop w:val="0"/>
          <w:marBottom w:val="0"/>
          <w:divBdr>
            <w:top w:val="none" w:sz="0" w:space="0" w:color="auto"/>
            <w:left w:val="none" w:sz="0" w:space="0" w:color="auto"/>
            <w:bottom w:val="none" w:sz="0" w:space="0" w:color="auto"/>
            <w:right w:val="none" w:sz="0" w:space="0" w:color="auto"/>
          </w:divBdr>
        </w:div>
        <w:div w:id="522061664">
          <w:marLeft w:val="0"/>
          <w:marRight w:val="0"/>
          <w:marTop w:val="0"/>
          <w:marBottom w:val="0"/>
          <w:divBdr>
            <w:top w:val="none" w:sz="0" w:space="0" w:color="auto"/>
            <w:left w:val="none" w:sz="0" w:space="0" w:color="auto"/>
            <w:bottom w:val="none" w:sz="0" w:space="0" w:color="auto"/>
            <w:right w:val="none" w:sz="0" w:space="0" w:color="auto"/>
          </w:divBdr>
        </w:div>
        <w:div w:id="1933850194">
          <w:marLeft w:val="0"/>
          <w:marRight w:val="0"/>
          <w:marTop w:val="0"/>
          <w:marBottom w:val="0"/>
          <w:divBdr>
            <w:top w:val="none" w:sz="0" w:space="0" w:color="auto"/>
            <w:left w:val="none" w:sz="0" w:space="0" w:color="auto"/>
            <w:bottom w:val="none" w:sz="0" w:space="0" w:color="auto"/>
            <w:right w:val="none" w:sz="0" w:space="0" w:color="auto"/>
          </w:divBdr>
        </w:div>
        <w:div w:id="148519171">
          <w:marLeft w:val="0"/>
          <w:marRight w:val="0"/>
          <w:marTop w:val="0"/>
          <w:marBottom w:val="0"/>
          <w:divBdr>
            <w:top w:val="none" w:sz="0" w:space="0" w:color="auto"/>
            <w:left w:val="none" w:sz="0" w:space="0" w:color="auto"/>
            <w:bottom w:val="none" w:sz="0" w:space="0" w:color="auto"/>
            <w:right w:val="none" w:sz="0" w:space="0" w:color="auto"/>
          </w:divBdr>
        </w:div>
        <w:div w:id="1011682297">
          <w:marLeft w:val="0"/>
          <w:marRight w:val="0"/>
          <w:marTop w:val="0"/>
          <w:marBottom w:val="0"/>
          <w:divBdr>
            <w:top w:val="none" w:sz="0" w:space="0" w:color="auto"/>
            <w:left w:val="none" w:sz="0" w:space="0" w:color="auto"/>
            <w:bottom w:val="none" w:sz="0" w:space="0" w:color="auto"/>
            <w:right w:val="none" w:sz="0" w:space="0" w:color="auto"/>
          </w:divBdr>
        </w:div>
        <w:div w:id="1380283193">
          <w:marLeft w:val="0"/>
          <w:marRight w:val="0"/>
          <w:marTop w:val="0"/>
          <w:marBottom w:val="0"/>
          <w:divBdr>
            <w:top w:val="none" w:sz="0" w:space="0" w:color="auto"/>
            <w:left w:val="none" w:sz="0" w:space="0" w:color="auto"/>
            <w:bottom w:val="none" w:sz="0" w:space="0" w:color="auto"/>
            <w:right w:val="none" w:sz="0" w:space="0" w:color="auto"/>
          </w:divBdr>
        </w:div>
        <w:div w:id="2104256491">
          <w:marLeft w:val="0"/>
          <w:marRight w:val="0"/>
          <w:marTop w:val="0"/>
          <w:marBottom w:val="0"/>
          <w:divBdr>
            <w:top w:val="none" w:sz="0" w:space="0" w:color="auto"/>
            <w:left w:val="none" w:sz="0" w:space="0" w:color="auto"/>
            <w:bottom w:val="none" w:sz="0" w:space="0" w:color="auto"/>
            <w:right w:val="none" w:sz="0" w:space="0" w:color="auto"/>
          </w:divBdr>
        </w:div>
        <w:div w:id="1287345284">
          <w:marLeft w:val="0"/>
          <w:marRight w:val="0"/>
          <w:marTop w:val="0"/>
          <w:marBottom w:val="0"/>
          <w:divBdr>
            <w:top w:val="none" w:sz="0" w:space="0" w:color="auto"/>
            <w:left w:val="none" w:sz="0" w:space="0" w:color="auto"/>
            <w:bottom w:val="none" w:sz="0" w:space="0" w:color="auto"/>
            <w:right w:val="none" w:sz="0" w:space="0" w:color="auto"/>
          </w:divBdr>
        </w:div>
        <w:div w:id="2132547295">
          <w:marLeft w:val="0"/>
          <w:marRight w:val="0"/>
          <w:marTop w:val="0"/>
          <w:marBottom w:val="0"/>
          <w:divBdr>
            <w:top w:val="none" w:sz="0" w:space="0" w:color="auto"/>
            <w:left w:val="none" w:sz="0" w:space="0" w:color="auto"/>
            <w:bottom w:val="none" w:sz="0" w:space="0" w:color="auto"/>
            <w:right w:val="none" w:sz="0" w:space="0" w:color="auto"/>
          </w:divBdr>
        </w:div>
        <w:div w:id="2059163914">
          <w:marLeft w:val="0"/>
          <w:marRight w:val="0"/>
          <w:marTop w:val="0"/>
          <w:marBottom w:val="0"/>
          <w:divBdr>
            <w:top w:val="none" w:sz="0" w:space="0" w:color="auto"/>
            <w:left w:val="none" w:sz="0" w:space="0" w:color="auto"/>
            <w:bottom w:val="none" w:sz="0" w:space="0" w:color="auto"/>
            <w:right w:val="none" w:sz="0" w:space="0" w:color="auto"/>
          </w:divBdr>
        </w:div>
        <w:div w:id="1824855748">
          <w:marLeft w:val="0"/>
          <w:marRight w:val="0"/>
          <w:marTop w:val="0"/>
          <w:marBottom w:val="0"/>
          <w:divBdr>
            <w:top w:val="none" w:sz="0" w:space="0" w:color="auto"/>
            <w:left w:val="none" w:sz="0" w:space="0" w:color="auto"/>
            <w:bottom w:val="none" w:sz="0" w:space="0" w:color="auto"/>
            <w:right w:val="none" w:sz="0" w:space="0" w:color="auto"/>
          </w:divBdr>
        </w:div>
        <w:div w:id="1753090343">
          <w:marLeft w:val="0"/>
          <w:marRight w:val="0"/>
          <w:marTop w:val="0"/>
          <w:marBottom w:val="0"/>
          <w:divBdr>
            <w:top w:val="none" w:sz="0" w:space="0" w:color="auto"/>
            <w:left w:val="none" w:sz="0" w:space="0" w:color="auto"/>
            <w:bottom w:val="none" w:sz="0" w:space="0" w:color="auto"/>
            <w:right w:val="none" w:sz="0" w:space="0" w:color="auto"/>
          </w:divBdr>
        </w:div>
        <w:div w:id="576283353">
          <w:marLeft w:val="0"/>
          <w:marRight w:val="0"/>
          <w:marTop w:val="0"/>
          <w:marBottom w:val="0"/>
          <w:divBdr>
            <w:top w:val="none" w:sz="0" w:space="0" w:color="auto"/>
            <w:left w:val="none" w:sz="0" w:space="0" w:color="auto"/>
            <w:bottom w:val="none" w:sz="0" w:space="0" w:color="auto"/>
            <w:right w:val="none" w:sz="0" w:space="0" w:color="auto"/>
          </w:divBdr>
        </w:div>
        <w:div w:id="1392538641">
          <w:marLeft w:val="0"/>
          <w:marRight w:val="0"/>
          <w:marTop w:val="0"/>
          <w:marBottom w:val="0"/>
          <w:divBdr>
            <w:top w:val="none" w:sz="0" w:space="0" w:color="auto"/>
            <w:left w:val="none" w:sz="0" w:space="0" w:color="auto"/>
            <w:bottom w:val="none" w:sz="0" w:space="0" w:color="auto"/>
            <w:right w:val="none" w:sz="0" w:space="0" w:color="auto"/>
          </w:divBdr>
        </w:div>
        <w:div w:id="1398939831">
          <w:marLeft w:val="0"/>
          <w:marRight w:val="0"/>
          <w:marTop w:val="0"/>
          <w:marBottom w:val="0"/>
          <w:divBdr>
            <w:top w:val="none" w:sz="0" w:space="0" w:color="auto"/>
            <w:left w:val="none" w:sz="0" w:space="0" w:color="auto"/>
            <w:bottom w:val="none" w:sz="0" w:space="0" w:color="auto"/>
            <w:right w:val="none" w:sz="0" w:space="0" w:color="auto"/>
          </w:divBdr>
        </w:div>
        <w:div w:id="256250297">
          <w:marLeft w:val="0"/>
          <w:marRight w:val="0"/>
          <w:marTop w:val="0"/>
          <w:marBottom w:val="0"/>
          <w:divBdr>
            <w:top w:val="none" w:sz="0" w:space="0" w:color="auto"/>
            <w:left w:val="none" w:sz="0" w:space="0" w:color="auto"/>
            <w:bottom w:val="none" w:sz="0" w:space="0" w:color="auto"/>
            <w:right w:val="none" w:sz="0" w:space="0" w:color="auto"/>
          </w:divBdr>
        </w:div>
        <w:div w:id="1935549002">
          <w:marLeft w:val="0"/>
          <w:marRight w:val="0"/>
          <w:marTop w:val="0"/>
          <w:marBottom w:val="0"/>
          <w:divBdr>
            <w:top w:val="none" w:sz="0" w:space="0" w:color="auto"/>
            <w:left w:val="none" w:sz="0" w:space="0" w:color="auto"/>
            <w:bottom w:val="none" w:sz="0" w:space="0" w:color="auto"/>
            <w:right w:val="none" w:sz="0" w:space="0" w:color="auto"/>
          </w:divBdr>
        </w:div>
        <w:div w:id="189612648">
          <w:marLeft w:val="0"/>
          <w:marRight w:val="0"/>
          <w:marTop w:val="0"/>
          <w:marBottom w:val="0"/>
          <w:divBdr>
            <w:top w:val="none" w:sz="0" w:space="0" w:color="auto"/>
            <w:left w:val="none" w:sz="0" w:space="0" w:color="auto"/>
            <w:bottom w:val="none" w:sz="0" w:space="0" w:color="auto"/>
            <w:right w:val="none" w:sz="0" w:space="0" w:color="auto"/>
          </w:divBdr>
        </w:div>
        <w:div w:id="787546680">
          <w:marLeft w:val="0"/>
          <w:marRight w:val="0"/>
          <w:marTop w:val="0"/>
          <w:marBottom w:val="0"/>
          <w:divBdr>
            <w:top w:val="none" w:sz="0" w:space="0" w:color="auto"/>
            <w:left w:val="none" w:sz="0" w:space="0" w:color="auto"/>
            <w:bottom w:val="none" w:sz="0" w:space="0" w:color="auto"/>
            <w:right w:val="none" w:sz="0" w:space="0" w:color="auto"/>
          </w:divBdr>
        </w:div>
        <w:div w:id="952059140">
          <w:marLeft w:val="0"/>
          <w:marRight w:val="0"/>
          <w:marTop w:val="0"/>
          <w:marBottom w:val="0"/>
          <w:divBdr>
            <w:top w:val="none" w:sz="0" w:space="0" w:color="auto"/>
            <w:left w:val="none" w:sz="0" w:space="0" w:color="auto"/>
            <w:bottom w:val="none" w:sz="0" w:space="0" w:color="auto"/>
            <w:right w:val="none" w:sz="0" w:space="0" w:color="auto"/>
          </w:divBdr>
        </w:div>
        <w:div w:id="910308130">
          <w:marLeft w:val="0"/>
          <w:marRight w:val="0"/>
          <w:marTop w:val="0"/>
          <w:marBottom w:val="0"/>
          <w:divBdr>
            <w:top w:val="none" w:sz="0" w:space="0" w:color="auto"/>
            <w:left w:val="none" w:sz="0" w:space="0" w:color="auto"/>
            <w:bottom w:val="none" w:sz="0" w:space="0" w:color="auto"/>
            <w:right w:val="none" w:sz="0" w:space="0" w:color="auto"/>
          </w:divBdr>
        </w:div>
        <w:div w:id="1174803200">
          <w:marLeft w:val="0"/>
          <w:marRight w:val="0"/>
          <w:marTop w:val="0"/>
          <w:marBottom w:val="0"/>
          <w:divBdr>
            <w:top w:val="none" w:sz="0" w:space="0" w:color="auto"/>
            <w:left w:val="none" w:sz="0" w:space="0" w:color="auto"/>
            <w:bottom w:val="none" w:sz="0" w:space="0" w:color="auto"/>
            <w:right w:val="none" w:sz="0" w:space="0" w:color="auto"/>
          </w:divBdr>
        </w:div>
        <w:div w:id="61758539">
          <w:marLeft w:val="0"/>
          <w:marRight w:val="0"/>
          <w:marTop w:val="0"/>
          <w:marBottom w:val="0"/>
          <w:divBdr>
            <w:top w:val="none" w:sz="0" w:space="0" w:color="auto"/>
            <w:left w:val="none" w:sz="0" w:space="0" w:color="auto"/>
            <w:bottom w:val="none" w:sz="0" w:space="0" w:color="auto"/>
            <w:right w:val="none" w:sz="0" w:space="0" w:color="auto"/>
          </w:divBdr>
        </w:div>
        <w:div w:id="1442841387">
          <w:marLeft w:val="0"/>
          <w:marRight w:val="0"/>
          <w:marTop w:val="0"/>
          <w:marBottom w:val="0"/>
          <w:divBdr>
            <w:top w:val="none" w:sz="0" w:space="0" w:color="auto"/>
            <w:left w:val="none" w:sz="0" w:space="0" w:color="auto"/>
            <w:bottom w:val="none" w:sz="0" w:space="0" w:color="auto"/>
            <w:right w:val="none" w:sz="0" w:space="0" w:color="auto"/>
          </w:divBdr>
        </w:div>
        <w:div w:id="522669713">
          <w:marLeft w:val="0"/>
          <w:marRight w:val="0"/>
          <w:marTop w:val="0"/>
          <w:marBottom w:val="0"/>
          <w:divBdr>
            <w:top w:val="none" w:sz="0" w:space="0" w:color="auto"/>
            <w:left w:val="none" w:sz="0" w:space="0" w:color="auto"/>
            <w:bottom w:val="none" w:sz="0" w:space="0" w:color="auto"/>
            <w:right w:val="none" w:sz="0" w:space="0" w:color="auto"/>
          </w:divBdr>
        </w:div>
        <w:div w:id="488443662">
          <w:marLeft w:val="0"/>
          <w:marRight w:val="0"/>
          <w:marTop w:val="0"/>
          <w:marBottom w:val="0"/>
          <w:divBdr>
            <w:top w:val="none" w:sz="0" w:space="0" w:color="auto"/>
            <w:left w:val="none" w:sz="0" w:space="0" w:color="auto"/>
            <w:bottom w:val="none" w:sz="0" w:space="0" w:color="auto"/>
            <w:right w:val="none" w:sz="0" w:space="0" w:color="auto"/>
          </w:divBdr>
        </w:div>
        <w:div w:id="161358575">
          <w:marLeft w:val="0"/>
          <w:marRight w:val="0"/>
          <w:marTop w:val="0"/>
          <w:marBottom w:val="0"/>
          <w:divBdr>
            <w:top w:val="none" w:sz="0" w:space="0" w:color="auto"/>
            <w:left w:val="none" w:sz="0" w:space="0" w:color="auto"/>
            <w:bottom w:val="none" w:sz="0" w:space="0" w:color="auto"/>
            <w:right w:val="none" w:sz="0" w:space="0" w:color="auto"/>
          </w:divBdr>
        </w:div>
        <w:div w:id="1328556410">
          <w:marLeft w:val="0"/>
          <w:marRight w:val="0"/>
          <w:marTop w:val="0"/>
          <w:marBottom w:val="0"/>
          <w:divBdr>
            <w:top w:val="none" w:sz="0" w:space="0" w:color="auto"/>
            <w:left w:val="none" w:sz="0" w:space="0" w:color="auto"/>
            <w:bottom w:val="none" w:sz="0" w:space="0" w:color="auto"/>
            <w:right w:val="none" w:sz="0" w:space="0" w:color="auto"/>
          </w:divBdr>
        </w:div>
        <w:div w:id="1182620527">
          <w:marLeft w:val="0"/>
          <w:marRight w:val="0"/>
          <w:marTop w:val="0"/>
          <w:marBottom w:val="0"/>
          <w:divBdr>
            <w:top w:val="none" w:sz="0" w:space="0" w:color="auto"/>
            <w:left w:val="none" w:sz="0" w:space="0" w:color="auto"/>
            <w:bottom w:val="none" w:sz="0" w:space="0" w:color="auto"/>
            <w:right w:val="none" w:sz="0" w:space="0" w:color="auto"/>
          </w:divBdr>
        </w:div>
        <w:div w:id="1448039595">
          <w:marLeft w:val="0"/>
          <w:marRight w:val="0"/>
          <w:marTop w:val="0"/>
          <w:marBottom w:val="0"/>
          <w:divBdr>
            <w:top w:val="none" w:sz="0" w:space="0" w:color="auto"/>
            <w:left w:val="none" w:sz="0" w:space="0" w:color="auto"/>
            <w:bottom w:val="none" w:sz="0" w:space="0" w:color="auto"/>
            <w:right w:val="none" w:sz="0" w:space="0" w:color="auto"/>
          </w:divBdr>
        </w:div>
        <w:div w:id="1218008162">
          <w:marLeft w:val="0"/>
          <w:marRight w:val="0"/>
          <w:marTop w:val="0"/>
          <w:marBottom w:val="0"/>
          <w:divBdr>
            <w:top w:val="none" w:sz="0" w:space="0" w:color="auto"/>
            <w:left w:val="none" w:sz="0" w:space="0" w:color="auto"/>
            <w:bottom w:val="none" w:sz="0" w:space="0" w:color="auto"/>
            <w:right w:val="none" w:sz="0" w:space="0" w:color="auto"/>
          </w:divBdr>
        </w:div>
        <w:div w:id="1594781286">
          <w:marLeft w:val="0"/>
          <w:marRight w:val="0"/>
          <w:marTop w:val="0"/>
          <w:marBottom w:val="0"/>
          <w:divBdr>
            <w:top w:val="none" w:sz="0" w:space="0" w:color="auto"/>
            <w:left w:val="none" w:sz="0" w:space="0" w:color="auto"/>
            <w:bottom w:val="none" w:sz="0" w:space="0" w:color="auto"/>
            <w:right w:val="none" w:sz="0" w:space="0" w:color="auto"/>
          </w:divBdr>
        </w:div>
        <w:div w:id="1944263954">
          <w:marLeft w:val="0"/>
          <w:marRight w:val="0"/>
          <w:marTop w:val="0"/>
          <w:marBottom w:val="0"/>
          <w:divBdr>
            <w:top w:val="none" w:sz="0" w:space="0" w:color="auto"/>
            <w:left w:val="none" w:sz="0" w:space="0" w:color="auto"/>
            <w:bottom w:val="none" w:sz="0" w:space="0" w:color="auto"/>
            <w:right w:val="none" w:sz="0" w:space="0" w:color="auto"/>
          </w:divBdr>
        </w:div>
        <w:div w:id="1027753186">
          <w:marLeft w:val="0"/>
          <w:marRight w:val="0"/>
          <w:marTop w:val="0"/>
          <w:marBottom w:val="0"/>
          <w:divBdr>
            <w:top w:val="none" w:sz="0" w:space="0" w:color="auto"/>
            <w:left w:val="none" w:sz="0" w:space="0" w:color="auto"/>
            <w:bottom w:val="none" w:sz="0" w:space="0" w:color="auto"/>
            <w:right w:val="none" w:sz="0" w:space="0" w:color="auto"/>
          </w:divBdr>
        </w:div>
        <w:div w:id="850337218">
          <w:marLeft w:val="0"/>
          <w:marRight w:val="0"/>
          <w:marTop w:val="0"/>
          <w:marBottom w:val="0"/>
          <w:divBdr>
            <w:top w:val="none" w:sz="0" w:space="0" w:color="auto"/>
            <w:left w:val="none" w:sz="0" w:space="0" w:color="auto"/>
            <w:bottom w:val="none" w:sz="0" w:space="0" w:color="auto"/>
            <w:right w:val="none" w:sz="0" w:space="0" w:color="auto"/>
          </w:divBdr>
        </w:div>
        <w:div w:id="723529382">
          <w:marLeft w:val="0"/>
          <w:marRight w:val="0"/>
          <w:marTop w:val="0"/>
          <w:marBottom w:val="0"/>
          <w:divBdr>
            <w:top w:val="none" w:sz="0" w:space="0" w:color="auto"/>
            <w:left w:val="none" w:sz="0" w:space="0" w:color="auto"/>
            <w:bottom w:val="none" w:sz="0" w:space="0" w:color="auto"/>
            <w:right w:val="none" w:sz="0" w:space="0" w:color="auto"/>
          </w:divBdr>
        </w:div>
        <w:div w:id="956569268">
          <w:marLeft w:val="0"/>
          <w:marRight w:val="0"/>
          <w:marTop w:val="0"/>
          <w:marBottom w:val="0"/>
          <w:divBdr>
            <w:top w:val="none" w:sz="0" w:space="0" w:color="auto"/>
            <w:left w:val="none" w:sz="0" w:space="0" w:color="auto"/>
            <w:bottom w:val="none" w:sz="0" w:space="0" w:color="auto"/>
            <w:right w:val="none" w:sz="0" w:space="0" w:color="auto"/>
          </w:divBdr>
        </w:div>
        <w:div w:id="246621991">
          <w:marLeft w:val="0"/>
          <w:marRight w:val="0"/>
          <w:marTop w:val="0"/>
          <w:marBottom w:val="0"/>
          <w:divBdr>
            <w:top w:val="none" w:sz="0" w:space="0" w:color="auto"/>
            <w:left w:val="none" w:sz="0" w:space="0" w:color="auto"/>
            <w:bottom w:val="none" w:sz="0" w:space="0" w:color="auto"/>
            <w:right w:val="none" w:sz="0" w:space="0" w:color="auto"/>
          </w:divBdr>
        </w:div>
        <w:div w:id="692535731">
          <w:marLeft w:val="0"/>
          <w:marRight w:val="0"/>
          <w:marTop w:val="0"/>
          <w:marBottom w:val="0"/>
          <w:divBdr>
            <w:top w:val="none" w:sz="0" w:space="0" w:color="auto"/>
            <w:left w:val="none" w:sz="0" w:space="0" w:color="auto"/>
            <w:bottom w:val="none" w:sz="0" w:space="0" w:color="auto"/>
            <w:right w:val="none" w:sz="0" w:space="0" w:color="auto"/>
          </w:divBdr>
        </w:div>
        <w:div w:id="492725671">
          <w:marLeft w:val="0"/>
          <w:marRight w:val="0"/>
          <w:marTop w:val="0"/>
          <w:marBottom w:val="0"/>
          <w:divBdr>
            <w:top w:val="none" w:sz="0" w:space="0" w:color="auto"/>
            <w:left w:val="none" w:sz="0" w:space="0" w:color="auto"/>
            <w:bottom w:val="none" w:sz="0" w:space="0" w:color="auto"/>
            <w:right w:val="none" w:sz="0" w:space="0" w:color="auto"/>
          </w:divBdr>
        </w:div>
        <w:div w:id="1257667480">
          <w:marLeft w:val="0"/>
          <w:marRight w:val="0"/>
          <w:marTop w:val="0"/>
          <w:marBottom w:val="0"/>
          <w:divBdr>
            <w:top w:val="none" w:sz="0" w:space="0" w:color="auto"/>
            <w:left w:val="none" w:sz="0" w:space="0" w:color="auto"/>
            <w:bottom w:val="none" w:sz="0" w:space="0" w:color="auto"/>
            <w:right w:val="none" w:sz="0" w:space="0" w:color="auto"/>
          </w:divBdr>
        </w:div>
        <w:div w:id="899094717">
          <w:marLeft w:val="0"/>
          <w:marRight w:val="0"/>
          <w:marTop w:val="0"/>
          <w:marBottom w:val="0"/>
          <w:divBdr>
            <w:top w:val="none" w:sz="0" w:space="0" w:color="auto"/>
            <w:left w:val="none" w:sz="0" w:space="0" w:color="auto"/>
            <w:bottom w:val="none" w:sz="0" w:space="0" w:color="auto"/>
            <w:right w:val="none" w:sz="0" w:space="0" w:color="auto"/>
          </w:divBdr>
        </w:div>
        <w:div w:id="508176986">
          <w:marLeft w:val="0"/>
          <w:marRight w:val="0"/>
          <w:marTop w:val="0"/>
          <w:marBottom w:val="0"/>
          <w:divBdr>
            <w:top w:val="none" w:sz="0" w:space="0" w:color="auto"/>
            <w:left w:val="none" w:sz="0" w:space="0" w:color="auto"/>
            <w:bottom w:val="none" w:sz="0" w:space="0" w:color="auto"/>
            <w:right w:val="none" w:sz="0" w:space="0" w:color="auto"/>
          </w:divBdr>
        </w:div>
        <w:div w:id="1538009209">
          <w:marLeft w:val="0"/>
          <w:marRight w:val="0"/>
          <w:marTop w:val="0"/>
          <w:marBottom w:val="0"/>
          <w:divBdr>
            <w:top w:val="none" w:sz="0" w:space="0" w:color="auto"/>
            <w:left w:val="none" w:sz="0" w:space="0" w:color="auto"/>
            <w:bottom w:val="none" w:sz="0" w:space="0" w:color="auto"/>
            <w:right w:val="none" w:sz="0" w:space="0" w:color="auto"/>
          </w:divBdr>
        </w:div>
        <w:div w:id="1032540161">
          <w:marLeft w:val="0"/>
          <w:marRight w:val="0"/>
          <w:marTop w:val="0"/>
          <w:marBottom w:val="0"/>
          <w:divBdr>
            <w:top w:val="none" w:sz="0" w:space="0" w:color="auto"/>
            <w:left w:val="none" w:sz="0" w:space="0" w:color="auto"/>
            <w:bottom w:val="none" w:sz="0" w:space="0" w:color="auto"/>
            <w:right w:val="none" w:sz="0" w:space="0" w:color="auto"/>
          </w:divBdr>
        </w:div>
        <w:div w:id="1282110703">
          <w:marLeft w:val="0"/>
          <w:marRight w:val="0"/>
          <w:marTop w:val="0"/>
          <w:marBottom w:val="0"/>
          <w:divBdr>
            <w:top w:val="none" w:sz="0" w:space="0" w:color="auto"/>
            <w:left w:val="none" w:sz="0" w:space="0" w:color="auto"/>
            <w:bottom w:val="none" w:sz="0" w:space="0" w:color="auto"/>
            <w:right w:val="none" w:sz="0" w:space="0" w:color="auto"/>
          </w:divBdr>
        </w:div>
        <w:div w:id="846019157">
          <w:marLeft w:val="0"/>
          <w:marRight w:val="0"/>
          <w:marTop w:val="0"/>
          <w:marBottom w:val="0"/>
          <w:divBdr>
            <w:top w:val="none" w:sz="0" w:space="0" w:color="auto"/>
            <w:left w:val="none" w:sz="0" w:space="0" w:color="auto"/>
            <w:bottom w:val="none" w:sz="0" w:space="0" w:color="auto"/>
            <w:right w:val="none" w:sz="0" w:space="0" w:color="auto"/>
          </w:divBdr>
        </w:div>
        <w:div w:id="1541481186">
          <w:marLeft w:val="0"/>
          <w:marRight w:val="0"/>
          <w:marTop w:val="0"/>
          <w:marBottom w:val="0"/>
          <w:divBdr>
            <w:top w:val="none" w:sz="0" w:space="0" w:color="auto"/>
            <w:left w:val="none" w:sz="0" w:space="0" w:color="auto"/>
            <w:bottom w:val="none" w:sz="0" w:space="0" w:color="auto"/>
            <w:right w:val="none" w:sz="0" w:space="0" w:color="auto"/>
          </w:divBdr>
        </w:div>
        <w:div w:id="1211261589">
          <w:marLeft w:val="0"/>
          <w:marRight w:val="0"/>
          <w:marTop w:val="0"/>
          <w:marBottom w:val="0"/>
          <w:divBdr>
            <w:top w:val="none" w:sz="0" w:space="0" w:color="auto"/>
            <w:left w:val="none" w:sz="0" w:space="0" w:color="auto"/>
            <w:bottom w:val="none" w:sz="0" w:space="0" w:color="auto"/>
            <w:right w:val="none" w:sz="0" w:space="0" w:color="auto"/>
          </w:divBdr>
        </w:div>
        <w:div w:id="91903004">
          <w:marLeft w:val="0"/>
          <w:marRight w:val="0"/>
          <w:marTop w:val="0"/>
          <w:marBottom w:val="0"/>
          <w:divBdr>
            <w:top w:val="none" w:sz="0" w:space="0" w:color="auto"/>
            <w:left w:val="none" w:sz="0" w:space="0" w:color="auto"/>
            <w:bottom w:val="none" w:sz="0" w:space="0" w:color="auto"/>
            <w:right w:val="none" w:sz="0" w:space="0" w:color="auto"/>
          </w:divBdr>
        </w:div>
        <w:div w:id="1718817460">
          <w:marLeft w:val="0"/>
          <w:marRight w:val="0"/>
          <w:marTop w:val="0"/>
          <w:marBottom w:val="0"/>
          <w:divBdr>
            <w:top w:val="none" w:sz="0" w:space="0" w:color="auto"/>
            <w:left w:val="none" w:sz="0" w:space="0" w:color="auto"/>
            <w:bottom w:val="none" w:sz="0" w:space="0" w:color="auto"/>
            <w:right w:val="none" w:sz="0" w:space="0" w:color="auto"/>
          </w:divBdr>
        </w:div>
        <w:div w:id="102309858">
          <w:marLeft w:val="0"/>
          <w:marRight w:val="0"/>
          <w:marTop w:val="0"/>
          <w:marBottom w:val="0"/>
          <w:divBdr>
            <w:top w:val="none" w:sz="0" w:space="0" w:color="auto"/>
            <w:left w:val="none" w:sz="0" w:space="0" w:color="auto"/>
            <w:bottom w:val="none" w:sz="0" w:space="0" w:color="auto"/>
            <w:right w:val="none" w:sz="0" w:space="0" w:color="auto"/>
          </w:divBdr>
        </w:div>
        <w:div w:id="733820155">
          <w:marLeft w:val="0"/>
          <w:marRight w:val="0"/>
          <w:marTop w:val="0"/>
          <w:marBottom w:val="0"/>
          <w:divBdr>
            <w:top w:val="none" w:sz="0" w:space="0" w:color="auto"/>
            <w:left w:val="none" w:sz="0" w:space="0" w:color="auto"/>
            <w:bottom w:val="none" w:sz="0" w:space="0" w:color="auto"/>
            <w:right w:val="none" w:sz="0" w:space="0" w:color="auto"/>
          </w:divBdr>
        </w:div>
        <w:div w:id="350382481">
          <w:marLeft w:val="0"/>
          <w:marRight w:val="0"/>
          <w:marTop w:val="0"/>
          <w:marBottom w:val="0"/>
          <w:divBdr>
            <w:top w:val="none" w:sz="0" w:space="0" w:color="auto"/>
            <w:left w:val="none" w:sz="0" w:space="0" w:color="auto"/>
            <w:bottom w:val="none" w:sz="0" w:space="0" w:color="auto"/>
            <w:right w:val="none" w:sz="0" w:space="0" w:color="auto"/>
          </w:divBdr>
        </w:div>
        <w:div w:id="2099399159">
          <w:marLeft w:val="0"/>
          <w:marRight w:val="0"/>
          <w:marTop w:val="0"/>
          <w:marBottom w:val="0"/>
          <w:divBdr>
            <w:top w:val="none" w:sz="0" w:space="0" w:color="auto"/>
            <w:left w:val="none" w:sz="0" w:space="0" w:color="auto"/>
            <w:bottom w:val="none" w:sz="0" w:space="0" w:color="auto"/>
            <w:right w:val="none" w:sz="0" w:space="0" w:color="auto"/>
          </w:divBdr>
        </w:div>
        <w:div w:id="744961308">
          <w:marLeft w:val="0"/>
          <w:marRight w:val="0"/>
          <w:marTop w:val="0"/>
          <w:marBottom w:val="0"/>
          <w:divBdr>
            <w:top w:val="none" w:sz="0" w:space="0" w:color="auto"/>
            <w:left w:val="none" w:sz="0" w:space="0" w:color="auto"/>
            <w:bottom w:val="none" w:sz="0" w:space="0" w:color="auto"/>
            <w:right w:val="none" w:sz="0" w:space="0" w:color="auto"/>
          </w:divBdr>
        </w:div>
        <w:div w:id="73093301">
          <w:marLeft w:val="0"/>
          <w:marRight w:val="0"/>
          <w:marTop w:val="0"/>
          <w:marBottom w:val="0"/>
          <w:divBdr>
            <w:top w:val="none" w:sz="0" w:space="0" w:color="auto"/>
            <w:left w:val="none" w:sz="0" w:space="0" w:color="auto"/>
            <w:bottom w:val="none" w:sz="0" w:space="0" w:color="auto"/>
            <w:right w:val="none" w:sz="0" w:space="0" w:color="auto"/>
          </w:divBdr>
        </w:div>
        <w:div w:id="1480460838">
          <w:marLeft w:val="0"/>
          <w:marRight w:val="0"/>
          <w:marTop w:val="0"/>
          <w:marBottom w:val="0"/>
          <w:divBdr>
            <w:top w:val="none" w:sz="0" w:space="0" w:color="auto"/>
            <w:left w:val="none" w:sz="0" w:space="0" w:color="auto"/>
            <w:bottom w:val="none" w:sz="0" w:space="0" w:color="auto"/>
            <w:right w:val="none" w:sz="0" w:space="0" w:color="auto"/>
          </w:divBdr>
        </w:div>
        <w:div w:id="1334380606">
          <w:marLeft w:val="0"/>
          <w:marRight w:val="0"/>
          <w:marTop w:val="0"/>
          <w:marBottom w:val="0"/>
          <w:divBdr>
            <w:top w:val="none" w:sz="0" w:space="0" w:color="auto"/>
            <w:left w:val="none" w:sz="0" w:space="0" w:color="auto"/>
            <w:bottom w:val="none" w:sz="0" w:space="0" w:color="auto"/>
            <w:right w:val="none" w:sz="0" w:space="0" w:color="auto"/>
          </w:divBdr>
        </w:div>
        <w:div w:id="738282206">
          <w:marLeft w:val="0"/>
          <w:marRight w:val="0"/>
          <w:marTop w:val="0"/>
          <w:marBottom w:val="0"/>
          <w:divBdr>
            <w:top w:val="none" w:sz="0" w:space="0" w:color="auto"/>
            <w:left w:val="none" w:sz="0" w:space="0" w:color="auto"/>
            <w:bottom w:val="none" w:sz="0" w:space="0" w:color="auto"/>
            <w:right w:val="none" w:sz="0" w:space="0" w:color="auto"/>
          </w:divBdr>
        </w:div>
        <w:div w:id="916477443">
          <w:marLeft w:val="0"/>
          <w:marRight w:val="0"/>
          <w:marTop w:val="0"/>
          <w:marBottom w:val="0"/>
          <w:divBdr>
            <w:top w:val="none" w:sz="0" w:space="0" w:color="auto"/>
            <w:left w:val="none" w:sz="0" w:space="0" w:color="auto"/>
            <w:bottom w:val="none" w:sz="0" w:space="0" w:color="auto"/>
            <w:right w:val="none" w:sz="0" w:space="0" w:color="auto"/>
          </w:divBdr>
        </w:div>
        <w:div w:id="1594166366">
          <w:marLeft w:val="0"/>
          <w:marRight w:val="0"/>
          <w:marTop w:val="0"/>
          <w:marBottom w:val="0"/>
          <w:divBdr>
            <w:top w:val="none" w:sz="0" w:space="0" w:color="auto"/>
            <w:left w:val="none" w:sz="0" w:space="0" w:color="auto"/>
            <w:bottom w:val="none" w:sz="0" w:space="0" w:color="auto"/>
            <w:right w:val="none" w:sz="0" w:space="0" w:color="auto"/>
          </w:divBdr>
        </w:div>
        <w:div w:id="83379955">
          <w:marLeft w:val="0"/>
          <w:marRight w:val="0"/>
          <w:marTop w:val="0"/>
          <w:marBottom w:val="0"/>
          <w:divBdr>
            <w:top w:val="none" w:sz="0" w:space="0" w:color="auto"/>
            <w:left w:val="none" w:sz="0" w:space="0" w:color="auto"/>
            <w:bottom w:val="none" w:sz="0" w:space="0" w:color="auto"/>
            <w:right w:val="none" w:sz="0" w:space="0" w:color="auto"/>
          </w:divBdr>
        </w:div>
        <w:div w:id="53744690">
          <w:marLeft w:val="0"/>
          <w:marRight w:val="0"/>
          <w:marTop w:val="0"/>
          <w:marBottom w:val="0"/>
          <w:divBdr>
            <w:top w:val="none" w:sz="0" w:space="0" w:color="auto"/>
            <w:left w:val="none" w:sz="0" w:space="0" w:color="auto"/>
            <w:bottom w:val="none" w:sz="0" w:space="0" w:color="auto"/>
            <w:right w:val="none" w:sz="0" w:space="0" w:color="auto"/>
          </w:divBdr>
        </w:div>
        <w:div w:id="1320386350">
          <w:marLeft w:val="0"/>
          <w:marRight w:val="0"/>
          <w:marTop w:val="0"/>
          <w:marBottom w:val="0"/>
          <w:divBdr>
            <w:top w:val="none" w:sz="0" w:space="0" w:color="auto"/>
            <w:left w:val="none" w:sz="0" w:space="0" w:color="auto"/>
            <w:bottom w:val="none" w:sz="0" w:space="0" w:color="auto"/>
            <w:right w:val="none" w:sz="0" w:space="0" w:color="auto"/>
          </w:divBdr>
        </w:div>
        <w:div w:id="642583487">
          <w:marLeft w:val="0"/>
          <w:marRight w:val="0"/>
          <w:marTop w:val="0"/>
          <w:marBottom w:val="0"/>
          <w:divBdr>
            <w:top w:val="none" w:sz="0" w:space="0" w:color="auto"/>
            <w:left w:val="none" w:sz="0" w:space="0" w:color="auto"/>
            <w:bottom w:val="none" w:sz="0" w:space="0" w:color="auto"/>
            <w:right w:val="none" w:sz="0" w:space="0" w:color="auto"/>
          </w:divBdr>
        </w:div>
        <w:div w:id="882791171">
          <w:marLeft w:val="0"/>
          <w:marRight w:val="0"/>
          <w:marTop w:val="0"/>
          <w:marBottom w:val="0"/>
          <w:divBdr>
            <w:top w:val="none" w:sz="0" w:space="0" w:color="auto"/>
            <w:left w:val="none" w:sz="0" w:space="0" w:color="auto"/>
            <w:bottom w:val="none" w:sz="0" w:space="0" w:color="auto"/>
            <w:right w:val="none" w:sz="0" w:space="0" w:color="auto"/>
          </w:divBdr>
        </w:div>
        <w:div w:id="1136795287">
          <w:marLeft w:val="0"/>
          <w:marRight w:val="0"/>
          <w:marTop w:val="0"/>
          <w:marBottom w:val="0"/>
          <w:divBdr>
            <w:top w:val="none" w:sz="0" w:space="0" w:color="auto"/>
            <w:left w:val="none" w:sz="0" w:space="0" w:color="auto"/>
            <w:bottom w:val="none" w:sz="0" w:space="0" w:color="auto"/>
            <w:right w:val="none" w:sz="0" w:space="0" w:color="auto"/>
          </w:divBdr>
        </w:div>
        <w:div w:id="659430878">
          <w:marLeft w:val="0"/>
          <w:marRight w:val="0"/>
          <w:marTop w:val="0"/>
          <w:marBottom w:val="0"/>
          <w:divBdr>
            <w:top w:val="none" w:sz="0" w:space="0" w:color="auto"/>
            <w:left w:val="none" w:sz="0" w:space="0" w:color="auto"/>
            <w:bottom w:val="none" w:sz="0" w:space="0" w:color="auto"/>
            <w:right w:val="none" w:sz="0" w:space="0" w:color="auto"/>
          </w:divBdr>
        </w:div>
        <w:div w:id="1522352271">
          <w:marLeft w:val="0"/>
          <w:marRight w:val="0"/>
          <w:marTop w:val="0"/>
          <w:marBottom w:val="0"/>
          <w:divBdr>
            <w:top w:val="none" w:sz="0" w:space="0" w:color="auto"/>
            <w:left w:val="none" w:sz="0" w:space="0" w:color="auto"/>
            <w:bottom w:val="none" w:sz="0" w:space="0" w:color="auto"/>
            <w:right w:val="none" w:sz="0" w:space="0" w:color="auto"/>
          </w:divBdr>
        </w:div>
        <w:div w:id="1042753405">
          <w:marLeft w:val="0"/>
          <w:marRight w:val="0"/>
          <w:marTop w:val="0"/>
          <w:marBottom w:val="0"/>
          <w:divBdr>
            <w:top w:val="none" w:sz="0" w:space="0" w:color="auto"/>
            <w:left w:val="none" w:sz="0" w:space="0" w:color="auto"/>
            <w:bottom w:val="none" w:sz="0" w:space="0" w:color="auto"/>
            <w:right w:val="none" w:sz="0" w:space="0" w:color="auto"/>
          </w:divBdr>
        </w:div>
        <w:div w:id="182284156">
          <w:marLeft w:val="0"/>
          <w:marRight w:val="0"/>
          <w:marTop w:val="0"/>
          <w:marBottom w:val="0"/>
          <w:divBdr>
            <w:top w:val="none" w:sz="0" w:space="0" w:color="auto"/>
            <w:left w:val="none" w:sz="0" w:space="0" w:color="auto"/>
            <w:bottom w:val="none" w:sz="0" w:space="0" w:color="auto"/>
            <w:right w:val="none" w:sz="0" w:space="0" w:color="auto"/>
          </w:divBdr>
        </w:div>
        <w:div w:id="444926403">
          <w:marLeft w:val="0"/>
          <w:marRight w:val="0"/>
          <w:marTop w:val="0"/>
          <w:marBottom w:val="0"/>
          <w:divBdr>
            <w:top w:val="none" w:sz="0" w:space="0" w:color="auto"/>
            <w:left w:val="none" w:sz="0" w:space="0" w:color="auto"/>
            <w:bottom w:val="none" w:sz="0" w:space="0" w:color="auto"/>
            <w:right w:val="none" w:sz="0" w:space="0" w:color="auto"/>
          </w:divBdr>
        </w:div>
        <w:div w:id="432357473">
          <w:marLeft w:val="0"/>
          <w:marRight w:val="0"/>
          <w:marTop w:val="0"/>
          <w:marBottom w:val="0"/>
          <w:divBdr>
            <w:top w:val="none" w:sz="0" w:space="0" w:color="auto"/>
            <w:left w:val="none" w:sz="0" w:space="0" w:color="auto"/>
            <w:bottom w:val="none" w:sz="0" w:space="0" w:color="auto"/>
            <w:right w:val="none" w:sz="0" w:space="0" w:color="auto"/>
          </w:divBdr>
        </w:div>
        <w:div w:id="1942954652">
          <w:marLeft w:val="0"/>
          <w:marRight w:val="0"/>
          <w:marTop w:val="0"/>
          <w:marBottom w:val="0"/>
          <w:divBdr>
            <w:top w:val="none" w:sz="0" w:space="0" w:color="auto"/>
            <w:left w:val="none" w:sz="0" w:space="0" w:color="auto"/>
            <w:bottom w:val="none" w:sz="0" w:space="0" w:color="auto"/>
            <w:right w:val="none" w:sz="0" w:space="0" w:color="auto"/>
          </w:divBdr>
        </w:div>
        <w:div w:id="1398164348">
          <w:marLeft w:val="0"/>
          <w:marRight w:val="0"/>
          <w:marTop w:val="0"/>
          <w:marBottom w:val="0"/>
          <w:divBdr>
            <w:top w:val="none" w:sz="0" w:space="0" w:color="auto"/>
            <w:left w:val="none" w:sz="0" w:space="0" w:color="auto"/>
            <w:bottom w:val="none" w:sz="0" w:space="0" w:color="auto"/>
            <w:right w:val="none" w:sz="0" w:space="0" w:color="auto"/>
          </w:divBdr>
        </w:div>
        <w:div w:id="23868669">
          <w:marLeft w:val="0"/>
          <w:marRight w:val="0"/>
          <w:marTop w:val="0"/>
          <w:marBottom w:val="0"/>
          <w:divBdr>
            <w:top w:val="none" w:sz="0" w:space="0" w:color="auto"/>
            <w:left w:val="none" w:sz="0" w:space="0" w:color="auto"/>
            <w:bottom w:val="none" w:sz="0" w:space="0" w:color="auto"/>
            <w:right w:val="none" w:sz="0" w:space="0" w:color="auto"/>
          </w:divBdr>
        </w:div>
        <w:div w:id="1826774085">
          <w:marLeft w:val="0"/>
          <w:marRight w:val="0"/>
          <w:marTop w:val="0"/>
          <w:marBottom w:val="0"/>
          <w:divBdr>
            <w:top w:val="none" w:sz="0" w:space="0" w:color="auto"/>
            <w:left w:val="none" w:sz="0" w:space="0" w:color="auto"/>
            <w:bottom w:val="none" w:sz="0" w:space="0" w:color="auto"/>
            <w:right w:val="none" w:sz="0" w:space="0" w:color="auto"/>
          </w:divBdr>
        </w:div>
        <w:div w:id="1899853151">
          <w:marLeft w:val="0"/>
          <w:marRight w:val="0"/>
          <w:marTop w:val="0"/>
          <w:marBottom w:val="0"/>
          <w:divBdr>
            <w:top w:val="none" w:sz="0" w:space="0" w:color="auto"/>
            <w:left w:val="none" w:sz="0" w:space="0" w:color="auto"/>
            <w:bottom w:val="none" w:sz="0" w:space="0" w:color="auto"/>
            <w:right w:val="none" w:sz="0" w:space="0" w:color="auto"/>
          </w:divBdr>
        </w:div>
        <w:div w:id="1977375541">
          <w:marLeft w:val="0"/>
          <w:marRight w:val="0"/>
          <w:marTop w:val="0"/>
          <w:marBottom w:val="0"/>
          <w:divBdr>
            <w:top w:val="none" w:sz="0" w:space="0" w:color="auto"/>
            <w:left w:val="none" w:sz="0" w:space="0" w:color="auto"/>
            <w:bottom w:val="none" w:sz="0" w:space="0" w:color="auto"/>
            <w:right w:val="none" w:sz="0" w:space="0" w:color="auto"/>
          </w:divBdr>
        </w:div>
        <w:div w:id="421681679">
          <w:marLeft w:val="0"/>
          <w:marRight w:val="0"/>
          <w:marTop w:val="0"/>
          <w:marBottom w:val="0"/>
          <w:divBdr>
            <w:top w:val="none" w:sz="0" w:space="0" w:color="auto"/>
            <w:left w:val="none" w:sz="0" w:space="0" w:color="auto"/>
            <w:bottom w:val="none" w:sz="0" w:space="0" w:color="auto"/>
            <w:right w:val="none" w:sz="0" w:space="0" w:color="auto"/>
          </w:divBdr>
        </w:div>
        <w:div w:id="191648849">
          <w:marLeft w:val="0"/>
          <w:marRight w:val="0"/>
          <w:marTop w:val="0"/>
          <w:marBottom w:val="0"/>
          <w:divBdr>
            <w:top w:val="none" w:sz="0" w:space="0" w:color="auto"/>
            <w:left w:val="none" w:sz="0" w:space="0" w:color="auto"/>
            <w:bottom w:val="none" w:sz="0" w:space="0" w:color="auto"/>
            <w:right w:val="none" w:sz="0" w:space="0" w:color="auto"/>
          </w:divBdr>
        </w:div>
        <w:div w:id="948776968">
          <w:marLeft w:val="0"/>
          <w:marRight w:val="0"/>
          <w:marTop w:val="0"/>
          <w:marBottom w:val="0"/>
          <w:divBdr>
            <w:top w:val="none" w:sz="0" w:space="0" w:color="auto"/>
            <w:left w:val="none" w:sz="0" w:space="0" w:color="auto"/>
            <w:bottom w:val="none" w:sz="0" w:space="0" w:color="auto"/>
            <w:right w:val="none" w:sz="0" w:space="0" w:color="auto"/>
          </w:divBdr>
        </w:div>
        <w:div w:id="1115444411">
          <w:marLeft w:val="0"/>
          <w:marRight w:val="0"/>
          <w:marTop w:val="0"/>
          <w:marBottom w:val="0"/>
          <w:divBdr>
            <w:top w:val="none" w:sz="0" w:space="0" w:color="auto"/>
            <w:left w:val="none" w:sz="0" w:space="0" w:color="auto"/>
            <w:bottom w:val="none" w:sz="0" w:space="0" w:color="auto"/>
            <w:right w:val="none" w:sz="0" w:space="0" w:color="auto"/>
          </w:divBdr>
        </w:div>
        <w:div w:id="630937474">
          <w:marLeft w:val="0"/>
          <w:marRight w:val="0"/>
          <w:marTop w:val="0"/>
          <w:marBottom w:val="0"/>
          <w:divBdr>
            <w:top w:val="none" w:sz="0" w:space="0" w:color="auto"/>
            <w:left w:val="none" w:sz="0" w:space="0" w:color="auto"/>
            <w:bottom w:val="none" w:sz="0" w:space="0" w:color="auto"/>
            <w:right w:val="none" w:sz="0" w:space="0" w:color="auto"/>
          </w:divBdr>
        </w:div>
        <w:div w:id="767580060">
          <w:marLeft w:val="0"/>
          <w:marRight w:val="0"/>
          <w:marTop w:val="0"/>
          <w:marBottom w:val="0"/>
          <w:divBdr>
            <w:top w:val="none" w:sz="0" w:space="0" w:color="auto"/>
            <w:left w:val="none" w:sz="0" w:space="0" w:color="auto"/>
            <w:bottom w:val="none" w:sz="0" w:space="0" w:color="auto"/>
            <w:right w:val="none" w:sz="0" w:space="0" w:color="auto"/>
          </w:divBdr>
        </w:div>
        <w:div w:id="442723510">
          <w:marLeft w:val="0"/>
          <w:marRight w:val="0"/>
          <w:marTop w:val="0"/>
          <w:marBottom w:val="0"/>
          <w:divBdr>
            <w:top w:val="none" w:sz="0" w:space="0" w:color="auto"/>
            <w:left w:val="none" w:sz="0" w:space="0" w:color="auto"/>
            <w:bottom w:val="none" w:sz="0" w:space="0" w:color="auto"/>
            <w:right w:val="none" w:sz="0" w:space="0" w:color="auto"/>
          </w:divBdr>
        </w:div>
        <w:div w:id="613561818">
          <w:marLeft w:val="0"/>
          <w:marRight w:val="0"/>
          <w:marTop w:val="0"/>
          <w:marBottom w:val="0"/>
          <w:divBdr>
            <w:top w:val="none" w:sz="0" w:space="0" w:color="auto"/>
            <w:left w:val="none" w:sz="0" w:space="0" w:color="auto"/>
            <w:bottom w:val="none" w:sz="0" w:space="0" w:color="auto"/>
            <w:right w:val="none" w:sz="0" w:space="0" w:color="auto"/>
          </w:divBdr>
        </w:div>
        <w:div w:id="59182353">
          <w:marLeft w:val="0"/>
          <w:marRight w:val="0"/>
          <w:marTop w:val="0"/>
          <w:marBottom w:val="0"/>
          <w:divBdr>
            <w:top w:val="none" w:sz="0" w:space="0" w:color="auto"/>
            <w:left w:val="none" w:sz="0" w:space="0" w:color="auto"/>
            <w:bottom w:val="none" w:sz="0" w:space="0" w:color="auto"/>
            <w:right w:val="none" w:sz="0" w:space="0" w:color="auto"/>
          </w:divBdr>
        </w:div>
        <w:div w:id="1097597742">
          <w:marLeft w:val="0"/>
          <w:marRight w:val="0"/>
          <w:marTop w:val="0"/>
          <w:marBottom w:val="0"/>
          <w:divBdr>
            <w:top w:val="none" w:sz="0" w:space="0" w:color="auto"/>
            <w:left w:val="none" w:sz="0" w:space="0" w:color="auto"/>
            <w:bottom w:val="none" w:sz="0" w:space="0" w:color="auto"/>
            <w:right w:val="none" w:sz="0" w:space="0" w:color="auto"/>
          </w:divBdr>
        </w:div>
        <w:div w:id="2002851484">
          <w:marLeft w:val="0"/>
          <w:marRight w:val="0"/>
          <w:marTop w:val="0"/>
          <w:marBottom w:val="0"/>
          <w:divBdr>
            <w:top w:val="none" w:sz="0" w:space="0" w:color="auto"/>
            <w:left w:val="none" w:sz="0" w:space="0" w:color="auto"/>
            <w:bottom w:val="none" w:sz="0" w:space="0" w:color="auto"/>
            <w:right w:val="none" w:sz="0" w:space="0" w:color="auto"/>
          </w:divBdr>
        </w:div>
        <w:div w:id="2135634239">
          <w:marLeft w:val="0"/>
          <w:marRight w:val="0"/>
          <w:marTop w:val="0"/>
          <w:marBottom w:val="0"/>
          <w:divBdr>
            <w:top w:val="none" w:sz="0" w:space="0" w:color="auto"/>
            <w:left w:val="none" w:sz="0" w:space="0" w:color="auto"/>
            <w:bottom w:val="none" w:sz="0" w:space="0" w:color="auto"/>
            <w:right w:val="none" w:sz="0" w:space="0" w:color="auto"/>
          </w:divBdr>
        </w:div>
        <w:div w:id="1277367829">
          <w:marLeft w:val="0"/>
          <w:marRight w:val="0"/>
          <w:marTop w:val="0"/>
          <w:marBottom w:val="0"/>
          <w:divBdr>
            <w:top w:val="none" w:sz="0" w:space="0" w:color="auto"/>
            <w:left w:val="none" w:sz="0" w:space="0" w:color="auto"/>
            <w:bottom w:val="none" w:sz="0" w:space="0" w:color="auto"/>
            <w:right w:val="none" w:sz="0" w:space="0" w:color="auto"/>
          </w:divBdr>
        </w:div>
        <w:div w:id="887840118">
          <w:marLeft w:val="0"/>
          <w:marRight w:val="0"/>
          <w:marTop w:val="0"/>
          <w:marBottom w:val="0"/>
          <w:divBdr>
            <w:top w:val="none" w:sz="0" w:space="0" w:color="auto"/>
            <w:left w:val="none" w:sz="0" w:space="0" w:color="auto"/>
            <w:bottom w:val="none" w:sz="0" w:space="0" w:color="auto"/>
            <w:right w:val="none" w:sz="0" w:space="0" w:color="auto"/>
          </w:divBdr>
        </w:div>
        <w:div w:id="554633119">
          <w:marLeft w:val="0"/>
          <w:marRight w:val="0"/>
          <w:marTop w:val="0"/>
          <w:marBottom w:val="0"/>
          <w:divBdr>
            <w:top w:val="none" w:sz="0" w:space="0" w:color="auto"/>
            <w:left w:val="none" w:sz="0" w:space="0" w:color="auto"/>
            <w:bottom w:val="none" w:sz="0" w:space="0" w:color="auto"/>
            <w:right w:val="none" w:sz="0" w:space="0" w:color="auto"/>
          </w:divBdr>
        </w:div>
        <w:div w:id="1622027824">
          <w:marLeft w:val="0"/>
          <w:marRight w:val="0"/>
          <w:marTop w:val="0"/>
          <w:marBottom w:val="0"/>
          <w:divBdr>
            <w:top w:val="none" w:sz="0" w:space="0" w:color="auto"/>
            <w:left w:val="none" w:sz="0" w:space="0" w:color="auto"/>
            <w:bottom w:val="none" w:sz="0" w:space="0" w:color="auto"/>
            <w:right w:val="none" w:sz="0" w:space="0" w:color="auto"/>
          </w:divBdr>
        </w:div>
        <w:div w:id="29111827">
          <w:marLeft w:val="0"/>
          <w:marRight w:val="0"/>
          <w:marTop w:val="0"/>
          <w:marBottom w:val="0"/>
          <w:divBdr>
            <w:top w:val="none" w:sz="0" w:space="0" w:color="auto"/>
            <w:left w:val="none" w:sz="0" w:space="0" w:color="auto"/>
            <w:bottom w:val="none" w:sz="0" w:space="0" w:color="auto"/>
            <w:right w:val="none" w:sz="0" w:space="0" w:color="auto"/>
          </w:divBdr>
        </w:div>
        <w:div w:id="2083403751">
          <w:marLeft w:val="0"/>
          <w:marRight w:val="0"/>
          <w:marTop w:val="0"/>
          <w:marBottom w:val="0"/>
          <w:divBdr>
            <w:top w:val="none" w:sz="0" w:space="0" w:color="auto"/>
            <w:left w:val="none" w:sz="0" w:space="0" w:color="auto"/>
            <w:bottom w:val="none" w:sz="0" w:space="0" w:color="auto"/>
            <w:right w:val="none" w:sz="0" w:space="0" w:color="auto"/>
          </w:divBdr>
        </w:div>
        <w:div w:id="656111129">
          <w:marLeft w:val="0"/>
          <w:marRight w:val="0"/>
          <w:marTop w:val="0"/>
          <w:marBottom w:val="0"/>
          <w:divBdr>
            <w:top w:val="none" w:sz="0" w:space="0" w:color="auto"/>
            <w:left w:val="none" w:sz="0" w:space="0" w:color="auto"/>
            <w:bottom w:val="none" w:sz="0" w:space="0" w:color="auto"/>
            <w:right w:val="none" w:sz="0" w:space="0" w:color="auto"/>
          </w:divBdr>
        </w:div>
        <w:div w:id="1382555926">
          <w:marLeft w:val="0"/>
          <w:marRight w:val="0"/>
          <w:marTop w:val="0"/>
          <w:marBottom w:val="0"/>
          <w:divBdr>
            <w:top w:val="none" w:sz="0" w:space="0" w:color="auto"/>
            <w:left w:val="none" w:sz="0" w:space="0" w:color="auto"/>
            <w:bottom w:val="none" w:sz="0" w:space="0" w:color="auto"/>
            <w:right w:val="none" w:sz="0" w:space="0" w:color="auto"/>
          </w:divBdr>
        </w:div>
        <w:div w:id="1419475793">
          <w:marLeft w:val="0"/>
          <w:marRight w:val="0"/>
          <w:marTop w:val="0"/>
          <w:marBottom w:val="0"/>
          <w:divBdr>
            <w:top w:val="none" w:sz="0" w:space="0" w:color="auto"/>
            <w:left w:val="none" w:sz="0" w:space="0" w:color="auto"/>
            <w:bottom w:val="none" w:sz="0" w:space="0" w:color="auto"/>
            <w:right w:val="none" w:sz="0" w:space="0" w:color="auto"/>
          </w:divBdr>
        </w:div>
        <w:div w:id="1896891027">
          <w:marLeft w:val="0"/>
          <w:marRight w:val="0"/>
          <w:marTop w:val="0"/>
          <w:marBottom w:val="0"/>
          <w:divBdr>
            <w:top w:val="none" w:sz="0" w:space="0" w:color="auto"/>
            <w:left w:val="none" w:sz="0" w:space="0" w:color="auto"/>
            <w:bottom w:val="none" w:sz="0" w:space="0" w:color="auto"/>
            <w:right w:val="none" w:sz="0" w:space="0" w:color="auto"/>
          </w:divBdr>
        </w:div>
        <w:div w:id="736825731">
          <w:marLeft w:val="0"/>
          <w:marRight w:val="0"/>
          <w:marTop w:val="0"/>
          <w:marBottom w:val="0"/>
          <w:divBdr>
            <w:top w:val="none" w:sz="0" w:space="0" w:color="auto"/>
            <w:left w:val="none" w:sz="0" w:space="0" w:color="auto"/>
            <w:bottom w:val="none" w:sz="0" w:space="0" w:color="auto"/>
            <w:right w:val="none" w:sz="0" w:space="0" w:color="auto"/>
          </w:divBdr>
        </w:div>
        <w:div w:id="1742483085">
          <w:marLeft w:val="0"/>
          <w:marRight w:val="0"/>
          <w:marTop w:val="0"/>
          <w:marBottom w:val="0"/>
          <w:divBdr>
            <w:top w:val="none" w:sz="0" w:space="0" w:color="auto"/>
            <w:left w:val="none" w:sz="0" w:space="0" w:color="auto"/>
            <w:bottom w:val="none" w:sz="0" w:space="0" w:color="auto"/>
            <w:right w:val="none" w:sz="0" w:space="0" w:color="auto"/>
          </w:divBdr>
        </w:div>
        <w:div w:id="2065904485">
          <w:marLeft w:val="0"/>
          <w:marRight w:val="0"/>
          <w:marTop w:val="0"/>
          <w:marBottom w:val="0"/>
          <w:divBdr>
            <w:top w:val="none" w:sz="0" w:space="0" w:color="auto"/>
            <w:left w:val="none" w:sz="0" w:space="0" w:color="auto"/>
            <w:bottom w:val="none" w:sz="0" w:space="0" w:color="auto"/>
            <w:right w:val="none" w:sz="0" w:space="0" w:color="auto"/>
          </w:divBdr>
        </w:div>
        <w:div w:id="1096366270">
          <w:marLeft w:val="0"/>
          <w:marRight w:val="0"/>
          <w:marTop w:val="0"/>
          <w:marBottom w:val="0"/>
          <w:divBdr>
            <w:top w:val="none" w:sz="0" w:space="0" w:color="auto"/>
            <w:left w:val="none" w:sz="0" w:space="0" w:color="auto"/>
            <w:bottom w:val="none" w:sz="0" w:space="0" w:color="auto"/>
            <w:right w:val="none" w:sz="0" w:space="0" w:color="auto"/>
          </w:divBdr>
        </w:div>
        <w:div w:id="1553808809">
          <w:marLeft w:val="0"/>
          <w:marRight w:val="0"/>
          <w:marTop w:val="0"/>
          <w:marBottom w:val="0"/>
          <w:divBdr>
            <w:top w:val="none" w:sz="0" w:space="0" w:color="auto"/>
            <w:left w:val="none" w:sz="0" w:space="0" w:color="auto"/>
            <w:bottom w:val="none" w:sz="0" w:space="0" w:color="auto"/>
            <w:right w:val="none" w:sz="0" w:space="0" w:color="auto"/>
          </w:divBdr>
        </w:div>
        <w:div w:id="207958093">
          <w:marLeft w:val="0"/>
          <w:marRight w:val="0"/>
          <w:marTop w:val="0"/>
          <w:marBottom w:val="0"/>
          <w:divBdr>
            <w:top w:val="none" w:sz="0" w:space="0" w:color="auto"/>
            <w:left w:val="none" w:sz="0" w:space="0" w:color="auto"/>
            <w:bottom w:val="none" w:sz="0" w:space="0" w:color="auto"/>
            <w:right w:val="none" w:sz="0" w:space="0" w:color="auto"/>
          </w:divBdr>
        </w:div>
        <w:div w:id="313291776">
          <w:marLeft w:val="0"/>
          <w:marRight w:val="0"/>
          <w:marTop w:val="0"/>
          <w:marBottom w:val="0"/>
          <w:divBdr>
            <w:top w:val="none" w:sz="0" w:space="0" w:color="auto"/>
            <w:left w:val="none" w:sz="0" w:space="0" w:color="auto"/>
            <w:bottom w:val="none" w:sz="0" w:space="0" w:color="auto"/>
            <w:right w:val="none" w:sz="0" w:space="0" w:color="auto"/>
          </w:divBdr>
        </w:div>
        <w:div w:id="1399596202">
          <w:marLeft w:val="0"/>
          <w:marRight w:val="0"/>
          <w:marTop w:val="0"/>
          <w:marBottom w:val="0"/>
          <w:divBdr>
            <w:top w:val="none" w:sz="0" w:space="0" w:color="auto"/>
            <w:left w:val="none" w:sz="0" w:space="0" w:color="auto"/>
            <w:bottom w:val="none" w:sz="0" w:space="0" w:color="auto"/>
            <w:right w:val="none" w:sz="0" w:space="0" w:color="auto"/>
          </w:divBdr>
        </w:div>
        <w:div w:id="836532841">
          <w:marLeft w:val="0"/>
          <w:marRight w:val="0"/>
          <w:marTop w:val="0"/>
          <w:marBottom w:val="0"/>
          <w:divBdr>
            <w:top w:val="none" w:sz="0" w:space="0" w:color="auto"/>
            <w:left w:val="none" w:sz="0" w:space="0" w:color="auto"/>
            <w:bottom w:val="none" w:sz="0" w:space="0" w:color="auto"/>
            <w:right w:val="none" w:sz="0" w:space="0" w:color="auto"/>
          </w:divBdr>
        </w:div>
        <w:div w:id="959646680">
          <w:marLeft w:val="0"/>
          <w:marRight w:val="0"/>
          <w:marTop w:val="0"/>
          <w:marBottom w:val="0"/>
          <w:divBdr>
            <w:top w:val="none" w:sz="0" w:space="0" w:color="auto"/>
            <w:left w:val="none" w:sz="0" w:space="0" w:color="auto"/>
            <w:bottom w:val="none" w:sz="0" w:space="0" w:color="auto"/>
            <w:right w:val="none" w:sz="0" w:space="0" w:color="auto"/>
          </w:divBdr>
        </w:div>
        <w:div w:id="2046561756">
          <w:marLeft w:val="0"/>
          <w:marRight w:val="0"/>
          <w:marTop w:val="0"/>
          <w:marBottom w:val="0"/>
          <w:divBdr>
            <w:top w:val="none" w:sz="0" w:space="0" w:color="auto"/>
            <w:left w:val="none" w:sz="0" w:space="0" w:color="auto"/>
            <w:bottom w:val="none" w:sz="0" w:space="0" w:color="auto"/>
            <w:right w:val="none" w:sz="0" w:space="0" w:color="auto"/>
          </w:divBdr>
        </w:div>
        <w:div w:id="868108896">
          <w:marLeft w:val="0"/>
          <w:marRight w:val="0"/>
          <w:marTop w:val="0"/>
          <w:marBottom w:val="0"/>
          <w:divBdr>
            <w:top w:val="none" w:sz="0" w:space="0" w:color="auto"/>
            <w:left w:val="none" w:sz="0" w:space="0" w:color="auto"/>
            <w:bottom w:val="none" w:sz="0" w:space="0" w:color="auto"/>
            <w:right w:val="none" w:sz="0" w:space="0" w:color="auto"/>
          </w:divBdr>
        </w:div>
        <w:div w:id="1663195897">
          <w:marLeft w:val="0"/>
          <w:marRight w:val="0"/>
          <w:marTop w:val="0"/>
          <w:marBottom w:val="0"/>
          <w:divBdr>
            <w:top w:val="none" w:sz="0" w:space="0" w:color="auto"/>
            <w:left w:val="none" w:sz="0" w:space="0" w:color="auto"/>
            <w:bottom w:val="none" w:sz="0" w:space="0" w:color="auto"/>
            <w:right w:val="none" w:sz="0" w:space="0" w:color="auto"/>
          </w:divBdr>
        </w:div>
        <w:div w:id="743139654">
          <w:marLeft w:val="0"/>
          <w:marRight w:val="0"/>
          <w:marTop w:val="0"/>
          <w:marBottom w:val="0"/>
          <w:divBdr>
            <w:top w:val="none" w:sz="0" w:space="0" w:color="auto"/>
            <w:left w:val="none" w:sz="0" w:space="0" w:color="auto"/>
            <w:bottom w:val="none" w:sz="0" w:space="0" w:color="auto"/>
            <w:right w:val="none" w:sz="0" w:space="0" w:color="auto"/>
          </w:divBdr>
        </w:div>
        <w:div w:id="1370454668">
          <w:marLeft w:val="0"/>
          <w:marRight w:val="0"/>
          <w:marTop w:val="0"/>
          <w:marBottom w:val="0"/>
          <w:divBdr>
            <w:top w:val="none" w:sz="0" w:space="0" w:color="auto"/>
            <w:left w:val="none" w:sz="0" w:space="0" w:color="auto"/>
            <w:bottom w:val="none" w:sz="0" w:space="0" w:color="auto"/>
            <w:right w:val="none" w:sz="0" w:space="0" w:color="auto"/>
          </w:divBdr>
        </w:div>
        <w:div w:id="48961705">
          <w:marLeft w:val="0"/>
          <w:marRight w:val="0"/>
          <w:marTop w:val="0"/>
          <w:marBottom w:val="0"/>
          <w:divBdr>
            <w:top w:val="none" w:sz="0" w:space="0" w:color="auto"/>
            <w:left w:val="none" w:sz="0" w:space="0" w:color="auto"/>
            <w:bottom w:val="none" w:sz="0" w:space="0" w:color="auto"/>
            <w:right w:val="none" w:sz="0" w:space="0" w:color="auto"/>
          </w:divBdr>
        </w:div>
        <w:div w:id="503983776">
          <w:marLeft w:val="0"/>
          <w:marRight w:val="0"/>
          <w:marTop w:val="0"/>
          <w:marBottom w:val="0"/>
          <w:divBdr>
            <w:top w:val="none" w:sz="0" w:space="0" w:color="auto"/>
            <w:left w:val="none" w:sz="0" w:space="0" w:color="auto"/>
            <w:bottom w:val="none" w:sz="0" w:space="0" w:color="auto"/>
            <w:right w:val="none" w:sz="0" w:space="0" w:color="auto"/>
          </w:divBdr>
        </w:div>
        <w:div w:id="1488201531">
          <w:marLeft w:val="0"/>
          <w:marRight w:val="0"/>
          <w:marTop w:val="0"/>
          <w:marBottom w:val="0"/>
          <w:divBdr>
            <w:top w:val="none" w:sz="0" w:space="0" w:color="auto"/>
            <w:left w:val="none" w:sz="0" w:space="0" w:color="auto"/>
            <w:bottom w:val="none" w:sz="0" w:space="0" w:color="auto"/>
            <w:right w:val="none" w:sz="0" w:space="0" w:color="auto"/>
          </w:divBdr>
        </w:div>
        <w:div w:id="195968283">
          <w:marLeft w:val="0"/>
          <w:marRight w:val="0"/>
          <w:marTop w:val="0"/>
          <w:marBottom w:val="0"/>
          <w:divBdr>
            <w:top w:val="none" w:sz="0" w:space="0" w:color="auto"/>
            <w:left w:val="none" w:sz="0" w:space="0" w:color="auto"/>
            <w:bottom w:val="none" w:sz="0" w:space="0" w:color="auto"/>
            <w:right w:val="none" w:sz="0" w:space="0" w:color="auto"/>
          </w:divBdr>
        </w:div>
        <w:div w:id="1331248208">
          <w:marLeft w:val="0"/>
          <w:marRight w:val="0"/>
          <w:marTop w:val="0"/>
          <w:marBottom w:val="0"/>
          <w:divBdr>
            <w:top w:val="none" w:sz="0" w:space="0" w:color="auto"/>
            <w:left w:val="none" w:sz="0" w:space="0" w:color="auto"/>
            <w:bottom w:val="none" w:sz="0" w:space="0" w:color="auto"/>
            <w:right w:val="none" w:sz="0" w:space="0" w:color="auto"/>
          </w:divBdr>
        </w:div>
        <w:div w:id="1931549587">
          <w:marLeft w:val="0"/>
          <w:marRight w:val="0"/>
          <w:marTop w:val="0"/>
          <w:marBottom w:val="0"/>
          <w:divBdr>
            <w:top w:val="none" w:sz="0" w:space="0" w:color="auto"/>
            <w:left w:val="none" w:sz="0" w:space="0" w:color="auto"/>
            <w:bottom w:val="none" w:sz="0" w:space="0" w:color="auto"/>
            <w:right w:val="none" w:sz="0" w:space="0" w:color="auto"/>
          </w:divBdr>
        </w:div>
        <w:div w:id="2011787877">
          <w:marLeft w:val="0"/>
          <w:marRight w:val="0"/>
          <w:marTop w:val="0"/>
          <w:marBottom w:val="0"/>
          <w:divBdr>
            <w:top w:val="none" w:sz="0" w:space="0" w:color="auto"/>
            <w:left w:val="none" w:sz="0" w:space="0" w:color="auto"/>
            <w:bottom w:val="none" w:sz="0" w:space="0" w:color="auto"/>
            <w:right w:val="none" w:sz="0" w:space="0" w:color="auto"/>
          </w:divBdr>
        </w:div>
        <w:div w:id="864055798">
          <w:marLeft w:val="0"/>
          <w:marRight w:val="0"/>
          <w:marTop w:val="0"/>
          <w:marBottom w:val="0"/>
          <w:divBdr>
            <w:top w:val="none" w:sz="0" w:space="0" w:color="auto"/>
            <w:left w:val="none" w:sz="0" w:space="0" w:color="auto"/>
            <w:bottom w:val="none" w:sz="0" w:space="0" w:color="auto"/>
            <w:right w:val="none" w:sz="0" w:space="0" w:color="auto"/>
          </w:divBdr>
        </w:div>
        <w:div w:id="325207711">
          <w:marLeft w:val="0"/>
          <w:marRight w:val="0"/>
          <w:marTop w:val="0"/>
          <w:marBottom w:val="0"/>
          <w:divBdr>
            <w:top w:val="none" w:sz="0" w:space="0" w:color="auto"/>
            <w:left w:val="none" w:sz="0" w:space="0" w:color="auto"/>
            <w:bottom w:val="none" w:sz="0" w:space="0" w:color="auto"/>
            <w:right w:val="none" w:sz="0" w:space="0" w:color="auto"/>
          </w:divBdr>
        </w:div>
        <w:div w:id="1468161955">
          <w:marLeft w:val="0"/>
          <w:marRight w:val="0"/>
          <w:marTop w:val="0"/>
          <w:marBottom w:val="0"/>
          <w:divBdr>
            <w:top w:val="none" w:sz="0" w:space="0" w:color="auto"/>
            <w:left w:val="none" w:sz="0" w:space="0" w:color="auto"/>
            <w:bottom w:val="none" w:sz="0" w:space="0" w:color="auto"/>
            <w:right w:val="none" w:sz="0" w:space="0" w:color="auto"/>
          </w:divBdr>
        </w:div>
        <w:div w:id="545336936">
          <w:marLeft w:val="0"/>
          <w:marRight w:val="0"/>
          <w:marTop w:val="0"/>
          <w:marBottom w:val="0"/>
          <w:divBdr>
            <w:top w:val="none" w:sz="0" w:space="0" w:color="auto"/>
            <w:left w:val="none" w:sz="0" w:space="0" w:color="auto"/>
            <w:bottom w:val="none" w:sz="0" w:space="0" w:color="auto"/>
            <w:right w:val="none" w:sz="0" w:space="0" w:color="auto"/>
          </w:divBdr>
        </w:div>
        <w:div w:id="1647591735">
          <w:marLeft w:val="0"/>
          <w:marRight w:val="0"/>
          <w:marTop w:val="0"/>
          <w:marBottom w:val="0"/>
          <w:divBdr>
            <w:top w:val="none" w:sz="0" w:space="0" w:color="auto"/>
            <w:left w:val="none" w:sz="0" w:space="0" w:color="auto"/>
            <w:bottom w:val="none" w:sz="0" w:space="0" w:color="auto"/>
            <w:right w:val="none" w:sz="0" w:space="0" w:color="auto"/>
          </w:divBdr>
        </w:div>
        <w:div w:id="1726373978">
          <w:marLeft w:val="0"/>
          <w:marRight w:val="0"/>
          <w:marTop w:val="0"/>
          <w:marBottom w:val="0"/>
          <w:divBdr>
            <w:top w:val="none" w:sz="0" w:space="0" w:color="auto"/>
            <w:left w:val="none" w:sz="0" w:space="0" w:color="auto"/>
            <w:bottom w:val="none" w:sz="0" w:space="0" w:color="auto"/>
            <w:right w:val="none" w:sz="0" w:space="0" w:color="auto"/>
          </w:divBdr>
        </w:div>
        <w:div w:id="264192310">
          <w:marLeft w:val="0"/>
          <w:marRight w:val="0"/>
          <w:marTop w:val="0"/>
          <w:marBottom w:val="0"/>
          <w:divBdr>
            <w:top w:val="none" w:sz="0" w:space="0" w:color="auto"/>
            <w:left w:val="none" w:sz="0" w:space="0" w:color="auto"/>
            <w:bottom w:val="none" w:sz="0" w:space="0" w:color="auto"/>
            <w:right w:val="none" w:sz="0" w:space="0" w:color="auto"/>
          </w:divBdr>
        </w:div>
        <w:div w:id="1550844315">
          <w:marLeft w:val="0"/>
          <w:marRight w:val="0"/>
          <w:marTop w:val="0"/>
          <w:marBottom w:val="0"/>
          <w:divBdr>
            <w:top w:val="none" w:sz="0" w:space="0" w:color="auto"/>
            <w:left w:val="none" w:sz="0" w:space="0" w:color="auto"/>
            <w:bottom w:val="none" w:sz="0" w:space="0" w:color="auto"/>
            <w:right w:val="none" w:sz="0" w:space="0" w:color="auto"/>
          </w:divBdr>
        </w:div>
        <w:div w:id="822771536">
          <w:marLeft w:val="0"/>
          <w:marRight w:val="0"/>
          <w:marTop w:val="0"/>
          <w:marBottom w:val="0"/>
          <w:divBdr>
            <w:top w:val="none" w:sz="0" w:space="0" w:color="auto"/>
            <w:left w:val="none" w:sz="0" w:space="0" w:color="auto"/>
            <w:bottom w:val="none" w:sz="0" w:space="0" w:color="auto"/>
            <w:right w:val="none" w:sz="0" w:space="0" w:color="auto"/>
          </w:divBdr>
        </w:div>
        <w:div w:id="1352874637">
          <w:marLeft w:val="0"/>
          <w:marRight w:val="0"/>
          <w:marTop w:val="0"/>
          <w:marBottom w:val="0"/>
          <w:divBdr>
            <w:top w:val="none" w:sz="0" w:space="0" w:color="auto"/>
            <w:left w:val="none" w:sz="0" w:space="0" w:color="auto"/>
            <w:bottom w:val="none" w:sz="0" w:space="0" w:color="auto"/>
            <w:right w:val="none" w:sz="0" w:space="0" w:color="auto"/>
          </w:divBdr>
        </w:div>
        <w:div w:id="1006715421">
          <w:marLeft w:val="0"/>
          <w:marRight w:val="0"/>
          <w:marTop w:val="0"/>
          <w:marBottom w:val="0"/>
          <w:divBdr>
            <w:top w:val="none" w:sz="0" w:space="0" w:color="auto"/>
            <w:left w:val="none" w:sz="0" w:space="0" w:color="auto"/>
            <w:bottom w:val="none" w:sz="0" w:space="0" w:color="auto"/>
            <w:right w:val="none" w:sz="0" w:space="0" w:color="auto"/>
          </w:divBdr>
        </w:div>
        <w:div w:id="2061782042">
          <w:marLeft w:val="0"/>
          <w:marRight w:val="0"/>
          <w:marTop w:val="0"/>
          <w:marBottom w:val="0"/>
          <w:divBdr>
            <w:top w:val="none" w:sz="0" w:space="0" w:color="auto"/>
            <w:left w:val="none" w:sz="0" w:space="0" w:color="auto"/>
            <w:bottom w:val="none" w:sz="0" w:space="0" w:color="auto"/>
            <w:right w:val="none" w:sz="0" w:space="0" w:color="auto"/>
          </w:divBdr>
        </w:div>
        <w:div w:id="412625872">
          <w:marLeft w:val="0"/>
          <w:marRight w:val="0"/>
          <w:marTop w:val="0"/>
          <w:marBottom w:val="0"/>
          <w:divBdr>
            <w:top w:val="none" w:sz="0" w:space="0" w:color="auto"/>
            <w:left w:val="none" w:sz="0" w:space="0" w:color="auto"/>
            <w:bottom w:val="none" w:sz="0" w:space="0" w:color="auto"/>
            <w:right w:val="none" w:sz="0" w:space="0" w:color="auto"/>
          </w:divBdr>
        </w:div>
        <w:div w:id="1764497066">
          <w:marLeft w:val="0"/>
          <w:marRight w:val="0"/>
          <w:marTop w:val="0"/>
          <w:marBottom w:val="0"/>
          <w:divBdr>
            <w:top w:val="none" w:sz="0" w:space="0" w:color="auto"/>
            <w:left w:val="none" w:sz="0" w:space="0" w:color="auto"/>
            <w:bottom w:val="none" w:sz="0" w:space="0" w:color="auto"/>
            <w:right w:val="none" w:sz="0" w:space="0" w:color="auto"/>
          </w:divBdr>
        </w:div>
        <w:div w:id="420685958">
          <w:marLeft w:val="0"/>
          <w:marRight w:val="0"/>
          <w:marTop w:val="0"/>
          <w:marBottom w:val="0"/>
          <w:divBdr>
            <w:top w:val="none" w:sz="0" w:space="0" w:color="auto"/>
            <w:left w:val="none" w:sz="0" w:space="0" w:color="auto"/>
            <w:bottom w:val="none" w:sz="0" w:space="0" w:color="auto"/>
            <w:right w:val="none" w:sz="0" w:space="0" w:color="auto"/>
          </w:divBdr>
        </w:div>
        <w:div w:id="1061097901">
          <w:marLeft w:val="0"/>
          <w:marRight w:val="0"/>
          <w:marTop w:val="0"/>
          <w:marBottom w:val="0"/>
          <w:divBdr>
            <w:top w:val="none" w:sz="0" w:space="0" w:color="auto"/>
            <w:left w:val="none" w:sz="0" w:space="0" w:color="auto"/>
            <w:bottom w:val="none" w:sz="0" w:space="0" w:color="auto"/>
            <w:right w:val="none" w:sz="0" w:space="0" w:color="auto"/>
          </w:divBdr>
        </w:div>
        <w:div w:id="556017495">
          <w:marLeft w:val="0"/>
          <w:marRight w:val="0"/>
          <w:marTop w:val="0"/>
          <w:marBottom w:val="0"/>
          <w:divBdr>
            <w:top w:val="none" w:sz="0" w:space="0" w:color="auto"/>
            <w:left w:val="none" w:sz="0" w:space="0" w:color="auto"/>
            <w:bottom w:val="none" w:sz="0" w:space="0" w:color="auto"/>
            <w:right w:val="none" w:sz="0" w:space="0" w:color="auto"/>
          </w:divBdr>
        </w:div>
        <w:div w:id="1206412069">
          <w:marLeft w:val="0"/>
          <w:marRight w:val="0"/>
          <w:marTop w:val="0"/>
          <w:marBottom w:val="0"/>
          <w:divBdr>
            <w:top w:val="none" w:sz="0" w:space="0" w:color="auto"/>
            <w:left w:val="none" w:sz="0" w:space="0" w:color="auto"/>
            <w:bottom w:val="none" w:sz="0" w:space="0" w:color="auto"/>
            <w:right w:val="none" w:sz="0" w:space="0" w:color="auto"/>
          </w:divBdr>
        </w:div>
        <w:div w:id="611594197">
          <w:marLeft w:val="0"/>
          <w:marRight w:val="0"/>
          <w:marTop w:val="0"/>
          <w:marBottom w:val="0"/>
          <w:divBdr>
            <w:top w:val="none" w:sz="0" w:space="0" w:color="auto"/>
            <w:left w:val="none" w:sz="0" w:space="0" w:color="auto"/>
            <w:bottom w:val="none" w:sz="0" w:space="0" w:color="auto"/>
            <w:right w:val="none" w:sz="0" w:space="0" w:color="auto"/>
          </w:divBdr>
        </w:div>
        <w:div w:id="433481887">
          <w:marLeft w:val="0"/>
          <w:marRight w:val="0"/>
          <w:marTop w:val="0"/>
          <w:marBottom w:val="0"/>
          <w:divBdr>
            <w:top w:val="none" w:sz="0" w:space="0" w:color="auto"/>
            <w:left w:val="none" w:sz="0" w:space="0" w:color="auto"/>
            <w:bottom w:val="none" w:sz="0" w:space="0" w:color="auto"/>
            <w:right w:val="none" w:sz="0" w:space="0" w:color="auto"/>
          </w:divBdr>
        </w:div>
        <w:div w:id="1313678036">
          <w:marLeft w:val="0"/>
          <w:marRight w:val="0"/>
          <w:marTop w:val="0"/>
          <w:marBottom w:val="0"/>
          <w:divBdr>
            <w:top w:val="none" w:sz="0" w:space="0" w:color="auto"/>
            <w:left w:val="none" w:sz="0" w:space="0" w:color="auto"/>
            <w:bottom w:val="none" w:sz="0" w:space="0" w:color="auto"/>
            <w:right w:val="none" w:sz="0" w:space="0" w:color="auto"/>
          </w:divBdr>
        </w:div>
        <w:div w:id="595938861">
          <w:marLeft w:val="0"/>
          <w:marRight w:val="0"/>
          <w:marTop w:val="0"/>
          <w:marBottom w:val="0"/>
          <w:divBdr>
            <w:top w:val="none" w:sz="0" w:space="0" w:color="auto"/>
            <w:left w:val="none" w:sz="0" w:space="0" w:color="auto"/>
            <w:bottom w:val="none" w:sz="0" w:space="0" w:color="auto"/>
            <w:right w:val="none" w:sz="0" w:space="0" w:color="auto"/>
          </w:divBdr>
        </w:div>
        <w:div w:id="915213079">
          <w:marLeft w:val="0"/>
          <w:marRight w:val="0"/>
          <w:marTop w:val="0"/>
          <w:marBottom w:val="0"/>
          <w:divBdr>
            <w:top w:val="none" w:sz="0" w:space="0" w:color="auto"/>
            <w:left w:val="none" w:sz="0" w:space="0" w:color="auto"/>
            <w:bottom w:val="none" w:sz="0" w:space="0" w:color="auto"/>
            <w:right w:val="none" w:sz="0" w:space="0" w:color="auto"/>
          </w:divBdr>
        </w:div>
        <w:div w:id="2110467684">
          <w:marLeft w:val="0"/>
          <w:marRight w:val="0"/>
          <w:marTop w:val="0"/>
          <w:marBottom w:val="0"/>
          <w:divBdr>
            <w:top w:val="none" w:sz="0" w:space="0" w:color="auto"/>
            <w:left w:val="none" w:sz="0" w:space="0" w:color="auto"/>
            <w:bottom w:val="none" w:sz="0" w:space="0" w:color="auto"/>
            <w:right w:val="none" w:sz="0" w:space="0" w:color="auto"/>
          </w:divBdr>
        </w:div>
        <w:div w:id="1295063005">
          <w:marLeft w:val="0"/>
          <w:marRight w:val="0"/>
          <w:marTop w:val="0"/>
          <w:marBottom w:val="0"/>
          <w:divBdr>
            <w:top w:val="none" w:sz="0" w:space="0" w:color="auto"/>
            <w:left w:val="none" w:sz="0" w:space="0" w:color="auto"/>
            <w:bottom w:val="none" w:sz="0" w:space="0" w:color="auto"/>
            <w:right w:val="none" w:sz="0" w:space="0" w:color="auto"/>
          </w:divBdr>
        </w:div>
        <w:div w:id="6906991">
          <w:marLeft w:val="0"/>
          <w:marRight w:val="0"/>
          <w:marTop w:val="0"/>
          <w:marBottom w:val="0"/>
          <w:divBdr>
            <w:top w:val="none" w:sz="0" w:space="0" w:color="auto"/>
            <w:left w:val="none" w:sz="0" w:space="0" w:color="auto"/>
            <w:bottom w:val="none" w:sz="0" w:space="0" w:color="auto"/>
            <w:right w:val="none" w:sz="0" w:space="0" w:color="auto"/>
          </w:divBdr>
        </w:div>
        <w:div w:id="336153178">
          <w:marLeft w:val="0"/>
          <w:marRight w:val="0"/>
          <w:marTop w:val="0"/>
          <w:marBottom w:val="0"/>
          <w:divBdr>
            <w:top w:val="none" w:sz="0" w:space="0" w:color="auto"/>
            <w:left w:val="none" w:sz="0" w:space="0" w:color="auto"/>
            <w:bottom w:val="none" w:sz="0" w:space="0" w:color="auto"/>
            <w:right w:val="none" w:sz="0" w:space="0" w:color="auto"/>
          </w:divBdr>
        </w:div>
        <w:div w:id="2013530802">
          <w:marLeft w:val="0"/>
          <w:marRight w:val="0"/>
          <w:marTop w:val="0"/>
          <w:marBottom w:val="0"/>
          <w:divBdr>
            <w:top w:val="none" w:sz="0" w:space="0" w:color="auto"/>
            <w:left w:val="none" w:sz="0" w:space="0" w:color="auto"/>
            <w:bottom w:val="none" w:sz="0" w:space="0" w:color="auto"/>
            <w:right w:val="none" w:sz="0" w:space="0" w:color="auto"/>
          </w:divBdr>
        </w:div>
        <w:div w:id="1568108946">
          <w:marLeft w:val="0"/>
          <w:marRight w:val="0"/>
          <w:marTop w:val="0"/>
          <w:marBottom w:val="0"/>
          <w:divBdr>
            <w:top w:val="none" w:sz="0" w:space="0" w:color="auto"/>
            <w:left w:val="none" w:sz="0" w:space="0" w:color="auto"/>
            <w:bottom w:val="none" w:sz="0" w:space="0" w:color="auto"/>
            <w:right w:val="none" w:sz="0" w:space="0" w:color="auto"/>
          </w:divBdr>
        </w:div>
        <w:div w:id="668338228">
          <w:marLeft w:val="0"/>
          <w:marRight w:val="0"/>
          <w:marTop w:val="0"/>
          <w:marBottom w:val="0"/>
          <w:divBdr>
            <w:top w:val="none" w:sz="0" w:space="0" w:color="auto"/>
            <w:left w:val="none" w:sz="0" w:space="0" w:color="auto"/>
            <w:bottom w:val="none" w:sz="0" w:space="0" w:color="auto"/>
            <w:right w:val="none" w:sz="0" w:space="0" w:color="auto"/>
          </w:divBdr>
        </w:div>
        <w:div w:id="1227836022">
          <w:marLeft w:val="0"/>
          <w:marRight w:val="0"/>
          <w:marTop w:val="0"/>
          <w:marBottom w:val="0"/>
          <w:divBdr>
            <w:top w:val="none" w:sz="0" w:space="0" w:color="auto"/>
            <w:left w:val="none" w:sz="0" w:space="0" w:color="auto"/>
            <w:bottom w:val="none" w:sz="0" w:space="0" w:color="auto"/>
            <w:right w:val="none" w:sz="0" w:space="0" w:color="auto"/>
          </w:divBdr>
        </w:div>
        <w:div w:id="955795201">
          <w:marLeft w:val="0"/>
          <w:marRight w:val="0"/>
          <w:marTop w:val="0"/>
          <w:marBottom w:val="0"/>
          <w:divBdr>
            <w:top w:val="none" w:sz="0" w:space="0" w:color="auto"/>
            <w:left w:val="none" w:sz="0" w:space="0" w:color="auto"/>
            <w:bottom w:val="none" w:sz="0" w:space="0" w:color="auto"/>
            <w:right w:val="none" w:sz="0" w:space="0" w:color="auto"/>
          </w:divBdr>
        </w:div>
        <w:div w:id="82268373">
          <w:marLeft w:val="0"/>
          <w:marRight w:val="0"/>
          <w:marTop w:val="0"/>
          <w:marBottom w:val="0"/>
          <w:divBdr>
            <w:top w:val="none" w:sz="0" w:space="0" w:color="auto"/>
            <w:left w:val="none" w:sz="0" w:space="0" w:color="auto"/>
            <w:bottom w:val="none" w:sz="0" w:space="0" w:color="auto"/>
            <w:right w:val="none" w:sz="0" w:space="0" w:color="auto"/>
          </w:divBdr>
        </w:div>
        <w:div w:id="674458632">
          <w:marLeft w:val="0"/>
          <w:marRight w:val="0"/>
          <w:marTop w:val="0"/>
          <w:marBottom w:val="0"/>
          <w:divBdr>
            <w:top w:val="none" w:sz="0" w:space="0" w:color="auto"/>
            <w:left w:val="none" w:sz="0" w:space="0" w:color="auto"/>
            <w:bottom w:val="none" w:sz="0" w:space="0" w:color="auto"/>
            <w:right w:val="none" w:sz="0" w:space="0" w:color="auto"/>
          </w:divBdr>
        </w:div>
        <w:div w:id="517817129">
          <w:marLeft w:val="0"/>
          <w:marRight w:val="0"/>
          <w:marTop w:val="0"/>
          <w:marBottom w:val="0"/>
          <w:divBdr>
            <w:top w:val="none" w:sz="0" w:space="0" w:color="auto"/>
            <w:left w:val="none" w:sz="0" w:space="0" w:color="auto"/>
            <w:bottom w:val="none" w:sz="0" w:space="0" w:color="auto"/>
            <w:right w:val="none" w:sz="0" w:space="0" w:color="auto"/>
          </w:divBdr>
        </w:div>
        <w:div w:id="609629465">
          <w:marLeft w:val="0"/>
          <w:marRight w:val="0"/>
          <w:marTop w:val="0"/>
          <w:marBottom w:val="0"/>
          <w:divBdr>
            <w:top w:val="none" w:sz="0" w:space="0" w:color="auto"/>
            <w:left w:val="none" w:sz="0" w:space="0" w:color="auto"/>
            <w:bottom w:val="none" w:sz="0" w:space="0" w:color="auto"/>
            <w:right w:val="none" w:sz="0" w:space="0" w:color="auto"/>
          </w:divBdr>
        </w:div>
        <w:div w:id="429472984">
          <w:marLeft w:val="0"/>
          <w:marRight w:val="0"/>
          <w:marTop w:val="0"/>
          <w:marBottom w:val="0"/>
          <w:divBdr>
            <w:top w:val="none" w:sz="0" w:space="0" w:color="auto"/>
            <w:left w:val="none" w:sz="0" w:space="0" w:color="auto"/>
            <w:bottom w:val="none" w:sz="0" w:space="0" w:color="auto"/>
            <w:right w:val="none" w:sz="0" w:space="0" w:color="auto"/>
          </w:divBdr>
        </w:div>
        <w:div w:id="1101871941">
          <w:marLeft w:val="0"/>
          <w:marRight w:val="0"/>
          <w:marTop w:val="0"/>
          <w:marBottom w:val="0"/>
          <w:divBdr>
            <w:top w:val="none" w:sz="0" w:space="0" w:color="auto"/>
            <w:left w:val="none" w:sz="0" w:space="0" w:color="auto"/>
            <w:bottom w:val="none" w:sz="0" w:space="0" w:color="auto"/>
            <w:right w:val="none" w:sz="0" w:space="0" w:color="auto"/>
          </w:divBdr>
        </w:div>
        <w:div w:id="1700617787">
          <w:marLeft w:val="0"/>
          <w:marRight w:val="0"/>
          <w:marTop w:val="0"/>
          <w:marBottom w:val="0"/>
          <w:divBdr>
            <w:top w:val="none" w:sz="0" w:space="0" w:color="auto"/>
            <w:left w:val="none" w:sz="0" w:space="0" w:color="auto"/>
            <w:bottom w:val="none" w:sz="0" w:space="0" w:color="auto"/>
            <w:right w:val="none" w:sz="0" w:space="0" w:color="auto"/>
          </w:divBdr>
        </w:div>
        <w:div w:id="271476400">
          <w:marLeft w:val="0"/>
          <w:marRight w:val="0"/>
          <w:marTop w:val="0"/>
          <w:marBottom w:val="0"/>
          <w:divBdr>
            <w:top w:val="none" w:sz="0" w:space="0" w:color="auto"/>
            <w:left w:val="none" w:sz="0" w:space="0" w:color="auto"/>
            <w:bottom w:val="none" w:sz="0" w:space="0" w:color="auto"/>
            <w:right w:val="none" w:sz="0" w:space="0" w:color="auto"/>
          </w:divBdr>
        </w:div>
        <w:div w:id="583563927">
          <w:marLeft w:val="0"/>
          <w:marRight w:val="0"/>
          <w:marTop w:val="0"/>
          <w:marBottom w:val="0"/>
          <w:divBdr>
            <w:top w:val="none" w:sz="0" w:space="0" w:color="auto"/>
            <w:left w:val="none" w:sz="0" w:space="0" w:color="auto"/>
            <w:bottom w:val="none" w:sz="0" w:space="0" w:color="auto"/>
            <w:right w:val="none" w:sz="0" w:space="0" w:color="auto"/>
          </w:divBdr>
        </w:div>
        <w:div w:id="658771784">
          <w:marLeft w:val="0"/>
          <w:marRight w:val="0"/>
          <w:marTop w:val="0"/>
          <w:marBottom w:val="0"/>
          <w:divBdr>
            <w:top w:val="none" w:sz="0" w:space="0" w:color="auto"/>
            <w:left w:val="none" w:sz="0" w:space="0" w:color="auto"/>
            <w:bottom w:val="none" w:sz="0" w:space="0" w:color="auto"/>
            <w:right w:val="none" w:sz="0" w:space="0" w:color="auto"/>
          </w:divBdr>
        </w:div>
        <w:div w:id="1140923307">
          <w:marLeft w:val="0"/>
          <w:marRight w:val="0"/>
          <w:marTop w:val="0"/>
          <w:marBottom w:val="0"/>
          <w:divBdr>
            <w:top w:val="none" w:sz="0" w:space="0" w:color="auto"/>
            <w:left w:val="none" w:sz="0" w:space="0" w:color="auto"/>
            <w:bottom w:val="none" w:sz="0" w:space="0" w:color="auto"/>
            <w:right w:val="none" w:sz="0" w:space="0" w:color="auto"/>
          </w:divBdr>
        </w:div>
        <w:div w:id="1909151837">
          <w:marLeft w:val="0"/>
          <w:marRight w:val="0"/>
          <w:marTop w:val="0"/>
          <w:marBottom w:val="0"/>
          <w:divBdr>
            <w:top w:val="none" w:sz="0" w:space="0" w:color="auto"/>
            <w:left w:val="none" w:sz="0" w:space="0" w:color="auto"/>
            <w:bottom w:val="none" w:sz="0" w:space="0" w:color="auto"/>
            <w:right w:val="none" w:sz="0" w:space="0" w:color="auto"/>
          </w:divBdr>
        </w:div>
        <w:div w:id="2091920670">
          <w:marLeft w:val="0"/>
          <w:marRight w:val="0"/>
          <w:marTop w:val="0"/>
          <w:marBottom w:val="0"/>
          <w:divBdr>
            <w:top w:val="none" w:sz="0" w:space="0" w:color="auto"/>
            <w:left w:val="none" w:sz="0" w:space="0" w:color="auto"/>
            <w:bottom w:val="none" w:sz="0" w:space="0" w:color="auto"/>
            <w:right w:val="none" w:sz="0" w:space="0" w:color="auto"/>
          </w:divBdr>
        </w:div>
        <w:div w:id="1680084045">
          <w:marLeft w:val="0"/>
          <w:marRight w:val="0"/>
          <w:marTop w:val="0"/>
          <w:marBottom w:val="0"/>
          <w:divBdr>
            <w:top w:val="none" w:sz="0" w:space="0" w:color="auto"/>
            <w:left w:val="none" w:sz="0" w:space="0" w:color="auto"/>
            <w:bottom w:val="none" w:sz="0" w:space="0" w:color="auto"/>
            <w:right w:val="none" w:sz="0" w:space="0" w:color="auto"/>
          </w:divBdr>
        </w:div>
        <w:div w:id="2057731032">
          <w:marLeft w:val="0"/>
          <w:marRight w:val="0"/>
          <w:marTop w:val="0"/>
          <w:marBottom w:val="0"/>
          <w:divBdr>
            <w:top w:val="none" w:sz="0" w:space="0" w:color="auto"/>
            <w:left w:val="none" w:sz="0" w:space="0" w:color="auto"/>
            <w:bottom w:val="none" w:sz="0" w:space="0" w:color="auto"/>
            <w:right w:val="none" w:sz="0" w:space="0" w:color="auto"/>
          </w:divBdr>
        </w:div>
        <w:div w:id="1063068454">
          <w:marLeft w:val="0"/>
          <w:marRight w:val="0"/>
          <w:marTop w:val="0"/>
          <w:marBottom w:val="0"/>
          <w:divBdr>
            <w:top w:val="none" w:sz="0" w:space="0" w:color="auto"/>
            <w:left w:val="none" w:sz="0" w:space="0" w:color="auto"/>
            <w:bottom w:val="none" w:sz="0" w:space="0" w:color="auto"/>
            <w:right w:val="none" w:sz="0" w:space="0" w:color="auto"/>
          </w:divBdr>
        </w:div>
        <w:div w:id="1950816687">
          <w:marLeft w:val="0"/>
          <w:marRight w:val="0"/>
          <w:marTop w:val="0"/>
          <w:marBottom w:val="0"/>
          <w:divBdr>
            <w:top w:val="none" w:sz="0" w:space="0" w:color="auto"/>
            <w:left w:val="none" w:sz="0" w:space="0" w:color="auto"/>
            <w:bottom w:val="none" w:sz="0" w:space="0" w:color="auto"/>
            <w:right w:val="none" w:sz="0" w:space="0" w:color="auto"/>
          </w:divBdr>
        </w:div>
        <w:div w:id="1475951759">
          <w:marLeft w:val="0"/>
          <w:marRight w:val="0"/>
          <w:marTop w:val="0"/>
          <w:marBottom w:val="0"/>
          <w:divBdr>
            <w:top w:val="none" w:sz="0" w:space="0" w:color="auto"/>
            <w:left w:val="none" w:sz="0" w:space="0" w:color="auto"/>
            <w:bottom w:val="none" w:sz="0" w:space="0" w:color="auto"/>
            <w:right w:val="none" w:sz="0" w:space="0" w:color="auto"/>
          </w:divBdr>
        </w:div>
        <w:div w:id="1235506744">
          <w:marLeft w:val="0"/>
          <w:marRight w:val="0"/>
          <w:marTop w:val="0"/>
          <w:marBottom w:val="0"/>
          <w:divBdr>
            <w:top w:val="none" w:sz="0" w:space="0" w:color="auto"/>
            <w:left w:val="none" w:sz="0" w:space="0" w:color="auto"/>
            <w:bottom w:val="none" w:sz="0" w:space="0" w:color="auto"/>
            <w:right w:val="none" w:sz="0" w:space="0" w:color="auto"/>
          </w:divBdr>
        </w:div>
        <w:div w:id="869798629">
          <w:marLeft w:val="0"/>
          <w:marRight w:val="0"/>
          <w:marTop w:val="0"/>
          <w:marBottom w:val="0"/>
          <w:divBdr>
            <w:top w:val="none" w:sz="0" w:space="0" w:color="auto"/>
            <w:left w:val="none" w:sz="0" w:space="0" w:color="auto"/>
            <w:bottom w:val="none" w:sz="0" w:space="0" w:color="auto"/>
            <w:right w:val="none" w:sz="0" w:space="0" w:color="auto"/>
          </w:divBdr>
        </w:div>
        <w:div w:id="2044668602">
          <w:marLeft w:val="0"/>
          <w:marRight w:val="0"/>
          <w:marTop w:val="0"/>
          <w:marBottom w:val="0"/>
          <w:divBdr>
            <w:top w:val="none" w:sz="0" w:space="0" w:color="auto"/>
            <w:left w:val="none" w:sz="0" w:space="0" w:color="auto"/>
            <w:bottom w:val="none" w:sz="0" w:space="0" w:color="auto"/>
            <w:right w:val="none" w:sz="0" w:space="0" w:color="auto"/>
          </w:divBdr>
        </w:div>
        <w:div w:id="1029137690">
          <w:marLeft w:val="0"/>
          <w:marRight w:val="0"/>
          <w:marTop w:val="0"/>
          <w:marBottom w:val="0"/>
          <w:divBdr>
            <w:top w:val="none" w:sz="0" w:space="0" w:color="auto"/>
            <w:left w:val="none" w:sz="0" w:space="0" w:color="auto"/>
            <w:bottom w:val="none" w:sz="0" w:space="0" w:color="auto"/>
            <w:right w:val="none" w:sz="0" w:space="0" w:color="auto"/>
          </w:divBdr>
        </w:div>
        <w:div w:id="1135954723">
          <w:marLeft w:val="0"/>
          <w:marRight w:val="0"/>
          <w:marTop w:val="0"/>
          <w:marBottom w:val="0"/>
          <w:divBdr>
            <w:top w:val="none" w:sz="0" w:space="0" w:color="auto"/>
            <w:left w:val="none" w:sz="0" w:space="0" w:color="auto"/>
            <w:bottom w:val="none" w:sz="0" w:space="0" w:color="auto"/>
            <w:right w:val="none" w:sz="0" w:space="0" w:color="auto"/>
          </w:divBdr>
        </w:div>
        <w:div w:id="218131059">
          <w:marLeft w:val="0"/>
          <w:marRight w:val="0"/>
          <w:marTop w:val="0"/>
          <w:marBottom w:val="0"/>
          <w:divBdr>
            <w:top w:val="none" w:sz="0" w:space="0" w:color="auto"/>
            <w:left w:val="none" w:sz="0" w:space="0" w:color="auto"/>
            <w:bottom w:val="none" w:sz="0" w:space="0" w:color="auto"/>
            <w:right w:val="none" w:sz="0" w:space="0" w:color="auto"/>
          </w:divBdr>
        </w:div>
        <w:div w:id="1685277628">
          <w:marLeft w:val="0"/>
          <w:marRight w:val="0"/>
          <w:marTop w:val="0"/>
          <w:marBottom w:val="0"/>
          <w:divBdr>
            <w:top w:val="none" w:sz="0" w:space="0" w:color="auto"/>
            <w:left w:val="none" w:sz="0" w:space="0" w:color="auto"/>
            <w:bottom w:val="none" w:sz="0" w:space="0" w:color="auto"/>
            <w:right w:val="none" w:sz="0" w:space="0" w:color="auto"/>
          </w:divBdr>
        </w:div>
        <w:div w:id="136336232">
          <w:marLeft w:val="0"/>
          <w:marRight w:val="0"/>
          <w:marTop w:val="0"/>
          <w:marBottom w:val="0"/>
          <w:divBdr>
            <w:top w:val="none" w:sz="0" w:space="0" w:color="auto"/>
            <w:left w:val="none" w:sz="0" w:space="0" w:color="auto"/>
            <w:bottom w:val="none" w:sz="0" w:space="0" w:color="auto"/>
            <w:right w:val="none" w:sz="0" w:space="0" w:color="auto"/>
          </w:divBdr>
        </w:div>
        <w:div w:id="1841699896">
          <w:marLeft w:val="0"/>
          <w:marRight w:val="0"/>
          <w:marTop w:val="0"/>
          <w:marBottom w:val="0"/>
          <w:divBdr>
            <w:top w:val="none" w:sz="0" w:space="0" w:color="auto"/>
            <w:left w:val="none" w:sz="0" w:space="0" w:color="auto"/>
            <w:bottom w:val="none" w:sz="0" w:space="0" w:color="auto"/>
            <w:right w:val="none" w:sz="0" w:space="0" w:color="auto"/>
          </w:divBdr>
        </w:div>
        <w:div w:id="237054949">
          <w:marLeft w:val="0"/>
          <w:marRight w:val="0"/>
          <w:marTop w:val="0"/>
          <w:marBottom w:val="0"/>
          <w:divBdr>
            <w:top w:val="none" w:sz="0" w:space="0" w:color="auto"/>
            <w:left w:val="none" w:sz="0" w:space="0" w:color="auto"/>
            <w:bottom w:val="none" w:sz="0" w:space="0" w:color="auto"/>
            <w:right w:val="none" w:sz="0" w:space="0" w:color="auto"/>
          </w:divBdr>
        </w:div>
        <w:div w:id="1931503331">
          <w:marLeft w:val="0"/>
          <w:marRight w:val="0"/>
          <w:marTop w:val="0"/>
          <w:marBottom w:val="0"/>
          <w:divBdr>
            <w:top w:val="none" w:sz="0" w:space="0" w:color="auto"/>
            <w:left w:val="none" w:sz="0" w:space="0" w:color="auto"/>
            <w:bottom w:val="none" w:sz="0" w:space="0" w:color="auto"/>
            <w:right w:val="none" w:sz="0" w:space="0" w:color="auto"/>
          </w:divBdr>
        </w:div>
        <w:div w:id="817650296">
          <w:marLeft w:val="0"/>
          <w:marRight w:val="0"/>
          <w:marTop w:val="0"/>
          <w:marBottom w:val="0"/>
          <w:divBdr>
            <w:top w:val="none" w:sz="0" w:space="0" w:color="auto"/>
            <w:left w:val="none" w:sz="0" w:space="0" w:color="auto"/>
            <w:bottom w:val="none" w:sz="0" w:space="0" w:color="auto"/>
            <w:right w:val="none" w:sz="0" w:space="0" w:color="auto"/>
          </w:divBdr>
        </w:div>
        <w:div w:id="1419903902">
          <w:marLeft w:val="0"/>
          <w:marRight w:val="0"/>
          <w:marTop w:val="0"/>
          <w:marBottom w:val="0"/>
          <w:divBdr>
            <w:top w:val="none" w:sz="0" w:space="0" w:color="auto"/>
            <w:left w:val="none" w:sz="0" w:space="0" w:color="auto"/>
            <w:bottom w:val="none" w:sz="0" w:space="0" w:color="auto"/>
            <w:right w:val="none" w:sz="0" w:space="0" w:color="auto"/>
          </w:divBdr>
        </w:div>
        <w:div w:id="1245066046">
          <w:marLeft w:val="0"/>
          <w:marRight w:val="0"/>
          <w:marTop w:val="0"/>
          <w:marBottom w:val="0"/>
          <w:divBdr>
            <w:top w:val="none" w:sz="0" w:space="0" w:color="auto"/>
            <w:left w:val="none" w:sz="0" w:space="0" w:color="auto"/>
            <w:bottom w:val="none" w:sz="0" w:space="0" w:color="auto"/>
            <w:right w:val="none" w:sz="0" w:space="0" w:color="auto"/>
          </w:divBdr>
        </w:div>
        <w:div w:id="1482960210">
          <w:marLeft w:val="0"/>
          <w:marRight w:val="0"/>
          <w:marTop w:val="0"/>
          <w:marBottom w:val="0"/>
          <w:divBdr>
            <w:top w:val="none" w:sz="0" w:space="0" w:color="auto"/>
            <w:left w:val="none" w:sz="0" w:space="0" w:color="auto"/>
            <w:bottom w:val="none" w:sz="0" w:space="0" w:color="auto"/>
            <w:right w:val="none" w:sz="0" w:space="0" w:color="auto"/>
          </w:divBdr>
        </w:div>
        <w:div w:id="1187789575">
          <w:marLeft w:val="0"/>
          <w:marRight w:val="0"/>
          <w:marTop w:val="0"/>
          <w:marBottom w:val="0"/>
          <w:divBdr>
            <w:top w:val="none" w:sz="0" w:space="0" w:color="auto"/>
            <w:left w:val="none" w:sz="0" w:space="0" w:color="auto"/>
            <w:bottom w:val="none" w:sz="0" w:space="0" w:color="auto"/>
            <w:right w:val="none" w:sz="0" w:space="0" w:color="auto"/>
          </w:divBdr>
        </w:div>
        <w:div w:id="360908922">
          <w:marLeft w:val="0"/>
          <w:marRight w:val="0"/>
          <w:marTop w:val="0"/>
          <w:marBottom w:val="0"/>
          <w:divBdr>
            <w:top w:val="none" w:sz="0" w:space="0" w:color="auto"/>
            <w:left w:val="none" w:sz="0" w:space="0" w:color="auto"/>
            <w:bottom w:val="none" w:sz="0" w:space="0" w:color="auto"/>
            <w:right w:val="none" w:sz="0" w:space="0" w:color="auto"/>
          </w:divBdr>
        </w:div>
        <w:div w:id="1287855209">
          <w:marLeft w:val="0"/>
          <w:marRight w:val="0"/>
          <w:marTop w:val="0"/>
          <w:marBottom w:val="0"/>
          <w:divBdr>
            <w:top w:val="none" w:sz="0" w:space="0" w:color="auto"/>
            <w:left w:val="none" w:sz="0" w:space="0" w:color="auto"/>
            <w:bottom w:val="none" w:sz="0" w:space="0" w:color="auto"/>
            <w:right w:val="none" w:sz="0" w:space="0" w:color="auto"/>
          </w:divBdr>
        </w:div>
        <w:div w:id="153691051">
          <w:marLeft w:val="0"/>
          <w:marRight w:val="0"/>
          <w:marTop w:val="0"/>
          <w:marBottom w:val="0"/>
          <w:divBdr>
            <w:top w:val="none" w:sz="0" w:space="0" w:color="auto"/>
            <w:left w:val="none" w:sz="0" w:space="0" w:color="auto"/>
            <w:bottom w:val="none" w:sz="0" w:space="0" w:color="auto"/>
            <w:right w:val="none" w:sz="0" w:space="0" w:color="auto"/>
          </w:divBdr>
        </w:div>
        <w:div w:id="1520195511">
          <w:marLeft w:val="0"/>
          <w:marRight w:val="0"/>
          <w:marTop w:val="0"/>
          <w:marBottom w:val="0"/>
          <w:divBdr>
            <w:top w:val="none" w:sz="0" w:space="0" w:color="auto"/>
            <w:left w:val="none" w:sz="0" w:space="0" w:color="auto"/>
            <w:bottom w:val="none" w:sz="0" w:space="0" w:color="auto"/>
            <w:right w:val="none" w:sz="0" w:space="0" w:color="auto"/>
          </w:divBdr>
        </w:div>
        <w:div w:id="854341610">
          <w:marLeft w:val="0"/>
          <w:marRight w:val="0"/>
          <w:marTop w:val="0"/>
          <w:marBottom w:val="0"/>
          <w:divBdr>
            <w:top w:val="none" w:sz="0" w:space="0" w:color="auto"/>
            <w:left w:val="none" w:sz="0" w:space="0" w:color="auto"/>
            <w:bottom w:val="none" w:sz="0" w:space="0" w:color="auto"/>
            <w:right w:val="none" w:sz="0" w:space="0" w:color="auto"/>
          </w:divBdr>
        </w:div>
        <w:div w:id="421023931">
          <w:marLeft w:val="0"/>
          <w:marRight w:val="0"/>
          <w:marTop w:val="0"/>
          <w:marBottom w:val="0"/>
          <w:divBdr>
            <w:top w:val="none" w:sz="0" w:space="0" w:color="auto"/>
            <w:left w:val="none" w:sz="0" w:space="0" w:color="auto"/>
            <w:bottom w:val="none" w:sz="0" w:space="0" w:color="auto"/>
            <w:right w:val="none" w:sz="0" w:space="0" w:color="auto"/>
          </w:divBdr>
        </w:div>
        <w:div w:id="620965145">
          <w:marLeft w:val="0"/>
          <w:marRight w:val="0"/>
          <w:marTop w:val="0"/>
          <w:marBottom w:val="0"/>
          <w:divBdr>
            <w:top w:val="none" w:sz="0" w:space="0" w:color="auto"/>
            <w:left w:val="none" w:sz="0" w:space="0" w:color="auto"/>
            <w:bottom w:val="none" w:sz="0" w:space="0" w:color="auto"/>
            <w:right w:val="none" w:sz="0" w:space="0" w:color="auto"/>
          </w:divBdr>
        </w:div>
        <w:div w:id="517351555">
          <w:marLeft w:val="0"/>
          <w:marRight w:val="0"/>
          <w:marTop w:val="0"/>
          <w:marBottom w:val="0"/>
          <w:divBdr>
            <w:top w:val="none" w:sz="0" w:space="0" w:color="auto"/>
            <w:left w:val="none" w:sz="0" w:space="0" w:color="auto"/>
            <w:bottom w:val="none" w:sz="0" w:space="0" w:color="auto"/>
            <w:right w:val="none" w:sz="0" w:space="0" w:color="auto"/>
          </w:divBdr>
        </w:div>
        <w:div w:id="770205539">
          <w:marLeft w:val="0"/>
          <w:marRight w:val="0"/>
          <w:marTop w:val="0"/>
          <w:marBottom w:val="0"/>
          <w:divBdr>
            <w:top w:val="none" w:sz="0" w:space="0" w:color="auto"/>
            <w:left w:val="none" w:sz="0" w:space="0" w:color="auto"/>
            <w:bottom w:val="none" w:sz="0" w:space="0" w:color="auto"/>
            <w:right w:val="none" w:sz="0" w:space="0" w:color="auto"/>
          </w:divBdr>
        </w:div>
        <w:div w:id="1568567122">
          <w:marLeft w:val="0"/>
          <w:marRight w:val="0"/>
          <w:marTop w:val="0"/>
          <w:marBottom w:val="0"/>
          <w:divBdr>
            <w:top w:val="none" w:sz="0" w:space="0" w:color="auto"/>
            <w:left w:val="none" w:sz="0" w:space="0" w:color="auto"/>
            <w:bottom w:val="none" w:sz="0" w:space="0" w:color="auto"/>
            <w:right w:val="none" w:sz="0" w:space="0" w:color="auto"/>
          </w:divBdr>
        </w:div>
        <w:div w:id="1142506828">
          <w:marLeft w:val="0"/>
          <w:marRight w:val="0"/>
          <w:marTop w:val="0"/>
          <w:marBottom w:val="0"/>
          <w:divBdr>
            <w:top w:val="none" w:sz="0" w:space="0" w:color="auto"/>
            <w:left w:val="none" w:sz="0" w:space="0" w:color="auto"/>
            <w:bottom w:val="none" w:sz="0" w:space="0" w:color="auto"/>
            <w:right w:val="none" w:sz="0" w:space="0" w:color="auto"/>
          </w:divBdr>
        </w:div>
        <w:div w:id="74791061">
          <w:marLeft w:val="0"/>
          <w:marRight w:val="0"/>
          <w:marTop w:val="0"/>
          <w:marBottom w:val="0"/>
          <w:divBdr>
            <w:top w:val="none" w:sz="0" w:space="0" w:color="auto"/>
            <w:left w:val="none" w:sz="0" w:space="0" w:color="auto"/>
            <w:bottom w:val="none" w:sz="0" w:space="0" w:color="auto"/>
            <w:right w:val="none" w:sz="0" w:space="0" w:color="auto"/>
          </w:divBdr>
        </w:div>
        <w:div w:id="1294868771">
          <w:marLeft w:val="0"/>
          <w:marRight w:val="0"/>
          <w:marTop w:val="0"/>
          <w:marBottom w:val="0"/>
          <w:divBdr>
            <w:top w:val="none" w:sz="0" w:space="0" w:color="auto"/>
            <w:left w:val="none" w:sz="0" w:space="0" w:color="auto"/>
            <w:bottom w:val="none" w:sz="0" w:space="0" w:color="auto"/>
            <w:right w:val="none" w:sz="0" w:space="0" w:color="auto"/>
          </w:divBdr>
        </w:div>
        <w:div w:id="1000424766">
          <w:marLeft w:val="0"/>
          <w:marRight w:val="0"/>
          <w:marTop w:val="0"/>
          <w:marBottom w:val="0"/>
          <w:divBdr>
            <w:top w:val="none" w:sz="0" w:space="0" w:color="auto"/>
            <w:left w:val="none" w:sz="0" w:space="0" w:color="auto"/>
            <w:bottom w:val="none" w:sz="0" w:space="0" w:color="auto"/>
            <w:right w:val="none" w:sz="0" w:space="0" w:color="auto"/>
          </w:divBdr>
        </w:div>
        <w:div w:id="19403441">
          <w:marLeft w:val="0"/>
          <w:marRight w:val="0"/>
          <w:marTop w:val="0"/>
          <w:marBottom w:val="0"/>
          <w:divBdr>
            <w:top w:val="none" w:sz="0" w:space="0" w:color="auto"/>
            <w:left w:val="none" w:sz="0" w:space="0" w:color="auto"/>
            <w:bottom w:val="none" w:sz="0" w:space="0" w:color="auto"/>
            <w:right w:val="none" w:sz="0" w:space="0" w:color="auto"/>
          </w:divBdr>
        </w:div>
        <w:div w:id="567618277">
          <w:marLeft w:val="0"/>
          <w:marRight w:val="0"/>
          <w:marTop w:val="0"/>
          <w:marBottom w:val="0"/>
          <w:divBdr>
            <w:top w:val="none" w:sz="0" w:space="0" w:color="auto"/>
            <w:left w:val="none" w:sz="0" w:space="0" w:color="auto"/>
            <w:bottom w:val="none" w:sz="0" w:space="0" w:color="auto"/>
            <w:right w:val="none" w:sz="0" w:space="0" w:color="auto"/>
          </w:divBdr>
        </w:div>
        <w:div w:id="780807295">
          <w:marLeft w:val="0"/>
          <w:marRight w:val="0"/>
          <w:marTop w:val="0"/>
          <w:marBottom w:val="0"/>
          <w:divBdr>
            <w:top w:val="none" w:sz="0" w:space="0" w:color="auto"/>
            <w:left w:val="none" w:sz="0" w:space="0" w:color="auto"/>
            <w:bottom w:val="none" w:sz="0" w:space="0" w:color="auto"/>
            <w:right w:val="none" w:sz="0" w:space="0" w:color="auto"/>
          </w:divBdr>
        </w:div>
        <w:div w:id="578634475">
          <w:marLeft w:val="0"/>
          <w:marRight w:val="0"/>
          <w:marTop w:val="0"/>
          <w:marBottom w:val="0"/>
          <w:divBdr>
            <w:top w:val="none" w:sz="0" w:space="0" w:color="auto"/>
            <w:left w:val="none" w:sz="0" w:space="0" w:color="auto"/>
            <w:bottom w:val="none" w:sz="0" w:space="0" w:color="auto"/>
            <w:right w:val="none" w:sz="0" w:space="0" w:color="auto"/>
          </w:divBdr>
        </w:div>
        <w:div w:id="1445467965">
          <w:marLeft w:val="0"/>
          <w:marRight w:val="0"/>
          <w:marTop w:val="0"/>
          <w:marBottom w:val="0"/>
          <w:divBdr>
            <w:top w:val="none" w:sz="0" w:space="0" w:color="auto"/>
            <w:left w:val="none" w:sz="0" w:space="0" w:color="auto"/>
            <w:bottom w:val="none" w:sz="0" w:space="0" w:color="auto"/>
            <w:right w:val="none" w:sz="0" w:space="0" w:color="auto"/>
          </w:divBdr>
        </w:div>
        <w:div w:id="282660885">
          <w:marLeft w:val="0"/>
          <w:marRight w:val="0"/>
          <w:marTop w:val="0"/>
          <w:marBottom w:val="0"/>
          <w:divBdr>
            <w:top w:val="none" w:sz="0" w:space="0" w:color="auto"/>
            <w:left w:val="none" w:sz="0" w:space="0" w:color="auto"/>
            <w:bottom w:val="none" w:sz="0" w:space="0" w:color="auto"/>
            <w:right w:val="none" w:sz="0" w:space="0" w:color="auto"/>
          </w:divBdr>
        </w:div>
        <w:div w:id="360279315">
          <w:marLeft w:val="0"/>
          <w:marRight w:val="0"/>
          <w:marTop w:val="0"/>
          <w:marBottom w:val="0"/>
          <w:divBdr>
            <w:top w:val="none" w:sz="0" w:space="0" w:color="auto"/>
            <w:left w:val="none" w:sz="0" w:space="0" w:color="auto"/>
            <w:bottom w:val="none" w:sz="0" w:space="0" w:color="auto"/>
            <w:right w:val="none" w:sz="0" w:space="0" w:color="auto"/>
          </w:divBdr>
        </w:div>
        <w:div w:id="628359241">
          <w:marLeft w:val="0"/>
          <w:marRight w:val="0"/>
          <w:marTop w:val="0"/>
          <w:marBottom w:val="0"/>
          <w:divBdr>
            <w:top w:val="none" w:sz="0" w:space="0" w:color="auto"/>
            <w:left w:val="none" w:sz="0" w:space="0" w:color="auto"/>
            <w:bottom w:val="none" w:sz="0" w:space="0" w:color="auto"/>
            <w:right w:val="none" w:sz="0" w:space="0" w:color="auto"/>
          </w:divBdr>
        </w:div>
        <w:div w:id="2088335425">
          <w:marLeft w:val="0"/>
          <w:marRight w:val="0"/>
          <w:marTop w:val="0"/>
          <w:marBottom w:val="0"/>
          <w:divBdr>
            <w:top w:val="none" w:sz="0" w:space="0" w:color="auto"/>
            <w:left w:val="none" w:sz="0" w:space="0" w:color="auto"/>
            <w:bottom w:val="none" w:sz="0" w:space="0" w:color="auto"/>
            <w:right w:val="none" w:sz="0" w:space="0" w:color="auto"/>
          </w:divBdr>
        </w:div>
        <w:div w:id="279459688">
          <w:marLeft w:val="0"/>
          <w:marRight w:val="0"/>
          <w:marTop w:val="0"/>
          <w:marBottom w:val="0"/>
          <w:divBdr>
            <w:top w:val="none" w:sz="0" w:space="0" w:color="auto"/>
            <w:left w:val="none" w:sz="0" w:space="0" w:color="auto"/>
            <w:bottom w:val="none" w:sz="0" w:space="0" w:color="auto"/>
            <w:right w:val="none" w:sz="0" w:space="0" w:color="auto"/>
          </w:divBdr>
        </w:div>
        <w:div w:id="929850704">
          <w:marLeft w:val="0"/>
          <w:marRight w:val="0"/>
          <w:marTop w:val="0"/>
          <w:marBottom w:val="0"/>
          <w:divBdr>
            <w:top w:val="none" w:sz="0" w:space="0" w:color="auto"/>
            <w:left w:val="none" w:sz="0" w:space="0" w:color="auto"/>
            <w:bottom w:val="none" w:sz="0" w:space="0" w:color="auto"/>
            <w:right w:val="none" w:sz="0" w:space="0" w:color="auto"/>
          </w:divBdr>
        </w:div>
        <w:div w:id="1399592510">
          <w:marLeft w:val="0"/>
          <w:marRight w:val="0"/>
          <w:marTop w:val="0"/>
          <w:marBottom w:val="0"/>
          <w:divBdr>
            <w:top w:val="none" w:sz="0" w:space="0" w:color="auto"/>
            <w:left w:val="none" w:sz="0" w:space="0" w:color="auto"/>
            <w:bottom w:val="none" w:sz="0" w:space="0" w:color="auto"/>
            <w:right w:val="none" w:sz="0" w:space="0" w:color="auto"/>
          </w:divBdr>
        </w:div>
        <w:div w:id="1621299863">
          <w:marLeft w:val="0"/>
          <w:marRight w:val="0"/>
          <w:marTop w:val="0"/>
          <w:marBottom w:val="0"/>
          <w:divBdr>
            <w:top w:val="none" w:sz="0" w:space="0" w:color="auto"/>
            <w:left w:val="none" w:sz="0" w:space="0" w:color="auto"/>
            <w:bottom w:val="none" w:sz="0" w:space="0" w:color="auto"/>
            <w:right w:val="none" w:sz="0" w:space="0" w:color="auto"/>
          </w:divBdr>
        </w:div>
        <w:div w:id="710879881">
          <w:marLeft w:val="0"/>
          <w:marRight w:val="0"/>
          <w:marTop w:val="0"/>
          <w:marBottom w:val="0"/>
          <w:divBdr>
            <w:top w:val="none" w:sz="0" w:space="0" w:color="auto"/>
            <w:left w:val="none" w:sz="0" w:space="0" w:color="auto"/>
            <w:bottom w:val="none" w:sz="0" w:space="0" w:color="auto"/>
            <w:right w:val="none" w:sz="0" w:space="0" w:color="auto"/>
          </w:divBdr>
        </w:div>
        <w:div w:id="1540390553">
          <w:marLeft w:val="0"/>
          <w:marRight w:val="0"/>
          <w:marTop w:val="0"/>
          <w:marBottom w:val="0"/>
          <w:divBdr>
            <w:top w:val="none" w:sz="0" w:space="0" w:color="auto"/>
            <w:left w:val="none" w:sz="0" w:space="0" w:color="auto"/>
            <w:bottom w:val="none" w:sz="0" w:space="0" w:color="auto"/>
            <w:right w:val="none" w:sz="0" w:space="0" w:color="auto"/>
          </w:divBdr>
        </w:div>
        <w:div w:id="1344429166">
          <w:marLeft w:val="0"/>
          <w:marRight w:val="0"/>
          <w:marTop w:val="0"/>
          <w:marBottom w:val="0"/>
          <w:divBdr>
            <w:top w:val="none" w:sz="0" w:space="0" w:color="auto"/>
            <w:left w:val="none" w:sz="0" w:space="0" w:color="auto"/>
            <w:bottom w:val="none" w:sz="0" w:space="0" w:color="auto"/>
            <w:right w:val="none" w:sz="0" w:space="0" w:color="auto"/>
          </w:divBdr>
        </w:div>
        <w:div w:id="423503641">
          <w:marLeft w:val="0"/>
          <w:marRight w:val="0"/>
          <w:marTop w:val="0"/>
          <w:marBottom w:val="0"/>
          <w:divBdr>
            <w:top w:val="none" w:sz="0" w:space="0" w:color="auto"/>
            <w:left w:val="none" w:sz="0" w:space="0" w:color="auto"/>
            <w:bottom w:val="none" w:sz="0" w:space="0" w:color="auto"/>
            <w:right w:val="none" w:sz="0" w:space="0" w:color="auto"/>
          </w:divBdr>
        </w:div>
        <w:div w:id="1973168505">
          <w:marLeft w:val="0"/>
          <w:marRight w:val="0"/>
          <w:marTop w:val="0"/>
          <w:marBottom w:val="0"/>
          <w:divBdr>
            <w:top w:val="none" w:sz="0" w:space="0" w:color="auto"/>
            <w:left w:val="none" w:sz="0" w:space="0" w:color="auto"/>
            <w:bottom w:val="none" w:sz="0" w:space="0" w:color="auto"/>
            <w:right w:val="none" w:sz="0" w:space="0" w:color="auto"/>
          </w:divBdr>
        </w:div>
        <w:div w:id="621962217">
          <w:marLeft w:val="0"/>
          <w:marRight w:val="0"/>
          <w:marTop w:val="0"/>
          <w:marBottom w:val="0"/>
          <w:divBdr>
            <w:top w:val="none" w:sz="0" w:space="0" w:color="auto"/>
            <w:left w:val="none" w:sz="0" w:space="0" w:color="auto"/>
            <w:bottom w:val="none" w:sz="0" w:space="0" w:color="auto"/>
            <w:right w:val="none" w:sz="0" w:space="0" w:color="auto"/>
          </w:divBdr>
        </w:div>
        <w:div w:id="429397281">
          <w:marLeft w:val="0"/>
          <w:marRight w:val="0"/>
          <w:marTop w:val="0"/>
          <w:marBottom w:val="0"/>
          <w:divBdr>
            <w:top w:val="none" w:sz="0" w:space="0" w:color="auto"/>
            <w:left w:val="none" w:sz="0" w:space="0" w:color="auto"/>
            <w:bottom w:val="none" w:sz="0" w:space="0" w:color="auto"/>
            <w:right w:val="none" w:sz="0" w:space="0" w:color="auto"/>
          </w:divBdr>
        </w:div>
        <w:div w:id="840630938">
          <w:marLeft w:val="0"/>
          <w:marRight w:val="0"/>
          <w:marTop w:val="0"/>
          <w:marBottom w:val="0"/>
          <w:divBdr>
            <w:top w:val="none" w:sz="0" w:space="0" w:color="auto"/>
            <w:left w:val="none" w:sz="0" w:space="0" w:color="auto"/>
            <w:bottom w:val="none" w:sz="0" w:space="0" w:color="auto"/>
            <w:right w:val="none" w:sz="0" w:space="0" w:color="auto"/>
          </w:divBdr>
        </w:div>
        <w:div w:id="1191189863">
          <w:marLeft w:val="0"/>
          <w:marRight w:val="0"/>
          <w:marTop w:val="0"/>
          <w:marBottom w:val="0"/>
          <w:divBdr>
            <w:top w:val="none" w:sz="0" w:space="0" w:color="auto"/>
            <w:left w:val="none" w:sz="0" w:space="0" w:color="auto"/>
            <w:bottom w:val="none" w:sz="0" w:space="0" w:color="auto"/>
            <w:right w:val="none" w:sz="0" w:space="0" w:color="auto"/>
          </w:divBdr>
        </w:div>
        <w:div w:id="139854363">
          <w:marLeft w:val="0"/>
          <w:marRight w:val="0"/>
          <w:marTop w:val="0"/>
          <w:marBottom w:val="0"/>
          <w:divBdr>
            <w:top w:val="none" w:sz="0" w:space="0" w:color="auto"/>
            <w:left w:val="none" w:sz="0" w:space="0" w:color="auto"/>
            <w:bottom w:val="none" w:sz="0" w:space="0" w:color="auto"/>
            <w:right w:val="none" w:sz="0" w:space="0" w:color="auto"/>
          </w:divBdr>
        </w:div>
        <w:div w:id="1028602967">
          <w:marLeft w:val="0"/>
          <w:marRight w:val="0"/>
          <w:marTop w:val="0"/>
          <w:marBottom w:val="0"/>
          <w:divBdr>
            <w:top w:val="none" w:sz="0" w:space="0" w:color="auto"/>
            <w:left w:val="none" w:sz="0" w:space="0" w:color="auto"/>
            <w:bottom w:val="none" w:sz="0" w:space="0" w:color="auto"/>
            <w:right w:val="none" w:sz="0" w:space="0" w:color="auto"/>
          </w:divBdr>
        </w:div>
        <w:div w:id="1735548895">
          <w:marLeft w:val="0"/>
          <w:marRight w:val="0"/>
          <w:marTop w:val="0"/>
          <w:marBottom w:val="0"/>
          <w:divBdr>
            <w:top w:val="none" w:sz="0" w:space="0" w:color="auto"/>
            <w:left w:val="none" w:sz="0" w:space="0" w:color="auto"/>
            <w:bottom w:val="none" w:sz="0" w:space="0" w:color="auto"/>
            <w:right w:val="none" w:sz="0" w:space="0" w:color="auto"/>
          </w:divBdr>
        </w:div>
        <w:div w:id="269246321">
          <w:marLeft w:val="0"/>
          <w:marRight w:val="0"/>
          <w:marTop w:val="0"/>
          <w:marBottom w:val="0"/>
          <w:divBdr>
            <w:top w:val="none" w:sz="0" w:space="0" w:color="auto"/>
            <w:left w:val="none" w:sz="0" w:space="0" w:color="auto"/>
            <w:bottom w:val="none" w:sz="0" w:space="0" w:color="auto"/>
            <w:right w:val="none" w:sz="0" w:space="0" w:color="auto"/>
          </w:divBdr>
        </w:div>
        <w:div w:id="369259190">
          <w:marLeft w:val="0"/>
          <w:marRight w:val="0"/>
          <w:marTop w:val="0"/>
          <w:marBottom w:val="0"/>
          <w:divBdr>
            <w:top w:val="none" w:sz="0" w:space="0" w:color="auto"/>
            <w:left w:val="none" w:sz="0" w:space="0" w:color="auto"/>
            <w:bottom w:val="none" w:sz="0" w:space="0" w:color="auto"/>
            <w:right w:val="none" w:sz="0" w:space="0" w:color="auto"/>
          </w:divBdr>
        </w:div>
        <w:div w:id="1268612053">
          <w:marLeft w:val="0"/>
          <w:marRight w:val="0"/>
          <w:marTop w:val="0"/>
          <w:marBottom w:val="0"/>
          <w:divBdr>
            <w:top w:val="none" w:sz="0" w:space="0" w:color="auto"/>
            <w:left w:val="none" w:sz="0" w:space="0" w:color="auto"/>
            <w:bottom w:val="none" w:sz="0" w:space="0" w:color="auto"/>
            <w:right w:val="none" w:sz="0" w:space="0" w:color="auto"/>
          </w:divBdr>
        </w:div>
        <w:div w:id="1312325601">
          <w:marLeft w:val="0"/>
          <w:marRight w:val="0"/>
          <w:marTop w:val="0"/>
          <w:marBottom w:val="0"/>
          <w:divBdr>
            <w:top w:val="none" w:sz="0" w:space="0" w:color="auto"/>
            <w:left w:val="none" w:sz="0" w:space="0" w:color="auto"/>
            <w:bottom w:val="none" w:sz="0" w:space="0" w:color="auto"/>
            <w:right w:val="none" w:sz="0" w:space="0" w:color="auto"/>
          </w:divBdr>
        </w:div>
        <w:div w:id="253901672">
          <w:marLeft w:val="0"/>
          <w:marRight w:val="0"/>
          <w:marTop w:val="0"/>
          <w:marBottom w:val="0"/>
          <w:divBdr>
            <w:top w:val="none" w:sz="0" w:space="0" w:color="auto"/>
            <w:left w:val="none" w:sz="0" w:space="0" w:color="auto"/>
            <w:bottom w:val="none" w:sz="0" w:space="0" w:color="auto"/>
            <w:right w:val="none" w:sz="0" w:space="0" w:color="auto"/>
          </w:divBdr>
        </w:div>
        <w:div w:id="557127593">
          <w:marLeft w:val="0"/>
          <w:marRight w:val="0"/>
          <w:marTop w:val="0"/>
          <w:marBottom w:val="0"/>
          <w:divBdr>
            <w:top w:val="none" w:sz="0" w:space="0" w:color="auto"/>
            <w:left w:val="none" w:sz="0" w:space="0" w:color="auto"/>
            <w:bottom w:val="none" w:sz="0" w:space="0" w:color="auto"/>
            <w:right w:val="none" w:sz="0" w:space="0" w:color="auto"/>
          </w:divBdr>
        </w:div>
        <w:div w:id="937249833">
          <w:marLeft w:val="0"/>
          <w:marRight w:val="0"/>
          <w:marTop w:val="0"/>
          <w:marBottom w:val="0"/>
          <w:divBdr>
            <w:top w:val="none" w:sz="0" w:space="0" w:color="auto"/>
            <w:left w:val="none" w:sz="0" w:space="0" w:color="auto"/>
            <w:bottom w:val="none" w:sz="0" w:space="0" w:color="auto"/>
            <w:right w:val="none" w:sz="0" w:space="0" w:color="auto"/>
          </w:divBdr>
        </w:div>
        <w:div w:id="1620337821">
          <w:marLeft w:val="0"/>
          <w:marRight w:val="0"/>
          <w:marTop w:val="0"/>
          <w:marBottom w:val="0"/>
          <w:divBdr>
            <w:top w:val="none" w:sz="0" w:space="0" w:color="auto"/>
            <w:left w:val="none" w:sz="0" w:space="0" w:color="auto"/>
            <w:bottom w:val="none" w:sz="0" w:space="0" w:color="auto"/>
            <w:right w:val="none" w:sz="0" w:space="0" w:color="auto"/>
          </w:divBdr>
        </w:div>
        <w:div w:id="166411075">
          <w:marLeft w:val="0"/>
          <w:marRight w:val="0"/>
          <w:marTop w:val="0"/>
          <w:marBottom w:val="0"/>
          <w:divBdr>
            <w:top w:val="none" w:sz="0" w:space="0" w:color="auto"/>
            <w:left w:val="none" w:sz="0" w:space="0" w:color="auto"/>
            <w:bottom w:val="none" w:sz="0" w:space="0" w:color="auto"/>
            <w:right w:val="none" w:sz="0" w:space="0" w:color="auto"/>
          </w:divBdr>
        </w:div>
        <w:div w:id="18481881">
          <w:marLeft w:val="0"/>
          <w:marRight w:val="0"/>
          <w:marTop w:val="0"/>
          <w:marBottom w:val="0"/>
          <w:divBdr>
            <w:top w:val="none" w:sz="0" w:space="0" w:color="auto"/>
            <w:left w:val="none" w:sz="0" w:space="0" w:color="auto"/>
            <w:bottom w:val="none" w:sz="0" w:space="0" w:color="auto"/>
            <w:right w:val="none" w:sz="0" w:space="0" w:color="auto"/>
          </w:divBdr>
        </w:div>
        <w:div w:id="878780071">
          <w:marLeft w:val="0"/>
          <w:marRight w:val="0"/>
          <w:marTop w:val="0"/>
          <w:marBottom w:val="0"/>
          <w:divBdr>
            <w:top w:val="none" w:sz="0" w:space="0" w:color="auto"/>
            <w:left w:val="none" w:sz="0" w:space="0" w:color="auto"/>
            <w:bottom w:val="none" w:sz="0" w:space="0" w:color="auto"/>
            <w:right w:val="none" w:sz="0" w:space="0" w:color="auto"/>
          </w:divBdr>
        </w:div>
        <w:div w:id="5719307">
          <w:marLeft w:val="0"/>
          <w:marRight w:val="0"/>
          <w:marTop w:val="0"/>
          <w:marBottom w:val="0"/>
          <w:divBdr>
            <w:top w:val="none" w:sz="0" w:space="0" w:color="auto"/>
            <w:left w:val="none" w:sz="0" w:space="0" w:color="auto"/>
            <w:bottom w:val="none" w:sz="0" w:space="0" w:color="auto"/>
            <w:right w:val="none" w:sz="0" w:space="0" w:color="auto"/>
          </w:divBdr>
        </w:div>
        <w:div w:id="1134106661">
          <w:marLeft w:val="0"/>
          <w:marRight w:val="0"/>
          <w:marTop w:val="0"/>
          <w:marBottom w:val="0"/>
          <w:divBdr>
            <w:top w:val="none" w:sz="0" w:space="0" w:color="auto"/>
            <w:left w:val="none" w:sz="0" w:space="0" w:color="auto"/>
            <w:bottom w:val="none" w:sz="0" w:space="0" w:color="auto"/>
            <w:right w:val="none" w:sz="0" w:space="0" w:color="auto"/>
          </w:divBdr>
        </w:div>
        <w:div w:id="1518078746">
          <w:marLeft w:val="0"/>
          <w:marRight w:val="0"/>
          <w:marTop w:val="0"/>
          <w:marBottom w:val="0"/>
          <w:divBdr>
            <w:top w:val="none" w:sz="0" w:space="0" w:color="auto"/>
            <w:left w:val="none" w:sz="0" w:space="0" w:color="auto"/>
            <w:bottom w:val="none" w:sz="0" w:space="0" w:color="auto"/>
            <w:right w:val="none" w:sz="0" w:space="0" w:color="auto"/>
          </w:divBdr>
        </w:div>
        <w:div w:id="1826361179">
          <w:marLeft w:val="0"/>
          <w:marRight w:val="0"/>
          <w:marTop w:val="0"/>
          <w:marBottom w:val="0"/>
          <w:divBdr>
            <w:top w:val="none" w:sz="0" w:space="0" w:color="auto"/>
            <w:left w:val="none" w:sz="0" w:space="0" w:color="auto"/>
            <w:bottom w:val="none" w:sz="0" w:space="0" w:color="auto"/>
            <w:right w:val="none" w:sz="0" w:space="0" w:color="auto"/>
          </w:divBdr>
        </w:div>
        <w:div w:id="865607383">
          <w:marLeft w:val="0"/>
          <w:marRight w:val="0"/>
          <w:marTop w:val="0"/>
          <w:marBottom w:val="0"/>
          <w:divBdr>
            <w:top w:val="none" w:sz="0" w:space="0" w:color="auto"/>
            <w:left w:val="none" w:sz="0" w:space="0" w:color="auto"/>
            <w:bottom w:val="none" w:sz="0" w:space="0" w:color="auto"/>
            <w:right w:val="none" w:sz="0" w:space="0" w:color="auto"/>
          </w:divBdr>
        </w:div>
        <w:div w:id="778525246">
          <w:marLeft w:val="0"/>
          <w:marRight w:val="0"/>
          <w:marTop w:val="0"/>
          <w:marBottom w:val="0"/>
          <w:divBdr>
            <w:top w:val="none" w:sz="0" w:space="0" w:color="auto"/>
            <w:left w:val="none" w:sz="0" w:space="0" w:color="auto"/>
            <w:bottom w:val="none" w:sz="0" w:space="0" w:color="auto"/>
            <w:right w:val="none" w:sz="0" w:space="0" w:color="auto"/>
          </w:divBdr>
        </w:div>
        <w:div w:id="471679678">
          <w:marLeft w:val="0"/>
          <w:marRight w:val="0"/>
          <w:marTop w:val="0"/>
          <w:marBottom w:val="0"/>
          <w:divBdr>
            <w:top w:val="none" w:sz="0" w:space="0" w:color="auto"/>
            <w:left w:val="none" w:sz="0" w:space="0" w:color="auto"/>
            <w:bottom w:val="none" w:sz="0" w:space="0" w:color="auto"/>
            <w:right w:val="none" w:sz="0" w:space="0" w:color="auto"/>
          </w:divBdr>
        </w:div>
        <w:div w:id="348455059">
          <w:marLeft w:val="0"/>
          <w:marRight w:val="0"/>
          <w:marTop w:val="0"/>
          <w:marBottom w:val="0"/>
          <w:divBdr>
            <w:top w:val="none" w:sz="0" w:space="0" w:color="auto"/>
            <w:left w:val="none" w:sz="0" w:space="0" w:color="auto"/>
            <w:bottom w:val="none" w:sz="0" w:space="0" w:color="auto"/>
            <w:right w:val="none" w:sz="0" w:space="0" w:color="auto"/>
          </w:divBdr>
        </w:div>
        <w:div w:id="255675211">
          <w:marLeft w:val="0"/>
          <w:marRight w:val="0"/>
          <w:marTop w:val="0"/>
          <w:marBottom w:val="0"/>
          <w:divBdr>
            <w:top w:val="none" w:sz="0" w:space="0" w:color="auto"/>
            <w:left w:val="none" w:sz="0" w:space="0" w:color="auto"/>
            <w:bottom w:val="none" w:sz="0" w:space="0" w:color="auto"/>
            <w:right w:val="none" w:sz="0" w:space="0" w:color="auto"/>
          </w:divBdr>
        </w:div>
        <w:div w:id="329917759">
          <w:marLeft w:val="0"/>
          <w:marRight w:val="0"/>
          <w:marTop w:val="0"/>
          <w:marBottom w:val="0"/>
          <w:divBdr>
            <w:top w:val="none" w:sz="0" w:space="0" w:color="auto"/>
            <w:left w:val="none" w:sz="0" w:space="0" w:color="auto"/>
            <w:bottom w:val="none" w:sz="0" w:space="0" w:color="auto"/>
            <w:right w:val="none" w:sz="0" w:space="0" w:color="auto"/>
          </w:divBdr>
        </w:div>
        <w:div w:id="101002780">
          <w:marLeft w:val="0"/>
          <w:marRight w:val="0"/>
          <w:marTop w:val="0"/>
          <w:marBottom w:val="0"/>
          <w:divBdr>
            <w:top w:val="none" w:sz="0" w:space="0" w:color="auto"/>
            <w:left w:val="none" w:sz="0" w:space="0" w:color="auto"/>
            <w:bottom w:val="none" w:sz="0" w:space="0" w:color="auto"/>
            <w:right w:val="none" w:sz="0" w:space="0" w:color="auto"/>
          </w:divBdr>
        </w:div>
        <w:div w:id="213778482">
          <w:marLeft w:val="0"/>
          <w:marRight w:val="0"/>
          <w:marTop w:val="0"/>
          <w:marBottom w:val="0"/>
          <w:divBdr>
            <w:top w:val="none" w:sz="0" w:space="0" w:color="auto"/>
            <w:left w:val="none" w:sz="0" w:space="0" w:color="auto"/>
            <w:bottom w:val="none" w:sz="0" w:space="0" w:color="auto"/>
            <w:right w:val="none" w:sz="0" w:space="0" w:color="auto"/>
          </w:divBdr>
        </w:div>
        <w:div w:id="189418261">
          <w:marLeft w:val="0"/>
          <w:marRight w:val="0"/>
          <w:marTop w:val="0"/>
          <w:marBottom w:val="0"/>
          <w:divBdr>
            <w:top w:val="none" w:sz="0" w:space="0" w:color="auto"/>
            <w:left w:val="none" w:sz="0" w:space="0" w:color="auto"/>
            <w:bottom w:val="none" w:sz="0" w:space="0" w:color="auto"/>
            <w:right w:val="none" w:sz="0" w:space="0" w:color="auto"/>
          </w:divBdr>
        </w:div>
        <w:div w:id="226112460">
          <w:marLeft w:val="0"/>
          <w:marRight w:val="0"/>
          <w:marTop w:val="0"/>
          <w:marBottom w:val="0"/>
          <w:divBdr>
            <w:top w:val="none" w:sz="0" w:space="0" w:color="auto"/>
            <w:left w:val="none" w:sz="0" w:space="0" w:color="auto"/>
            <w:bottom w:val="none" w:sz="0" w:space="0" w:color="auto"/>
            <w:right w:val="none" w:sz="0" w:space="0" w:color="auto"/>
          </w:divBdr>
        </w:div>
        <w:div w:id="543055367">
          <w:marLeft w:val="0"/>
          <w:marRight w:val="0"/>
          <w:marTop w:val="0"/>
          <w:marBottom w:val="0"/>
          <w:divBdr>
            <w:top w:val="none" w:sz="0" w:space="0" w:color="auto"/>
            <w:left w:val="none" w:sz="0" w:space="0" w:color="auto"/>
            <w:bottom w:val="none" w:sz="0" w:space="0" w:color="auto"/>
            <w:right w:val="none" w:sz="0" w:space="0" w:color="auto"/>
          </w:divBdr>
        </w:div>
        <w:div w:id="1561746199">
          <w:marLeft w:val="0"/>
          <w:marRight w:val="0"/>
          <w:marTop w:val="0"/>
          <w:marBottom w:val="0"/>
          <w:divBdr>
            <w:top w:val="none" w:sz="0" w:space="0" w:color="auto"/>
            <w:left w:val="none" w:sz="0" w:space="0" w:color="auto"/>
            <w:bottom w:val="none" w:sz="0" w:space="0" w:color="auto"/>
            <w:right w:val="none" w:sz="0" w:space="0" w:color="auto"/>
          </w:divBdr>
        </w:div>
        <w:div w:id="398554247">
          <w:marLeft w:val="0"/>
          <w:marRight w:val="0"/>
          <w:marTop w:val="0"/>
          <w:marBottom w:val="0"/>
          <w:divBdr>
            <w:top w:val="none" w:sz="0" w:space="0" w:color="auto"/>
            <w:left w:val="none" w:sz="0" w:space="0" w:color="auto"/>
            <w:bottom w:val="none" w:sz="0" w:space="0" w:color="auto"/>
            <w:right w:val="none" w:sz="0" w:space="0" w:color="auto"/>
          </w:divBdr>
        </w:div>
        <w:div w:id="349526282">
          <w:marLeft w:val="0"/>
          <w:marRight w:val="0"/>
          <w:marTop w:val="0"/>
          <w:marBottom w:val="0"/>
          <w:divBdr>
            <w:top w:val="none" w:sz="0" w:space="0" w:color="auto"/>
            <w:left w:val="none" w:sz="0" w:space="0" w:color="auto"/>
            <w:bottom w:val="none" w:sz="0" w:space="0" w:color="auto"/>
            <w:right w:val="none" w:sz="0" w:space="0" w:color="auto"/>
          </w:divBdr>
        </w:div>
        <w:div w:id="59527972">
          <w:marLeft w:val="0"/>
          <w:marRight w:val="0"/>
          <w:marTop w:val="0"/>
          <w:marBottom w:val="0"/>
          <w:divBdr>
            <w:top w:val="none" w:sz="0" w:space="0" w:color="auto"/>
            <w:left w:val="none" w:sz="0" w:space="0" w:color="auto"/>
            <w:bottom w:val="none" w:sz="0" w:space="0" w:color="auto"/>
            <w:right w:val="none" w:sz="0" w:space="0" w:color="auto"/>
          </w:divBdr>
        </w:div>
        <w:div w:id="869878851">
          <w:marLeft w:val="0"/>
          <w:marRight w:val="0"/>
          <w:marTop w:val="0"/>
          <w:marBottom w:val="0"/>
          <w:divBdr>
            <w:top w:val="none" w:sz="0" w:space="0" w:color="auto"/>
            <w:left w:val="none" w:sz="0" w:space="0" w:color="auto"/>
            <w:bottom w:val="none" w:sz="0" w:space="0" w:color="auto"/>
            <w:right w:val="none" w:sz="0" w:space="0" w:color="auto"/>
          </w:divBdr>
        </w:div>
        <w:div w:id="1074813127">
          <w:marLeft w:val="0"/>
          <w:marRight w:val="0"/>
          <w:marTop w:val="0"/>
          <w:marBottom w:val="0"/>
          <w:divBdr>
            <w:top w:val="none" w:sz="0" w:space="0" w:color="auto"/>
            <w:left w:val="none" w:sz="0" w:space="0" w:color="auto"/>
            <w:bottom w:val="none" w:sz="0" w:space="0" w:color="auto"/>
            <w:right w:val="none" w:sz="0" w:space="0" w:color="auto"/>
          </w:divBdr>
        </w:div>
        <w:div w:id="1700466311">
          <w:marLeft w:val="0"/>
          <w:marRight w:val="0"/>
          <w:marTop w:val="0"/>
          <w:marBottom w:val="0"/>
          <w:divBdr>
            <w:top w:val="none" w:sz="0" w:space="0" w:color="auto"/>
            <w:left w:val="none" w:sz="0" w:space="0" w:color="auto"/>
            <w:bottom w:val="none" w:sz="0" w:space="0" w:color="auto"/>
            <w:right w:val="none" w:sz="0" w:space="0" w:color="auto"/>
          </w:divBdr>
        </w:div>
        <w:div w:id="1425030045">
          <w:marLeft w:val="0"/>
          <w:marRight w:val="0"/>
          <w:marTop w:val="0"/>
          <w:marBottom w:val="0"/>
          <w:divBdr>
            <w:top w:val="none" w:sz="0" w:space="0" w:color="auto"/>
            <w:left w:val="none" w:sz="0" w:space="0" w:color="auto"/>
            <w:bottom w:val="none" w:sz="0" w:space="0" w:color="auto"/>
            <w:right w:val="none" w:sz="0" w:space="0" w:color="auto"/>
          </w:divBdr>
        </w:div>
        <w:div w:id="129985089">
          <w:marLeft w:val="0"/>
          <w:marRight w:val="0"/>
          <w:marTop w:val="0"/>
          <w:marBottom w:val="0"/>
          <w:divBdr>
            <w:top w:val="none" w:sz="0" w:space="0" w:color="auto"/>
            <w:left w:val="none" w:sz="0" w:space="0" w:color="auto"/>
            <w:bottom w:val="none" w:sz="0" w:space="0" w:color="auto"/>
            <w:right w:val="none" w:sz="0" w:space="0" w:color="auto"/>
          </w:divBdr>
        </w:div>
        <w:div w:id="1962681855">
          <w:marLeft w:val="0"/>
          <w:marRight w:val="0"/>
          <w:marTop w:val="0"/>
          <w:marBottom w:val="0"/>
          <w:divBdr>
            <w:top w:val="none" w:sz="0" w:space="0" w:color="auto"/>
            <w:left w:val="none" w:sz="0" w:space="0" w:color="auto"/>
            <w:bottom w:val="none" w:sz="0" w:space="0" w:color="auto"/>
            <w:right w:val="none" w:sz="0" w:space="0" w:color="auto"/>
          </w:divBdr>
        </w:div>
        <w:div w:id="1047291582">
          <w:marLeft w:val="0"/>
          <w:marRight w:val="0"/>
          <w:marTop w:val="0"/>
          <w:marBottom w:val="0"/>
          <w:divBdr>
            <w:top w:val="none" w:sz="0" w:space="0" w:color="auto"/>
            <w:left w:val="none" w:sz="0" w:space="0" w:color="auto"/>
            <w:bottom w:val="none" w:sz="0" w:space="0" w:color="auto"/>
            <w:right w:val="none" w:sz="0" w:space="0" w:color="auto"/>
          </w:divBdr>
        </w:div>
        <w:div w:id="983118614">
          <w:marLeft w:val="0"/>
          <w:marRight w:val="0"/>
          <w:marTop w:val="0"/>
          <w:marBottom w:val="0"/>
          <w:divBdr>
            <w:top w:val="none" w:sz="0" w:space="0" w:color="auto"/>
            <w:left w:val="none" w:sz="0" w:space="0" w:color="auto"/>
            <w:bottom w:val="none" w:sz="0" w:space="0" w:color="auto"/>
            <w:right w:val="none" w:sz="0" w:space="0" w:color="auto"/>
          </w:divBdr>
        </w:div>
        <w:div w:id="1662194007">
          <w:marLeft w:val="0"/>
          <w:marRight w:val="0"/>
          <w:marTop w:val="0"/>
          <w:marBottom w:val="0"/>
          <w:divBdr>
            <w:top w:val="none" w:sz="0" w:space="0" w:color="auto"/>
            <w:left w:val="none" w:sz="0" w:space="0" w:color="auto"/>
            <w:bottom w:val="none" w:sz="0" w:space="0" w:color="auto"/>
            <w:right w:val="none" w:sz="0" w:space="0" w:color="auto"/>
          </w:divBdr>
        </w:div>
        <w:div w:id="874852173">
          <w:marLeft w:val="0"/>
          <w:marRight w:val="0"/>
          <w:marTop w:val="0"/>
          <w:marBottom w:val="0"/>
          <w:divBdr>
            <w:top w:val="none" w:sz="0" w:space="0" w:color="auto"/>
            <w:left w:val="none" w:sz="0" w:space="0" w:color="auto"/>
            <w:bottom w:val="none" w:sz="0" w:space="0" w:color="auto"/>
            <w:right w:val="none" w:sz="0" w:space="0" w:color="auto"/>
          </w:divBdr>
        </w:div>
        <w:div w:id="1166017508">
          <w:marLeft w:val="0"/>
          <w:marRight w:val="0"/>
          <w:marTop w:val="0"/>
          <w:marBottom w:val="0"/>
          <w:divBdr>
            <w:top w:val="none" w:sz="0" w:space="0" w:color="auto"/>
            <w:left w:val="none" w:sz="0" w:space="0" w:color="auto"/>
            <w:bottom w:val="none" w:sz="0" w:space="0" w:color="auto"/>
            <w:right w:val="none" w:sz="0" w:space="0" w:color="auto"/>
          </w:divBdr>
        </w:div>
        <w:div w:id="1120034643">
          <w:marLeft w:val="0"/>
          <w:marRight w:val="0"/>
          <w:marTop w:val="0"/>
          <w:marBottom w:val="0"/>
          <w:divBdr>
            <w:top w:val="none" w:sz="0" w:space="0" w:color="auto"/>
            <w:left w:val="none" w:sz="0" w:space="0" w:color="auto"/>
            <w:bottom w:val="none" w:sz="0" w:space="0" w:color="auto"/>
            <w:right w:val="none" w:sz="0" w:space="0" w:color="auto"/>
          </w:divBdr>
        </w:div>
        <w:div w:id="130946192">
          <w:marLeft w:val="0"/>
          <w:marRight w:val="0"/>
          <w:marTop w:val="0"/>
          <w:marBottom w:val="0"/>
          <w:divBdr>
            <w:top w:val="none" w:sz="0" w:space="0" w:color="auto"/>
            <w:left w:val="none" w:sz="0" w:space="0" w:color="auto"/>
            <w:bottom w:val="none" w:sz="0" w:space="0" w:color="auto"/>
            <w:right w:val="none" w:sz="0" w:space="0" w:color="auto"/>
          </w:divBdr>
        </w:div>
        <w:div w:id="1831100425">
          <w:marLeft w:val="0"/>
          <w:marRight w:val="0"/>
          <w:marTop w:val="0"/>
          <w:marBottom w:val="0"/>
          <w:divBdr>
            <w:top w:val="none" w:sz="0" w:space="0" w:color="auto"/>
            <w:left w:val="none" w:sz="0" w:space="0" w:color="auto"/>
            <w:bottom w:val="none" w:sz="0" w:space="0" w:color="auto"/>
            <w:right w:val="none" w:sz="0" w:space="0" w:color="auto"/>
          </w:divBdr>
        </w:div>
        <w:div w:id="1693385217">
          <w:marLeft w:val="0"/>
          <w:marRight w:val="0"/>
          <w:marTop w:val="0"/>
          <w:marBottom w:val="0"/>
          <w:divBdr>
            <w:top w:val="none" w:sz="0" w:space="0" w:color="auto"/>
            <w:left w:val="none" w:sz="0" w:space="0" w:color="auto"/>
            <w:bottom w:val="none" w:sz="0" w:space="0" w:color="auto"/>
            <w:right w:val="none" w:sz="0" w:space="0" w:color="auto"/>
          </w:divBdr>
        </w:div>
        <w:div w:id="2057318401">
          <w:marLeft w:val="0"/>
          <w:marRight w:val="0"/>
          <w:marTop w:val="0"/>
          <w:marBottom w:val="0"/>
          <w:divBdr>
            <w:top w:val="none" w:sz="0" w:space="0" w:color="auto"/>
            <w:left w:val="none" w:sz="0" w:space="0" w:color="auto"/>
            <w:bottom w:val="none" w:sz="0" w:space="0" w:color="auto"/>
            <w:right w:val="none" w:sz="0" w:space="0" w:color="auto"/>
          </w:divBdr>
        </w:div>
        <w:div w:id="659968645">
          <w:marLeft w:val="0"/>
          <w:marRight w:val="0"/>
          <w:marTop w:val="0"/>
          <w:marBottom w:val="0"/>
          <w:divBdr>
            <w:top w:val="none" w:sz="0" w:space="0" w:color="auto"/>
            <w:left w:val="none" w:sz="0" w:space="0" w:color="auto"/>
            <w:bottom w:val="none" w:sz="0" w:space="0" w:color="auto"/>
            <w:right w:val="none" w:sz="0" w:space="0" w:color="auto"/>
          </w:divBdr>
        </w:div>
        <w:div w:id="1286622225">
          <w:marLeft w:val="0"/>
          <w:marRight w:val="0"/>
          <w:marTop w:val="0"/>
          <w:marBottom w:val="0"/>
          <w:divBdr>
            <w:top w:val="none" w:sz="0" w:space="0" w:color="auto"/>
            <w:left w:val="none" w:sz="0" w:space="0" w:color="auto"/>
            <w:bottom w:val="none" w:sz="0" w:space="0" w:color="auto"/>
            <w:right w:val="none" w:sz="0" w:space="0" w:color="auto"/>
          </w:divBdr>
        </w:div>
        <w:div w:id="1402486787">
          <w:marLeft w:val="0"/>
          <w:marRight w:val="0"/>
          <w:marTop w:val="0"/>
          <w:marBottom w:val="0"/>
          <w:divBdr>
            <w:top w:val="none" w:sz="0" w:space="0" w:color="auto"/>
            <w:left w:val="none" w:sz="0" w:space="0" w:color="auto"/>
            <w:bottom w:val="none" w:sz="0" w:space="0" w:color="auto"/>
            <w:right w:val="none" w:sz="0" w:space="0" w:color="auto"/>
          </w:divBdr>
        </w:div>
        <w:div w:id="1136950192">
          <w:marLeft w:val="0"/>
          <w:marRight w:val="0"/>
          <w:marTop w:val="0"/>
          <w:marBottom w:val="0"/>
          <w:divBdr>
            <w:top w:val="none" w:sz="0" w:space="0" w:color="auto"/>
            <w:left w:val="none" w:sz="0" w:space="0" w:color="auto"/>
            <w:bottom w:val="none" w:sz="0" w:space="0" w:color="auto"/>
            <w:right w:val="none" w:sz="0" w:space="0" w:color="auto"/>
          </w:divBdr>
        </w:div>
        <w:div w:id="831408375">
          <w:marLeft w:val="0"/>
          <w:marRight w:val="0"/>
          <w:marTop w:val="0"/>
          <w:marBottom w:val="0"/>
          <w:divBdr>
            <w:top w:val="none" w:sz="0" w:space="0" w:color="auto"/>
            <w:left w:val="none" w:sz="0" w:space="0" w:color="auto"/>
            <w:bottom w:val="none" w:sz="0" w:space="0" w:color="auto"/>
            <w:right w:val="none" w:sz="0" w:space="0" w:color="auto"/>
          </w:divBdr>
        </w:div>
        <w:div w:id="1329483124">
          <w:marLeft w:val="0"/>
          <w:marRight w:val="0"/>
          <w:marTop w:val="0"/>
          <w:marBottom w:val="0"/>
          <w:divBdr>
            <w:top w:val="none" w:sz="0" w:space="0" w:color="auto"/>
            <w:left w:val="none" w:sz="0" w:space="0" w:color="auto"/>
            <w:bottom w:val="none" w:sz="0" w:space="0" w:color="auto"/>
            <w:right w:val="none" w:sz="0" w:space="0" w:color="auto"/>
          </w:divBdr>
        </w:div>
        <w:div w:id="1888254073">
          <w:marLeft w:val="0"/>
          <w:marRight w:val="0"/>
          <w:marTop w:val="0"/>
          <w:marBottom w:val="0"/>
          <w:divBdr>
            <w:top w:val="none" w:sz="0" w:space="0" w:color="auto"/>
            <w:left w:val="none" w:sz="0" w:space="0" w:color="auto"/>
            <w:bottom w:val="none" w:sz="0" w:space="0" w:color="auto"/>
            <w:right w:val="none" w:sz="0" w:space="0" w:color="auto"/>
          </w:divBdr>
        </w:div>
        <w:div w:id="1603949241">
          <w:marLeft w:val="0"/>
          <w:marRight w:val="0"/>
          <w:marTop w:val="0"/>
          <w:marBottom w:val="0"/>
          <w:divBdr>
            <w:top w:val="none" w:sz="0" w:space="0" w:color="auto"/>
            <w:left w:val="none" w:sz="0" w:space="0" w:color="auto"/>
            <w:bottom w:val="none" w:sz="0" w:space="0" w:color="auto"/>
            <w:right w:val="none" w:sz="0" w:space="0" w:color="auto"/>
          </w:divBdr>
        </w:div>
        <w:div w:id="341246559">
          <w:marLeft w:val="0"/>
          <w:marRight w:val="0"/>
          <w:marTop w:val="0"/>
          <w:marBottom w:val="0"/>
          <w:divBdr>
            <w:top w:val="none" w:sz="0" w:space="0" w:color="auto"/>
            <w:left w:val="none" w:sz="0" w:space="0" w:color="auto"/>
            <w:bottom w:val="none" w:sz="0" w:space="0" w:color="auto"/>
            <w:right w:val="none" w:sz="0" w:space="0" w:color="auto"/>
          </w:divBdr>
        </w:div>
        <w:div w:id="2045054795">
          <w:marLeft w:val="0"/>
          <w:marRight w:val="0"/>
          <w:marTop w:val="0"/>
          <w:marBottom w:val="0"/>
          <w:divBdr>
            <w:top w:val="none" w:sz="0" w:space="0" w:color="auto"/>
            <w:left w:val="none" w:sz="0" w:space="0" w:color="auto"/>
            <w:bottom w:val="none" w:sz="0" w:space="0" w:color="auto"/>
            <w:right w:val="none" w:sz="0" w:space="0" w:color="auto"/>
          </w:divBdr>
        </w:div>
        <w:div w:id="1084107753">
          <w:marLeft w:val="0"/>
          <w:marRight w:val="0"/>
          <w:marTop w:val="0"/>
          <w:marBottom w:val="0"/>
          <w:divBdr>
            <w:top w:val="none" w:sz="0" w:space="0" w:color="auto"/>
            <w:left w:val="none" w:sz="0" w:space="0" w:color="auto"/>
            <w:bottom w:val="none" w:sz="0" w:space="0" w:color="auto"/>
            <w:right w:val="none" w:sz="0" w:space="0" w:color="auto"/>
          </w:divBdr>
        </w:div>
        <w:div w:id="383069130">
          <w:marLeft w:val="0"/>
          <w:marRight w:val="0"/>
          <w:marTop w:val="0"/>
          <w:marBottom w:val="0"/>
          <w:divBdr>
            <w:top w:val="none" w:sz="0" w:space="0" w:color="auto"/>
            <w:left w:val="none" w:sz="0" w:space="0" w:color="auto"/>
            <w:bottom w:val="none" w:sz="0" w:space="0" w:color="auto"/>
            <w:right w:val="none" w:sz="0" w:space="0" w:color="auto"/>
          </w:divBdr>
        </w:div>
        <w:div w:id="2073194361">
          <w:marLeft w:val="0"/>
          <w:marRight w:val="0"/>
          <w:marTop w:val="0"/>
          <w:marBottom w:val="0"/>
          <w:divBdr>
            <w:top w:val="none" w:sz="0" w:space="0" w:color="auto"/>
            <w:left w:val="none" w:sz="0" w:space="0" w:color="auto"/>
            <w:bottom w:val="none" w:sz="0" w:space="0" w:color="auto"/>
            <w:right w:val="none" w:sz="0" w:space="0" w:color="auto"/>
          </w:divBdr>
        </w:div>
        <w:div w:id="780535293">
          <w:marLeft w:val="0"/>
          <w:marRight w:val="0"/>
          <w:marTop w:val="0"/>
          <w:marBottom w:val="0"/>
          <w:divBdr>
            <w:top w:val="none" w:sz="0" w:space="0" w:color="auto"/>
            <w:left w:val="none" w:sz="0" w:space="0" w:color="auto"/>
            <w:bottom w:val="none" w:sz="0" w:space="0" w:color="auto"/>
            <w:right w:val="none" w:sz="0" w:space="0" w:color="auto"/>
          </w:divBdr>
        </w:div>
        <w:div w:id="1240367009">
          <w:marLeft w:val="0"/>
          <w:marRight w:val="0"/>
          <w:marTop w:val="0"/>
          <w:marBottom w:val="0"/>
          <w:divBdr>
            <w:top w:val="none" w:sz="0" w:space="0" w:color="auto"/>
            <w:left w:val="none" w:sz="0" w:space="0" w:color="auto"/>
            <w:bottom w:val="none" w:sz="0" w:space="0" w:color="auto"/>
            <w:right w:val="none" w:sz="0" w:space="0" w:color="auto"/>
          </w:divBdr>
        </w:div>
        <w:div w:id="1852254545">
          <w:marLeft w:val="0"/>
          <w:marRight w:val="0"/>
          <w:marTop w:val="0"/>
          <w:marBottom w:val="0"/>
          <w:divBdr>
            <w:top w:val="none" w:sz="0" w:space="0" w:color="auto"/>
            <w:left w:val="none" w:sz="0" w:space="0" w:color="auto"/>
            <w:bottom w:val="none" w:sz="0" w:space="0" w:color="auto"/>
            <w:right w:val="none" w:sz="0" w:space="0" w:color="auto"/>
          </w:divBdr>
        </w:div>
        <w:div w:id="198207962">
          <w:marLeft w:val="0"/>
          <w:marRight w:val="0"/>
          <w:marTop w:val="0"/>
          <w:marBottom w:val="0"/>
          <w:divBdr>
            <w:top w:val="none" w:sz="0" w:space="0" w:color="auto"/>
            <w:left w:val="none" w:sz="0" w:space="0" w:color="auto"/>
            <w:bottom w:val="none" w:sz="0" w:space="0" w:color="auto"/>
            <w:right w:val="none" w:sz="0" w:space="0" w:color="auto"/>
          </w:divBdr>
        </w:div>
        <w:div w:id="13505817">
          <w:marLeft w:val="0"/>
          <w:marRight w:val="0"/>
          <w:marTop w:val="0"/>
          <w:marBottom w:val="0"/>
          <w:divBdr>
            <w:top w:val="none" w:sz="0" w:space="0" w:color="auto"/>
            <w:left w:val="none" w:sz="0" w:space="0" w:color="auto"/>
            <w:bottom w:val="none" w:sz="0" w:space="0" w:color="auto"/>
            <w:right w:val="none" w:sz="0" w:space="0" w:color="auto"/>
          </w:divBdr>
        </w:div>
        <w:div w:id="1982420154">
          <w:marLeft w:val="0"/>
          <w:marRight w:val="0"/>
          <w:marTop w:val="0"/>
          <w:marBottom w:val="0"/>
          <w:divBdr>
            <w:top w:val="none" w:sz="0" w:space="0" w:color="auto"/>
            <w:left w:val="none" w:sz="0" w:space="0" w:color="auto"/>
            <w:bottom w:val="none" w:sz="0" w:space="0" w:color="auto"/>
            <w:right w:val="none" w:sz="0" w:space="0" w:color="auto"/>
          </w:divBdr>
        </w:div>
        <w:div w:id="224725755">
          <w:marLeft w:val="0"/>
          <w:marRight w:val="0"/>
          <w:marTop w:val="0"/>
          <w:marBottom w:val="0"/>
          <w:divBdr>
            <w:top w:val="none" w:sz="0" w:space="0" w:color="auto"/>
            <w:left w:val="none" w:sz="0" w:space="0" w:color="auto"/>
            <w:bottom w:val="none" w:sz="0" w:space="0" w:color="auto"/>
            <w:right w:val="none" w:sz="0" w:space="0" w:color="auto"/>
          </w:divBdr>
        </w:div>
        <w:div w:id="1023484142">
          <w:marLeft w:val="0"/>
          <w:marRight w:val="0"/>
          <w:marTop w:val="0"/>
          <w:marBottom w:val="0"/>
          <w:divBdr>
            <w:top w:val="none" w:sz="0" w:space="0" w:color="auto"/>
            <w:left w:val="none" w:sz="0" w:space="0" w:color="auto"/>
            <w:bottom w:val="none" w:sz="0" w:space="0" w:color="auto"/>
            <w:right w:val="none" w:sz="0" w:space="0" w:color="auto"/>
          </w:divBdr>
        </w:div>
        <w:div w:id="1563448242">
          <w:marLeft w:val="0"/>
          <w:marRight w:val="0"/>
          <w:marTop w:val="0"/>
          <w:marBottom w:val="0"/>
          <w:divBdr>
            <w:top w:val="none" w:sz="0" w:space="0" w:color="auto"/>
            <w:left w:val="none" w:sz="0" w:space="0" w:color="auto"/>
            <w:bottom w:val="none" w:sz="0" w:space="0" w:color="auto"/>
            <w:right w:val="none" w:sz="0" w:space="0" w:color="auto"/>
          </w:divBdr>
        </w:div>
        <w:div w:id="1638756110">
          <w:marLeft w:val="0"/>
          <w:marRight w:val="0"/>
          <w:marTop w:val="0"/>
          <w:marBottom w:val="0"/>
          <w:divBdr>
            <w:top w:val="none" w:sz="0" w:space="0" w:color="auto"/>
            <w:left w:val="none" w:sz="0" w:space="0" w:color="auto"/>
            <w:bottom w:val="none" w:sz="0" w:space="0" w:color="auto"/>
            <w:right w:val="none" w:sz="0" w:space="0" w:color="auto"/>
          </w:divBdr>
        </w:div>
        <w:div w:id="498468894">
          <w:marLeft w:val="0"/>
          <w:marRight w:val="0"/>
          <w:marTop w:val="0"/>
          <w:marBottom w:val="0"/>
          <w:divBdr>
            <w:top w:val="none" w:sz="0" w:space="0" w:color="auto"/>
            <w:left w:val="none" w:sz="0" w:space="0" w:color="auto"/>
            <w:bottom w:val="none" w:sz="0" w:space="0" w:color="auto"/>
            <w:right w:val="none" w:sz="0" w:space="0" w:color="auto"/>
          </w:divBdr>
        </w:div>
        <w:div w:id="25521439">
          <w:marLeft w:val="0"/>
          <w:marRight w:val="0"/>
          <w:marTop w:val="0"/>
          <w:marBottom w:val="0"/>
          <w:divBdr>
            <w:top w:val="none" w:sz="0" w:space="0" w:color="auto"/>
            <w:left w:val="none" w:sz="0" w:space="0" w:color="auto"/>
            <w:bottom w:val="none" w:sz="0" w:space="0" w:color="auto"/>
            <w:right w:val="none" w:sz="0" w:space="0" w:color="auto"/>
          </w:divBdr>
        </w:div>
        <w:div w:id="1848128313">
          <w:marLeft w:val="0"/>
          <w:marRight w:val="0"/>
          <w:marTop w:val="0"/>
          <w:marBottom w:val="0"/>
          <w:divBdr>
            <w:top w:val="none" w:sz="0" w:space="0" w:color="auto"/>
            <w:left w:val="none" w:sz="0" w:space="0" w:color="auto"/>
            <w:bottom w:val="none" w:sz="0" w:space="0" w:color="auto"/>
            <w:right w:val="none" w:sz="0" w:space="0" w:color="auto"/>
          </w:divBdr>
        </w:div>
        <w:div w:id="923612571">
          <w:marLeft w:val="0"/>
          <w:marRight w:val="0"/>
          <w:marTop w:val="0"/>
          <w:marBottom w:val="0"/>
          <w:divBdr>
            <w:top w:val="none" w:sz="0" w:space="0" w:color="auto"/>
            <w:left w:val="none" w:sz="0" w:space="0" w:color="auto"/>
            <w:bottom w:val="none" w:sz="0" w:space="0" w:color="auto"/>
            <w:right w:val="none" w:sz="0" w:space="0" w:color="auto"/>
          </w:divBdr>
        </w:div>
        <w:div w:id="438330613">
          <w:marLeft w:val="0"/>
          <w:marRight w:val="0"/>
          <w:marTop w:val="0"/>
          <w:marBottom w:val="0"/>
          <w:divBdr>
            <w:top w:val="none" w:sz="0" w:space="0" w:color="auto"/>
            <w:left w:val="none" w:sz="0" w:space="0" w:color="auto"/>
            <w:bottom w:val="none" w:sz="0" w:space="0" w:color="auto"/>
            <w:right w:val="none" w:sz="0" w:space="0" w:color="auto"/>
          </w:divBdr>
        </w:div>
        <w:div w:id="928543567">
          <w:marLeft w:val="0"/>
          <w:marRight w:val="0"/>
          <w:marTop w:val="0"/>
          <w:marBottom w:val="0"/>
          <w:divBdr>
            <w:top w:val="none" w:sz="0" w:space="0" w:color="auto"/>
            <w:left w:val="none" w:sz="0" w:space="0" w:color="auto"/>
            <w:bottom w:val="none" w:sz="0" w:space="0" w:color="auto"/>
            <w:right w:val="none" w:sz="0" w:space="0" w:color="auto"/>
          </w:divBdr>
        </w:div>
        <w:div w:id="1157965122">
          <w:marLeft w:val="0"/>
          <w:marRight w:val="0"/>
          <w:marTop w:val="0"/>
          <w:marBottom w:val="0"/>
          <w:divBdr>
            <w:top w:val="none" w:sz="0" w:space="0" w:color="auto"/>
            <w:left w:val="none" w:sz="0" w:space="0" w:color="auto"/>
            <w:bottom w:val="none" w:sz="0" w:space="0" w:color="auto"/>
            <w:right w:val="none" w:sz="0" w:space="0" w:color="auto"/>
          </w:divBdr>
        </w:div>
        <w:div w:id="1512529835">
          <w:marLeft w:val="0"/>
          <w:marRight w:val="0"/>
          <w:marTop w:val="0"/>
          <w:marBottom w:val="0"/>
          <w:divBdr>
            <w:top w:val="none" w:sz="0" w:space="0" w:color="auto"/>
            <w:left w:val="none" w:sz="0" w:space="0" w:color="auto"/>
            <w:bottom w:val="none" w:sz="0" w:space="0" w:color="auto"/>
            <w:right w:val="none" w:sz="0" w:space="0" w:color="auto"/>
          </w:divBdr>
        </w:div>
        <w:div w:id="1321034338">
          <w:marLeft w:val="0"/>
          <w:marRight w:val="0"/>
          <w:marTop w:val="0"/>
          <w:marBottom w:val="0"/>
          <w:divBdr>
            <w:top w:val="none" w:sz="0" w:space="0" w:color="auto"/>
            <w:left w:val="none" w:sz="0" w:space="0" w:color="auto"/>
            <w:bottom w:val="none" w:sz="0" w:space="0" w:color="auto"/>
            <w:right w:val="none" w:sz="0" w:space="0" w:color="auto"/>
          </w:divBdr>
        </w:div>
        <w:div w:id="1631858461">
          <w:marLeft w:val="0"/>
          <w:marRight w:val="0"/>
          <w:marTop w:val="0"/>
          <w:marBottom w:val="0"/>
          <w:divBdr>
            <w:top w:val="none" w:sz="0" w:space="0" w:color="auto"/>
            <w:left w:val="none" w:sz="0" w:space="0" w:color="auto"/>
            <w:bottom w:val="none" w:sz="0" w:space="0" w:color="auto"/>
            <w:right w:val="none" w:sz="0" w:space="0" w:color="auto"/>
          </w:divBdr>
        </w:div>
        <w:div w:id="2064865023">
          <w:marLeft w:val="0"/>
          <w:marRight w:val="0"/>
          <w:marTop w:val="0"/>
          <w:marBottom w:val="0"/>
          <w:divBdr>
            <w:top w:val="none" w:sz="0" w:space="0" w:color="auto"/>
            <w:left w:val="none" w:sz="0" w:space="0" w:color="auto"/>
            <w:bottom w:val="none" w:sz="0" w:space="0" w:color="auto"/>
            <w:right w:val="none" w:sz="0" w:space="0" w:color="auto"/>
          </w:divBdr>
        </w:div>
        <w:div w:id="201792080">
          <w:marLeft w:val="0"/>
          <w:marRight w:val="0"/>
          <w:marTop w:val="0"/>
          <w:marBottom w:val="0"/>
          <w:divBdr>
            <w:top w:val="none" w:sz="0" w:space="0" w:color="auto"/>
            <w:left w:val="none" w:sz="0" w:space="0" w:color="auto"/>
            <w:bottom w:val="none" w:sz="0" w:space="0" w:color="auto"/>
            <w:right w:val="none" w:sz="0" w:space="0" w:color="auto"/>
          </w:divBdr>
        </w:div>
        <w:div w:id="2058622980">
          <w:marLeft w:val="0"/>
          <w:marRight w:val="0"/>
          <w:marTop w:val="0"/>
          <w:marBottom w:val="0"/>
          <w:divBdr>
            <w:top w:val="none" w:sz="0" w:space="0" w:color="auto"/>
            <w:left w:val="none" w:sz="0" w:space="0" w:color="auto"/>
            <w:bottom w:val="none" w:sz="0" w:space="0" w:color="auto"/>
            <w:right w:val="none" w:sz="0" w:space="0" w:color="auto"/>
          </w:divBdr>
        </w:div>
        <w:div w:id="1777867248">
          <w:marLeft w:val="0"/>
          <w:marRight w:val="0"/>
          <w:marTop w:val="0"/>
          <w:marBottom w:val="0"/>
          <w:divBdr>
            <w:top w:val="none" w:sz="0" w:space="0" w:color="auto"/>
            <w:left w:val="none" w:sz="0" w:space="0" w:color="auto"/>
            <w:bottom w:val="none" w:sz="0" w:space="0" w:color="auto"/>
            <w:right w:val="none" w:sz="0" w:space="0" w:color="auto"/>
          </w:divBdr>
        </w:div>
        <w:div w:id="422528846">
          <w:marLeft w:val="0"/>
          <w:marRight w:val="0"/>
          <w:marTop w:val="0"/>
          <w:marBottom w:val="0"/>
          <w:divBdr>
            <w:top w:val="none" w:sz="0" w:space="0" w:color="auto"/>
            <w:left w:val="none" w:sz="0" w:space="0" w:color="auto"/>
            <w:bottom w:val="none" w:sz="0" w:space="0" w:color="auto"/>
            <w:right w:val="none" w:sz="0" w:space="0" w:color="auto"/>
          </w:divBdr>
        </w:div>
        <w:div w:id="340857570">
          <w:marLeft w:val="0"/>
          <w:marRight w:val="0"/>
          <w:marTop w:val="0"/>
          <w:marBottom w:val="0"/>
          <w:divBdr>
            <w:top w:val="none" w:sz="0" w:space="0" w:color="auto"/>
            <w:left w:val="none" w:sz="0" w:space="0" w:color="auto"/>
            <w:bottom w:val="none" w:sz="0" w:space="0" w:color="auto"/>
            <w:right w:val="none" w:sz="0" w:space="0" w:color="auto"/>
          </w:divBdr>
        </w:div>
        <w:div w:id="1654792973">
          <w:marLeft w:val="0"/>
          <w:marRight w:val="0"/>
          <w:marTop w:val="0"/>
          <w:marBottom w:val="0"/>
          <w:divBdr>
            <w:top w:val="none" w:sz="0" w:space="0" w:color="auto"/>
            <w:left w:val="none" w:sz="0" w:space="0" w:color="auto"/>
            <w:bottom w:val="none" w:sz="0" w:space="0" w:color="auto"/>
            <w:right w:val="none" w:sz="0" w:space="0" w:color="auto"/>
          </w:divBdr>
        </w:div>
        <w:div w:id="1161920108">
          <w:marLeft w:val="0"/>
          <w:marRight w:val="0"/>
          <w:marTop w:val="0"/>
          <w:marBottom w:val="0"/>
          <w:divBdr>
            <w:top w:val="none" w:sz="0" w:space="0" w:color="auto"/>
            <w:left w:val="none" w:sz="0" w:space="0" w:color="auto"/>
            <w:bottom w:val="none" w:sz="0" w:space="0" w:color="auto"/>
            <w:right w:val="none" w:sz="0" w:space="0" w:color="auto"/>
          </w:divBdr>
        </w:div>
        <w:div w:id="518738173">
          <w:marLeft w:val="0"/>
          <w:marRight w:val="0"/>
          <w:marTop w:val="0"/>
          <w:marBottom w:val="0"/>
          <w:divBdr>
            <w:top w:val="none" w:sz="0" w:space="0" w:color="auto"/>
            <w:left w:val="none" w:sz="0" w:space="0" w:color="auto"/>
            <w:bottom w:val="none" w:sz="0" w:space="0" w:color="auto"/>
            <w:right w:val="none" w:sz="0" w:space="0" w:color="auto"/>
          </w:divBdr>
        </w:div>
        <w:div w:id="145364233">
          <w:marLeft w:val="0"/>
          <w:marRight w:val="0"/>
          <w:marTop w:val="0"/>
          <w:marBottom w:val="0"/>
          <w:divBdr>
            <w:top w:val="none" w:sz="0" w:space="0" w:color="auto"/>
            <w:left w:val="none" w:sz="0" w:space="0" w:color="auto"/>
            <w:bottom w:val="none" w:sz="0" w:space="0" w:color="auto"/>
            <w:right w:val="none" w:sz="0" w:space="0" w:color="auto"/>
          </w:divBdr>
        </w:div>
        <w:div w:id="249043536">
          <w:marLeft w:val="0"/>
          <w:marRight w:val="0"/>
          <w:marTop w:val="0"/>
          <w:marBottom w:val="0"/>
          <w:divBdr>
            <w:top w:val="none" w:sz="0" w:space="0" w:color="auto"/>
            <w:left w:val="none" w:sz="0" w:space="0" w:color="auto"/>
            <w:bottom w:val="none" w:sz="0" w:space="0" w:color="auto"/>
            <w:right w:val="none" w:sz="0" w:space="0" w:color="auto"/>
          </w:divBdr>
        </w:div>
        <w:div w:id="1964770116">
          <w:marLeft w:val="0"/>
          <w:marRight w:val="0"/>
          <w:marTop w:val="0"/>
          <w:marBottom w:val="0"/>
          <w:divBdr>
            <w:top w:val="none" w:sz="0" w:space="0" w:color="auto"/>
            <w:left w:val="none" w:sz="0" w:space="0" w:color="auto"/>
            <w:bottom w:val="none" w:sz="0" w:space="0" w:color="auto"/>
            <w:right w:val="none" w:sz="0" w:space="0" w:color="auto"/>
          </w:divBdr>
        </w:div>
        <w:div w:id="1192303414">
          <w:marLeft w:val="0"/>
          <w:marRight w:val="0"/>
          <w:marTop w:val="0"/>
          <w:marBottom w:val="0"/>
          <w:divBdr>
            <w:top w:val="none" w:sz="0" w:space="0" w:color="auto"/>
            <w:left w:val="none" w:sz="0" w:space="0" w:color="auto"/>
            <w:bottom w:val="none" w:sz="0" w:space="0" w:color="auto"/>
            <w:right w:val="none" w:sz="0" w:space="0" w:color="auto"/>
          </w:divBdr>
        </w:div>
        <w:div w:id="1933279193">
          <w:marLeft w:val="0"/>
          <w:marRight w:val="0"/>
          <w:marTop w:val="0"/>
          <w:marBottom w:val="0"/>
          <w:divBdr>
            <w:top w:val="none" w:sz="0" w:space="0" w:color="auto"/>
            <w:left w:val="none" w:sz="0" w:space="0" w:color="auto"/>
            <w:bottom w:val="none" w:sz="0" w:space="0" w:color="auto"/>
            <w:right w:val="none" w:sz="0" w:space="0" w:color="auto"/>
          </w:divBdr>
        </w:div>
        <w:div w:id="1187013955">
          <w:marLeft w:val="0"/>
          <w:marRight w:val="0"/>
          <w:marTop w:val="0"/>
          <w:marBottom w:val="0"/>
          <w:divBdr>
            <w:top w:val="none" w:sz="0" w:space="0" w:color="auto"/>
            <w:left w:val="none" w:sz="0" w:space="0" w:color="auto"/>
            <w:bottom w:val="none" w:sz="0" w:space="0" w:color="auto"/>
            <w:right w:val="none" w:sz="0" w:space="0" w:color="auto"/>
          </w:divBdr>
        </w:div>
        <w:div w:id="1363938558">
          <w:marLeft w:val="0"/>
          <w:marRight w:val="0"/>
          <w:marTop w:val="0"/>
          <w:marBottom w:val="0"/>
          <w:divBdr>
            <w:top w:val="none" w:sz="0" w:space="0" w:color="auto"/>
            <w:left w:val="none" w:sz="0" w:space="0" w:color="auto"/>
            <w:bottom w:val="none" w:sz="0" w:space="0" w:color="auto"/>
            <w:right w:val="none" w:sz="0" w:space="0" w:color="auto"/>
          </w:divBdr>
        </w:div>
        <w:div w:id="81797770">
          <w:marLeft w:val="0"/>
          <w:marRight w:val="0"/>
          <w:marTop w:val="0"/>
          <w:marBottom w:val="0"/>
          <w:divBdr>
            <w:top w:val="none" w:sz="0" w:space="0" w:color="auto"/>
            <w:left w:val="none" w:sz="0" w:space="0" w:color="auto"/>
            <w:bottom w:val="none" w:sz="0" w:space="0" w:color="auto"/>
            <w:right w:val="none" w:sz="0" w:space="0" w:color="auto"/>
          </w:divBdr>
        </w:div>
        <w:div w:id="327635542">
          <w:marLeft w:val="0"/>
          <w:marRight w:val="0"/>
          <w:marTop w:val="0"/>
          <w:marBottom w:val="0"/>
          <w:divBdr>
            <w:top w:val="none" w:sz="0" w:space="0" w:color="auto"/>
            <w:left w:val="none" w:sz="0" w:space="0" w:color="auto"/>
            <w:bottom w:val="none" w:sz="0" w:space="0" w:color="auto"/>
            <w:right w:val="none" w:sz="0" w:space="0" w:color="auto"/>
          </w:divBdr>
        </w:div>
        <w:div w:id="1258755991">
          <w:marLeft w:val="0"/>
          <w:marRight w:val="0"/>
          <w:marTop w:val="0"/>
          <w:marBottom w:val="0"/>
          <w:divBdr>
            <w:top w:val="none" w:sz="0" w:space="0" w:color="auto"/>
            <w:left w:val="none" w:sz="0" w:space="0" w:color="auto"/>
            <w:bottom w:val="none" w:sz="0" w:space="0" w:color="auto"/>
            <w:right w:val="none" w:sz="0" w:space="0" w:color="auto"/>
          </w:divBdr>
        </w:div>
        <w:div w:id="118380726">
          <w:marLeft w:val="0"/>
          <w:marRight w:val="0"/>
          <w:marTop w:val="0"/>
          <w:marBottom w:val="0"/>
          <w:divBdr>
            <w:top w:val="none" w:sz="0" w:space="0" w:color="auto"/>
            <w:left w:val="none" w:sz="0" w:space="0" w:color="auto"/>
            <w:bottom w:val="none" w:sz="0" w:space="0" w:color="auto"/>
            <w:right w:val="none" w:sz="0" w:space="0" w:color="auto"/>
          </w:divBdr>
        </w:div>
        <w:div w:id="1931085069">
          <w:marLeft w:val="0"/>
          <w:marRight w:val="0"/>
          <w:marTop w:val="0"/>
          <w:marBottom w:val="0"/>
          <w:divBdr>
            <w:top w:val="none" w:sz="0" w:space="0" w:color="auto"/>
            <w:left w:val="none" w:sz="0" w:space="0" w:color="auto"/>
            <w:bottom w:val="none" w:sz="0" w:space="0" w:color="auto"/>
            <w:right w:val="none" w:sz="0" w:space="0" w:color="auto"/>
          </w:divBdr>
        </w:div>
        <w:div w:id="1484128693">
          <w:marLeft w:val="0"/>
          <w:marRight w:val="0"/>
          <w:marTop w:val="0"/>
          <w:marBottom w:val="0"/>
          <w:divBdr>
            <w:top w:val="none" w:sz="0" w:space="0" w:color="auto"/>
            <w:left w:val="none" w:sz="0" w:space="0" w:color="auto"/>
            <w:bottom w:val="none" w:sz="0" w:space="0" w:color="auto"/>
            <w:right w:val="none" w:sz="0" w:space="0" w:color="auto"/>
          </w:divBdr>
        </w:div>
        <w:div w:id="46339287">
          <w:marLeft w:val="0"/>
          <w:marRight w:val="0"/>
          <w:marTop w:val="0"/>
          <w:marBottom w:val="0"/>
          <w:divBdr>
            <w:top w:val="none" w:sz="0" w:space="0" w:color="auto"/>
            <w:left w:val="none" w:sz="0" w:space="0" w:color="auto"/>
            <w:bottom w:val="none" w:sz="0" w:space="0" w:color="auto"/>
            <w:right w:val="none" w:sz="0" w:space="0" w:color="auto"/>
          </w:divBdr>
        </w:div>
        <w:div w:id="58334608">
          <w:marLeft w:val="0"/>
          <w:marRight w:val="0"/>
          <w:marTop w:val="0"/>
          <w:marBottom w:val="0"/>
          <w:divBdr>
            <w:top w:val="none" w:sz="0" w:space="0" w:color="auto"/>
            <w:left w:val="none" w:sz="0" w:space="0" w:color="auto"/>
            <w:bottom w:val="none" w:sz="0" w:space="0" w:color="auto"/>
            <w:right w:val="none" w:sz="0" w:space="0" w:color="auto"/>
          </w:divBdr>
        </w:div>
        <w:div w:id="970868095">
          <w:marLeft w:val="0"/>
          <w:marRight w:val="0"/>
          <w:marTop w:val="0"/>
          <w:marBottom w:val="0"/>
          <w:divBdr>
            <w:top w:val="none" w:sz="0" w:space="0" w:color="auto"/>
            <w:left w:val="none" w:sz="0" w:space="0" w:color="auto"/>
            <w:bottom w:val="none" w:sz="0" w:space="0" w:color="auto"/>
            <w:right w:val="none" w:sz="0" w:space="0" w:color="auto"/>
          </w:divBdr>
        </w:div>
        <w:div w:id="796990819">
          <w:marLeft w:val="0"/>
          <w:marRight w:val="0"/>
          <w:marTop w:val="0"/>
          <w:marBottom w:val="0"/>
          <w:divBdr>
            <w:top w:val="none" w:sz="0" w:space="0" w:color="auto"/>
            <w:left w:val="none" w:sz="0" w:space="0" w:color="auto"/>
            <w:bottom w:val="none" w:sz="0" w:space="0" w:color="auto"/>
            <w:right w:val="none" w:sz="0" w:space="0" w:color="auto"/>
          </w:divBdr>
        </w:div>
        <w:div w:id="1735080510">
          <w:marLeft w:val="0"/>
          <w:marRight w:val="0"/>
          <w:marTop w:val="0"/>
          <w:marBottom w:val="0"/>
          <w:divBdr>
            <w:top w:val="none" w:sz="0" w:space="0" w:color="auto"/>
            <w:left w:val="none" w:sz="0" w:space="0" w:color="auto"/>
            <w:bottom w:val="none" w:sz="0" w:space="0" w:color="auto"/>
            <w:right w:val="none" w:sz="0" w:space="0" w:color="auto"/>
          </w:divBdr>
        </w:div>
        <w:div w:id="1685941001">
          <w:marLeft w:val="0"/>
          <w:marRight w:val="0"/>
          <w:marTop w:val="0"/>
          <w:marBottom w:val="0"/>
          <w:divBdr>
            <w:top w:val="none" w:sz="0" w:space="0" w:color="auto"/>
            <w:left w:val="none" w:sz="0" w:space="0" w:color="auto"/>
            <w:bottom w:val="none" w:sz="0" w:space="0" w:color="auto"/>
            <w:right w:val="none" w:sz="0" w:space="0" w:color="auto"/>
          </w:divBdr>
        </w:div>
        <w:div w:id="1427268246">
          <w:marLeft w:val="0"/>
          <w:marRight w:val="0"/>
          <w:marTop w:val="0"/>
          <w:marBottom w:val="0"/>
          <w:divBdr>
            <w:top w:val="none" w:sz="0" w:space="0" w:color="auto"/>
            <w:left w:val="none" w:sz="0" w:space="0" w:color="auto"/>
            <w:bottom w:val="none" w:sz="0" w:space="0" w:color="auto"/>
            <w:right w:val="none" w:sz="0" w:space="0" w:color="auto"/>
          </w:divBdr>
        </w:div>
        <w:div w:id="734937458">
          <w:marLeft w:val="0"/>
          <w:marRight w:val="0"/>
          <w:marTop w:val="0"/>
          <w:marBottom w:val="0"/>
          <w:divBdr>
            <w:top w:val="none" w:sz="0" w:space="0" w:color="auto"/>
            <w:left w:val="none" w:sz="0" w:space="0" w:color="auto"/>
            <w:bottom w:val="none" w:sz="0" w:space="0" w:color="auto"/>
            <w:right w:val="none" w:sz="0" w:space="0" w:color="auto"/>
          </w:divBdr>
        </w:div>
        <w:div w:id="1422291528">
          <w:marLeft w:val="0"/>
          <w:marRight w:val="0"/>
          <w:marTop w:val="0"/>
          <w:marBottom w:val="0"/>
          <w:divBdr>
            <w:top w:val="none" w:sz="0" w:space="0" w:color="auto"/>
            <w:left w:val="none" w:sz="0" w:space="0" w:color="auto"/>
            <w:bottom w:val="none" w:sz="0" w:space="0" w:color="auto"/>
            <w:right w:val="none" w:sz="0" w:space="0" w:color="auto"/>
          </w:divBdr>
        </w:div>
        <w:div w:id="1896697499">
          <w:marLeft w:val="0"/>
          <w:marRight w:val="0"/>
          <w:marTop w:val="0"/>
          <w:marBottom w:val="0"/>
          <w:divBdr>
            <w:top w:val="none" w:sz="0" w:space="0" w:color="auto"/>
            <w:left w:val="none" w:sz="0" w:space="0" w:color="auto"/>
            <w:bottom w:val="none" w:sz="0" w:space="0" w:color="auto"/>
            <w:right w:val="none" w:sz="0" w:space="0" w:color="auto"/>
          </w:divBdr>
        </w:div>
        <w:div w:id="973945703">
          <w:marLeft w:val="0"/>
          <w:marRight w:val="0"/>
          <w:marTop w:val="0"/>
          <w:marBottom w:val="0"/>
          <w:divBdr>
            <w:top w:val="none" w:sz="0" w:space="0" w:color="auto"/>
            <w:left w:val="none" w:sz="0" w:space="0" w:color="auto"/>
            <w:bottom w:val="none" w:sz="0" w:space="0" w:color="auto"/>
            <w:right w:val="none" w:sz="0" w:space="0" w:color="auto"/>
          </w:divBdr>
        </w:div>
        <w:div w:id="148785863">
          <w:marLeft w:val="0"/>
          <w:marRight w:val="0"/>
          <w:marTop w:val="0"/>
          <w:marBottom w:val="0"/>
          <w:divBdr>
            <w:top w:val="none" w:sz="0" w:space="0" w:color="auto"/>
            <w:left w:val="none" w:sz="0" w:space="0" w:color="auto"/>
            <w:bottom w:val="none" w:sz="0" w:space="0" w:color="auto"/>
            <w:right w:val="none" w:sz="0" w:space="0" w:color="auto"/>
          </w:divBdr>
        </w:div>
        <w:div w:id="1235160363">
          <w:marLeft w:val="0"/>
          <w:marRight w:val="0"/>
          <w:marTop w:val="0"/>
          <w:marBottom w:val="0"/>
          <w:divBdr>
            <w:top w:val="none" w:sz="0" w:space="0" w:color="auto"/>
            <w:left w:val="none" w:sz="0" w:space="0" w:color="auto"/>
            <w:bottom w:val="none" w:sz="0" w:space="0" w:color="auto"/>
            <w:right w:val="none" w:sz="0" w:space="0" w:color="auto"/>
          </w:divBdr>
        </w:div>
        <w:div w:id="1204438670">
          <w:marLeft w:val="0"/>
          <w:marRight w:val="0"/>
          <w:marTop w:val="0"/>
          <w:marBottom w:val="0"/>
          <w:divBdr>
            <w:top w:val="none" w:sz="0" w:space="0" w:color="auto"/>
            <w:left w:val="none" w:sz="0" w:space="0" w:color="auto"/>
            <w:bottom w:val="none" w:sz="0" w:space="0" w:color="auto"/>
            <w:right w:val="none" w:sz="0" w:space="0" w:color="auto"/>
          </w:divBdr>
        </w:div>
        <w:div w:id="1129665875">
          <w:marLeft w:val="0"/>
          <w:marRight w:val="0"/>
          <w:marTop w:val="0"/>
          <w:marBottom w:val="0"/>
          <w:divBdr>
            <w:top w:val="none" w:sz="0" w:space="0" w:color="auto"/>
            <w:left w:val="none" w:sz="0" w:space="0" w:color="auto"/>
            <w:bottom w:val="none" w:sz="0" w:space="0" w:color="auto"/>
            <w:right w:val="none" w:sz="0" w:space="0" w:color="auto"/>
          </w:divBdr>
        </w:div>
        <w:div w:id="1896045790">
          <w:marLeft w:val="0"/>
          <w:marRight w:val="0"/>
          <w:marTop w:val="0"/>
          <w:marBottom w:val="0"/>
          <w:divBdr>
            <w:top w:val="none" w:sz="0" w:space="0" w:color="auto"/>
            <w:left w:val="none" w:sz="0" w:space="0" w:color="auto"/>
            <w:bottom w:val="none" w:sz="0" w:space="0" w:color="auto"/>
            <w:right w:val="none" w:sz="0" w:space="0" w:color="auto"/>
          </w:divBdr>
        </w:div>
        <w:div w:id="1402219198">
          <w:marLeft w:val="0"/>
          <w:marRight w:val="0"/>
          <w:marTop w:val="0"/>
          <w:marBottom w:val="0"/>
          <w:divBdr>
            <w:top w:val="none" w:sz="0" w:space="0" w:color="auto"/>
            <w:left w:val="none" w:sz="0" w:space="0" w:color="auto"/>
            <w:bottom w:val="none" w:sz="0" w:space="0" w:color="auto"/>
            <w:right w:val="none" w:sz="0" w:space="0" w:color="auto"/>
          </w:divBdr>
        </w:div>
        <w:div w:id="1205410405">
          <w:marLeft w:val="0"/>
          <w:marRight w:val="0"/>
          <w:marTop w:val="0"/>
          <w:marBottom w:val="0"/>
          <w:divBdr>
            <w:top w:val="none" w:sz="0" w:space="0" w:color="auto"/>
            <w:left w:val="none" w:sz="0" w:space="0" w:color="auto"/>
            <w:bottom w:val="none" w:sz="0" w:space="0" w:color="auto"/>
            <w:right w:val="none" w:sz="0" w:space="0" w:color="auto"/>
          </w:divBdr>
        </w:div>
        <w:div w:id="350648751">
          <w:marLeft w:val="0"/>
          <w:marRight w:val="0"/>
          <w:marTop w:val="0"/>
          <w:marBottom w:val="0"/>
          <w:divBdr>
            <w:top w:val="none" w:sz="0" w:space="0" w:color="auto"/>
            <w:left w:val="none" w:sz="0" w:space="0" w:color="auto"/>
            <w:bottom w:val="none" w:sz="0" w:space="0" w:color="auto"/>
            <w:right w:val="none" w:sz="0" w:space="0" w:color="auto"/>
          </w:divBdr>
        </w:div>
        <w:div w:id="1604877640">
          <w:marLeft w:val="0"/>
          <w:marRight w:val="0"/>
          <w:marTop w:val="0"/>
          <w:marBottom w:val="0"/>
          <w:divBdr>
            <w:top w:val="none" w:sz="0" w:space="0" w:color="auto"/>
            <w:left w:val="none" w:sz="0" w:space="0" w:color="auto"/>
            <w:bottom w:val="none" w:sz="0" w:space="0" w:color="auto"/>
            <w:right w:val="none" w:sz="0" w:space="0" w:color="auto"/>
          </w:divBdr>
        </w:div>
        <w:div w:id="1306347989">
          <w:marLeft w:val="0"/>
          <w:marRight w:val="0"/>
          <w:marTop w:val="0"/>
          <w:marBottom w:val="0"/>
          <w:divBdr>
            <w:top w:val="none" w:sz="0" w:space="0" w:color="auto"/>
            <w:left w:val="none" w:sz="0" w:space="0" w:color="auto"/>
            <w:bottom w:val="none" w:sz="0" w:space="0" w:color="auto"/>
            <w:right w:val="none" w:sz="0" w:space="0" w:color="auto"/>
          </w:divBdr>
        </w:div>
        <w:div w:id="74863507">
          <w:marLeft w:val="0"/>
          <w:marRight w:val="0"/>
          <w:marTop w:val="0"/>
          <w:marBottom w:val="0"/>
          <w:divBdr>
            <w:top w:val="none" w:sz="0" w:space="0" w:color="auto"/>
            <w:left w:val="none" w:sz="0" w:space="0" w:color="auto"/>
            <w:bottom w:val="none" w:sz="0" w:space="0" w:color="auto"/>
            <w:right w:val="none" w:sz="0" w:space="0" w:color="auto"/>
          </w:divBdr>
        </w:div>
        <w:div w:id="1193151801">
          <w:marLeft w:val="0"/>
          <w:marRight w:val="0"/>
          <w:marTop w:val="0"/>
          <w:marBottom w:val="0"/>
          <w:divBdr>
            <w:top w:val="none" w:sz="0" w:space="0" w:color="auto"/>
            <w:left w:val="none" w:sz="0" w:space="0" w:color="auto"/>
            <w:bottom w:val="none" w:sz="0" w:space="0" w:color="auto"/>
            <w:right w:val="none" w:sz="0" w:space="0" w:color="auto"/>
          </w:divBdr>
        </w:div>
        <w:div w:id="1474636325">
          <w:marLeft w:val="0"/>
          <w:marRight w:val="0"/>
          <w:marTop w:val="0"/>
          <w:marBottom w:val="0"/>
          <w:divBdr>
            <w:top w:val="none" w:sz="0" w:space="0" w:color="auto"/>
            <w:left w:val="none" w:sz="0" w:space="0" w:color="auto"/>
            <w:bottom w:val="none" w:sz="0" w:space="0" w:color="auto"/>
            <w:right w:val="none" w:sz="0" w:space="0" w:color="auto"/>
          </w:divBdr>
        </w:div>
        <w:div w:id="1908372643">
          <w:marLeft w:val="0"/>
          <w:marRight w:val="0"/>
          <w:marTop w:val="0"/>
          <w:marBottom w:val="0"/>
          <w:divBdr>
            <w:top w:val="none" w:sz="0" w:space="0" w:color="auto"/>
            <w:left w:val="none" w:sz="0" w:space="0" w:color="auto"/>
            <w:bottom w:val="none" w:sz="0" w:space="0" w:color="auto"/>
            <w:right w:val="none" w:sz="0" w:space="0" w:color="auto"/>
          </w:divBdr>
        </w:div>
        <w:div w:id="788621190">
          <w:marLeft w:val="0"/>
          <w:marRight w:val="0"/>
          <w:marTop w:val="0"/>
          <w:marBottom w:val="0"/>
          <w:divBdr>
            <w:top w:val="none" w:sz="0" w:space="0" w:color="auto"/>
            <w:left w:val="none" w:sz="0" w:space="0" w:color="auto"/>
            <w:bottom w:val="none" w:sz="0" w:space="0" w:color="auto"/>
            <w:right w:val="none" w:sz="0" w:space="0" w:color="auto"/>
          </w:divBdr>
        </w:div>
        <w:div w:id="339508458">
          <w:marLeft w:val="0"/>
          <w:marRight w:val="0"/>
          <w:marTop w:val="0"/>
          <w:marBottom w:val="0"/>
          <w:divBdr>
            <w:top w:val="none" w:sz="0" w:space="0" w:color="auto"/>
            <w:left w:val="none" w:sz="0" w:space="0" w:color="auto"/>
            <w:bottom w:val="none" w:sz="0" w:space="0" w:color="auto"/>
            <w:right w:val="none" w:sz="0" w:space="0" w:color="auto"/>
          </w:divBdr>
        </w:div>
        <w:div w:id="1342929610">
          <w:marLeft w:val="0"/>
          <w:marRight w:val="0"/>
          <w:marTop w:val="0"/>
          <w:marBottom w:val="0"/>
          <w:divBdr>
            <w:top w:val="none" w:sz="0" w:space="0" w:color="auto"/>
            <w:left w:val="none" w:sz="0" w:space="0" w:color="auto"/>
            <w:bottom w:val="none" w:sz="0" w:space="0" w:color="auto"/>
            <w:right w:val="none" w:sz="0" w:space="0" w:color="auto"/>
          </w:divBdr>
        </w:div>
        <w:div w:id="845244014">
          <w:marLeft w:val="0"/>
          <w:marRight w:val="0"/>
          <w:marTop w:val="0"/>
          <w:marBottom w:val="0"/>
          <w:divBdr>
            <w:top w:val="none" w:sz="0" w:space="0" w:color="auto"/>
            <w:left w:val="none" w:sz="0" w:space="0" w:color="auto"/>
            <w:bottom w:val="none" w:sz="0" w:space="0" w:color="auto"/>
            <w:right w:val="none" w:sz="0" w:space="0" w:color="auto"/>
          </w:divBdr>
        </w:div>
        <w:div w:id="824471621">
          <w:marLeft w:val="0"/>
          <w:marRight w:val="0"/>
          <w:marTop w:val="0"/>
          <w:marBottom w:val="0"/>
          <w:divBdr>
            <w:top w:val="none" w:sz="0" w:space="0" w:color="auto"/>
            <w:left w:val="none" w:sz="0" w:space="0" w:color="auto"/>
            <w:bottom w:val="none" w:sz="0" w:space="0" w:color="auto"/>
            <w:right w:val="none" w:sz="0" w:space="0" w:color="auto"/>
          </w:divBdr>
        </w:div>
        <w:div w:id="534660509">
          <w:marLeft w:val="0"/>
          <w:marRight w:val="0"/>
          <w:marTop w:val="0"/>
          <w:marBottom w:val="0"/>
          <w:divBdr>
            <w:top w:val="none" w:sz="0" w:space="0" w:color="auto"/>
            <w:left w:val="none" w:sz="0" w:space="0" w:color="auto"/>
            <w:bottom w:val="none" w:sz="0" w:space="0" w:color="auto"/>
            <w:right w:val="none" w:sz="0" w:space="0" w:color="auto"/>
          </w:divBdr>
        </w:div>
        <w:div w:id="915238366">
          <w:marLeft w:val="0"/>
          <w:marRight w:val="0"/>
          <w:marTop w:val="0"/>
          <w:marBottom w:val="0"/>
          <w:divBdr>
            <w:top w:val="none" w:sz="0" w:space="0" w:color="auto"/>
            <w:left w:val="none" w:sz="0" w:space="0" w:color="auto"/>
            <w:bottom w:val="none" w:sz="0" w:space="0" w:color="auto"/>
            <w:right w:val="none" w:sz="0" w:space="0" w:color="auto"/>
          </w:divBdr>
        </w:div>
        <w:div w:id="133983429">
          <w:marLeft w:val="0"/>
          <w:marRight w:val="0"/>
          <w:marTop w:val="0"/>
          <w:marBottom w:val="0"/>
          <w:divBdr>
            <w:top w:val="none" w:sz="0" w:space="0" w:color="auto"/>
            <w:left w:val="none" w:sz="0" w:space="0" w:color="auto"/>
            <w:bottom w:val="none" w:sz="0" w:space="0" w:color="auto"/>
            <w:right w:val="none" w:sz="0" w:space="0" w:color="auto"/>
          </w:divBdr>
        </w:div>
        <w:div w:id="1570193607">
          <w:marLeft w:val="0"/>
          <w:marRight w:val="0"/>
          <w:marTop w:val="0"/>
          <w:marBottom w:val="0"/>
          <w:divBdr>
            <w:top w:val="none" w:sz="0" w:space="0" w:color="auto"/>
            <w:left w:val="none" w:sz="0" w:space="0" w:color="auto"/>
            <w:bottom w:val="none" w:sz="0" w:space="0" w:color="auto"/>
            <w:right w:val="none" w:sz="0" w:space="0" w:color="auto"/>
          </w:divBdr>
        </w:div>
        <w:div w:id="935747886">
          <w:marLeft w:val="0"/>
          <w:marRight w:val="0"/>
          <w:marTop w:val="0"/>
          <w:marBottom w:val="0"/>
          <w:divBdr>
            <w:top w:val="none" w:sz="0" w:space="0" w:color="auto"/>
            <w:left w:val="none" w:sz="0" w:space="0" w:color="auto"/>
            <w:bottom w:val="none" w:sz="0" w:space="0" w:color="auto"/>
            <w:right w:val="none" w:sz="0" w:space="0" w:color="auto"/>
          </w:divBdr>
        </w:div>
        <w:div w:id="1293945331">
          <w:marLeft w:val="0"/>
          <w:marRight w:val="0"/>
          <w:marTop w:val="0"/>
          <w:marBottom w:val="0"/>
          <w:divBdr>
            <w:top w:val="none" w:sz="0" w:space="0" w:color="auto"/>
            <w:left w:val="none" w:sz="0" w:space="0" w:color="auto"/>
            <w:bottom w:val="none" w:sz="0" w:space="0" w:color="auto"/>
            <w:right w:val="none" w:sz="0" w:space="0" w:color="auto"/>
          </w:divBdr>
        </w:div>
        <w:div w:id="1177227487">
          <w:marLeft w:val="0"/>
          <w:marRight w:val="0"/>
          <w:marTop w:val="0"/>
          <w:marBottom w:val="0"/>
          <w:divBdr>
            <w:top w:val="none" w:sz="0" w:space="0" w:color="auto"/>
            <w:left w:val="none" w:sz="0" w:space="0" w:color="auto"/>
            <w:bottom w:val="none" w:sz="0" w:space="0" w:color="auto"/>
            <w:right w:val="none" w:sz="0" w:space="0" w:color="auto"/>
          </w:divBdr>
        </w:div>
        <w:div w:id="1395007603">
          <w:marLeft w:val="0"/>
          <w:marRight w:val="0"/>
          <w:marTop w:val="0"/>
          <w:marBottom w:val="0"/>
          <w:divBdr>
            <w:top w:val="none" w:sz="0" w:space="0" w:color="auto"/>
            <w:left w:val="none" w:sz="0" w:space="0" w:color="auto"/>
            <w:bottom w:val="none" w:sz="0" w:space="0" w:color="auto"/>
            <w:right w:val="none" w:sz="0" w:space="0" w:color="auto"/>
          </w:divBdr>
        </w:div>
        <w:div w:id="2041201720">
          <w:marLeft w:val="0"/>
          <w:marRight w:val="0"/>
          <w:marTop w:val="0"/>
          <w:marBottom w:val="0"/>
          <w:divBdr>
            <w:top w:val="none" w:sz="0" w:space="0" w:color="auto"/>
            <w:left w:val="none" w:sz="0" w:space="0" w:color="auto"/>
            <w:bottom w:val="none" w:sz="0" w:space="0" w:color="auto"/>
            <w:right w:val="none" w:sz="0" w:space="0" w:color="auto"/>
          </w:divBdr>
        </w:div>
        <w:div w:id="564528620">
          <w:marLeft w:val="0"/>
          <w:marRight w:val="0"/>
          <w:marTop w:val="0"/>
          <w:marBottom w:val="0"/>
          <w:divBdr>
            <w:top w:val="none" w:sz="0" w:space="0" w:color="auto"/>
            <w:left w:val="none" w:sz="0" w:space="0" w:color="auto"/>
            <w:bottom w:val="none" w:sz="0" w:space="0" w:color="auto"/>
            <w:right w:val="none" w:sz="0" w:space="0" w:color="auto"/>
          </w:divBdr>
        </w:div>
        <w:div w:id="883446942">
          <w:marLeft w:val="0"/>
          <w:marRight w:val="0"/>
          <w:marTop w:val="0"/>
          <w:marBottom w:val="0"/>
          <w:divBdr>
            <w:top w:val="none" w:sz="0" w:space="0" w:color="auto"/>
            <w:left w:val="none" w:sz="0" w:space="0" w:color="auto"/>
            <w:bottom w:val="none" w:sz="0" w:space="0" w:color="auto"/>
            <w:right w:val="none" w:sz="0" w:space="0" w:color="auto"/>
          </w:divBdr>
        </w:div>
        <w:div w:id="1088116489">
          <w:marLeft w:val="0"/>
          <w:marRight w:val="0"/>
          <w:marTop w:val="0"/>
          <w:marBottom w:val="0"/>
          <w:divBdr>
            <w:top w:val="none" w:sz="0" w:space="0" w:color="auto"/>
            <w:left w:val="none" w:sz="0" w:space="0" w:color="auto"/>
            <w:bottom w:val="none" w:sz="0" w:space="0" w:color="auto"/>
            <w:right w:val="none" w:sz="0" w:space="0" w:color="auto"/>
          </w:divBdr>
        </w:div>
        <w:div w:id="391003431">
          <w:marLeft w:val="0"/>
          <w:marRight w:val="0"/>
          <w:marTop w:val="0"/>
          <w:marBottom w:val="0"/>
          <w:divBdr>
            <w:top w:val="none" w:sz="0" w:space="0" w:color="auto"/>
            <w:left w:val="none" w:sz="0" w:space="0" w:color="auto"/>
            <w:bottom w:val="none" w:sz="0" w:space="0" w:color="auto"/>
            <w:right w:val="none" w:sz="0" w:space="0" w:color="auto"/>
          </w:divBdr>
        </w:div>
        <w:div w:id="572660643">
          <w:marLeft w:val="0"/>
          <w:marRight w:val="0"/>
          <w:marTop w:val="0"/>
          <w:marBottom w:val="0"/>
          <w:divBdr>
            <w:top w:val="none" w:sz="0" w:space="0" w:color="auto"/>
            <w:left w:val="none" w:sz="0" w:space="0" w:color="auto"/>
            <w:bottom w:val="none" w:sz="0" w:space="0" w:color="auto"/>
            <w:right w:val="none" w:sz="0" w:space="0" w:color="auto"/>
          </w:divBdr>
        </w:div>
        <w:div w:id="1506239198">
          <w:marLeft w:val="0"/>
          <w:marRight w:val="0"/>
          <w:marTop w:val="0"/>
          <w:marBottom w:val="0"/>
          <w:divBdr>
            <w:top w:val="none" w:sz="0" w:space="0" w:color="auto"/>
            <w:left w:val="none" w:sz="0" w:space="0" w:color="auto"/>
            <w:bottom w:val="none" w:sz="0" w:space="0" w:color="auto"/>
            <w:right w:val="none" w:sz="0" w:space="0" w:color="auto"/>
          </w:divBdr>
        </w:div>
        <w:div w:id="109597112">
          <w:marLeft w:val="0"/>
          <w:marRight w:val="0"/>
          <w:marTop w:val="0"/>
          <w:marBottom w:val="0"/>
          <w:divBdr>
            <w:top w:val="none" w:sz="0" w:space="0" w:color="auto"/>
            <w:left w:val="none" w:sz="0" w:space="0" w:color="auto"/>
            <w:bottom w:val="none" w:sz="0" w:space="0" w:color="auto"/>
            <w:right w:val="none" w:sz="0" w:space="0" w:color="auto"/>
          </w:divBdr>
        </w:div>
        <w:div w:id="259336867">
          <w:marLeft w:val="0"/>
          <w:marRight w:val="0"/>
          <w:marTop w:val="0"/>
          <w:marBottom w:val="0"/>
          <w:divBdr>
            <w:top w:val="none" w:sz="0" w:space="0" w:color="auto"/>
            <w:left w:val="none" w:sz="0" w:space="0" w:color="auto"/>
            <w:bottom w:val="none" w:sz="0" w:space="0" w:color="auto"/>
            <w:right w:val="none" w:sz="0" w:space="0" w:color="auto"/>
          </w:divBdr>
        </w:div>
        <w:div w:id="1196776841">
          <w:marLeft w:val="0"/>
          <w:marRight w:val="0"/>
          <w:marTop w:val="0"/>
          <w:marBottom w:val="0"/>
          <w:divBdr>
            <w:top w:val="none" w:sz="0" w:space="0" w:color="auto"/>
            <w:left w:val="none" w:sz="0" w:space="0" w:color="auto"/>
            <w:bottom w:val="none" w:sz="0" w:space="0" w:color="auto"/>
            <w:right w:val="none" w:sz="0" w:space="0" w:color="auto"/>
          </w:divBdr>
        </w:div>
        <w:div w:id="2097555415">
          <w:marLeft w:val="0"/>
          <w:marRight w:val="0"/>
          <w:marTop w:val="0"/>
          <w:marBottom w:val="0"/>
          <w:divBdr>
            <w:top w:val="none" w:sz="0" w:space="0" w:color="auto"/>
            <w:left w:val="none" w:sz="0" w:space="0" w:color="auto"/>
            <w:bottom w:val="none" w:sz="0" w:space="0" w:color="auto"/>
            <w:right w:val="none" w:sz="0" w:space="0" w:color="auto"/>
          </w:divBdr>
        </w:div>
        <w:div w:id="1831828645">
          <w:marLeft w:val="0"/>
          <w:marRight w:val="0"/>
          <w:marTop w:val="0"/>
          <w:marBottom w:val="0"/>
          <w:divBdr>
            <w:top w:val="none" w:sz="0" w:space="0" w:color="auto"/>
            <w:left w:val="none" w:sz="0" w:space="0" w:color="auto"/>
            <w:bottom w:val="none" w:sz="0" w:space="0" w:color="auto"/>
            <w:right w:val="none" w:sz="0" w:space="0" w:color="auto"/>
          </w:divBdr>
        </w:div>
        <w:div w:id="2138601878">
          <w:marLeft w:val="0"/>
          <w:marRight w:val="0"/>
          <w:marTop w:val="0"/>
          <w:marBottom w:val="0"/>
          <w:divBdr>
            <w:top w:val="none" w:sz="0" w:space="0" w:color="auto"/>
            <w:left w:val="none" w:sz="0" w:space="0" w:color="auto"/>
            <w:bottom w:val="none" w:sz="0" w:space="0" w:color="auto"/>
            <w:right w:val="none" w:sz="0" w:space="0" w:color="auto"/>
          </w:divBdr>
        </w:div>
        <w:div w:id="512107765">
          <w:marLeft w:val="0"/>
          <w:marRight w:val="0"/>
          <w:marTop w:val="0"/>
          <w:marBottom w:val="0"/>
          <w:divBdr>
            <w:top w:val="none" w:sz="0" w:space="0" w:color="auto"/>
            <w:left w:val="none" w:sz="0" w:space="0" w:color="auto"/>
            <w:bottom w:val="none" w:sz="0" w:space="0" w:color="auto"/>
            <w:right w:val="none" w:sz="0" w:space="0" w:color="auto"/>
          </w:divBdr>
        </w:div>
        <w:div w:id="1365982095">
          <w:marLeft w:val="0"/>
          <w:marRight w:val="0"/>
          <w:marTop w:val="0"/>
          <w:marBottom w:val="0"/>
          <w:divBdr>
            <w:top w:val="none" w:sz="0" w:space="0" w:color="auto"/>
            <w:left w:val="none" w:sz="0" w:space="0" w:color="auto"/>
            <w:bottom w:val="none" w:sz="0" w:space="0" w:color="auto"/>
            <w:right w:val="none" w:sz="0" w:space="0" w:color="auto"/>
          </w:divBdr>
        </w:div>
        <w:div w:id="28529222">
          <w:marLeft w:val="0"/>
          <w:marRight w:val="0"/>
          <w:marTop w:val="0"/>
          <w:marBottom w:val="0"/>
          <w:divBdr>
            <w:top w:val="none" w:sz="0" w:space="0" w:color="auto"/>
            <w:left w:val="none" w:sz="0" w:space="0" w:color="auto"/>
            <w:bottom w:val="none" w:sz="0" w:space="0" w:color="auto"/>
            <w:right w:val="none" w:sz="0" w:space="0" w:color="auto"/>
          </w:divBdr>
        </w:div>
        <w:div w:id="1985352546">
          <w:marLeft w:val="0"/>
          <w:marRight w:val="0"/>
          <w:marTop w:val="0"/>
          <w:marBottom w:val="0"/>
          <w:divBdr>
            <w:top w:val="none" w:sz="0" w:space="0" w:color="auto"/>
            <w:left w:val="none" w:sz="0" w:space="0" w:color="auto"/>
            <w:bottom w:val="none" w:sz="0" w:space="0" w:color="auto"/>
            <w:right w:val="none" w:sz="0" w:space="0" w:color="auto"/>
          </w:divBdr>
        </w:div>
        <w:div w:id="585267001">
          <w:marLeft w:val="0"/>
          <w:marRight w:val="0"/>
          <w:marTop w:val="0"/>
          <w:marBottom w:val="0"/>
          <w:divBdr>
            <w:top w:val="none" w:sz="0" w:space="0" w:color="auto"/>
            <w:left w:val="none" w:sz="0" w:space="0" w:color="auto"/>
            <w:bottom w:val="none" w:sz="0" w:space="0" w:color="auto"/>
            <w:right w:val="none" w:sz="0" w:space="0" w:color="auto"/>
          </w:divBdr>
        </w:div>
        <w:div w:id="1931112603">
          <w:marLeft w:val="0"/>
          <w:marRight w:val="0"/>
          <w:marTop w:val="0"/>
          <w:marBottom w:val="0"/>
          <w:divBdr>
            <w:top w:val="none" w:sz="0" w:space="0" w:color="auto"/>
            <w:left w:val="none" w:sz="0" w:space="0" w:color="auto"/>
            <w:bottom w:val="none" w:sz="0" w:space="0" w:color="auto"/>
            <w:right w:val="none" w:sz="0" w:space="0" w:color="auto"/>
          </w:divBdr>
        </w:div>
        <w:div w:id="565842673">
          <w:marLeft w:val="0"/>
          <w:marRight w:val="0"/>
          <w:marTop w:val="0"/>
          <w:marBottom w:val="0"/>
          <w:divBdr>
            <w:top w:val="none" w:sz="0" w:space="0" w:color="auto"/>
            <w:left w:val="none" w:sz="0" w:space="0" w:color="auto"/>
            <w:bottom w:val="none" w:sz="0" w:space="0" w:color="auto"/>
            <w:right w:val="none" w:sz="0" w:space="0" w:color="auto"/>
          </w:divBdr>
        </w:div>
        <w:div w:id="767310549">
          <w:marLeft w:val="0"/>
          <w:marRight w:val="0"/>
          <w:marTop w:val="0"/>
          <w:marBottom w:val="0"/>
          <w:divBdr>
            <w:top w:val="none" w:sz="0" w:space="0" w:color="auto"/>
            <w:left w:val="none" w:sz="0" w:space="0" w:color="auto"/>
            <w:bottom w:val="none" w:sz="0" w:space="0" w:color="auto"/>
            <w:right w:val="none" w:sz="0" w:space="0" w:color="auto"/>
          </w:divBdr>
        </w:div>
      </w:divsChild>
    </w:div>
    <w:div w:id="472793520">
      <w:bodyDiv w:val="1"/>
      <w:marLeft w:val="0"/>
      <w:marRight w:val="0"/>
      <w:marTop w:val="0"/>
      <w:marBottom w:val="0"/>
      <w:divBdr>
        <w:top w:val="none" w:sz="0" w:space="0" w:color="auto"/>
        <w:left w:val="none" w:sz="0" w:space="0" w:color="auto"/>
        <w:bottom w:val="none" w:sz="0" w:space="0" w:color="auto"/>
        <w:right w:val="none" w:sz="0" w:space="0" w:color="auto"/>
      </w:divBdr>
    </w:div>
    <w:div w:id="513114052">
      <w:bodyDiv w:val="1"/>
      <w:marLeft w:val="0"/>
      <w:marRight w:val="0"/>
      <w:marTop w:val="0"/>
      <w:marBottom w:val="0"/>
      <w:divBdr>
        <w:top w:val="none" w:sz="0" w:space="0" w:color="auto"/>
        <w:left w:val="none" w:sz="0" w:space="0" w:color="auto"/>
        <w:bottom w:val="none" w:sz="0" w:space="0" w:color="auto"/>
        <w:right w:val="none" w:sz="0" w:space="0" w:color="auto"/>
      </w:divBdr>
    </w:div>
    <w:div w:id="545871921">
      <w:bodyDiv w:val="1"/>
      <w:marLeft w:val="0"/>
      <w:marRight w:val="0"/>
      <w:marTop w:val="0"/>
      <w:marBottom w:val="0"/>
      <w:divBdr>
        <w:top w:val="none" w:sz="0" w:space="0" w:color="auto"/>
        <w:left w:val="none" w:sz="0" w:space="0" w:color="auto"/>
        <w:bottom w:val="none" w:sz="0" w:space="0" w:color="auto"/>
        <w:right w:val="none" w:sz="0" w:space="0" w:color="auto"/>
      </w:divBdr>
    </w:div>
    <w:div w:id="563953029">
      <w:bodyDiv w:val="1"/>
      <w:marLeft w:val="0"/>
      <w:marRight w:val="0"/>
      <w:marTop w:val="0"/>
      <w:marBottom w:val="0"/>
      <w:divBdr>
        <w:top w:val="none" w:sz="0" w:space="0" w:color="auto"/>
        <w:left w:val="none" w:sz="0" w:space="0" w:color="auto"/>
        <w:bottom w:val="none" w:sz="0" w:space="0" w:color="auto"/>
        <w:right w:val="none" w:sz="0" w:space="0" w:color="auto"/>
      </w:divBdr>
    </w:div>
    <w:div w:id="578057540">
      <w:bodyDiv w:val="1"/>
      <w:marLeft w:val="0"/>
      <w:marRight w:val="0"/>
      <w:marTop w:val="0"/>
      <w:marBottom w:val="0"/>
      <w:divBdr>
        <w:top w:val="none" w:sz="0" w:space="0" w:color="auto"/>
        <w:left w:val="none" w:sz="0" w:space="0" w:color="auto"/>
        <w:bottom w:val="none" w:sz="0" w:space="0" w:color="auto"/>
        <w:right w:val="none" w:sz="0" w:space="0" w:color="auto"/>
      </w:divBdr>
    </w:div>
    <w:div w:id="622539999">
      <w:bodyDiv w:val="1"/>
      <w:marLeft w:val="0"/>
      <w:marRight w:val="0"/>
      <w:marTop w:val="0"/>
      <w:marBottom w:val="0"/>
      <w:divBdr>
        <w:top w:val="none" w:sz="0" w:space="0" w:color="auto"/>
        <w:left w:val="none" w:sz="0" w:space="0" w:color="auto"/>
        <w:bottom w:val="none" w:sz="0" w:space="0" w:color="auto"/>
        <w:right w:val="none" w:sz="0" w:space="0" w:color="auto"/>
      </w:divBdr>
      <w:divsChild>
        <w:div w:id="1817258935">
          <w:marLeft w:val="0"/>
          <w:marRight w:val="0"/>
          <w:marTop w:val="0"/>
          <w:marBottom w:val="0"/>
          <w:divBdr>
            <w:top w:val="none" w:sz="0" w:space="0" w:color="auto"/>
            <w:left w:val="none" w:sz="0" w:space="0" w:color="auto"/>
            <w:bottom w:val="none" w:sz="0" w:space="0" w:color="auto"/>
            <w:right w:val="none" w:sz="0" w:space="0" w:color="auto"/>
          </w:divBdr>
        </w:div>
      </w:divsChild>
    </w:div>
    <w:div w:id="723987267">
      <w:bodyDiv w:val="1"/>
      <w:marLeft w:val="0"/>
      <w:marRight w:val="0"/>
      <w:marTop w:val="0"/>
      <w:marBottom w:val="0"/>
      <w:divBdr>
        <w:top w:val="none" w:sz="0" w:space="0" w:color="auto"/>
        <w:left w:val="none" w:sz="0" w:space="0" w:color="auto"/>
        <w:bottom w:val="none" w:sz="0" w:space="0" w:color="auto"/>
        <w:right w:val="none" w:sz="0" w:space="0" w:color="auto"/>
      </w:divBdr>
    </w:div>
    <w:div w:id="862211698">
      <w:bodyDiv w:val="1"/>
      <w:marLeft w:val="0"/>
      <w:marRight w:val="0"/>
      <w:marTop w:val="0"/>
      <w:marBottom w:val="0"/>
      <w:divBdr>
        <w:top w:val="none" w:sz="0" w:space="0" w:color="auto"/>
        <w:left w:val="none" w:sz="0" w:space="0" w:color="auto"/>
        <w:bottom w:val="none" w:sz="0" w:space="0" w:color="auto"/>
        <w:right w:val="none" w:sz="0" w:space="0" w:color="auto"/>
      </w:divBdr>
    </w:div>
    <w:div w:id="909852558">
      <w:bodyDiv w:val="1"/>
      <w:marLeft w:val="0"/>
      <w:marRight w:val="0"/>
      <w:marTop w:val="0"/>
      <w:marBottom w:val="0"/>
      <w:divBdr>
        <w:top w:val="none" w:sz="0" w:space="0" w:color="auto"/>
        <w:left w:val="none" w:sz="0" w:space="0" w:color="auto"/>
        <w:bottom w:val="none" w:sz="0" w:space="0" w:color="auto"/>
        <w:right w:val="none" w:sz="0" w:space="0" w:color="auto"/>
      </w:divBdr>
    </w:div>
    <w:div w:id="925576178">
      <w:bodyDiv w:val="1"/>
      <w:marLeft w:val="0"/>
      <w:marRight w:val="0"/>
      <w:marTop w:val="0"/>
      <w:marBottom w:val="0"/>
      <w:divBdr>
        <w:top w:val="none" w:sz="0" w:space="0" w:color="auto"/>
        <w:left w:val="none" w:sz="0" w:space="0" w:color="auto"/>
        <w:bottom w:val="none" w:sz="0" w:space="0" w:color="auto"/>
        <w:right w:val="none" w:sz="0" w:space="0" w:color="auto"/>
      </w:divBdr>
    </w:div>
    <w:div w:id="945119775">
      <w:bodyDiv w:val="1"/>
      <w:marLeft w:val="0"/>
      <w:marRight w:val="0"/>
      <w:marTop w:val="0"/>
      <w:marBottom w:val="0"/>
      <w:divBdr>
        <w:top w:val="none" w:sz="0" w:space="0" w:color="auto"/>
        <w:left w:val="none" w:sz="0" w:space="0" w:color="auto"/>
        <w:bottom w:val="none" w:sz="0" w:space="0" w:color="auto"/>
        <w:right w:val="none" w:sz="0" w:space="0" w:color="auto"/>
      </w:divBdr>
    </w:div>
    <w:div w:id="946935059">
      <w:bodyDiv w:val="1"/>
      <w:marLeft w:val="0"/>
      <w:marRight w:val="0"/>
      <w:marTop w:val="0"/>
      <w:marBottom w:val="0"/>
      <w:divBdr>
        <w:top w:val="none" w:sz="0" w:space="0" w:color="auto"/>
        <w:left w:val="none" w:sz="0" w:space="0" w:color="auto"/>
        <w:bottom w:val="none" w:sz="0" w:space="0" w:color="auto"/>
        <w:right w:val="none" w:sz="0" w:space="0" w:color="auto"/>
      </w:divBdr>
    </w:div>
    <w:div w:id="978342502">
      <w:bodyDiv w:val="1"/>
      <w:marLeft w:val="0"/>
      <w:marRight w:val="0"/>
      <w:marTop w:val="0"/>
      <w:marBottom w:val="0"/>
      <w:divBdr>
        <w:top w:val="none" w:sz="0" w:space="0" w:color="auto"/>
        <w:left w:val="none" w:sz="0" w:space="0" w:color="auto"/>
        <w:bottom w:val="none" w:sz="0" w:space="0" w:color="auto"/>
        <w:right w:val="none" w:sz="0" w:space="0" w:color="auto"/>
      </w:divBdr>
    </w:div>
    <w:div w:id="990601247">
      <w:bodyDiv w:val="1"/>
      <w:marLeft w:val="0"/>
      <w:marRight w:val="0"/>
      <w:marTop w:val="0"/>
      <w:marBottom w:val="0"/>
      <w:divBdr>
        <w:top w:val="none" w:sz="0" w:space="0" w:color="auto"/>
        <w:left w:val="none" w:sz="0" w:space="0" w:color="auto"/>
        <w:bottom w:val="none" w:sz="0" w:space="0" w:color="auto"/>
        <w:right w:val="none" w:sz="0" w:space="0" w:color="auto"/>
      </w:divBdr>
    </w:div>
    <w:div w:id="1010568316">
      <w:bodyDiv w:val="1"/>
      <w:marLeft w:val="0"/>
      <w:marRight w:val="0"/>
      <w:marTop w:val="0"/>
      <w:marBottom w:val="0"/>
      <w:divBdr>
        <w:top w:val="none" w:sz="0" w:space="0" w:color="auto"/>
        <w:left w:val="none" w:sz="0" w:space="0" w:color="auto"/>
        <w:bottom w:val="none" w:sz="0" w:space="0" w:color="auto"/>
        <w:right w:val="none" w:sz="0" w:space="0" w:color="auto"/>
      </w:divBdr>
    </w:div>
    <w:div w:id="1092160340">
      <w:bodyDiv w:val="1"/>
      <w:marLeft w:val="0"/>
      <w:marRight w:val="0"/>
      <w:marTop w:val="0"/>
      <w:marBottom w:val="0"/>
      <w:divBdr>
        <w:top w:val="none" w:sz="0" w:space="0" w:color="auto"/>
        <w:left w:val="none" w:sz="0" w:space="0" w:color="auto"/>
        <w:bottom w:val="none" w:sz="0" w:space="0" w:color="auto"/>
        <w:right w:val="none" w:sz="0" w:space="0" w:color="auto"/>
      </w:divBdr>
    </w:div>
    <w:div w:id="1138718008">
      <w:bodyDiv w:val="1"/>
      <w:marLeft w:val="0"/>
      <w:marRight w:val="0"/>
      <w:marTop w:val="0"/>
      <w:marBottom w:val="0"/>
      <w:divBdr>
        <w:top w:val="none" w:sz="0" w:space="0" w:color="auto"/>
        <w:left w:val="none" w:sz="0" w:space="0" w:color="auto"/>
        <w:bottom w:val="none" w:sz="0" w:space="0" w:color="auto"/>
        <w:right w:val="none" w:sz="0" w:space="0" w:color="auto"/>
      </w:divBdr>
    </w:div>
    <w:div w:id="1352102831">
      <w:bodyDiv w:val="1"/>
      <w:marLeft w:val="0"/>
      <w:marRight w:val="0"/>
      <w:marTop w:val="0"/>
      <w:marBottom w:val="0"/>
      <w:divBdr>
        <w:top w:val="none" w:sz="0" w:space="0" w:color="auto"/>
        <w:left w:val="none" w:sz="0" w:space="0" w:color="auto"/>
        <w:bottom w:val="none" w:sz="0" w:space="0" w:color="auto"/>
        <w:right w:val="none" w:sz="0" w:space="0" w:color="auto"/>
      </w:divBdr>
    </w:div>
    <w:div w:id="1398091800">
      <w:bodyDiv w:val="1"/>
      <w:marLeft w:val="0"/>
      <w:marRight w:val="0"/>
      <w:marTop w:val="0"/>
      <w:marBottom w:val="0"/>
      <w:divBdr>
        <w:top w:val="none" w:sz="0" w:space="0" w:color="auto"/>
        <w:left w:val="none" w:sz="0" w:space="0" w:color="auto"/>
        <w:bottom w:val="none" w:sz="0" w:space="0" w:color="auto"/>
        <w:right w:val="none" w:sz="0" w:space="0" w:color="auto"/>
      </w:divBdr>
    </w:div>
    <w:div w:id="1453135309">
      <w:bodyDiv w:val="1"/>
      <w:marLeft w:val="0"/>
      <w:marRight w:val="0"/>
      <w:marTop w:val="0"/>
      <w:marBottom w:val="0"/>
      <w:divBdr>
        <w:top w:val="none" w:sz="0" w:space="0" w:color="auto"/>
        <w:left w:val="none" w:sz="0" w:space="0" w:color="auto"/>
        <w:bottom w:val="none" w:sz="0" w:space="0" w:color="auto"/>
        <w:right w:val="none" w:sz="0" w:space="0" w:color="auto"/>
      </w:divBdr>
    </w:div>
    <w:div w:id="1501657205">
      <w:bodyDiv w:val="1"/>
      <w:marLeft w:val="0"/>
      <w:marRight w:val="0"/>
      <w:marTop w:val="0"/>
      <w:marBottom w:val="0"/>
      <w:divBdr>
        <w:top w:val="none" w:sz="0" w:space="0" w:color="auto"/>
        <w:left w:val="none" w:sz="0" w:space="0" w:color="auto"/>
        <w:bottom w:val="none" w:sz="0" w:space="0" w:color="auto"/>
        <w:right w:val="none" w:sz="0" w:space="0" w:color="auto"/>
      </w:divBdr>
    </w:div>
    <w:div w:id="1531841599">
      <w:bodyDiv w:val="1"/>
      <w:marLeft w:val="0"/>
      <w:marRight w:val="0"/>
      <w:marTop w:val="0"/>
      <w:marBottom w:val="0"/>
      <w:divBdr>
        <w:top w:val="none" w:sz="0" w:space="0" w:color="auto"/>
        <w:left w:val="none" w:sz="0" w:space="0" w:color="auto"/>
        <w:bottom w:val="none" w:sz="0" w:space="0" w:color="auto"/>
        <w:right w:val="none" w:sz="0" w:space="0" w:color="auto"/>
      </w:divBdr>
    </w:div>
    <w:div w:id="1556309213">
      <w:bodyDiv w:val="1"/>
      <w:marLeft w:val="0"/>
      <w:marRight w:val="0"/>
      <w:marTop w:val="0"/>
      <w:marBottom w:val="0"/>
      <w:divBdr>
        <w:top w:val="none" w:sz="0" w:space="0" w:color="auto"/>
        <w:left w:val="none" w:sz="0" w:space="0" w:color="auto"/>
        <w:bottom w:val="none" w:sz="0" w:space="0" w:color="auto"/>
        <w:right w:val="none" w:sz="0" w:space="0" w:color="auto"/>
      </w:divBdr>
    </w:div>
    <w:div w:id="1568882381">
      <w:bodyDiv w:val="1"/>
      <w:marLeft w:val="0"/>
      <w:marRight w:val="0"/>
      <w:marTop w:val="0"/>
      <w:marBottom w:val="0"/>
      <w:divBdr>
        <w:top w:val="none" w:sz="0" w:space="0" w:color="auto"/>
        <w:left w:val="none" w:sz="0" w:space="0" w:color="auto"/>
        <w:bottom w:val="none" w:sz="0" w:space="0" w:color="auto"/>
        <w:right w:val="none" w:sz="0" w:space="0" w:color="auto"/>
      </w:divBdr>
    </w:div>
    <w:div w:id="1620142554">
      <w:bodyDiv w:val="1"/>
      <w:marLeft w:val="0"/>
      <w:marRight w:val="0"/>
      <w:marTop w:val="0"/>
      <w:marBottom w:val="0"/>
      <w:divBdr>
        <w:top w:val="none" w:sz="0" w:space="0" w:color="auto"/>
        <w:left w:val="none" w:sz="0" w:space="0" w:color="auto"/>
        <w:bottom w:val="none" w:sz="0" w:space="0" w:color="auto"/>
        <w:right w:val="none" w:sz="0" w:space="0" w:color="auto"/>
      </w:divBdr>
    </w:div>
    <w:div w:id="1635792693">
      <w:bodyDiv w:val="1"/>
      <w:marLeft w:val="0"/>
      <w:marRight w:val="0"/>
      <w:marTop w:val="0"/>
      <w:marBottom w:val="0"/>
      <w:divBdr>
        <w:top w:val="none" w:sz="0" w:space="0" w:color="auto"/>
        <w:left w:val="none" w:sz="0" w:space="0" w:color="auto"/>
        <w:bottom w:val="none" w:sz="0" w:space="0" w:color="auto"/>
        <w:right w:val="none" w:sz="0" w:space="0" w:color="auto"/>
      </w:divBdr>
    </w:div>
    <w:div w:id="1638300119">
      <w:bodyDiv w:val="1"/>
      <w:marLeft w:val="0"/>
      <w:marRight w:val="0"/>
      <w:marTop w:val="0"/>
      <w:marBottom w:val="0"/>
      <w:divBdr>
        <w:top w:val="none" w:sz="0" w:space="0" w:color="auto"/>
        <w:left w:val="none" w:sz="0" w:space="0" w:color="auto"/>
        <w:bottom w:val="none" w:sz="0" w:space="0" w:color="auto"/>
        <w:right w:val="none" w:sz="0" w:space="0" w:color="auto"/>
      </w:divBdr>
    </w:div>
    <w:div w:id="1773282334">
      <w:bodyDiv w:val="1"/>
      <w:marLeft w:val="0"/>
      <w:marRight w:val="0"/>
      <w:marTop w:val="0"/>
      <w:marBottom w:val="0"/>
      <w:divBdr>
        <w:top w:val="none" w:sz="0" w:space="0" w:color="auto"/>
        <w:left w:val="none" w:sz="0" w:space="0" w:color="auto"/>
        <w:bottom w:val="none" w:sz="0" w:space="0" w:color="auto"/>
        <w:right w:val="none" w:sz="0" w:space="0" w:color="auto"/>
      </w:divBdr>
    </w:div>
    <w:div w:id="1845050229">
      <w:bodyDiv w:val="1"/>
      <w:marLeft w:val="0"/>
      <w:marRight w:val="0"/>
      <w:marTop w:val="0"/>
      <w:marBottom w:val="0"/>
      <w:divBdr>
        <w:top w:val="none" w:sz="0" w:space="0" w:color="auto"/>
        <w:left w:val="none" w:sz="0" w:space="0" w:color="auto"/>
        <w:bottom w:val="none" w:sz="0" w:space="0" w:color="auto"/>
        <w:right w:val="none" w:sz="0" w:space="0" w:color="auto"/>
      </w:divBdr>
    </w:div>
    <w:div w:id="1874657643">
      <w:bodyDiv w:val="1"/>
      <w:marLeft w:val="0"/>
      <w:marRight w:val="0"/>
      <w:marTop w:val="0"/>
      <w:marBottom w:val="0"/>
      <w:divBdr>
        <w:top w:val="none" w:sz="0" w:space="0" w:color="auto"/>
        <w:left w:val="none" w:sz="0" w:space="0" w:color="auto"/>
        <w:bottom w:val="none" w:sz="0" w:space="0" w:color="auto"/>
        <w:right w:val="none" w:sz="0" w:space="0" w:color="auto"/>
      </w:divBdr>
    </w:div>
    <w:div w:id="1876656060">
      <w:bodyDiv w:val="1"/>
      <w:marLeft w:val="0"/>
      <w:marRight w:val="0"/>
      <w:marTop w:val="0"/>
      <w:marBottom w:val="0"/>
      <w:divBdr>
        <w:top w:val="none" w:sz="0" w:space="0" w:color="auto"/>
        <w:left w:val="none" w:sz="0" w:space="0" w:color="auto"/>
        <w:bottom w:val="none" w:sz="0" w:space="0" w:color="auto"/>
        <w:right w:val="none" w:sz="0" w:space="0" w:color="auto"/>
      </w:divBdr>
    </w:div>
    <w:div w:id="1876961711">
      <w:bodyDiv w:val="1"/>
      <w:marLeft w:val="0"/>
      <w:marRight w:val="0"/>
      <w:marTop w:val="0"/>
      <w:marBottom w:val="0"/>
      <w:divBdr>
        <w:top w:val="none" w:sz="0" w:space="0" w:color="auto"/>
        <w:left w:val="none" w:sz="0" w:space="0" w:color="auto"/>
        <w:bottom w:val="none" w:sz="0" w:space="0" w:color="auto"/>
        <w:right w:val="none" w:sz="0" w:space="0" w:color="auto"/>
      </w:divBdr>
    </w:div>
    <w:div w:id="1886520597">
      <w:bodyDiv w:val="1"/>
      <w:marLeft w:val="0"/>
      <w:marRight w:val="0"/>
      <w:marTop w:val="0"/>
      <w:marBottom w:val="0"/>
      <w:divBdr>
        <w:top w:val="none" w:sz="0" w:space="0" w:color="auto"/>
        <w:left w:val="none" w:sz="0" w:space="0" w:color="auto"/>
        <w:bottom w:val="none" w:sz="0" w:space="0" w:color="auto"/>
        <w:right w:val="none" w:sz="0" w:space="0" w:color="auto"/>
      </w:divBdr>
    </w:div>
    <w:div w:id="1920795261">
      <w:bodyDiv w:val="1"/>
      <w:marLeft w:val="0"/>
      <w:marRight w:val="0"/>
      <w:marTop w:val="0"/>
      <w:marBottom w:val="0"/>
      <w:divBdr>
        <w:top w:val="none" w:sz="0" w:space="0" w:color="auto"/>
        <w:left w:val="none" w:sz="0" w:space="0" w:color="auto"/>
        <w:bottom w:val="none" w:sz="0" w:space="0" w:color="auto"/>
        <w:right w:val="none" w:sz="0" w:space="0" w:color="auto"/>
      </w:divBdr>
    </w:div>
    <w:div w:id="1944343436">
      <w:bodyDiv w:val="1"/>
      <w:marLeft w:val="0"/>
      <w:marRight w:val="0"/>
      <w:marTop w:val="0"/>
      <w:marBottom w:val="0"/>
      <w:divBdr>
        <w:top w:val="none" w:sz="0" w:space="0" w:color="auto"/>
        <w:left w:val="none" w:sz="0" w:space="0" w:color="auto"/>
        <w:bottom w:val="none" w:sz="0" w:space="0" w:color="auto"/>
        <w:right w:val="none" w:sz="0" w:space="0" w:color="auto"/>
      </w:divBdr>
    </w:div>
    <w:div w:id="1974868297">
      <w:bodyDiv w:val="1"/>
      <w:marLeft w:val="0"/>
      <w:marRight w:val="0"/>
      <w:marTop w:val="0"/>
      <w:marBottom w:val="0"/>
      <w:divBdr>
        <w:top w:val="none" w:sz="0" w:space="0" w:color="auto"/>
        <w:left w:val="none" w:sz="0" w:space="0" w:color="auto"/>
        <w:bottom w:val="none" w:sz="0" w:space="0" w:color="auto"/>
        <w:right w:val="none" w:sz="0" w:space="0" w:color="auto"/>
      </w:divBdr>
    </w:div>
    <w:div w:id="2022051047">
      <w:bodyDiv w:val="1"/>
      <w:marLeft w:val="0"/>
      <w:marRight w:val="0"/>
      <w:marTop w:val="0"/>
      <w:marBottom w:val="0"/>
      <w:divBdr>
        <w:top w:val="none" w:sz="0" w:space="0" w:color="auto"/>
        <w:left w:val="none" w:sz="0" w:space="0" w:color="auto"/>
        <w:bottom w:val="none" w:sz="0" w:space="0" w:color="auto"/>
        <w:right w:val="none" w:sz="0" w:space="0" w:color="auto"/>
      </w:divBdr>
    </w:div>
    <w:div w:id="2097634372">
      <w:bodyDiv w:val="1"/>
      <w:marLeft w:val="0"/>
      <w:marRight w:val="0"/>
      <w:marTop w:val="0"/>
      <w:marBottom w:val="0"/>
      <w:divBdr>
        <w:top w:val="none" w:sz="0" w:space="0" w:color="auto"/>
        <w:left w:val="none" w:sz="0" w:space="0" w:color="auto"/>
        <w:bottom w:val="none" w:sz="0" w:space="0" w:color="auto"/>
        <w:right w:val="none" w:sz="0" w:space="0" w:color="auto"/>
      </w:divBdr>
    </w:div>
    <w:div w:id="2122991076">
      <w:bodyDiv w:val="1"/>
      <w:marLeft w:val="0"/>
      <w:marRight w:val="0"/>
      <w:marTop w:val="0"/>
      <w:marBottom w:val="0"/>
      <w:divBdr>
        <w:top w:val="none" w:sz="0" w:space="0" w:color="auto"/>
        <w:left w:val="none" w:sz="0" w:space="0" w:color="auto"/>
        <w:bottom w:val="none" w:sz="0" w:space="0" w:color="auto"/>
        <w:right w:val="none" w:sz="0" w:space="0" w:color="auto"/>
      </w:divBdr>
    </w:div>
    <w:div w:id="213689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eader" Target="header6.xml"/><Relationship Id="rId39" Type="http://schemas.openxmlformats.org/officeDocument/2006/relationships/header" Target="header13.xml"/><Relationship Id="rId21" Type="http://schemas.openxmlformats.org/officeDocument/2006/relationships/footer" Target="footer5.xml"/><Relationship Id="rId34" Type="http://schemas.openxmlformats.org/officeDocument/2006/relationships/header" Target="header1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hopee.co.id" TargetMode="External"/><Relationship Id="rId20" Type="http://schemas.openxmlformats.org/officeDocument/2006/relationships/header" Target="header3.xml"/><Relationship Id="rId29" Type="http://schemas.openxmlformats.org/officeDocument/2006/relationships/header" Target="header8.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hyperlink" Target="https://www.pranataprinting.com/sejarah-singkat-aplikasi-tik-tok-yang-mendunia/" TargetMode="External"/><Relationship Id="rId40"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footer" Target="footer1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hyperlink" Target="https://teknogeo.com/695/mengenal-aplikasi-tiktok-berdasarkan-kelebihan-dan-kekuranganny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Phi161</b:Tag>
    <b:SourceType>Book</b:SourceType>
    <b:Guid>{E9ACA27B-7C3D-4694-B15D-26E9AAB069AB}</b:Guid>
    <b:Title>Marketing Management. 14th edition</b:Title>
    <b:Year>2016</b:Year>
    <b:Author>
      <b:Author>
        <b:NameList>
          <b:Person>
            <b:Last>Kotler</b:Last>
            <b:First>Philip</b:First>
          </b:Person>
          <b:Person>
            <b:Last>Armstrong</b:Last>
            <b:First>Gary</b:First>
          </b:Person>
        </b:NameList>
      </b:Author>
    </b:Author>
    <b:City>New Jersey</b:City>
    <b:Publisher>Pearson Prentice Hall</b:Publisher>
    <b:RefOrder>1</b:RefOrder>
  </b:Source>
  <b:Source>
    <b:Tag>Dan181</b:Tag>
    <b:SourceType>JournalArticle</b:SourceType>
    <b:Guid>{11114B1A-25B8-426A-9D22-CEA84799FDA0}</b:Guid>
    <b:Title>PENGARUH PROMOSI MELALUI MEDIA SOSIAL INSTAGRAM TERHADAP KEPUTUSAN PEMBELIAN PADA UMKM MUKENA FATHIYA CIMAHI TAHUN 2018</b:Title>
    <b:Year>2018</b:Year>
    <b:Author>
      <b:Author>
        <b:NameList>
          <b:Person>
            <b:Last>Prasetyo</b:Last>
            <b:First>Danang</b:First>
            <b:Middle>Dwi</b:Middle>
          </b:Person>
          <b:Person>
            <b:Last>Astri Wulandari</b:Last>
            <b:First>S.E.,</b:First>
            <b:Middle>M.M.</b:Middle>
          </b:Person>
        </b:NameList>
      </b:Author>
    </b:Author>
    <b:JournalName>Jurnal Manajemen Pemasaran</b:JournalName>
    <b:Pages>1209-1218</b:Pages>
    <b:RefOrder>2</b:RefOrder>
  </b:Source>
  <b:Source>
    <b:Tag>Phi162</b:Tag>
    <b:SourceType>Book</b:SourceType>
    <b:Guid>{8A4CD533-C9AB-4A4C-85FA-5B274CA144BE}</b:Guid>
    <b:Title>Marketing Management. 15th edition</b:Title>
    <b:Year>2016</b:Year>
    <b:Author>
      <b:Author>
        <b:NameList>
          <b:Person>
            <b:Last>Kotler</b:Last>
            <b:First>Philip</b:First>
          </b:Person>
          <b:Person>
            <b:Last>Keller</b:Last>
            <b:First>Kevin</b:First>
            <b:Middle>Lane</b:Middle>
          </b:Person>
        </b:NameList>
      </b:Author>
    </b:Author>
    <b:City>New Jersey</b:City>
    <b:Publisher>Pearson Education Limited</b:Publisher>
    <b:RefOrder>3</b:RefOrder>
  </b:Source>
  <b:Source>
    <b:Tag>Ros201</b:Tag>
    <b:SourceType>JournalArticle</b:SourceType>
    <b:Guid>{C7B79273-5266-473A-A23C-C1EE2F5A39E1}</b:Guid>
    <b:Title>PENGARUH PROMOSI ONLINE DAN PERSEPSI HARGA TERHADAP KEPUTUSAN PEMBELIAN (STUDI KASUS PADA NITHALIAN COLLECTION BIMA)</b:Title>
    <b:Year>2020</b:Year>
    <b:Author>
      <b:Author>
        <b:NameList>
          <b:Person>
            <b:Last>Rosida</b:Last>
          </b:Person>
          <b:Person>
            <b:Last>Haryanti</b:Last>
            <b:First>Intisari</b:First>
          </b:Person>
        </b:NameList>
      </b:Author>
    </b:Author>
    <b:JournalName>Journal of Business and Economics Research</b:JournalName>
    <b:Pages>150-160</b:Pages>
    <b:RefOrder>4</b:RefOrder>
  </b:Source>
  <b:Source>
    <b:Tag>Phi15</b:Tag>
    <b:SourceType>Book</b:SourceType>
    <b:Guid>{94BA312F-D442-43F7-98A2-1AE633633F25}</b:Guid>
    <b:Title>Marketting an introducing. 15th edition</b:Title>
    <b:Year>2015</b:Year>
    <b:Author>
      <b:Author>
        <b:NameList>
          <b:Person>
            <b:Last>Kotler</b:Last>
            <b:First>Philip</b:First>
          </b:Person>
          <b:Person>
            <b:Last>Armstrong</b:Last>
            <b:First>Gary</b:First>
          </b:Person>
        </b:NameList>
      </b:Author>
    </b:Author>
    <b:City>New Jersey</b:City>
    <b:Publisher>Pearson Prentice Hall</b:Publisher>
    <b:RefOrder>5</b:RefOrder>
  </b:Source>
  <b:Source>
    <b:Tag>Kot16</b:Tag>
    <b:SourceType>Book</b:SourceType>
    <b:Guid>{F9249A80-FBA7-4376-9C4C-CA2C95C4FEE2}</b:Guid>
    <b:Title>Marketing Management</b:Title>
    <b:Year>2016</b:Year>
    <b:Author>
      <b:Author>
        <b:NameList>
          <b:Person>
            <b:Last>Kotler</b:Last>
            <b:First>Philip</b:First>
          </b:Person>
          <b:Person>
            <b:Last>Keller</b:Last>
            <b:First>Kevin</b:First>
            <b:Middle>Lane</b:Middle>
          </b:Person>
        </b:NameList>
      </b:Author>
    </b:Author>
    <b:Publisher>Pearson Education, Inc.</b:Publisher>
    <b:RefOrder>6</b:RefOrder>
  </b:Source>
  <b:Source>
    <b:Tag>Dan18</b:Tag>
    <b:SourceType>JournalArticle</b:SourceType>
    <b:Guid>{CBE61A63-D3A9-4CAD-8CFD-CCC09C7CE54B}</b:Guid>
    <b:Author>
      <b:Author>
        <b:NameList>
          <b:Person>
            <b:Last>Prasetyo</b:Last>
            <b:First>Danang</b:First>
            <b:Middle>Dwi</b:Middle>
          </b:Person>
          <b:Person>
            <b:Last>Astri Wulandari</b:Last>
            <b:First>S.E.,</b:First>
            <b:Middle>M.M.</b:Middle>
          </b:Person>
        </b:NameList>
      </b:Author>
    </b:Author>
    <b:Title>PENGARUH PROMOSI MELALUI MEDIA SOSIAL INSTAGRAM TERHADAP KEPUTUSAN PEMBELIAN PADA UMKM MUKENA FATHIYA CIMAHI TAHUN 2018</b:Title>
    <b:JournalName>jurnal manajemen pemasaran</b:JournalName>
    <b:Year>2018</b:Year>
    <b:Pages>1209-1218</b:Pages>
    <b:RefOrder>7</b:RefOrder>
  </b:Source>
  <b:Source>
    <b:Tag>And10</b:Tag>
    <b:SourceType>Book</b:SourceType>
    <b:Guid>{852FF425-1085-4B6E-9E63-5C65A8C4CB12}</b:Guid>
    <b:Title>User Of World, Unite! The Challenges and Opportuniyoes Of Social Media</b:Title>
    <b:Year>2010</b:Year>
    <b:Author>
      <b:Author>
        <b:NameList>
          <b:Person>
            <b:Last>Kaplan</b:Last>
            <b:First>Andres</b:First>
          </b:Person>
          <b:Person>
            <b:Last>HaenLein</b:Last>
            <b:First>Michael</b:First>
          </b:Person>
        </b:NameList>
      </b:Author>
    </b:Author>
    <b:Publisher>Business Horizons</b:Publisher>
    <b:RefOrder>8</b:RefOrder>
  </b:Source>
  <b:Source>
    <b:Tag>Bak20</b:Tag>
    <b:SourceType>JournalArticle</b:SourceType>
    <b:Guid>{FCE9766E-EF4C-4DEB-93ED-CBA96D517E6E}</b:Guid>
    <b:Title>PENGARUH PROMOSI MELALUI MEDIA SOSIAL INSTAGRAM TERHADAP KEPUTUSAN PEMBELIAN DI TOKO NINDY PERNAK PERNIK PANGKALAN BUN</b:Title>
    <b:Year>2020</b:Year>
    <b:Author>
      <b:Author>
        <b:NameList>
          <b:Person>
            <b:Last>Bakhtiar.HM</b:Last>
          </b:Person>
          <b:Person>
            <b:Last>Jayusman</b:Last>
            <b:First>Hendra</b:First>
          </b:Person>
          <b:Person>
            <b:Last>Jalaluddin</b:Last>
            <b:First>Muhammad</b:First>
          </b:Person>
        </b:NameList>
      </b:Author>
    </b:Author>
    <b:JournalName>Magenta</b:JournalName>
    <b:Pages>87-92</b:Pages>
    <b:RefOrder>9</b:RefOrder>
  </b:Source>
  <b:Source>
    <b:Tag>Rul17</b:Tag>
    <b:SourceType>Book</b:SourceType>
    <b:Guid>{66CF1BA8-BCBF-4973-A796-9D82AB04A64A}</b:Guid>
    <b:Title>Media Sosial : Perspektif Komunikasi, Budaya, dan Sosioteknologi</b:Title>
    <b:Year>2017</b:Year>
    <b:Author>
      <b:Author>
        <b:NameList>
          <b:Person>
            <b:Last>Nasrullah</b:Last>
            <b:First>Rulli</b:First>
          </b:Person>
        </b:NameList>
      </b:Author>
    </b:Author>
    <b:City>Bandung</b:City>
    <b:Publisher>Remaja Rosdakarya</b:Publisher>
    <b:RefOrder>10</b:RefOrder>
  </b:Source>
  <b:Source>
    <b:Tag>Phi08</b:Tag>
    <b:SourceType>Book</b:SourceType>
    <b:Guid>{EF1F2620-622F-4B40-9881-430E3F05BA91}</b:Guid>
    <b:Author>
      <b:Author>
        <b:NameList>
          <b:Person>
            <b:Last>Kotler</b:Last>
            <b:First>Philip</b:First>
          </b:Person>
          <b:Person>
            <b:Last>Armstrong</b:Last>
            <b:First>Garry</b:First>
          </b:Person>
        </b:NameList>
      </b:Author>
    </b:Author>
    <b:Title>Prinsip-Prinsip Pemasaran,Jilid 1</b:Title>
    <b:Year>2008</b:Year>
    <b:City>Jakarta</b:City>
    <b:Publisher>Erlangga</b:Publisher>
    <b:RefOrder>11</b:RefOrder>
  </b:Source>
  <b:Source>
    <b:Tag>Wik10</b:Tag>
    <b:SourceType>Book</b:SourceType>
    <b:Guid>{4E821FC1-9242-4071-B8A3-8EBD22B869D8}</b:Guid>
    <b:Title>16 Cara Efektif Mendatangkan Pelanggan Lewat Internet (edisi 1)</b:Title>
    <b:Year>2010</b:Year>
    <b:Author>
      <b:Author>
        <b:NameList>
          <b:Person>
            <b:Last>Pribadi</b:Last>
            <b:First>Wikan</b:First>
          </b:Person>
        </b:NameList>
      </b:Author>
    </b:Author>
    <b:City>Jakarta Selatan</b:City>
    <b:Publisher>Kawah Media</b:Publisher>
    <b:RefOrder>12</b:RefOrder>
  </b:Source>
  <b:Source>
    <b:Tag>Taa17</b:Tag>
    <b:SourceType>JournalArticle</b:SourceType>
    <b:Guid>{090B91CE-285A-488A-ADA1-A6D34AB9E315}</b:Guid>
    <b:Title>Pengaruh Promosi Online dan Kemasan Terhadap Keputusan Pembelian Kosmetik Merek Sariayu Martha Tilaar</b:Title>
    <b:Year>2017</b:Year>
    <b:Author>
      <b:Author>
        <b:NameList>
          <b:Person>
            <b:Last>Kuspriyono</b:Last>
            <b:First>Taat</b:First>
          </b:Person>
        </b:NameList>
      </b:Author>
    </b:Author>
    <b:JournalName>Perspektif</b:JournalName>
    <b:Pages>147-153</b:Pages>
    <b:RefOrder>13</b:RefOrder>
  </b:Source>
  <b:Source>
    <b:Tag>Sug14</b:Tag>
    <b:SourceType>Book</b:SourceType>
    <b:Guid>{DA49DCC2-E322-42CB-8D79-E38BB1608554}</b:Guid>
    <b:Author>
      <b:Author>
        <b:NameList>
          <b:Person>
            <b:Last>Sugiyono</b:Last>
          </b:Person>
        </b:NameList>
      </b:Author>
    </b:Author>
    <b:Title>Metode Penelitian Pendidikan Pendekatan Kuantitatif, Kualitatif, dan R&amp;D</b:Title>
    <b:Year>2014</b:Year>
    <b:City>Bandung</b:City>
    <b:Publisher>Alfabeta</b:Publisher>
    <b:RefOrder>14</b:RefOrder>
  </b:Source>
  <b:Source>
    <b:Tag>Heu21</b:Tag>
    <b:SourceType>JournalArticle</b:SourceType>
    <b:Guid>{1730A32A-F3BD-46E6-96C9-4BBAFD1A12B5}</b:Guid>
    <b:Title>GSCA Pro 1.1 User’s Manual</b:Title>
    <b:Year>2021</b:Year>
    <b:Author>
      <b:Author>
        <b:NameList>
          <b:Person>
            <b:Last>Heungsun Hwang</b:Last>
            <b:First>Gyeongcheol</b:First>
            <b:Middle>Cho, Hosung Choo</b:Middle>
          </b:Person>
        </b:NameList>
      </b:Author>
    </b:Author>
    <b:RefOrder>15</b:RefOrder>
  </b:Source>
</b:Sources>
</file>

<file path=customXml/itemProps1.xml><?xml version="1.0" encoding="utf-8"?>
<ds:datastoreItem xmlns:ds="http://schemas.openxmlformats.org/officeDocument/2006/customXml" ds:itemID="{551A1049-1C68-4BBD-9140-F4DCA07B4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2278</TotalTime>
  <Pages>97</Pages>
  <Words>18150</Words>
  <Characters>103458</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sonov</cp:lastModifiedBy>
  <cp:revision>53</cp:revision>
  <cp:lastPrinted>2022-08-01T12:38:00Z</cp:lastPrinted>
  <dcterms:created xsi:type="dcterms:W3CDTF">2022-07-23T05:39:00Z</dcterms:created>
  <dcterms:modified xsi:type="dcterms:W3CDTF">2022-09-12T03:22:00Z</dcterms:modified>
</cp:coreProperties>
</file>