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6AC" w:rsidRPr="00255A99" w:rsidRDefault="007346AC" w:rsidP="007346AC">
      <w:pPr>
        <w:pStyle w:val="Heading1"/>
      </w:pPr>
      <w:r w:rsidRPr="00255A99">
        <w:t xml:space="preserve">BAB </w:t>
      </w:r>
      <w:bookmarkStart w:id="0" w:name="_GoBack"/>
      <w:bookmarkEnd w:id="0"/>
      <w:r w:rsidRPr="00255A99">
        <w:t>I</w:t>
      </w:r>
    </w:p>
    <w:p w:rsidR="007346AC" w:rsidRPr="00255A99" w:rsidRDefault="007346AC" w:rsidP="007346AC">
      <w:pPr>
        <w:pStyle w:val="Heading1"/>
      </w:pPr>
      <w:bookmarkStart w:id="1" w:name="_Toc227616106"/>
      <w:r w:rsidRPr="00255A99">
        <w:t>PENDAHULUAN</w:t>
      </w:r>
      <w:bookmarkEnd w:id="1"/>
    </w:p>
    <w:p w:rsidR="007346AC" w:rsidRPr="00171860" w:rsidRDefault="007346AC" w:rsidP="007346AC">
      <w:pPr>
        <w:pStyle w:val="Heading2"/>
        <w:spacing w:before="0" w:line="480" w:lineRule="auto"/>
      </w:pPr>
      <w:bookmarkStart w:id="2" w:name="_Toc227616107"/>
      <w:r w:rsidRPr="00171860">
        <w:t>A. Latar Belakang</w:t>
      </w:r>
      <w:bookmarkEnd w:id="2"/>
    </w:p>
    <w:p w:rsidR="007346AC" w:rsidRPr="00255A99" w:rsidRDefault="007346AC" w:rsidP="007346AC">
      <w:pPr>
        <w:pStyle w:val="BodyText"/>
        <w:spacing w:line="480" w:lineRule="auto"/>
        <w:ind w:left="284" w:right="138" w:firstLine="567"/>
        <w:jc w:val="both"/>
      </w:pPr>
      <w:r w:rsidRPr="00255A99">
        <w:t>Perkembangan teknologi</w:t>
      </w:r>
      <w:r w:rsidRPr="00255A99">
        <w:rPr>
          <w:spacing w:val="-2"/>
        </w:rPr>
        <w:t xml:space="preserve"> </w:t>
      </w:r>
      <w:r w:rsidRPr="00255A99">
        <w:t xml:space="preserve">dan sistem informasi saat ini berkembang pesat, salah satunya di bidang kesehatan. Seiring dengan kebutuhan akan informasi digital dalam layanan kesehatan atau </w:t>
      </w:r>
      <w:r w:rsidRPr="00255A99">
        <w:rPr>
          <w:i/>
        </w:rPr>
        <w:t>e-health</w:t>
      </w:r>
      <w:r w:rsidRPr="00255A99">
        <w:t xml:space="preserve">, Rekam Medis </w:t>
      </w:r>
      <w:r w:rsidRPr="00255A99">
        <w:rPr>
          <w:spacing w:val="-2"/>
        </w:rPr>
        <w:t>Elektronik (RME) berfungsi</w:t>
      </w:r>
      <w:r w:rsidRPr="00255A99">
        <w:rPr>
          <w:spacing w:val="-6"/>
        </w:rPr>
        <w:t xml:space="preserve"> </w:t>
      </w:r>
      <w:r w:rsidRPr="00255A99">
        <w:rPr>
          <w:spacing w:val="-2"/>
        </w:rPr>
        <w:t>sebagai</w:t>
      </w:r>
      <w:r w:rsidRPr="00255A99">
        <w:rPr>
          <w:spacing w:val="-6"/>
        </w:rPr>
        <w:t xml:space="preserve"> </w:t>
      </w:r>
      <w:r w:rsidRPr="00255A99">
        <w:rPr>
          <w:spacing w:val="-2"/>
        </w:rPr>
        <w:t>landasan mendasar teknologi</w:t>
      </w:r>
      <w:r w:rsidRPr="00255A99">
        <w:rPr>
          <w:spacing w:val="-6"/>
        </w:rPr>
        <w:t xml:space="preserve"> </w:t>
      </w:r>
      <w:r w:rsidRPr="00255A99">
        <w:rPr>
          <w:spacing w:val="-2"/>
        </w:rPr>
        <w:t xml:space="preserve">informasi </w:t>
      </w:r>
      <w:r w:rsidRPr="00255A99">
        <w:t>kesehatan dalam rangkaian layanan kesehatan. Penerapan RME sebagai strategi pada satu dari enam pilar transformasi kesehatan digital Indonesia akan</w:t>
      </w:r>
      <w:r w:rsidRPr="00255A99">
        <w:rPr>
          <w:spacing w:val="-4"/>
        </w:rPr>
        <w:t xml:space="preserve"> </w:t>
      </w:r>
      <w:r w:rsidRPr="00255A99">
        <w:t>berfokus</w:t>
      </w:r>
      <w:r w:rsidRPr="00255A99">
        <w:rPr>
          <w:spacing w:val="-6"/>
        </w:rPr>
        <w:t xml:space="preserve"> </w:t>
      </w:r>
      <w:r w:rsidRPr="00255A99">
        <w:t>pada</w:t>
      </w:r>
      <w:r w:rsidRPr="00255A99">
        <w:rPr>
          <w:spacing w:val="-5"/>
        </w:rPr>
        <w:t xml:space="preserve"> </w:t>
      </w:r>
      <w:r w:rsidRPr="00255A99">
        <w:t>pengembangan</w:t>
      </w:r>
      <w:r w:rsidRPr="00255A99">
        <w:rPr>
          <w:spacing w:val="-9"/>
        </w:rPr>
        <w:t xml:space="preserve"> </w:t>
      </w:r>
      <w:r w:rsidRPr="00255A99">
        <w:t>data</w:t>
      </w:r>
      <w:r w:rsidRPr="00255A99">
        <w:rPr>
          <w:spacing w:val="-5"/>
        </w:rPr>
        <w:t xml:space="preserve"> </w:t>
      </w:r>
      <w:r w:rsidRPr="00255A99">
        <w:t>kesehatan,</w:t>
      </w:r>
      <w:r w:rsidRPr="00255A99">
        <w:rPr>
          <w:spacing w:val="-3"/>
        </w:rPr>
        <w:t xml:space="preserve"> </w:t>
      </w:r>
      <w:r w:rsidRPr="00255A99">
        <w:t>pengembangan</w:t>
      </w:r>
      <w:r w:rsidRPr="00255A99">
        <w:rPr>
          <w:spacing w:val="-9"/>
        </w:rPr>
        <w:t xml:space="preserve"> </w:t>
      </w:r>
      <w:r w:rsidRPr="00255A99">
        <w:t>aplikasi layanan</w:t>
      </w:r>
      <w:r w:rsidRPr="00255A99">
        <w:rPr>
          <w:spacing w:val="-15"/>
        </w:rPr>
        <w:t xml:space="preserve"> </w:t>
      </w:r>
      <w:r w:rsidRPr="00255A99">
        <w:t>kesehatan,</w:t>
      </w:r>
      <w:r w:rsidRPr="00255A99">
        <w:rPr>
          <w:spacing w:val="-15"/>
        </w:rPr>
        <w:t xml:space="preserve"> </w:t>
      </w:r>
      <w:r w:rsidRPr="00255A99">
        <w:t>dan</w:t>
      </w:r>
      <w:r w:rsidRPr="00255A99">
        <w:rPr>
          <w:spacing w:val="-15"/>
        </w:rPr>
        <w:t xml:space="preserve"> </w:t>
      </w:r>
      <w:r w:rsidRPr="00255A99">
        <w:t>peningkatan</w:t>
      </w:r>
      <w:r w:rsidRPr="00255A99">
        <w:rPr>
          <w:spacing w:val="-15"/>
        </w:rPr>
        <w:t xml:space="preserve"> </w:t>
      </w:r>
      <w:r w:rsidRPr="00255A99">
        <w:t>ekosistem</w:t>
      </w:r>
      <w:r w:rsidRPr="00255A99">
        <w:rPr>
          <w:spacing w:val="-15"/>
        </w:rPr>
        <w:t xml:space="preserve"> </w:t>
      </w:r>
      <w:r w:rsidRPr="00255A99">
        <w:t>teknologi</w:t>
      </w:r>
      <w:r w:rsidRPr="00255A99">
        <w:rPr>
          <w:spacing w:val="-15"/>
        </w:rPr>
        <w:t xml:space="preserve"> </w:t>
      </w:r>
      <w:r w:rsidRPr="00255A99">
        <w:t>kesehatan</w:t>
      </w:r>
      <w:r w:rsidRPr="00255A99">
        <w:rPr>
          <w:spacing w:val="-15"/>
        </w:rPr>
        <w:t xml:space="preserve"> </w:t>
      </w:r>
      <w:r w:rsidRPr="00255A99">
        <w:t xml:space="preserve">berbasis </w:t>
      </w:r>
      <w:r w:rsidRPr="00255A99">
        <w:rPr>
          <w:spacing w:val="-2"/>
        </w:rPr>
        <w:t>platform.</w:t>
      </w:r>
    </w:p>
    <w:p w:rsidR="007346AC" w:rsidRPr="00255A99" w:rsidRDefault="007346AC" w:rsidP="007346AC">
      <w:pPr>
        <w:pStyle w:val="BodyText"/>
        <w:spacing w:line="480" w:lineRule="auto"/>
        <w:ind w:left="284" w:right="144" w:firstLine="567"/>
        <w:jc w:val="both"/>
      </w:pPr>
      <w:r w:rsidRPr="00255A99">
        <w:t>Pemerintah melakukan pelayanan publik terkait dengan bidang Kesehatan yang diatur dalam Undang-Undang Nomor 23 Tahun 2014 Tentang</w:t>
      </w:r>
      <w:r w:rsidRPr="00255A99">
        <w:rPr>
          <w:spacing w:val="-3"/>
        </w:rPr>
        <w:t xml:space="preserve"> </w:t>
      </w:r>
      <w:r w:rsidRPr="00255A99">
        <w:t>Pemerintah</w:t>
      </w:r>
      <w:r w:rsidRPr="00255A99">
        <w:rPr>
          <w:spacing w:val="-8"/>
        </w:rPr>
        <w:t xml:space="preserve"> </w:t>
      </w:r>
      <w:r w:rsidRPr="00255A99">
        <w:t>Daerah,</w:t>
      </w:r>
      <w:r w:rsidRPr="00255A99">
        <w:rPr>
          <w:spacing w:val="-1"/>
        </w:rPr>
        <w:t xml:space="preserve"> </w:t>
      </w:r>
      <w:r w:rsidRPr="00255A99">
        <w:t>di</w:t>
      </w:r>
      <w:r w:rsidRPr="00255A99">
        <w:rPr>
          <w:spacing w:val="-11"/>
        </w:rPr>
        <w:t xml:space="preserve"> </w:t>
      </w:r>
      <w:r w:rsidRPr="00255A99">
        <w:t>Bab</w:t>
      </w:r>
      <w:r w:rsidRPr="00255A99">
        <w:rPr>
          <w:spacing w:val="-8"/>
        </w:rPr>
        <w:t xml:space="preserve"> </w:t>
      </w:r>
      <w:r w:rsidRPr="00255A99">
        <w:t>IV</w:t>
      </w:r>
      <w:r w:rsidRPr="00255A99">
        <w:rPr>
          <w:spacing w:val="-4"/>
        </w:rPr>
        <w:t xml:space="preserve"> </w:t>
      </w:r>
      <w:r w:rsidRPr="00255A99">
        <w:t>pasal</w:t>
      </w:r>
      <w:r w:rsidRPr="00255A99">
        <w:rPr>
          <w:spacing w:val="-11"/>
        </w:rPr>
        <w:t xml:space="preserve"> </w:t>
      </w:r>
      <w:r w:rsidRPr="00255A99">
        <w:t>12 Ayat (1)</w:t>
      </w:r>
      <w:r w:rsidRPr="00255A99">
        <w:rPr>
          <w:spacing w:val="-6"/>
        </w:rPr>
        <w:t xml:space="preserve"> </w:t>
      </w:r>
      <w:r w:rsidRPr="00255A99">
        <w:t>yang menetapkan kewajiban Pemerintah terhadap Pelayanan Dasar, termasuk Pendidikan, Kesehatan, Pekerjaan</w:t>
      </w:r>
      <w:r w:rsidRPr="00255A99">
        <w:rPr>
          <w:spacing w:val="-2"/>
        </w:rPr>
        <w:t xml:space="preserve"> </w:t>
      </w:r>
      <w:r w:rsidRPr="00255A99">
        <w:t>umum, penataan</w:t>
      </w:r>
      <w:r w:rsidRPr="00255A99">
        <w:rPr>
          <w:spacing w:val="-2"/>
        </w:rPr>
        <w:t xml:space="preserve"> </w:t>
      </w:r>
      <w:r w:rsidRPr="00255A99">
        <w:t>ruang, perumahan</w:t>
      </w:r>
      <w:r w:rsidRPr="00255A99">
        <w:rPr>
          <w:spacing w:val="-2"/>
        </w:rPr>
        <w:t xml:space="preserve"> </w:t>
      </w:r>
      <w:r w:rsidRPr="00255A99">
        <w:t>rakyat, Kawasan pemukiman, ketertiban umum, dan perlindungan masyarakat dan sosial. Kesehatan</w:t>
      </w:r>
      <w:r w:rsidRPr="00255A99">
        <w:rPr>
          <w:spacing w:val="-15"/>
        </w:rPr>
        <w:t xml:space="preserve"> </w:t>
      </w:r>
      <w:r w:rsidRPr="00255A99">
        <w:t>menduduki</w:t>
      </w:r>
      <w:r w:rsidRPr="00255A99">
        <w:rPr>
          <w:spacing w:val="-14"/>
        </w:rPr>
        <w:t xml:space="preserve"> </w:t>
      </w:r>
      <w:r w:rsidRPr="00255A99">
        <w:t>posisi</w:t>
      </w:r>
      <w:r w:rsidRPr="00255A99">
        <w:rPr>
          <w:spacing w:val="-15"/>
        </w:rPr>
        <w:t xml:space="preserve"> </w:t>
      </w:r>
      <w:r w:rsidRPr="00255A99">
        <w:t>kedua</w:t>
      </w:r>
      <w:r w:rsidRPr="00255A99">
        <w:rPr>
          <w:spacing w:val="-12"/>
        </w:rPr>
        <w:t xml:space="preserve"> </w:t>
      </w:r>
      <w:r w:rsidRPr="00255A99">
        <w:t>dalam</w:t>
      </w:r>
      <w:r w:rsidRPr="00255A99">
        <w:rPr>
          <w:spacing w:val="-15"/>
        </w:rPr>
        <w:t xml:space="preserve"> </w:t>
      </w:r>
      <w:r w:rsidRPr="00255A99">
        <w:t>urusan</w:t>
      </w:r>
      <w:r w:rsidRPr="00255A99">
        <w:rPr>
          <w:spacing w:val="-15"/>
        </w:rPr>
        <w:t xml:space="preserve"> </w:t>
      </w:r>
      <w:r w:rsidRPr="00255A99">
        <w:t>pemerintahan</w:t>
      </w:r>
      <w:r w:rsidRPr="00255A99">
        <w:rPr>
          <w:spacing w:val="-11"/>
        </w:rPr>
        <w:t xml:space="preserve"> </w:t>
      </w:r>
      <w:r w:rsidRPr="00255A99">
        <w:t>yang</w:t>
      </w:r>
      <w:r w:rsidRPr="00255A99">
        <w:rPr>
          <w:spacing w:val="-11"/>
        </w:rPr>
        <w:t xml:space="preserve"> </w:t>
      </w:r>
      <w:r w:rsidRPr="00255A99">
        <w:t>wajib, menunjukkan kewajiban pemerintah dalam mengembangkan sektor kesehatan untuk meningkatkan kesejahteraan masyarakat. Pemerintah berupaya</w:t>
      </w:r>
      <w:r w:rsidRPr="00255A99">
        <w:rPr>
          <w:spacing w:val="47"/>
        </w:rPr>
        <w:t xml:space="preserve"> </w:t>
      </w:r>
      <w:r w:rsidRPr="00255A99">
        <w:t>memberikan</w:t>
      </w:r>
      <w:r w:rsidRPr="00255A99">
        <w:rPr>
          <w:spacing w:val="40"/>
        </w:rPr>
        <w:t xml:space="preserve"> </w:t>
      </w:r>
      <w:r w:rsidRPr="00255A99">
        <w:t>pelayanan</w:t>
      </w:r>
      <w:r w:rsidRPr="00255A99">
        <w:rPr>
          <w:spacing w:val="41"/>
        </w:rPr>
        <w:t xml:space="preserve"> </w:t>
      </w:r>
      <w:r w:rsidRPr="00255A99">
        <w:t>kesehatan</w:t>
      </w:r>
      <w:r w:rsidRPr="00255A99">
        <w:rPr>
          <w:spacing w:val="41"/>
        </w:rPr>
        <w:t xml:space="preserve"> </w:t>
      </w:r>
      <w:r w:rsidRPr="00255A99">
        <w:t>dengan</w:t>
      </w:r>
      <w:r w:rsidRPr="00255A99">
        <w:rPr>
          <w:spacing w:val="45"/>
        </w:rPr>
        <w:t xml:space="preserve"> </w:t>
      </w:r>
      <w:r w:rsidRPr="00255A99">
        <w:t>menyediakan</w:t>
      </w:r>
      <w:r w:rsidRPr="00255A99">
        <w:rPr>
          <w:spacing w:val="41"/>
        </w:rPr>
        <w:t xml:space="preserve"> </w:t>
      </w:r>
      <w:r w:rsidRPr="00255A99">
        <w:rPr>
          <w:spacing w:val="-2"/>
        </w:rPr>
        <w:t>sarana</w:t>
      </w:r>
      <w:r>
        <w:t xml:space="preserve"> </w:t>
      </w:r>
      <w:r w:rsidRPr="00255A99">
        <w:t>prasarana kesehatan di seluruh daerah, seperti mendirikan Pusat Kesehatan Masyarakat (PUSKESMAS) di seluruh wilayah Indonesia.</w:t>
      </w:r>
    </w:p>
    <w:p w:rsidR="007346AC" w:rsidRPr="00255A99" w:rsidRDefault="007346AC" w:rsidP="007346AC">
      <w:pPr>
        <w:pStyle w:val="BodyText"/>
        <w:spacing w:line="480" w:lineRule="auto"/>
        <w:ind w:left="284" w:right="144" w:firstLine="567"/>
        <w:jc w:val="both"/>
      </w:pPr>
      <w:r w:rsidRPr="00255A99">
        <w:lastRenderedPageBreak/>
        <w:t>Rekam medis elektronik adalah informasi medis dan sosial pasien yang disimpan secara terkomputerisasi. Pencatatan data elektronik telah terbukti dapat meningkatkan mutu layanan, kepuasan pasien, keakuratan pencatatan, mengurangi kesalahan medis, redundansi data, serta mempercepat akses informasi pasien</w:t>
      </w:r>
      <w:sdt>
        <w:sdtPr>
          <w:id w:val="993296386"/>
          <w:citation/>
        </w:sdtPr>
        <w:sdtContent>
          <w:r w:rsidRPr="00255A99">
            <w:fldChar w:fldCharType="begin"/>
          </w:r>
          <w:r w:rsidRPr="00255A99">
            <w:instrText xml:space="preserve"> CITATION Don22 \l 1033 </w:instrText>
          </w:r>
          <w:r w:rsidRPr="00255A99">
            <w:fldChar w:fldCharType="separate"/>
          </w:r>
          <w:r w:rsidRPr="00255A99">
            <w:t xml:space="preserve"> (Donelly, 2022)</w:t>
          </w:r>
          <w:r w:rsidRPr="00255A99">
            <w:fldChar w:fldCharType="end"/>
          </w:r>
        </w:sdtContent>
      </w:sdt>
      <w:r w:rsidRPr="00255A99">
        <w:t xml:space="preserve">. </w:t>
      </w:r>
      <w:sdt>
        <w:sdtPr>
          <w:id w:val="-394285020"/>
          <w:citation/>
        </w:sdtPr>
        <w:sdtContent>
          <w:r w:rsidRPr="00255A99">
            <w:fldChar w:fldCharType="begin"/>
          </w:r>
          <w:r w:rsidRPr="00255A99">
            <w:instrText xml:space="preserve"> CITATION Lak23 \l 1033 </w:instrText>
          </w:r>
          <w:r w:rsidRPr="00255A99">
            <w:fldChar w:fldCharType="separate"/>
          </w:r>
          <w:r w:rsidRPr="00255A99">
            <w:t>(Lakhmudien, 2023)</w:t>
          </w:r>
          <w:r w:rsidRPr="00255A99">
            <w:fldChar w:fldCharType="end"/>
          </w:r>
        </w:sdtContent>
      </w:sdt>
      <w:r w:rsidRPr="00255A99">
        <w:t xml:space="preserve"> penerapan sistem RME merupakan bagian dari transformasi digital layanan kesehatan yang bertujuan untuk meningkatkan mutu pelayanan, efisiensi waktu, dan keamanan data pasien. Dengan adanya sistem ini, proses pelayanan medis seperti pendaftaran pasien, pencatatan diagnosa, tindakan medis, hingga pemberian obat dapat dilakukan secara lebih cepat dan terdokumentasi dengan baik.</w:t>
      </w:r>
    </w:p>
    <w:p w:rsidR="007346AC" w:rsidRPr="00255A99" w:rsidRDefault="007346AC" w:rsidP="007346AC">
      <w:pPr>
        <w:pStyle w:val="BodyText"/>
        <w:spacing w:line="480" w:lineRule="auto"/>
        <w:ind w:left="284" w:right="144" w:firstLine="567"/>
        <w:jc w:val="both"/>
      </w:pPr>
      <w:r w:rsidRPr="00255A99">
        <w:t xml:space="preserve">Di Indonesia, banyak penelitian menunjukkan hambatan dan kesulitan dalam penerapan RME. Misalnya, tenaga kesehatan menyambut RME, tetapi tidak tahu banyak tentangnya karena tidak dilatih. Faktor lain yang berkontribusi pada masalah ini termasuk kurangnya keterampilan komputer tenaga kesehatan, kurangnya pengetahuan komputer, dan kurangnya pengetahuan tentang manfaat RME untuk fasilitas kesehatan </w:t>
      </w:r>
      <w:sdt>
        <w:sdtPr>
          <w:id w:val="-2052685870"/>
          <w:citation/>
        </w:sdtPr>
        <w:sdtContent>
          <w:r w:rsidRPr="00255A99">
            <w:fldChar w:fldCharType="begin"/>
          </w:r>
          <w:r w:rsidRPr="00255A99">
            <w:instrText xml:space="preserve">CITATION SSi24 \l 1033 </w:instrText>
          </w:r>
          <w:r w:rsidRPr="00255A99">
            <w:fldChar w:fldCharType="separate"/>
          </w:r>
          <w:r w:rsidRPr="00255A99">
            <w:t>(Siswati, 2024)</w:t>
          </w:r>
          <w:r w:rsidRPr="00255A99">
            <w:fldChar w:fldCharType="end"/>
          </w:r>
        </w:sdtContent>
      </w:sdt>
      <w:r w:rsidRPr="00255A99">
        <w:t xml:space="preserve">. Berdasarkan hasil penelitian terdahulu </w:t>
      </w:r>
      <w:sdt>
        <w:sdtPr>
          <w:id w:val="719944054"/>
          <w:citation/>
        </w:sdtPr>
        <w:sdtContent>
          <w:r w:rsidRPr="00255A99">
            <w:fldChar w:fldCharType="begin"/>
          </w:r>
          <w:r w:rsidRPr="00255A99">
            <w:instrText xml:space="preserve"> CITATION Sar23 \l 1033 </w:instrText>
          </w:r>
          <w:r w:rsidRPr="00255A99">
            <w:fldChar w:fldCharType="separate"/>
          </w:r>
          <w:r w:rsidRPr="00255A99">
            <w:t>(Sari Dewi, 2023)</w:t>
          </w:r>
          <w:r w:rsidRPr="00255A99">
            <w:fldChar w:fldCharType="end"/>
          </w:r>
        </w:sdtContent>
      </w:sdt>
      <w:r w:rsidRPr="00255A99">
        <w:t xml:space="preserve"> untuk saat ini, RME masih menghadapi sejumlah masalah dan tantangan, mulai dari  masalah teknis. Beberapa masalah</w:t>
      </w:r>
    </w:p>
    <w:p w:rsidR="007346AC" w:rsidRPr="00255A99" w:rsidRDefault="007346AC" w:rsidP="007346AC">
      <w:pPr>
        <w:pStyle w:val="BodyText"/>
        <w:spacing w:line="480" w:lineRule="auto"/>
        <w:ind w:left="284" w:right="144" w:firstLine="567"/>
        <w:jc w:val="both"/>
        <w:sectPr w:rsidR="007346AC" w:rsidRPr="00255A99" w:rsidSect="008A6317">
          <w:footerReference w:type="default" r:id="rId8"/>
          <w:type w:val="continuous"/>
          <w:pgSz w:w="11907" w:h="16839" w:code="9"/>
          <w:pgMar w:top="2268" w:right="1701" w:bottom="1701" w:left="2268" w:header="0" w:footer="1339" w:gutter="0"/>
          <w:pgNumType w:start="9"/>
          <w:cols w:space="720"/>
        </w:sectPr>
      </w:pPr>
    </w:p>
    <w:p w:rsidR="007346AC" w:rsidRPr="00255A99" w:rsidRDefault="007346AC" w:rsidP="007346AC">
      <w:pPr>
        <w:pStyle w:val="BodyText"/>
        <w:spacing w:line="480" w:lineRule="auto"/>
        <w:jc w:val="both"/>
      </w:pPr>
    </w:p>
    <w:p w:rsidR="007346AC" w:rsidRPr="00255A99" w:rsidRDefault="007346AC" w:rsidP="007346AC">
      <w:pPr>
        <w:pStyle w:val="BodyText"/>
        <w:spacing w:line="480" w:lineRule="auto"/>
        <w:ind w:left="284" w:right="144" w:firstLine="567"/>
        <w:jc w:val="both"/>
      </w:pPr>
      <w:r w:rsidRPr="00255A99">
        <w:t xml:space="preserve">tambahan termasuk masalah jaringan, lampu mati, internet mati, dan bridging dengan BPJS yang tidak tersambung. Untuk menyelesaikan berbagai masalah yang muncul dari penerapan RME, diperlukan evaluasi sistem untuk </w:t>
      </w:r>
      <w:r w:rsidRPr="00255A99">
        <w:lastRenderedPageBreak/>
        <w:t>mengevaluasi fasilitas pelayanan kesehatan yang sudah menerapkannya. Ini dilakukan untuk mengetahui seberapa baik sistem digunakan oleh pengguna.</w:t>
      </w:r>
    </w:p>
    <w:p w:rsidR="007346AC" w:rsidRDefault="007346AC" w:rsidP="007346AC">
      <w:pPr>
        <w:pStyle w:val="BodyText"/>
        <w:spacing w:line="480" w:lineRule="auto"/>
        <w:ind w:left="284" w:right="144" w:firstLine="567"/>
        <w:jc w:val="both"/>
      </w:pPr>
      <w:r w:rsidRPr="00255A99">
        <w:t xml:space="preserve">Berdasarkan pengamatan awal peneliti di Puskesmas Tanjung Kabupaten Tabalong, sistem Rekam Medis Elektronik (RME) telah mulai diterapkan Sejak 28 April 2025 dalam pelayanan kesehatan. Namun, dalam pelaksanaannya masih ditemukan beberapa permasalahan, seperti keterbatasan kemampuan sebagian tenaga kesehatan dalam mengoperasikan sistem RME, gangguan jaringan internet yang memengaruhi kelancaran input data pasien, terganggunya koneksi dari layanan aplikasi ePUSKESMAS dengan layanan aplikasi Pcare BPJS (Bridging). </w:t>
      </w:r>
    </w:p>
    <w:p w:rsidR="007346AC" w:rsidRPr="00255A99" w:rsidRDefault="007346AC" w:rsidP="007346AC">
      <w:pPr>
        <w:pStyle w:val="BodyText"/>
        <w:spacing w:line="480" w:lineRule="auto"/>
        <w:ind w:left="284" w:right="144" w:firstLine="567"/>
        <w:jc w:val="both"/>
      </w:pPr>
      <w:r w:rsidRPr="00255A99">
        <w:t>Kondisi ini dapat dapat menunjukkan bahwa ada kesenjangan kebijakan dalam penerapan Sistem Rekam Medis Elektronik yang sangat di harapkan dapat membantu meningkatkan pelayanan kesehatan dengan bagus saat dalam pelaksanaan di lapangan yang masih menghadapi berbagai kendala, khususnya dalam hal kecepatan dan ketepatan pelayanan kepada pasien. Oleh karena itu, perlu dilakukan penelitian untuk mengkaji bagaimana implementasi sistem RME dalam meningkatkan pelayanan di Puskesmas Tanjung Kabupaten Tabalong.</w:t>
      </w:r>
    </w:p>
    <w:p w:rsidR="007346AC" w:rsidRPr="00255A99" w:rsidRDefault="007346AC" w:rsidP="007346AC">
      <w:pPr>
        <w:pStyle w:val="BodyText"/>
        <w:spacing w:line="480" w:lineRule="auto"/>
        <w:ind w:left="284" w:right="144" w:firstLine="567"/>
        <w:jc w:val="both"/>
      </w:pPr>
      <w:r w:rsidRPr="00255A99">
        <w:t xml:space="preserve">Sejauh penelusuran peneliti, belum ditemukan penelitian yang secara khusus mengkaji implementasi penggunaan Rekam Medis Elektronik di Puskesmas Tanjung Kabupaten Tabalong. Penelitian yang ada umumnya dilakukan di daerah lain dan belum menggambarkan kondisi, tantangan, serta pengalaman tenaga kesehatan di wilayah ini secara spesifik. Pada penelitian </w:t>
      </w:r>
      <w:r w:rsidRPr="00255A99">
        <w:lastRenderedPageBreak/>
        <w:t>terdahulu lebih banyak berfokus pada kendala teknis dan juga pengguna SDM terhadap penggunaan Rekam Medis Elektronik. Namun belum menggali secara mendalam tentang aspek implementasi atau penggunaan RME di Puskesmas. Oleh karena itu, penelitian ini penting untuk memberikan gambaran nyata mengenai pelaksanaan RME pada tingkat pelayanan kesehatan dasar. Karena minimnya penelitian mengenai penerapan RME dalam peningkatan pelayanan di Puskesmas Tanjung kabupaten tabalong menunjukkan perlunya kajian yang lebih spesifik agar dapat menjadi dasar evaluasi dan perbaikan layanan kesehatan di tingkat pertama.</w:t>
      </w:r>
    </w:p>
    <w:p w:rsidR="007346AC" w:rsidRPr="00255A99" w:rsidRDefault="007346AC" w:rsidP="007346AC">
      <w:pPr>
        <w:pStyle w:val="Heading2"/>
        <w:spacing w:line="480" w:lineRule="auto"/>
      </w:pPr>
      <w:bookmarkStart w:id="3" w:name="_Toc227616108"/>
      <w:r w:rsidRPr="00255A99">
        <w:t>B. Rumusan Masalah</w:t>
      </w:r>
      <w:bookmarkEnd w:id="3"/>
    </w:p>
    <w:p w:rsidR="007346AC" w:rsidRPr="00255A99" w:rsidRDefault="007346AC" w:rsidP="007346AC">
      <w:pPr>
        <w:pStyle w:val="BodyText"/>
        <w:spacing w:line="480" w:lineRule="auto"/>
        <w:ind w:left="284" w:right="144" w:firstLine="567"/>
        <w:jc w:val="both"/>
        <w:rPr>
          <w:spacing w:val="-2"/>
        </w:rPr>
      </w:pPr>
      <w:r w:rsidRPr="00255A99">
        <w:t xml:space="preserve">Bagaimana implementasi sistem rekam medis elektronik (RME) dalam meningkatkan pelayanan di Puskesmas Tanjung Kabupaten </w:t>
      </w:r>
      <w:r w:rsidRPr="00255A99">
        <w:rPr>
          <w:spacing w:val="-2"/>
        </w:rPr>
        <w:t>Tabalong?</w:t>
      </w:r>
    </w:p>
    <w:p w:rsidR="007346AC" w:rsidRPr="00255A99" w:rsidRDefault="007346AC" w:rsidP="007346AC">
      <w:pPr>
        <w:pStyle w:val="Heading2"/>
        <w:spacing w:line="480" w:lineRule="auto"/>
      </w:pPr>
      <w:bookmarkStart w:id="4" w:name="_Toc227616109"/>
      <w:r w:rsidRPr="00255A99">
        <w:t>C. Tujuan Penelitian</w:t>
      </w:r>
      <w:bookmarkEnd w:id="4"/>
    </w:p>
    <w:p w:rsidR="007346AC" w:rsidRPr="00255A99" w:rsidRDefault="007346AC" w:rsidP="007346AC">
      <w:pPr>
        <w:pStyle w:val="BodyText"/>
        <w:spacing w:line="480" w:lineRule="auto"/>
        <w:ind w:left="284" w:right="144" w:firstLine="567"/>
        <w:jc w:val="both"/>
      </w:pPr>
      <w:r w:rsidRPr="00255A99">
        <w:t>Untuk mengetahui implementasi sistem rekam medis</w:t>
      </w:r>
      <w:r w:rsidRPr="00255A99">
        <w:rPr>
          <w:spacing w:val="60"/>
        </w:rPr>
        <w:t xml:space="preserve"> </w:t>
      </w:r>
      <w:r w:rsidRPr="00255A99">
        <w:rPr>
          <w:spacing w:val="-2"/>
        </w:rPr>
        <w:t>elektronik</w:t>
      </w:r>
    </w:p>
    <w:p w:rsidR="007346AC" w:rsidRPr="00171860" w:rsidRDefault="007346AC" w:rsidP="007346AC">
      <w:pPr>
        <w:pStyle w:val="BodyText"/>
        <w:spacing w:line="480" w:lineRule="auto"/>
        <w:ind w:left="284"/>
        <w:jc w:val="both"/>
      </w:pPr>
      <w:r w:rsidRPr="00255A99">
        <w:t xml:space="preserve">(RME) dalam meningkatkan pelayanan di Puskesmas Tanjung Kabupaten </w:t>
      </w:r>
      <w:r w:rsidRPr="00255A99">
        <w:rPr>
          <w:spacing w:val="-2"/>
        </w:rPr>
        <w:t>Tabalong.</w:t>
      </w:r>
    </w:p>
    <w:p w:rsidR="007346AC" w:rsidRPr="00255A99" w:rsidRDefault="007346AC" w:rsidP="007346AC">
      <w:pPr>
        <w:pStyle w:val="Heading2"/>
        <w:spacing w:line="480" w:lineRule="auto"/>
      </w:pPr>
      <w:bookmarkStart w:id="5" w:name="_Toc227616110"/>
      <w:r w:rsidRPr="00255A99">
        <w:t>D. Manfaat Penelitian</w:t>
      </w:r>
      <w:bookmarkEnd w:id="5"/>
    </w:p>
    <w:p w:rsidR="007346AC" w:rsidRPr="00255A99" w:rsidRDefault="007346AC" w:rsidP="007346AC">
      <w:pPr>
        <w:pStyle w:val="ListParagraph"/>
        <w:numPr>
          <w:ilvl w:val="1"/>
          <w:numId w:val="4"/>
        </w:numPr>
        <w:spacing w:line="480" w:lineRule="auto"/>
        <w:ind w:left="567" w:hanging="283"/>
        <w:jc w:val="both"/>
        <w:rPr>
          <w:sz w:val="24"/>
          <w:szCs w:val="24"/>
        </w:rPr>
      </w:pPr>
      <w:r w:rsidRPr="00255A99">
        <w:rPr>
          <w:sz w:val="24"/>
          <w:szCs w:val="24"/>
        </w:rPr>
        <w:t>Manfaat</w:t>
      </w:r>
      <w:r w:rsidRPr="00255A99">
        <w:rPr>
          <w:spacing w:val="-4"/>
          <w:sz w:val="24"/>
          <w:szCs w:val="24"/>
        </w:rPr>
        <w:t xml:space="preserve"> </w:t>
      </w:r>
      <w:r w:rsidRPr="00255A99">
        <w:rPr>
          <w:spacing w:val="-2"/>
          <w:sz w:val="24"/>
          <w:szCs w:val="24"/>
        </w:rPr>
        <w:t>teroritis</w:t>
      </w:r>
    </w:p>
    <w:p w:rsidR="007346AC" w:rsidRPr="00255A99" w:rsidRDefault="007346AC" w:rsidP="007346AC">
      <w:pPr>
        <w:pStyle w:val="ListParagraph"/>
        <w:numPr>
          <w:ilvl w:val="2"/>
          <w:numId w:val="4"/>
        </w:numPr>
        <w:spacing w:line="480" w:lineRule="auto"/>
        <w:ind w:left="851" w:hanging="284"/>
        <w:jc w:val="both"/>
        <w:rPr>
          <w:sz w:val="24"/>
          <w:szCs w:val="24"/>
        </w:rPr>
      </w:pPr>
      <w:r w:rsidRPr="00255A99">
        <w:rPr>
          <w:sz w:val="24"/>
          <w:szCs w:val="24"/>
        </w:rPr>
        <w:t>Penelitian</w:t>
      </w:r>
      <w:r w:rsidRPr="00255A99">
        <w:rPr>
          <w:spacing w:val="-9"/>
          <w:sz w:val="24"/>
          <w:szCs w:val="24"/>
        </w:rPr>
        <w:t xml:space="preserve"> </w:t>
      </w:r>
      <w:r w:rsidRPr="00255A99">
        <w:rPr>
          <w:sz w:val="24"/>
          <w:szCs w:val="24"/>
        </w:rPr>
        <w:t>ini</w:t>
      </w:r>
      <w:r w:rsidRPr="00255A99">
        <w:rPr>
          <w:spacing w:val="-13"/>
          <w:sz w:val="24"/>
          <w:szCs w:val="24"/>
        </w:rPr>
        <w:t xml:space="preserve"> </w:t>
      </w:r>
      <w:r w:rsidRPr="00255A99">
        <w:rPr>
          <w:sz w:val="24"/>
          <w:szCs w:val="24"/>
        </w:rPr>
        <w:t>diharapkan</w:t>
      </w:r>
      <w:r w:rsidRPr="00255A99">
        <w:rPr>
          <w:spacing w:val="-9"/>
          <w:sz w:val="24"/>
          <w:szCs w:val="24"/>
        </w:rPr>
        <w:t xml:space="preserve"> </w:t>
      </w:r>
      <w:r w:rsidRPr="00255A99">
        <w:rPr>
          <w:sz w:val="24"/>
          <w:szCs w:val="24"/>
        </w:rPr>
        <w:t>menambah</w:t>
      </w:r>
      <w:r w:rsidRPr="00255A99">
        <w:rPr>
          <w:spacing w:val="-14"/>
          <w:sz w:val="24"/>
          <w:szCs w:val="24"/>
        </w:rPr>
        <w:t xml:space="preserve"> </w:t>
      </w:r>
      <w:r w:rsidRPr="00255A99">
        <w:rPr>
          <w:sz w:val="24"/>
          <w:szCs w:val="24"/>
        </w:rPr>
        <w:t>wawasan</w:t>
      </w:r>
      <w:r w:rsidRPr="00255A99">
        <w:rPr>
          <w:spacing w:val="-14"/>
          <w:sz w:val="24"/>
          <w:szCs w:val="24"/>
        </w:rPr>
        <w:t xml:space="preserve"> </w:t>
      </w:r>
      <w:r w:rsidRPr="00255A99">
        <w:rPr>
          <w:sz w:val="24"/>
          <w:szCs w:val="24"/>
        </w:rPr>
        <w:t>dalam</w:t>
      </w:r>
      <w:r w:rsidRPr="00255A99">
        <w:rPr>
          <w:spacing w:val="-13"/>
          <w:sz w:val="24"/>
          <w:szCs w:val="24"/>
        </w:rPr>
        <w:t xml:space="preserve"> </w:t>
      </w:r>
      <w:r w:rsidRPr="00255A99">
        <w:rPr>
          <w:sz w:val="24"/>
          <w:szCs w:val="24"/>
        </w:rPr>
        <w:t>bidang administrasi publik khususnya terkait implementasi dan memberikan kontribusi terhadap literatur manajemen pelayanan kesehatan dan sistem informasi kesehatan.</w:t>
      </w:r>
    </w:p>
    <w:p w:rsidR="007346AC" w:rsidRPr="00255A99" w:rsidRDefault="007346AC" w:rsidP="007346AC">
      <w:pPr>
        <w:pStyle w:val="ListParagraph"/>
        <w:numPr>
          <w:ilvl w:val="2"/>
          <w:numId w:val="4"/>
        </w:numPr>
        <w:spacing w:line="480" w:lineRule="auto"/>
        <w:ind w:left="851" w:hanging="284"/>
        <w:jc w:val="both"/>
        <w:rPr>
          <w:sz w:val="24"/>
          <w:szCs w:val="24"/>
        </w:rPr>
      </w:pPr>
      <w:r w:rsidRPr="00255A99">
        <w:rPr>
          <w:sz w:val="24"/>
          <w:szCs w:val="24"/>
        </w:rPr>
        <w:t xml:space="preserve">Hasil penelitian ini dapat menambah pemahaman tentang pengaruh </w:t>
      </w:r>
      <w:r w:rsidRPr="00255A99">
        <w:rPr>
          <w:sz w:val="24"/>
          <w:szCs w:val="24"/>
        </w:rPr>
        <w:lastRenderedPageBreak/>
        <w:t>digitalisasi rekam medis di puskesmas.</w:t>
      </w:r>
    </w:p>
    <w:p w:rsidR="007346AC" w:rsidRPr="00255A99" w:rsidRDefault="007346AC" w:rsidP="007346AC">
      <w:pPr>
        <w:pStyle w:val="ListParagraph"/>
        <w:numPr>
          <w:ilvl w:val="1"/>
          <w:numId w:val="4"/>
        </w:numPr>
        <w:spacing w:line="480" w:lineRule="auto"/>
        <w:ind w:left="567" w:hanging="283"/>
        <w:jc w:val="both"/>
        <w:rPr>
          <w:sz w:val="24"/>
          <w:szCs w:val="24"/>
        </w:rPr>
      </w:pPr>
      <w:r w:rsidRPr="00255A99">
        <w:rPr>
          <w:sz w:val="24"/>
          <w:szCs w:val="24"/>
        </w:rPr>
        <w:t>Manfaat</w:t>
      </w:r>
      <w:r w:rsidRPr="00255A99">
        <w:rPr>
          <w:spacing w:val="1"/>
          <w:sz w:val="24"/>
          <w:szCs w:val="24"/>
        </w:rPr>
        <w:t xml:space="preserve"> </w:t>
      </w:r>
      <w:r w:rsidRPr="00255A99">
        <w:rPr>
          <w:spacing w:val="-2"/>
          <w:sz w:val="24"/>
          <w:szCs w:val="24"/>
        </w:rPr>
        <w:t>praktis</w:t>
      </w:r>
    </w:p>
    <w:p w:rsidR="007346AC" w:rsidRPr="00255A99" w:rsidRDefault="007346AC" w:rsidP="007346AC">
      <w:pPr>
        <w:pStyle w:val="ListParagraph"/>
        <w:numPr>
          <w:ilvl w:val="2"/>
          <w:numId w:val="4"/>
        </w:numPr>
        <w:spacing w:line="480" w:lineRule="auto"/>
        <w:ind w:left="851" w:hanging="284"/>
        <w:jc w:val="both"/>
        <w:rPr>
          <w:sz w:val="24"/>
          <w:szCs w:val="24"/>
        </w:rPr>
      </w:pPr>
      <w:r w:rsidRPr="00255A99">
        <w:rPr>
          <w:sz w:val="24"/>
          <w:szCs w:val="24"/>
        </w:rPr>
        <w:t>Bagi Puskesmas Tanjung: memberikan rekomendasi untuk peningkatan</w:t>
      </w:r>
      <w:r w:rsidRPr="00255A99">
        <w:rPr>
          <w:spacing w:val="-15"/>
          <w:sz w:val="24"/>
          <w:szCs w:val="24"/>
        </w:rPr>
        <w:t xml:space="preserve"> </w:t>
      </w:r>
      <w:r w:rsidRPr="00255A99">
        <w:rPr>
          <w:sz w:val="24"/>
          <w:szCs w:val="24"/>
        </w:rPr>
        <w:t>implementasi</w:t>
      </w:r>
      <w:r w:rsidRPr="00255A99">
        <w:rPr>
          <w:spacing w:val="-15"/>
          <w:sz w:val="24"/>
          <w:szCs w:val="24"/>
        </w:rPr>
        <w:t xml:space="preserve"> </w:t>
      </w:r>
      <w:r w:rsidRPr="00255A99">
        <w:rPr>
          <w:sz w:val="24"/>
          <w:szCs w:val="24"/>
        </w:rPr>
        <w:t>RME</w:t>
      </w:r>
      <w:r w:rsidRPr="00255A99">
        <w:rPr>
          <w:spacing w:val="-15"/>
          <w:sz w:val="24"/>
          <w:szCs w:val="24"/>
        </w:rPr>
        <w:t xml:space="preserve"> </w:t>
      </w:r>
      <w:r w:rsidRPr="00255A99">
        <w:rPr>
          <w:sz w:val="24"/>
          <w:szCs w:val="24"/>
        </w:rPr>
        <w:t>agar</w:t>
      </w:r>
      <w:r w:rsidRPr="00255A99">
        <w:rPr>
          <w:spacing w:val="-15"/>
          <w:sz w:val="24"/>
          <w:szCs w:val="24"/>
        </w:rPr>
        <w:t xml:space="preserve"> </w:t>
      </w:r>
      <w:r w:rsidRPr="00255A99">
        <w:rPr>
          <w:sz w:val="24"/>
          <w:szCs w:val="24"/>
        </w:rPr>
        <w:t>pelayanan</w:t>
      </w:r>
      <w:r w:rsidRPr="00255A99">
        <w:rPr>
          <w:spacing w:val="-15"/>
          <w:sz w:val="24"/>
          <w:szCs w:val="24"/>
        </w:rPr>
        <w:t xml:space="preserve"> </w:t>
      </w:r>
      <w:r w:rsidRPr="00255A99">
        <w:rPr>
          <w:sz w:val="24"/>
          <w:szCs w:val="24"/>
        </w:rPr>
        <w:t>lebih</w:t>
      </w:r>
      <w:r w:rsidRPr="00255A99">
        <w:rPr>
          <w:spacing w:val="-15"/>
          <w:sz w:val="24"/>
          <w:szCs w:val="24"/>
        </w:rPr>
        <w:t xml:space="preserve"> </w:t>
      </w:r>
      <w:r w:rsidRPr="00255A99">
        <w:rPr>
          <w:sz w:val="24"/>
          <w:szCs w:val="24"/>
        </w:rPr>
        <w:t>efektif dan efisien.</w:t>
      </w:r>
    </w:p>
    <w:p w:rsidR="007346AC" w:rsidRPr="00255A99" w:rsidRDefault="007346AC" w:rsidP="007346AC">
      <w:pPr>
        <w:pStyle w:val="ListParagraph"/>
        <w:numPr>
          <w:ilvl w:val="2"/>
          <w:numId w:val="4"/>
        </w:numPr>
        <w:spacing w:line="480" w:lineRule="auto"/>
        <w:ind w:left="851" w:hanging="284"/>
        <w:jc w:val="both"/>
        <w:rPr>
          <w:sz w:val="24"/>
          <w:szCs w:val="24"/>
        </w:rPr>
      </w:pPr>
      <w:r w:rsidRPr="00255A99">
        <w:rPr>
          <w:sz w:val="24"/>
          <w:szCs w:val="24"/>
        </w:rPr>
        <w:t>Bagi Dinas Kesehatan Kabupaten Tabalong: menjadi bahan masukan dalam kebijakan pengembangan sistem informasi kesehatan di tingkat puskesmas.</w:t>
      </w:r>
    </w:p>
    <w:p w:rsidR="007346AC" w:rsidRPr="00255A99" w:rsidRDefault="007346AC" w:rsidP="007346AC">
      <w:pPr>
        <w:pStyle w:val="ListParagraph"/>
        <w:numPr>
          <w:ilvl w:val="2"/>
          <w:numId w:val="4"/>
        </w:numPr>
        <w:spacing w:line="480" w:lineRule="auto"/>
        <w:ind w:left="851" w:hanging="284"/>
        <w:jc w:val="both"/>
        <w:rPr>
          <w:sz w:val="24"/>
          <w:szCs w:val="24"/>
        </w:rPr>
      </w:pPr>
      <w:r w:rsidRPr="00255A99">
        <w:rPr>
          <w:sz w:val="24"/>
          <w:szCs w:val="24"/>
        </w:rPr>
        <w:t>Bagi masyarakat: diharapkan akan memperoleh pelayanan kesehatan yang lebih cepat, akurat dan terintegrasi.</w:t>
      </w:r>
    </w:p>
    <w:p w:rsidR="00A64EFF" w:rsidRPr="007346AC" w:rsidRDefault="00A64EFF" w:rsidP="007346AC"/>
    <w:sectPr w:rsidR="00A64EFF" w:rsidRPr="007346AC" w:rsidSect="008A6317">
      <w:headerReference w:type="first" r:id="rId9"/>
      <w:type w:val="continuous"/>
      <w:pgSz w:w="11907" w:h="16839"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886" w:rsidRDefault="00173886" w:rsidP="00255A99">
      <w:r>
        <w:separator/>
      </w:r>
    </w:p>
  </w:endnote>
  <w:endnote w:type="continuationSeparator" w:id="0">
    <w:p w:rsidR="00173886" w:rsidRDefault="00173886" w:rsidP="0025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6AC" w:rsidRDefault="007346AC">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886" w:rsidRDefault="00173886" w:rsidP="00255A99">
      <w:r>
        <w:separator/>
      </w:r>
    </w:p>
  </w:footnote>
  <w:footnote w:type="continuationSeparator" w:id="0">
    <w:p w:rsidR="00173886" w:rsidRDefault="00173886" w:rsidP="00255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2474" w:rsidRDefault="00B12474" w:rsidP="000F499E">
    <w:pPr>
      <w:pStyle w:val="Header"/>
    </w:pPr>
  </w:p>
  <w:p w:rsidR="00B12474" w:rsidRDefault="00B124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E49E1"/>
    <w:multiLevelType w:val="hybridMultilevel"/>
    <w:tmpl w:val="F20662D0"/>
    <w:lvl w:ilvl="0" w:tplc="3809000F">
      <w:start w:val="1"/>
      <w:numFmt w:val="decimal"/>
      <w:lvlText w:val="%1."/>
      <w:lvlJc w:val="left"/>
      <w:pPr>
        <w:ind w:left="720" w:hanging="360"/>
      </w:pPr>
    </w:lvl>
    <w:lvl w:ilvl="1" w:tplc="38090011">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54A14F4"/>
    <w:multiLevelType w:val="hybridMultilevel"/>
    <w:tmpl w:val="1E82DE64"/>
    <w:lvl w:ilvl="0" w:tplc="3FC4CF5C">
      <w:start w:val="1"/>
      <w:numFmt w:val="upperLetter"/>
      <w:lvlText w:val="%1."/>
      <w:lvlJc w:val="left"/>
      <w:pPr>
        <w:ind w:left="1229" w:hanging="442"/>
      </w:pPr>
      <w:rPr>
        <w:rFonts w:ascii="Times New Roman" w:eastAsia="Times New Roman" w:hAnsi="Times New Roman" w:cs="Times New Roman" w:hint="default"/>
        <w:b w:val="0"/>
        <w:bCs w:val="0"/>
        <w:i w:val="0"/>
        <w:iCs w:val="0"/>
        <w:spacing w:val="-6"/>
        <w:w w:val="100"/>
        <w:sz w:val="22"/>
        <w:szCs w:val="22"/>
        <w:lang w:val="id" w:eastAsia="en-US" w:bidi="ar-SA"/>
      </w:rPr>
    </w:lvl>
    <w:lvl w:ilvl="1" w:tplc="824E712A">
      <w:numFmt w:val="bullet"/>
      <w:lvlText w:val="•"/>
      <w:lvlJc w:val="left"/>
      <w:pPr>
        <w:ind w:left="1962" w:hanging="442"/>
      </w:pPr>
      <w:rPr>
        <w:rFonts w:hint="default"/>
        <w:lang w:val="id" w:eastAsia="en-US" w:bidi="ar-SA"/>
      </w:rPr>
    </w:lvl>
    <w:lvl w:ilvl="2" w:tplc="B922052E">
      <w:numFmt w:val="bullet"/>
      <w:lvlText w:val="•"/>
      <w:lvlJc w:val="left"/>
      <w:pPr>
        <w:ind w:left="2705" w:hanging="442"/>
      </w:pPr>
      <w:rPr>
        <w:rFonts w:hint="default"/>
        <w:lang w:val="id" w:eastAsia="en-US" w:bidi="ar-SA"/>
      </w:rPr>
    </w:lvl>
    <w:lvl w:ilvl="3" w:tplc="FE9E9F72">
      <w:numFmt w:val="bullet"/>
      <w:lvlText w:val="•"/>
      <w:lvlJc w:val="left"/>
      <w:pPr>
        <w:ind w:left="3448" w:hanging="442"/>
      </w:pPr>
      <w:rPr>
        <w:rFonts w:hint="default"/>
        <w:lang w:val="id" w:eastAsia="en-US" w:bidi="ar-SA"/>
      </w:rPr>
    </w:lvl>
    <w:lvl w:ilvl="4" w:tplc="8A52E082">
      <w:numFmt w:val="bullet"/>
      <w:lvlText w:val="•"/>
      <w:lvlJc w:val="left"/>
      <w:pPr>
        <w:ind w:left="4191" w:hanging="442"/>
      </w:pPr>
      <w:rPr>
        <w:rFonts w:hint="default"/>
        <w:lang w:val="id" w:eastAsia="en-US" w:bidi="ar-SA"/>
      </w:rPr>
    </w:lvl>
    <w:lvl w:ilvl="5" w:tplc="9FBEA66A">
      <w:numFmt w:val="bullet"/>
      <w:lvlText w:val="•"/>
      <w:lvlJc w:val="left"/>
      <w:pPr>
        <w:ind w:left="4934" w:hanging="442"/>
      </w:pPr>
      <w:rPr>
        <w:rFonts w:hint="default"/>
        <w:lang w:val="id" w:eastAsia="en-US" w:bidi="ar-SA"/>
      </w:rPr>
    </w:lvl>
    <w:lvl w:ilvl="6" w:tplc="DB12F6B2">
      <w:numFmt w:val="bullet"/>
      <w:lvlText w:val="•"/>
      <w:lvlJc w:val="left"/>
      <w:pPr>
        <w:ind w:left="5677" w:hanging="442"/>
      </w:pPr>
      <w:rPr>
        <w:rFonts w:hint="default"/>
        <w:lang w:val="id" w:eastAsia="en-US" w:bidi="ar-SA"/>
      </w:rPr>
    </w:lvl>
    <w:lvl w:ilvl="7" w:tplc="C48494D2">
      <w:numFmt w:val="bullet"/>
      <w:lvlText w:val="•"/>
      <w:lvlJc w:val="left"/>
      <w:pPr>
        <w:ind w:left="6420" w:hanging="442"/>
      </w:pPr>
      <w:rPr>
        <w:rFonts w:hint="default"/>
        <w:lang w:val="id" w:eastAsia="en-US" w:bidi="ar-SA"/>
      </w:rPr>
    </w:lvl>
    <w:lvl w:ilvl="8" w:tplc="CEEE0326">
      <w:numFmt w:val="bullet"/>
      <w:lvlText w:val="•"/>
      <w:lvlJc w:val="left"/>
      <w:pPr>
        <w:ind w:left="7163" w:hanging="442"/>
      </w:pPr>
      <w:rPr>
        <w:rFonts w:hint="default"/>
        <w:lang w:val="id" w:eastAsia="en-US" w:bidi="ar-SA"/>
      </w:rPr>
    </w:lvl>
  </w:abstractNum>
  <w:abstractNum w:abstractNumId="2">
    <w:nsid w:val="078118F5"/>
    <w:multiLevelType w:val="hybridMultilevel"/>
    <w:tmpl w:val="5FA82BD2"/>
    <w:lvl w:ilvl="0" w:tplc="6DA4CCDC">
      <w:start w:val="1"/>
      <w:numFmt w:val="decimal"/>
      <w:lvlText w:val="%1."/>
      <w:lvlJc w:val="left"/>
      <w:pPr>
        <w:ind w:left="864" w:hanging="361"/>
      </w:pPr>
      <w:rPr>
        <w:rFonts w:ascii="Times New Roman" w:eastAsia="Times New Roman" w:hAnsi="Times New Roman" w:cs="Times New Roman" w:hint="default"/>
        <w:b w:val="0"/>
        <w:bCs w:val="0"/>
        <w:i w:val="0"/>
        <w:iCs w:val="0"/>
        <w:spacing w:val="0"/>
        <w:w w:val="100"/>
        <w:sz w:val="24"/>
        <w:szCs w:val="24"/>
        <w:lang w:val="id" w:eastAsia="en-US" w:bidi="ar-SA"/>
      </w:rPr>
    </w:lvl>
    <w:lvl w:ilvl="1" w:tplc="88967E7A">
      <w:numFmt w:val="bullet"/>
      <w:lvlText w:val="•"/>
      <w:lvlJc w:val="left"/>
      <w:pPr>
        <w:ind w:left="1568" w:hanging="361"/>
      </w:pPr>
      <w:rPr>
        <w:rFonts w:hint="default"/>
        <w:lang w:val="id" w:eastAsia="en-US" w:bidi="ar-SA"/>
      </w:rPr>
    </w:lvl>
    <w:lvl w:ilvl="2" w:tplc="81D2F6EA">
      <w:numFmt w:val="bullet"/>
      <w:lvlText w:val="•"/>
      <w:lvlJc w:val="left"/>
      <w:pPr>
        <w:ind w:left="2276" w:hanging="361"/>
      </w:pPr>
      <w:rPr>
        <w:rFonts w:hint="default"/>
        <w:lang w:val="id" w:eastAsia="en-US" w:bidi="ar-SA"/>
      </w:rPr>
    </w:lvl>
    <w:lvl w:ilvl="3" w:tplc="1F9C0876">
      <w:numFmt w:val="bullet"/>
      <w:lvlText w:val="•"/>
      <w:lvlJc w:val="left"/>
      <w:pPr>
        <w:ind w:left="2984" w:hanging="361"/>
      </w:pPr>
      <w:rPr>
        <w:rFonts w:hint="default"/>
        <w:lang w:val="id" w:eastAsia="en-US" w:bidi="ar-SA"/>
      </w:rPr>
    </w:lvl>
    <w:lvl w:ilvl="4" w:tplc="032852FC">
      <w:numFmt w:val="bullet"/>
      <w:lvlText w:val="•"/>
      <w:lvlJc w:val="left"/>
      <w:pPr>
        <w:ind w:left="3692" w:hanging="361"/>
      </w:pPr>
      <w:rPr>
        <w:rFonts w:hint="default"/>
        <w:lang w:val="id" w:eastAsia="en-US" w:bidi="ar-SA"/>
      </w:rPr>
    </w:lvl>
    <w:lvl w:ilvl="5" w:tplc="027A3B54">
      <w:numFmt w:val="bullet"/>
      <w:lvlText w:val="•"/>
      <w:lvlJc w:val="left"/>
      <w:pPr>
        <w:ind w:left="4400" w:hanging="361"/>
      </w:pPr>
      <w:rPr>
        <w:rFonts w:hint="default"/>
        <w:lang w:val="id" w:eastAsia="en-US" w:bidi="ar-SA"/>
      </w:rPr>
    </w:lvl>
    <w:lvl w:ilvl="6" w:tplc="762628BE">
      <w:numFmt w:val="bullet"/>
      <w:lvlText w:val="•"/>
      <w:lvlJc w:val="left"/>
      <w:pPr>
        <w:ind w:left="5108" w:hanging="361"/>
      </w:pPr>
      <w:rPr>
        <w:rFonts w:hint="default"/>
        <w:lang w:val="id" w:eastAsia="en-US" w:bidi="ar-SA"/>
      </w:rPr>
    </w:lvl>
    <w:lvl w:ilvl="7" w:tplc="6DFA6774">
      <w:numFmt w:val="bullet"/>
      <w:lvlText w:val="•"/>
      <w:lvlJc w:val="left"/>
      <w:pPr>
        <w:ind w:left="5816" w:hanging="361"/>
      </w:pPr>
      <w:rPr>
        <w:rFonts w:hint="default"/>
        <w:lang w:val="id" w:eastAsia="en-US" w:bidi="ar-SA"/>
      </w:rPr>
    </w:lvl>
    <w:lvl w:ilvl="8" w:tplc="6E4A719E">
      <w:numFmt w:val="bullet"/>
      <w:lvlText w:val="•"/>
      <w:lvlJc w:val="left"/>
      <w:pPr>
        <w:ind w:left="6524" w:hanging="361"/>
      </w:pPr>
      <w:rPr>
        <w:rFonts w:hint="default"/>
        <w:lang w:val="id" w:eastAsia="en-US" w:bidi="ar-SA"/>
      </w:rPr>
    </w:lvl>
  </w:abstractNum>
  <w:abstractNum w:abstractNumId="3">
    <w:nsid w:val="0A82498D"/>
    <w:multiLevelType w:val="hybridMultilevel"/>
    <w:tmpl w:val="BEA8A54C"/>
    <w:lvl w:ilvl="0" w:tplc="FA0C61DE">
      <w:start w:val="1"/>
      <w:numFmt w:val="decimal"/>
      <w:lvlText w:val="%1."/>
      <w:lvlJc w:val="left"/>
      <w:pPr>
        <w:ind w:left="865"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06321894">
      <w:numFmt w:val="bullet"/>
      <w:lvlText w:val="•"/>
      <w:lvlJc w:val="left"/>
      <w:pPr>
        <w:ind w:left="1530" w:hanging="360"/>
      </w:pPr>
      <w:rPr>
        <w:rFonts w:hint="default"/>
        <w:lang w:val="id" w:eastAsia="en-US" w:bidi="ar-SA"/>
      </w:rPr>
    </w:lvl>
    <w:lvl w:ilvl="2" w:tplc="2912E64A">
      <w:numFmt w:val="bullet"/>
      <w:lvlText w:val="•"/>
      <w:lvlJc w:val="left"/>
      <w:pPr>
        <w:ind w:left="2200" w:hanging="360"/>
      </w:pPr>
      <w:rPr>
        <w:rFonts w:hint="default"/>
        <w:lang w:val="id" w:eastAsia="en-US" w:bidi="ar-SA"/>
      </w:rPr>
    </w:lvl>
    <w:lvl w:ilvl="3" w:tplc="4B740D92">
      <w:numFmt w:val="bullet"/>
      <w:lvlText w:val="•"/>
      <w:lvlJc w:val="left"/>
      <w:pPr>
        <w:ind w:left="2870" w:hanging="360"/>
      </w:pPr>
      <w:rPr>
        <w:rFonts w:hint="default"/>
        <w:lang w:val="id" w:eastAsia="en-US" w:bidi="ar-SA"/>
      </w:rPr>
    </w:lvl>
    <w:lvl w:ilvl="4" w:tplc="1EC61678">
      <w:numFmt w:val="bullet"/>
      <w:lvlText w:val="•"/>
      <w:lvlJc w:val="left"/>
      <w:pPr>
        <w:ind w:left="3540" w:hanging="360"/>
      </w:pPr>
      <w:rPr>
        <w:rFonts w:hint="default"/>
        <w:lang w:val="id" w:eastAsia="en-US" w:bidi="ar-SA"/>
      </w:rPr>
    </w:lvl>
    <w:lvl w:ilvl="5" w:tplc="8294FE2A">
      <w:numFmt w:val="bullet"/>
      <w:lvlText w:val="•"/>
      <w:lvlJc w:val="left"/>
      <w:pPr>
        <w:ind w:left="4211" w:hanging="360"/>
      </w:pPr>
      <w:rPr>
        <w:rFonts w:hint="default"/>
        <w:lang w:val="id" w:eastAsia="en-US" w:bidi="ar-SA"/>
      </w:rPr>
    </w:lvl>
    <w:lvl w:ilvl="6" w:tplc="39748140">
      <w:numFmt w:val="bullet"/>
      <w:lvlText w:val="•"/>
      <w:lvlJc w:val="left"/>
      <w:pPr>
        <w:ind w:left="4881" w:hanging="360"/>
      </w:pPr>
      <w:rPr>
        <w:rFonts w:hint="default"/>
        <w:lang w:val="id" w:eastAsia="en-US" w:bidi="ar-SA"/>
      </w:rPr>
    </w:lvl>
    <w:lvl w:ilvl="7" w:tplc="EE08366C">
      <w:numFmt w:val="bullet"/>
      <w:lvlText w:val="•"/>
      <w:lvlJc w:val="left"/>
      <w:pPr>
        <w:ind w:left="5551" w:hanging="360"/>
      </w:pPr>
      <w:rPr>
        <w:rFonts w:hint="default"/>
        <w:lang w:val="id" w:eastAsia="en-US" w:bidi="ar-SA"/>
      </w:rPr>
    </w:lvl>
    <w:lvl w:ilvl="8" w:tplc="4E0ECD20">
      <w:numFmt w:val="bullet"/>
      <w:lvlText w:val="•"/>
      <w:lvlJc w:val="left"/>
      <w:pPr>
        <w:ind w:left="6221" w:hanging="360"/>
      </w:pPr>
      <w:rPr>
        <w:rFonts w:hint="default"/>
        <w:lang w:val="id" w:eastAsia="en-US" w:bidi="ar-SA"/>
      </w:rPr>
    </w:lvl>
  </w:abstractNum>
  <w:abstractNum w:abstractNumId="4">
    <w:nsid w:val="15741691"/>
    <w:multiLevelType w:val="multilevel"/>
    <w:tmpl w:val="15741691"/>
    <w:lvl w:ilvl="0">
      <w:start w:val="1"/>
      <w:numFmt w:val="upperLetter"/>
      <w:lvlText w:val="%1."/>
      <w:lvlJc w:val="left"/>
      <w:pPr>
        <w:tabs>
          <w:tab w:val="left" w:pos="425"/>
        </w:tabs>
        <w:ind w:left="425" w:hanging="425"/>
      </w:pPr>
      <w:rPr>
        <w:rFonts w:hint="default"/>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5">
    <w:nsid w:val="167C5068"/>
    <w:multiLevelType w:val="hybridMultilevel"/>
    <w:tmpl w:val="F2E03372"/>
    <w:lvl w:ilvl="0" w:tplc="E40884CA">
      <w:start w:val="1"/>
      <w:numFmt w:val="upperLetter"/>
      <w:lvlText w:val="%1."/>
      <w:lvlJc w:val="left"/>
      <w:pPr>
        <w:ind w:left="1229" w:hanging="442"/>
      </w:pPr>
      <w:rPr>
        <w:rFonts w:ascii="Times New Roman" w:eastAsia="Times New Roman" w:hAnsi="Times New Roman" w:cs="Times New Roman" w:hint="default"/>
        <w:b w:val="0"/>
        <w:bCs w:val="0"/>
        <w:i w:val="0"/>
        <w:iCs w:val="0"/>
        <w:spacing w:val="-6"/>
        <w:w w:val="100"/>
        <w:sz w:val="22"/>
        <w:szCs w:val="22"/>
        <w:lang w:val="id" w:eastAsia="en-US" w:bidi="ar-SA"/>
      </w:rPr>
    </w:lvl>
    <w:lvl w:ilvl="1" w:tplc="AE207B90">
      <w:numFmt w:val="bullet"/>
      <w:lvlText w:val="•"/>
      <w:lvlJc w:val="left"/>
      <w:pPr>
        <w:ind w:left="1962" w:hanging="442"/>
      </w:pPr>
      <w:rPr>
        <w:rFonts w:hint="default"/>
        <w:lang w:val="id" w:eastAsia="en-US" w:bidi="ar-SA"/>
      </w:rPr>
    </w:lvl>
    <w:lvl w:ilvl="2" w:tplc="CA722814">
      <w:numFmt w:val="bullet"/>
      <w:lvlText w:val="•"/>
      <w:lvlJc w:val="left"/>
      <w:pPr>
        <w:ind w:left="2705" w:hanging="442"/>
      </w:pPr>
      <w:rPr>
        <w:rFonts w:hint="default"/>
        <w:lang w:val="id" w:eastAsia="en-US" w:bidi="ar-SA"/>
      </w:rPr>
    </w:lvl>
    <w:lvl w:ilvl="3" w:tplc="EA08E356">
      <w:numFmt w:val="bullet"/>
      <w:lvlText w:val="•"/>
      <w:lvlJc w:val="left"/>
      <w:pPr>
        <w:ind w:left="3448" w:hanging="442"/>
      </w:pPr>
      <w:rPr>
        <w:rFonts w:hint="default"/>
        <w:lang w:val="id" w:eastAsia="en-US" w:bidi="ar-SA"/>
      </w:rPr>
    </w:lvl>
    <w:lvl w:ilvl="4" w:tplc="D4AC6DA2">
      <w:numFmt w:val="bullet"/>
      <w:lvlText w:val="•"/>
      <w:lvlJc w:val="left"/>
      <w:pPr>
        <w:ind w:left="4191" w:hanging="442"/>
      </w:pPr>
      <w:rPr>
        <w:rFonts w:hint="default"/>
        <w:lang w:val="id" w:eastAsia="en-US" w:bidi="ar-SA"/>
      </w:rPr>
    </w:lvl>
    <w:lvl w:ilvl="5" w:tplc="445E3048">
      <w:numFmt w:val="bullet"/>
      <w:lvlText w:val="•"/>
      <w:lvlJc w:val="left"/>
      <w:pPr>
        <w:ind w:left="4934" w:hanging="442"/>
      </w:pPr>
      <w:rPr>
        <w:rFonts w:hint="default"/>
        <w:lang w:val="id" w:eastAsia="en-US" w:bidi="ar-SA"/>
      </w:rPr>
    </w:lvl>
    <w:lvl w:ilvl="6" w:tplc="9814E41A">
      <w:numFmt w:val="bullet"/>
      <w:lvlText w:val="•"/>
      <w:lvlJc w:val="left"/>
      <w:pPr>
        <w:ind w:left="5677" w:hanging="442"/>
      </w:pPr>
      <w:rPr>
        <w:rFonts w:hint="default"/>
        <w:lang w:val="id" w:eastAsia="en-US" w:bidi="ar-SA"/>
      </w:rPr>
    </w:lvl>
    <w:lvl w:ilvl="7" w:tplc="5C62771E">
      <w:numFmt w:val="bullet"/>
      <w:lvlText w:val="•"/>
      <w:lvlJc w:val="left"/>
      <w:pPr>
        <w:ind w:left="6420" w:hanging="442"/>
      </w:pPr>
      <w:rPr>
        <w:rFonts w:hint="default"/>
        <w:lang w:val="id" w:eastAsia="en-US" w:bidi="ar-SA"/>
      </w:rPr>
    </w:lvl>
    <w:lvl w:ilvl="8" w:tplc="1AA8F0E0">
      <w:numFmt w:val="bullet"/>
      <w:lvlText w:val="•"/>
      <w:lvlJc w:val="left"/>
      <w:pPr>
        <w:ind w:left="7163" w:hanging="442"/>
      </w:pPr>
      <w:rPr>
        <w:rFonts w:hint="default"/>
        <w:lang w:val="id" w:eastAsia="en-US" w:bidi="ar-SA"/>
      </w:rPr>
    </w:lvl>
  </w:abstractNum>
  <w:abstractNum w:abstractNumId="6">
    <w:nsid w:val="18B62E46"/>
    <w:multiLevelType w:val="hybridMultilevel"/>
    <w:tmpl w:val="FF38C1C2"/>
    <w:lvl w:ilvl="0" w:tplc="A26EF870">
      <w:start w:val="1"/>
      <w:numFmt w:val="decimal"/>
      <w:lvlText w:val="%1."/>
      <w:lvlJc w:val="left"/>
      <w:pPr>
        <w:ind w:left="1565" w:hanging="293"/>
      </w:pPr>
      <w:rPr>
        <w:rFonts w:ascii="Arial MT" w:eastAsia="Arial MT" w:hAnsi="Arial MT" w:cs="Arial MT" w:hint="default"/>
        <w:b w:val="0"/>
        <w:bCs w:val="0"/>
        <w:i w:val="0"/>
        <w:iCs w:val="0"/>
        <w:spacing w:val="0"/>
        <w:w w:val="100"/>
        <w:sz w:val="22"/>
        <w:szCs w:val="22"/>
        <w:lang w:val="id" w:eastAsia="en-US" w:bidi="ar-SA"/>
      </w:rPr>
    </w:lvl>
    <w:lvl w:ilvl="1" w:tplc="A8569116">
      <w:numFmt w:val="bullet"/>
      <w:lvlText w:val="•"/>
      <w:lvlJc w:val="left"/>
      <w:pPr>
        <w:ind w:left="2268" w:hanging="293"/>
      </w:pPr>
      <w:rPr>
        <w:rFonts w:hint="default"/>
        <w:lang w:val="id" w:eastAsia="en-US" w:bidi="ar-SA"/>
      </w:rPr>
    </w:lvl>
    <w:lvl w:ilvl="2" w:tplc="8028E4D4">
      <w:numFmt w:val="bullet"/>
      <w:lvlText w:val="•"/>
      <w:lvlJc w:val="left"/>
      <w:pPr>
        <w:ind w:left="2977" w:hanging="293"/>
      </w:pPr>
      <w:rPr>
        <w:rFonts w:hint="default"/>
        <w:lang w:val="id" w:eastAsia="en-US" w:bidi="ar-SA"/>
      </w:rPr>
    </w:lvl>
    <w:lvl w:ilvl="3" w:tplc="1A022F5C">
      <w:numFmt w:val="bullet"/>
      <w:lvlText w:val="•"/>
      <w:lvlJc w:val="left"/>
      <w:pPr>
        <w:ind w:left="3686" w:hanging="293"/>
      </w:pPr>
      <w:rPr>
        <w:rFonts w:hint="default"/>
        <w:lang w:val="id" w:eastAsia="en-US" w:bidi="ar-SA"/>
      </w:rPr>
    </w:lvl>
    <w:lvl w:ilvl="4" w:tplc="6196218E">
      <w:numFmt w:val="bullet"/>
      <w:lvlText w:val="•"/>
      <w:lvlJc w:val="left"/>
      <w:pPr>
        <w:ind w:left="4395" w:hanging="293"/>
      </w:pPr>
      <w:rPr>
        <w:rFonts w:hint="default"/>
        <w:lang w:val="id" w:eastAsia="en-US" w:bidi="ar-SA"/>
      </w:rPr>
    </w:lvl>
    <w:lvl w:ilvl="5" w:tplc="C71E5072">
      <w:numFmt w:val="bullet"/>
      <w:lvlText w:val="•"/>
      <w:lvlJc w:val="left"/>
      <w:pPr>
        <w:ind w:left="5104" w:hanging="293"/>
      </w:pPr>
      <w:rPr>
        <w:rFonts w:hint="default"/>
        <w:lang w:val="id" w:eastAsia="en-US" w:bidi="ar-SA"/>
      </w:rPr>
    </w:lvl>
    <w:lvl w:ilvl="6" w:tplc="96468EE8">
      <w:numFmt w:val="bullet"/>
      <w:lvlText w:val="•"/>
      <w:lvlJc w:val="left"/>
      <w:pPr>
        <w:ind w:left="5813" w:hanging="293"/>
      </w:pPr>
      <w:rPr>
        <w:rFonts w:hint="default"/>
        <w:lang w:val="id" w:eastAsia="en-US" w:bidi="ar-SA"/>
      </w:rPr>
    </w:lvl>
    <w:lvl w:ilvl="7" w:tplc="FDD0AEC8">
      <w:numFmt w:val="bullet"/>
      <w:lvlText w:val="•"/>
      <w:lvlJc w:val="left"/>
      <w:pPr>
        <w:ind w:left="6522" w:hanging="293"/>
      </w:pPr>
      <w:rPr>
        <w:rFonts w:hint="default"/>
        <w:lang w:val="id" w:eastAsia="en-US" w:bidi="ar-SA"/>
      </w:rPr>
    </w:lvl>
    <w:lvl w:ilvl="8" w:tplc="C24A0A6C">
      <w:numFmt w:val="bullet"/>
      <w:lvlText w:val="•"/>
      <w:lvlJc w:val="left"/>
      <w:pPr>
        <w:ind w:left="7231" w:hanging="293"/>
      </w:pPr>
      <w:rPr>
        <w:rFonts w:hint="default"/>
        <w:lang w:val="id" w:eastAsia="en-US" w:bidi="ar-SA"/>
      </w:rPr>
    </w:lvl>
  </w:abstractNum>
  <w:abstractNum w:abstractNumId="7">
    <w:nsid w:val="1B7B76A7"/>
    <w:multiLevelType w:val="hybridMultilevel"/>
    <w:tmpl w:val="91028B1E"/>
    <w:lvl w:ilvl="0" w:tplc="7DEAE568">
      <w:start w:val="1"/>
      <w:numFmt w:val="upperLetter"/>
      <w:lvlText w:val="%1."/>
      <w:lvlJc w:val="left"/>
      <w:pPr>
        <w:ind w:left="1287" w:hanging="361"/>
      </w:pPr>
      <w:rPr>
        <w:rFonts w:ascii="Times New Roman" w:eastAsia="Times New Roman" w:hAnsi="Times New Roman" w:cs="Times New Roman" w:hint="default"/>
        <w:b/>
        <w:bCs/>
        <w:i w:val="0"/>
        <w:iCs w:val="0"/>
        <w:spacing w:val="0"/>
        <w:w w:val="99"/>
        <w:sz w:val="26"/>
        <w:szCs w:val="26"/>
        <w:lang w:val="id" w:eastAsia="en-US" w:bidi="ar-SA"/>
      </w:rPr>
    </w:lvl>
    <w:lvl w:ilvl="1" w:tplc="6810C0DE">
      <w:start w:val="1"/>
      <w:numFmt w:val="decimal"/>
      <w:lvlText w:val="%2."/>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84F04B9C">
      <w:start w:val="1"/>
      <w:numFmt w:val="lowerLetter"/>
      <w:lvlText w:val="%3."/>
      <w:lvlJc w:val="left"/>
      <w:pPr>
        <w:ind w:left="272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0E1A74FC">
      <w:numFmt w:val="bullet"/>
      <w:lvlText w:val="•"/>
      <w:lvlJc w:val="left"/>
      <w:pPr>
        <w:ind w:left="3461" w:hanging="361"/>
      </w:pPr>
      <w:rPr>
        <w:rFonts w:hint="default"/>
        <w:lang w:val="id" w:eastAsia="en-US" w:bidi="ar-SA"/>
      </w:rPr>
    </w:lvl>
    <w:lvl w:ilvl="4" w:tplc="476C73F6">
      <w:numFmt w:val="bullet"/>
      <w:lvlText w:val="•"/>
      <w:lvlJc w:val="left"/>
      <w:pPr>
        <w:ind w:left="4202" w:hanging="361"/>
      </w:pPr>
      <w:rPr>
        <w:rFonts w:hint="default"/>
        <w:lang w:val="id" w:eastAsia="en-US" w:bidi="ar-SA"/>
      </w:rPr>
    </w:lvl>
    <w:lvl w:ilvl="5" w:tplc="1958B34C">
      <w:numFmt w:val="bullet"/>
      <w:lvlText w:val="•"/>
      <w:lvlJc w:val="left"/>
      <w:pPr>
        <w:ind w:left="4943" w:hanging="361"/>
      </w:pPr>
      <w:rPr>
        <w:rFonts w:hint="default"/>
        <w:lang w:val="id" w:eastAsia="en-US" w:bidi="ar-SA"/>
      </w:rPr>
    </w:lvl>
    <w:lvl w:ilvl="6" w:tplc="E6B8CDD2">
      <w:numFmt w:val="bullet"/>
      <w:lvlText w:val="•"/>
      <w:lvlJc w:val="left"/>
      <w:pPr>
        <w:ind w:left="5684" w:hanging="361"/>
      </w:pPr>
      <w:rPr>
        <w:rFonts w:hint="default"/>
        <w:lang w:val="id" w:eastAsia="en-US" w:bidi="ar-SA"/>
      </w:rPr>
    </w:lvl>
    <w:lvl w:ilvl="7" w:tplc="944C90FE">
      <w:numFmt w:val="bullet"/>
      <w:lvlText w:val="•"/>
      <w:lvlJc w:val="left"/>
      <w:pPr>
        <w:ind w:left="6426" w:hanging="361"/>
      </w:pPr>
      <w:rPr>
        <w:rFonts w:hint="default"/>
        <w:lang w:val="id" w:eastAsia="en-US" w:bidi="ar-SA"/>
      </w:rPr>
    </w:lvl>
    <w:lvl w:ilvl="8" w:tplc="D66445EE">
      <w:numFmt w:val="bullet"/>
      <w:lvlText w:val="•"/>
      <w:lvlJc w:val="left"/>
      <w:pPr>
        <w:ind w:left="7167" w:hanging="361"/>
      </w:pPr>
      <w:rPr>
        <w:rFonts w:hint="default"/>
        <w:lang w:val="id" w:eastAsia="en-US" w:bidi="ar-SA"/>
      </w:rPr>
    </w:lvl>
  </w:abstractNum>
  <w:abstractNum w:abstractNumId="8">
    <w:nsid w:val="1F7B6C1E"/>
    <w:multiLevelType w:val="hybridMultilevel"/>
    <w:tmpl w:val="11404232"/>
    <w:lvl w:ilvl="0" w:tplc="D742A35E">
      <w:numFmt w:val="bullet"/>
      <w:lvlText w:val=""/>
      <w:lvlJc w:val="left"/>
      <w:pPr>
        <w:ind w:left="1287" w:hanging="361"/>
      </w:pPr>
      <w:rPr>
        <w:rFonts w:ascii="Wingdings" w:eastAsia="Wingdings" w:hAnsi="Wingdings" w:cs="Wingdings" w:hint="default"/>
        <w:b w:val="0"/>
        <w:bCs w:val="0"/>
        <w:i w:val="0"/>
        <w:iCs w:val="0"/>
        <w:spacing w:val="0"/>
        <w:w w:val="100"/>
        <w:sz w:val="24"/>
        <w:szCs w:val="24"/>
        <w:lang w:val="id" w:eastAsia="en-US" w:bidi="ar-SA"/>
      </w:rPr>
    </w:lvl>
    <w:lvl w:ilvl="1" w:tplc="F3349250">
      <w:start w:val="1"/>
      <w:numFmt w:val="decimal"/>
      <w:lvlText w:val="%2."/>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712E6EB6">
      <w:numFmt w:val="bullet"/>
      <w:lvlText w:val="•"/>
      <w:lvlJc w:val="left"/>
      <w:pPr>
        <w:ind w:left="2738" w:hanging="360"/>
      </w:pPr>
      <w:rPr>
        <w:rFonts w:hint="default"/>
        <w:lang w:val="id" w:eastAsia="en-US" w:bidi="ar-SA"/>
      </w:rPr>
    </w:lvl>
    <w:lvl w:ilvl="3" w:tplc="D9181820">
      <w:numFmt w:val="bullet"/>
      <w:lvlText w:val="•"/>
      <w:lvlJc w:val="left"/>
      <w:pPr>
        <w:ind w:left="3477" w:hanging="360"/>
      </w:pPr>
      <w:rPr>
        <w:rFonts w:hint="default"/>
        <w:lang w:val="id" w:eastAsia="en-US" w:bidi="ar-SA"/>
      </w:rPr>
    </w:lvl>
    <w:lvl w:ilvl="4" w:tplc="FA2C1E58">
      <w:numFmt w:val="bullet"/>
      <w:lvlText w:val="•"/>
      <w:lvlJc w:val="left"/>
      <w:pPr>
        <w:ind w:left="4216" w:hanging="360"/>
      </w:pPr>
      <w:rPr>
        <w:rFonts w:hint="default"/>
        <w:lang w:val="id" w:eastAsia="en-US" w:bidi="ar-SA"/>
      </w:rPr>
    </w:lvl>
    <w:lvl w:ilvl="5" w:tplc="7548CE0C">
      <w:numFmt w:val="bullet"/>
      <w:lvlText w:val="•"/>
      <w:lvlJc w:val="left"/>
      <w:pPr>
        <w:ind w:left="4955" w:hanging="360"/>
      </w:pPr>
      <w:rPr>
        <w:rFonts w:hint="default"/>
        <w:lang w:val="id" w:eastAsia="en-US" w:bidi="ar-SA"/>
      </w:rPr>
    </w:lvl>
    <w:lvl w:ilvl="6" w:tplc="39221708">
      <w:numFmt w:val="bullet"/>
      <w:lvlText w:val="•"/>
      <w:lvlJc w:val="left"/>
      <w:pPr>
        <w:ind w:left="5694" w:hanging="360"/>
      </w:pPr>
      <w:rPr>
        <w:rFonts w:hint="default"/>
        <w:lang w:val="id" w:eastAsia="en-US" w:bidi="ar-SA"/>
      </w:rPr>
    </w:lvl>
    <w:lvl w:ilvl="7" w:tplc="E702FC38">
      <w:numFmt w:val="bullet"/>
      <w:lvlText w:val="•"/>
      <w:lvlJc w:val="left"/>
      <w:pPr>
        <w:ind w:left="6433" w:hanging="360"/>
      </w:pPr>
      <w:rPr>
        <w:rFonts w:hint="default"/>
        <w:lang w:val="id" w:eastAsia="en-US" w:bidi="ar-SA"/>
      </w:rPr>
    </w:lvl>
    <w:lvl w:ilvl="8" w:tplc="95BA9622">
      <w:numFmt w:val="bullet"/>
      <w:lvlText w:val="•"/>
      <w:lvlJc w:val="left"/>
      <w:pPr>
        <w:ind w:left="7172" w:hanging="360"/>
      </w:pPr>
      <w:rPr>
        <w:rFonts w:hint="default"/>
        <w:lang w:val="id" w:eastAsia="en-US" w:bidi="ar-SA"/>
      </w:rPr>
    </w:lvl>
  </w:abstractNum>
  <w:abstractNum w:abstractNumId="9">
    <w:nsid w:val="219466EB"/>
    <w:multiLevelType w:val="hybridMultilevel"/>
    <w:tmpl w:val="24F069B4"/>
    <w:lvl w:ilvl="0" w:tplc="AAECA9D0">
      <w:start w:val="1"/>
      <w:numFmt w:val="decimal"/>
      <w:lvlText w:val="%1."/>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4634AA12">
      <w:numFmt w:val="bullet"/>
      <w:lvlText w:val="•"/>
      <w:lvlJc w:val="left"/>
      <w:pPr>
        <w:ind w:left="2664" w:hanging="360"/>
      </w:pPr>
      <w:rPr>
        <w:rFonts w:hint="default"/>
        <w:lang w:val="id" w:eastAsia="en-US" w:bidi="ar-SA"/>
      </w:rPr>
    </w:lvl>
    <w:lvl w:ilvl="2" w:tplc="E6E0DE1E">
      <w:numFmt w:val="bullet"/>
      <w:lvlText w:val="•"/>
      <w:lvlJc w:val="left"/>
      <w:pPr>
        <w:ind w:left="3329" w:hanging="360"/>
      </w:pPr>
      <w:rPr>
        <w:rFonts w:hint="default"/>
        <w:lang w:val="id" w:eastAsia="en-US" w:bidi="ar-SA"/>
      </w:rPr>
    </w:lvl>
    <w:lvl w:ilvl="3" w:tplc="BA223226">
      <w:numFmt w:val="bullet"/>
      <w:lvlText w:val="•"/>
      <w:lvlJc w:val="left"/>
      <w:pPr>
        <w:ind w:left="3994" w:hanging="360"/>
      </w:pPr>
      <w:rPr>
        <w:rFonts w:hint="default"/>
        <w:lang w:val="id" w:eastAsia="en-US" w:bidi="ar-SA"/>
      </w:rPr>
    </w:lvl>
    <w:lvl w:ilvl="4" w:tplc="64C8E3D6">
      <w:numFmt w:val="bullet"/>
      <w:lvlText w:val="•"/>
      <w:lvlJc w:val="left"/>
      <w:pPr>
        <w:ind w:left="4659" w:hanging="360"/>
      </w:pPr>
      <w:rPr>
        <w:rFonts w:hint="default"/>
        <w:lang w:val="id" w:eastAsia="en-US" w:bidi="ar-SA"/>
      </w:rPr>
    </w:lvl>
    <w:lvl w:ilvl="5" w:tplc="0764F7F6">
      <w:numFmt w:val="bullet"/>
      <w:lvlText w:val="•"/>
      <w:lvlJc w:val="left"/>
      <w:pPr>
        <w:ind w:left="5324" w:hanging="360"/>
      </w:pPr>
      <w:rPr>
        <w:rFonts w:hint="default"/>
        <w:lang w:val="id" w:eastAsia="en-US" w:bidi="ar-SA"/>
      </w:rPr>
    </w:lvl>
    <w:lvl w:ilvl="6" w:tplc="34701594">
      <w:numFmt w:val="bullet"/>
      <w:lvlText w:val="•"/>
      <w:lvlJc w:val="left"/>
      <w:pPr>
        <w:ind w:left="5989" w:hanging="360"/>
      </w:pPr>
      <w:rPr>
        <w:rFonts w:hint="default"/>
        <w:lang w:val="id" w:eastAsia="en-US" w:bidi="ar-SA"/>
      </w:rPr>
    </w:lvl>
    <w:lvl w:ilvl="7" w:tplc="4A4C96FA">
      <w:numFmt w:val="bullet"/>
      <w:lvlText w:val="•"/>
      <w:lvlJc w:val="left"/>
      <w:pPr>
        <w:ind w:left="6654" w:hanging="360"/>
      </w:pPr>
      <w:rPr>
        <w:rFonts w:hint="default"/>
        <w:lang w:val="id" w:eastAsia="en-US" w:bidi="ar-SA"/>
      </w:rPr>
    </w:lvl>
    <w:lvl w:ilvl="8" w:tplc="60F02DD2">
      <w:numFmt w:val="bullet"/>
      <w:lvlText w:val="•"/>
      <w:lvlJc w:val="left"/>
      <w:pPr>
        <w:ind w:left="7319" w:hanging="360"/>
      </w:pPr>
      <w:rPr>
        <w:rFonts w:hint="default"/>
        <w:lang w:val="id" w:eastAsia="en-US" w:bidi="ar-SA"/>
      </w:rPr>
    </w:lvl>
  </w:abstractNum>
  <w:abstractNum w:abstractNumId="10">
    <w:nsid w:val="25BB437C"/>
    <w:multiLevelType w:val="hybridMultilevel"/>
    <w:tmpl w:val="378EC4FE"/>
    <w:lvl w:ilvl="0" w:tplc="41E20A22">
      <w:start w:val="1"/>
      <w:numFmt w:val="decimal"/>
      <w:lvlText w:val="%1."/>
      <w:lvlJc w:val="left"/>
      <w:pPr>
        <w:ind w:left="720" w:hanging="360"/>
      </w:pPr>
      <w:rPr>
        <w:rFonts w:hint="default"/>
        <w:spacing w:val="0"/>
        <w:w w:val="100"/>
        <w:lang w:val="id" w:eastAsia="en-US" w:bidi="ar-SA"/>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28F912E5"/>
    <w:multiLevelType w:val="hybridMultilevel"/>
    <w:tmpl w:val="3D08B2E0"/>
    <w:lvl w:ilvl="0" w:tplc="E386378A">
      <w:start w:val="1"/>
      <w:numFmt w:val="upperLetter"/>
      <w:lvlText w:val="%1."/>
      <w:lvlJc w:val="left"/>
      <w:pPr>
        <w:ind w:left="1229" w:hanging="442"/>
      </w:pPr>
      <w:rPr>
        <w:rFonts w:ascii="Times New Roman" w:eastAsia="Times New Roman" w:hAnsi="Times New Roman" w:cs="Times New Roman" w:hint="default"/>
        <w:b w:val="0"/>
        <w:bCs w:val="0"/>
        <w:i w:val="0"/>
        <w:iCs w:val="0"/>
        <w:spacing w:val="-6"/>
        <w:w w:val="100"/>
        <w:sz w:val="22"/>
        <w:szCs w:val="22"/>
        <w:lang w:val="id" w:eastAsia="en-US" w:bidi="ar-SA"/>
      </w:rPr>
    </w:lvl>
    <w:lvl w:ilvl="1" w:tplc="F31C34A6">
      <w:numFmt w:val="bullet"/>
      <w:lvlText w:val="•"/>
      <w:lvlJc w:val="left"/>
      <w:pPr>
        <w:ind w:left="1962" w:hanging="442"/>
      </w:pPr>
      <w:rPr>
        <w:rFonts w:hint="default"/>
        <w:lang w:val="id" w:eastAsia="en-US" w:bidi="ar-SA"/>
      </w:rPr>
    </w:lvl>
    <w:lvl w:ilvl="2" w:tplc="2E9A42F4">
      <w:numFmt w:val="bullet"/>
      <w:lvlText w:val="•"/>
      <w:lvlJc w:val="left"/>
      <w:pPr>
        <w:ind w:left="2705" w:hanging="442"/>
      </w:pPr>
      <w:rPr>
        <w:rFonts w:hint="default"/>
        <w:lang w:val="id" w:eastAsia="en-US" w:bidi="ar-SA"/>
      </w:rPr>
    </w:lvl>
    <w:lvl w:ilvl="3" w:tplc="1F566A9C">
      <w:numFmt w:val="bullet"/>
      <w:lvlText w:val="•"/>
      <w:lvlJc w:val="left"/>
      <w:pPr>
        <w:ind w:left="3448" w:hanging="442"/>
      </w:pPr>
      <w:rPr>
        <w:rFonts w:hint="default"/>
        <w:lang w:val="id" w:eastAsia="en-US" w:bidi="ar-SA"/>
      </w:rPr>
    </w:lvl>
    <w:lvl w:ilvl="4" w:tplc="741CC702">
      <w:numFmt w:val="bullet"/>
      <w:lvlText w:val="•"/>
      <w:lvlJc w:val="left"/>
      <w:pPr>
        <w:ind w:left="4191" w:hanging="442"/>
      </w:pPr>
      <w:rPr>
        <w:rFonts w:hint="default"/>
        <w:lang w:val="id" w:eastAsia="en-US" w:bidi="ar-SA"/>
      </w:rPr>
    </w:lvl>
    <w:lvl w:ilvl="5" w:tplc="4EBACFD0">
      <w:numFmt w:val="bullet"/>
      <w:lvlText w:val="•"/>
      <w:lvlJc w:val="left"/>
      <w:pPr>
        <w:ind w:left="4934" w:hanging="442"/>
      </w:pPr>
      <w:rPr>
        <w:rFonts w:hint="default"/>
        <w:lang w:val="id" w:eastAsia="en-US" w:bidi="ar-SA"/>
      </w:rPr>
    </w:lvl>
    <w:lvl w:ilvl="6" w:tplc="DABAC2B2">
      <w:numFmt w:val="bullet"/>
      <w:lvlText w:val="•"/>
      <w:lvlJc w:val="left"/>
      <w:pPr>
        <w:ind w:left="5677" w:hanging="442"/>
      </w:pPr>
      <w:rPr>
        <w:rFonts w:hint="default"/>
        <w:lang w:val="id" w:eastAsia="en-US" w:bidi="ar-SA"/>
      </w:rPr>
    </w:lvl>
    <w:lvl w:ilvl="7" w:tplc="D8FCF3BC">
      <w:numFmt w:val="bullet"/>
      <w:lvlText w:val="•"/>
      <w:lvlJc w:val="left"/>
      <w:pPr>
        <w:ind w:left="6420" w:hanging="442"/>
      </w:pPr>
      <w:rPr>
        <w:rFonts w:hint="default"/>
        <w:lang w:val="id" w:eastAsia="en-US" w:bidi="ar-SA"/>
      </w:rPr>
    </w:lvl>
    <w:lvl w:ilvl="8" w:tplc="11CE5C26">
      <w:numFmt w:val="bullet"/>
      <w:lvlText w:val="•"/>
      <w:lvlJc w:val="left"/>
      <w:pPr>
        <w:ind w:left="7163" w:hanging="442"/>
      </w:pPr>
      <w:rPr>
        <w:rFonts w:hint="default"/>
        <w:lang w:val="id" w:eastAsia="en-US" w:bidi="ar-SA"/>
      </w:rPr>
    </w:lvl>
  </w:abstractNum>
  <w:abstractNum w:abstractNumId="12">
    <w:nsid w:val="29404774"/>
    <w:multiLevelType w:val="hybridMultilevel"/>
    <w:tmpl w:val="D512C442"/>
    <w:lvl w:ilvl="0" w:tplc="936640D4">
      <w:start w:val="1"/>
      <w:numFmt w:val="decimal"/>
      <w:lvlText w:val="%1)"/>
      <w:lvlJc w:val="left"/>
      <w:pPr>
        <w:ind w:left="1845" w:hanging="432"/>
      </w:pPr>
      <w:rPr>
        <w:rFonts w:ascii="Arial MT" w:eastAsia="Arial MT" w:hAnsi="Arial MT" w:cs="Arial MT" w:hint="default"/>
        <w:b w:val="0"/>
        <w:bCs w:val="0"/>
        <w:i w:val="0"/>
        <w:iCs w:val="0"/>
        <w:spacing w:val="0"/>
        <w:w w:val="100"/>
        <w:sz w:val="22"/>
        <w:szCs w:val="22"/>
        <w:lang w:val="id" w:eastAsia="en-US" w:bidi="ar-SA"/>
      </w:rPr>
    </w:lvl>
    <w:lvl w:ilvl="1" w:tplc="6696139E">
      <w:numFmt w:val="bullet"/>
      <w:lvlText w:val="•"/>
      <w:lvlJc w:val="left"/>
      <w:pPr>
        <w:ind w:left="2535" w:hanging="432"/>
      </w:pPr>
      <w:rPr>
        <w:rFonts w:hint="default"/>
        <w:lang w:val="id" w:eastAsia="en-US" w:bidi="ar-SA"/>
      </w:rPr>
    </w:lvl>
    <w:lvl w:ilvl="2" w:tplc="04FA40C8">
      <w:numFmt w:val="bullet"/>
      <w:lvlText w:val="•"/>
      <w:lvlJc w:val="left"/>
      <w:pPr>
        <w:ind w:left="3230" w:hanging="432"/>
      </w:pPr>
      <w:rPr>
        <w:rFonts w:hint="default"/>
        <w:lang w:val="id" w:eastAsia="en-US" w:bidi="ar-SA"/>
      </w:rPr>
    </w:lvl>
    <w:lvl w:ilvl="3" w:tplc="C0EEEF9A">
      <w:numFmt w:val="bullet"/>
      <w:lvlText w:val="•"/>
      <w:lvlJc w:val="left"/>
      <w:pPr>
        <w:ind w:left="3925" w:hanging="432"/>
      </w:pPr>
      <w:rPr>
        <w:rFonts w:hint="default"/>
        <w:lang w:val="id" w:eastAsia="en-US" w:bidi="ar-SA"/>
      </w:rPr>
    </w:lvl>
    <w:lvl w:ilvl="4" w:tplc="AF40E12C">
      <w:numFmt w:val="bullet"/>
      <w:lvlText w:val="•"/>
      <w:lvlJc w:val="left"/>
      <w:pPr>
        <w:ind w:left="4620" w:hanging="432"/>
      </w:pPr>
      <w:rPr>
        <w:rFonts w:hint="default"/>
        <w:lang w:val="id" w:eastAsia="en-US" w:bidi="ar-SA"/>
      </w:rPr>
    </w:lvl>
    <w:lvl w:ilvl="5" w:tplc="EFDA2068">
      <w:numFmt w:val="bullet"/>
      <w:lvlText w:val="•"/>
      <w:lvlJc w:val="left"/>
      <w:pPr>
        <w:ind w:left="5315" w:hanging="432"/>
      </w:pPr>
      <w:rPr>
        <w:rFonts w:hint="default"/>
        <w:lang w:val="id" w:eastAsia="en-US" w:bidi="ar-SA"/>
      </w:rPr>
    </w:lvl>
    <w:lvl w:ilvl="6" w:tplc="B25E52A4">
      <w:numFmt w:val="bullet"/>
      <w:lvlText w:val="•"/>
      <w:lvlJc w:val="left"/>
      <w:pPr>
        <w:ind w:left="6010" w:hanging="432"/>
      </w:pPr>
      <w:rPr>
        <w:rFonts w:hint="default"/>
        <w:lang w:val="id" w:eastAsia="en-US" w:bidi="ar-SA"/>
      </w:rPr>
    </w:lvl>
    <w:lvl w:ilvl="7" w:tplc="C2108EA4">
      <w:numFmt w:val="bullet"/>
      <w:lvlText w:val="•"/>
      <w:lvlJc w:val="left"/>
      <w:pPr>
        <w:ind w:left="6705" w:hanging="432"/>
      </w:pPr>
      <w:rPr>
        <w:rFonts w:hint="default"/>
        <w:lang w:val="id" w:eastAsia="en-US" w:bidi="ar-SA"/>
      </w:rPr>
    </w:lvl>
    <w:lvl w:ilvl="8" w:tplc="CC0EF0FE">
      <w:numFmt w:val="bullet"/>
      <w:lvlText w:val="•"/>
      <w:lvlJc w:val="left"/>
      <w:pPr>
        <w:ind w:left="7400" w:hanging="432"/>
      </w:pPr>
      <w:rPr>
        <w:rFonts w:hint="default"/>
        <w:lang w:val="id" w:eastAsia="en-US" w:bidi="ar-SA"/>
      </w:rPr>
    </w:lvl>
  </w:abstractNum>
  <w:abstractNum w:abstractNumId="13">
    <w:nsid w:val="295A13D9"/>
    <w:multiLevelType w:val="hybridMultilevel"/>
    <w:tmpl w:val="51D4C1E6"/>
    <w:lvl w:ilvl="0" w:tplc="3B94EA9A">
      <w:start w:val="1"/>
      <w:numFmt w:val="upperLetter"/>
      <w:lvlText w:val="%1."/>
      <w:lvlJc w:val="left"/>
      <w:pPr>
        <w:ind w:left="1287" w:hanging="361"/>
      </w:pPr>
      <w:rPr>
        <w:rFonts w:ascii="Times New Roman" w:eastAsia="Times New Roman" w:hAnsi="Times New Roman" w:cs="Times New Roman" w:hint="default"/>
        <w:b/>
        <w:bCs/>
        <w:i w:val="0"/>
        <w:iCs w:val="0"/>
        <w:spacing w:val="0"/>
        <w:w w:val="99"/>
        <w:sz w:val="26"/>
        <w:szCs w:val="26"/>
        <w:lang w:val="id" w:eastAsia="en-US" w:bidi="ar-SA"/>
      </w:rPr>
    </w:lvl>
    <w:lvl w:ilvl="1" w:tplc="9C0630FE">
      <w:start w:val="1"/>
      <w:numFmt w:val="decimal"/>
      <w:lvlText w:val="%2."/>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DC3C6C4C">
      <w:start w:val="1"/>
      <w:numFmt w:val="lowerLetter"/>
      <w:lvlText w:val="%3."/>
      <w:lvlJc w:val="left"/>
      <w:pPr>
        <w:ind w:left="272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29C84A82">
      <w:numFmt w:val="bullet"/>
      <w:lvlText w:val="•"/>
      <w:lvlJc w:val="left"/>
      <w:pPr>
        <w:ind w:left="3461" w:hanging="361"/>
      </w:pPr>
      <w:rPr>
        <w:rFonts w:hint="default"/>
        <w:lang w:val="id" w:eastAsia="en-US" w:bidi="ar-SA"/>
      </w:rPr>
    </w:lvl>
    <w:lvl w:ilvl="4" w:tplc="DBDC497C">
      <w:numFmt w:val="bullet"/>
      <w:lvlText w:val="•"/>
      <w:lvlJc w:val="left"/>
      <w:pPr>
        <w:ind w:left="4202" w:hanging="361"/>
      </w:pPr>
      <w:rPr>
        <w:rFonts w:hint="default"/>
        <w:lang w:val="id" w:eastAsia="en-US" w:bidi="ar-SA"/>
      </w:rPr>
    </w:lvl>
    <w:lvl w:ilvl="5" w:tplc="A1A85202">
      <w:numFmt w:val="bullet"/>
      <w:lvlText w:val="•"/>
      <w:lvlJc w:val="left"/>
      <w:pPr>
        <w:ind w:left="4943" w:hanging="361"/>
      </w:pPr>
      <w:rPr>
        <w:rFonts w:hint="default"/>
        <w:lang w:val="id" w:eastAsia="en-US" w:bidi="ar-SA"/>
      </w:rPr>
    </w:lvl>
    <w:lvl w:ilvl="6" w:tplc="AC1A099C">
      <w:numFmt w:val="bullet"/>
      <w:lvlText w:val="•"/>
      <w:lvlJc w:val="left"/>
      <w:pPr>
        <w:ind w:left="5684" w:hanging="361"/>
      </w:pPr>
      <w:rPr>
        <w:rFonts w:hint="default"/>
        <w:lang w:val="id" w:eastAsia="en-US" w:bidi="ar-SA"/>
      </w:rPr>
    </w:lvl>
    <w:lvl w:ilvl="7" w:tplc="17EC1D1C">
      <w:numFmt w:val="bullet"/>
      <w:lvlText w:val="•"/>
      <w:lvlJc w:val="left"/>
      <w:pPr>
        <w:ind w:left="6426" w:hanging="361"/>
      </w:pPr>
      <w:rPr>
        <w:rFonts w:hint="default"/>
        <w:lang w:val="id" w:eastAsia="en-US" w:bidi="ar-SA"/>
      </w:rPr>
    </w:lvl>
    <w:lvl w:ilvl="8" w:tplc="FB8AA7CC">
      <w:numFmt w:val="bullet"/>
      <w:lvlText w:val="•"/>
      <w:lvlJc w:val="left"/>
      <w:pPr>
        <w:ind w:left="7167" w:hanging="361"/>
      </w:pPr>
      <w:rPr>
        <w:rFonts w:hint="default"/>
        <w:lang w:val="id" w:eastAsia="en-US" w:bidi="ar-SA"/>
      </w:rPr>
    </w:lvl>
  </w:abstractNum>
  <w:abstractNum w:abstractNumId="14">
    <w:nsid w:val="356342C4"/>
    <w:multiLevelType w:val="hybridMultilevel"/>
    <w:tmpl w:val="13227596"/>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nsid w:val="4C841F3F"/>
    <w:multiLevelType w:val="hybridMultilevel"/>
    <w:tmpl w:val="F79CCCCE"/>
    <w:lvl w:ilvl="0" w:tplc="36F26F86">
      <w:start w:val="1"/>
      <w:numFmt w:val="decimal"/>
      <w:lvlText w:val="%1."/>
      <w:lvlJc w:val="left"/>
      <w:pPr>
        <w:ind w:left="998" w:hanging="284"/>
      </w:pPr>
      <w:rPr>
        <w:rFonts w:hint="default"/>
        <w:spacing w:val="0"/>
        <w:w w:val="100"/>
        <w:lang w:val="id"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544C2894"/>
    <w:multiLevelType w:val="hybridMultilevel"/>
    <w:tmpl w:val="FE882D06"/>
    <w:lvl w:ilvl="0" w:tplc="41E20A22">
      <w:start w:val="1"/>
      <w:numFmt w:val="decimal"/>
      <w:lvlText w:val="%1."/>
      <w:lvlJc w:val="left"/>
      <w:pPr>
        <w:ind w:left="720" w:hanging="360"/>
      </w:pPr>
      <w:rPr>
        <w:rFonts w:hint="default"/>
        <w:spacing w:val="0"/>
        <w:w w:val="100"/>
        <w:lang w:val="id" w:eastAsia="en-US" w:bidi="ar-SA"/>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62605651"/>
    <w:multiLevelType w:val="hybridMultilevel"/>
    <w:tmpl w:val="4CC6DE4E"/>
    <w:lvl w:ilvl="0" w:tplc="FEFEFD2E">
      <w:start w:val="1"/>
      <w:numFmt w:val="upperLetter"/>
      <w:lvlText w:val="%1."/>
      <w:lvlJc w:val="left"/>
      <w:pPr>
        <w:ind w:left="1287" w:hanging="361"/>
      </w:pPr>
      <w:rPr>
        <w:rFonts w:ascii="Times New Roman" w:eastAsia="Times New Roman" w:hAnsi="Times New Roman" w:cs="Times New Roman" w:hint="default"/>
        <w:b/>
        <w:bCs/>
        <w:i w:val="0"/>
        <w:iCs w:val="0"/>
        <w:spacing w:val="0"/>
        <w:w w:val="99"/>
        <w:sz w:val="26"/>
        <w:szCs w:val="26"/>
        <w:lang w:val="id" w:eastAsia="en-US" w:bidi="ar-SA"/>
      </w:rPr>
    </w:lvl>
    <w:lvl w:ilvl="1" w:tplc="8E5E49CE">
      <w:start w:val="1"/>
      <w:numFmt w:val="decimal"/>
      <w:lvlText w:val="%2."/>
      <w:lvlJc w:val="left"/>
      <w:pPr>
        <w:ind w:left="2062"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D3FAD958">
      <w:start w:val="1"/>
      <w:numFmt w:val="lowerLetter"/>
      <w:lvlText w:val="%3."/>
      <w:lvlJc w:val="left"/>
      <w:pPr>
        <w:ind w:left="272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A01E24EA">
      <w:numFmt w:val="bullet"/>
      <w:lvlText w:val="•"/>
      <w:lvlJc w:val="left"/>
      <w:pPr>
        <w:ind w:left="3461" w:hanging="361"/>
      </w:pPr>
      <w:rPr>
        <w:rFonts w:hint="default"/>
        <w:lang w:val="id" w:eastAsia="en-US" w:bidi="ar-SA"/>
      </w:rPr>
    </w:lvl>
    <w:lvl w:ilvl="4" w:tplc="8E40C3B8">
      <w:numFmt w:val="bullet"/>
      <w:lvlText w:val="•"/>
      <w:lvlJc w:val="left"/>
      <w:pPr>
        <w:ind w:left="4202" w:hanging="361"/>
      </w:pPr>
      <w:rPr>
        <w:rFonts w:hint="default"/>
        <w:lang w:val="id" w:eastAsia="en-US" w:bidi="ar-SA"/>
      </w:rPr>
    </w:lvl>
    <w:lvl w:ilvl="5" w:tplc="22B83790">
      <w:numFmt w:val="bullet"/>
      <w:lvlText w:val="•"/>
      <w:lvlJc w:val="left"/>
      <w:pPr>
        <w:ind w:left="4943" w:hanging="361"/>
      </w:pPr>
      <w:rPr>
        <w:rFonts w:hint="default"/>
        <w:lang w:val="id" w:eastAsia="en-US" w:bidi="ar-SA"/>
      </w:rPr>
    </w:lvl>
    <w:lvl w:ilvl="6" w:tplc="18EA18A4">
      <w:numFmt w:val="bullet"/>
      <w:lvlText w:val="•"/>
      <w:lvlJc w:val="left"/>
      <w:pPr>
        <w:ind w:left="5684" w:hanging="361"/>
      </w:pPr>
      <w:rPr>
        <w:rFonts w:hint="default"/>
        <w:lang w:val="id" w:eastAsia="en-US" w:bidi="ar-SA"/>
      </w:rPr>
    </w:lvl>
    <w:lvl w:ilvl="7" w:tplc="B9569F84">
      <w:numFmt w:val="bullet"/>
      <w:lvlText w:val="•"/>
      <w:lvlJc w:val="left"/>
      <w:pPr>
        <w:ind w:left="6426" w:hanging="361"/>
      </w:pPr>
      <w:rPr>
        <w:rFonts w:hint="default"/>
        <w:lang w:val="id" w:eastAsia="en-US" w:bidi="ar-SA"/>
      </w:rPr>
    </w:lvl>
    <w:lvl w:ilvl="8" w:tplc="F48AF0D0">
      <w:numFmt w:val="bullet"/>
      <w:lvlText w:val="•"/>
      <w:lvlJc w:val="left"/>
      <w:pPr>
        <w:ind w:left="7167" w:hanging="361"/>
      </w:pPr>
      <w:rPr>
        <w:rFonts w:hint="default"/>
        <w:lang w:val="id" w:eastAsia="en-US" w:bidi="ar-SA"/>
      </w:rPr>
    </w:lvl>
  </w:abstractNum>
  <w:abstractNum w:abstractNumId="18">
    <w:nsid w:val="6279163F"/>
    <w:multiLevelType w:val="hybridMultilevel"/>
    <w:tmpl w:val="4F1A1300"/>
    <w:lvl w:ilvl="0" w:tplc="511290EC">
      <w:start w:val="1"/>
      <w:numFmt w:val="upperLetter"/>
      <w:lvlText w:val="%1."/>
      <w:lvlJc w:val="left"/>
      <w:pPr>
        <w:ind w:left="856" w:hanging="428"/>
        <w:jc w:val="right"/>
      </w:pPr>
      <w:rPr>
        <w:rFonts w:ascii="Arial" w:eastAsia="Arial" w:hAnsi="Arial" w:cs="Arial" w:hint="default"/>
        <w:b/>
        <w:bCs/>
        <w:i w:val="0"/>
        <w:iCs w:val="0"/>
        <w:spacing w:val="-16"/>
        <w:w w:val="100"/>
        <w:sz w:val="22"/>
        <w:szCs w:val="22"/>
        <w:lang w:val="id" w:eastAsia="en-US" w:bidi="ar-SA"/>
      </w:rPr>
    </w:lvl>
    <w:lvl w:ilvl="1" w:tplc="36F26F86">
      <w:start w:val="1"/>
      <w:numFmt w:val="decimal"/>
      <w:lvlText w:val="%2."/>
      <w:lvlJc w:val="left"/>
      <w:pPr>
        <w:ind w:left="998" w:hanging="284"/>
      </w:pPr>
      <w:rPr>
        <w:rFonts w:hint="default"/>
        <w:spacing w:val="0"/>
        <w:w w:val="100"/>
        <w:lang w:val="id" w:eastAsia="en-US" w:bidi="ar-SA"/>
      </w:rPr>
    </w:lvl>
    <w:lvl w:ilvl="2" w:tplc="07BC08B2">
      <w:start w:val="1"/>
      <w:numFmt w:val="lowerLetter"/>
      <w:lvlText w:val="%3."/>
      <w:lvlJc w:val="left"/>
      <w:pPr>
        <w:ind w:left="1282" w:hanging="284"/>
      </w:pPr>
      <w:rPr>
        <w:rFonts w:hint="default"/>
        <w:spacing w:val="0"/>
        <w:w w:val="100"/>
        <w:lang w:val="id" w:eastAsia="en-US" w:bidi="ar-SA"/>
      </w:rPr>
    </w:lvl>
    <w:lvl w:ilvl="3" w:tplc="FE9088DA">
      <w:start w:val="1"/>
      <w:numFmt w:val="decimal"/>
      <w:lvlText w:val="%4)"/>
      <w:lvlJc w:val="left"/>
      <w:pPr>
        <w:ind w:left="4963" w:hanging="284"/>
      </w:pPr>
      <w:rPr>
        <w:rFonts w:hint="default"/>
        <w:spacing w:val="0"/>
        <w:w w:val="100"/>
        <w:lang w:val="id" w:eastAsia="en-US" w:bidi="ar-SA"/>
      </w:rPr>
    </w:lvl>
    <w:lvl w:ilvl="4" w:tplc="909C1220">
      <w:start w:val="1"/>
      <w:numFmt w:val="lowerLetter"/>
      <w:lvlText w:val="%5)"/>
      <w:lvlJc w:val="left"/>
      <w:pPr>
        <w:ind w:left="2272" w:hanging="284"/>
      </w:pPr>
      <w:rPr>
        <w:rFonts w:ascii="Arial MT" w:eastAsia="Arial MT" w:hAnsi="Arial MT" w:cs="Arial MT" w:hint="default"/>
        <w:b w:val="0"/>
        <w:bCs w:val="0"/>
        <w:i w:val="0"/>
        <w:iCs w:val="0"/>
        <w:spacing w:val="0"/>
        <w:w w:val="100"/>
        <w:sz w:val="22"/>
        <w:szCs w:val="22"/>
        <w:lang w:val="id" w:eastAsia="en-US" w:bidi="ar-SA"/>
      </w:rPr>
    </w:lvl>
    <w:lvl w:ilvl="5" w:tplc="C570FA8A">
      <w:numFmt w:val="bullet"/>
      <w:lvlText w:val="•"/>
      <w:lvlJc w:val="left"/>
      <w:pPr>
        <w:ind w:left="1680" w:hanging="284"/>
      </w:pPr>
      <w:rPr>
        <w:rFonts w:hint="default"/>
        <w:lang w:val="id" w:eastAsia="en-US" w:bidi="ar-SA"/>
      </w:rPr>
    </w:lvl>
    <w:lvl w:ilvl="6" w:tplc="0590AB02">
      <w:numFmt w:val="bullet"/>
      <w:lvlText w:val="•"/>
      <w:lvlJc w:val="left"/>
      <w:pPr>
        <w:ind w:left="1700" w:hanging="284"/>
      </w:pPr>
      <w:rPr>
        <w:rFonts w:hint="default"/>
        <w:lang w:val="id" w:eastAsia="en-US" w:bidi="ar-SA"/>
      </w:rPr>
    </w:lvl>
    <w:lvl w:ilvl="7" w:tplc="EEFCF900">
      <w:numFmt w:val="bullet"/>
      <w:lvlText w:val="•"/>
      <w:lvlJc w:val="left"/>
      <w:pPr>
        <w:ind w:left="1840" w:hanging="284"/>
      </w:pPr>
      <w:rPr>
        <w:rFonts w:hint="default"/>
        <w:lang w:val="id" w:eastAsia="en-US" w:bidi="ar-SA"/>
      </w:rPr>
    </w:lvl>
    <w:lvl w:ilvl="8" w:tplc="0F745878">
      <w:numFmt w:val="bullet"/>
      <w:lvlText w:val="•"/>
      <w:lvlJc w:val="left"/>
      <w:pPr>
        <w:ind w:left="2280" w:hanging="284"/>
      </w:pPr>
      <w:rPr>
        <w:rFonts w:hint="default"/>
        <w:lang w:val="id" w:eastAsia="en-US" w:bidi="ar-SA"/>
      </w:rPr>
    </w:lvl>
  </w:abstractNum>
  <w:abstractNum w:abstractNumId="19">
    <w:nsid w:val="65374C34"/>
    <w:multiLevelType w:val="hybridMultilevel"/>
    <w:tmpl w:val="491C0F68"/>
    <w:lvl w:ilvl="0" w:tplc="4C5849E8">
      <w:numFmt w:val="bullet"/>
      <w:lvlText w:val="-"/>
      <w:lvlJc w:val="left"/>
      <w:pPr>
        <w:ind w:left="1423" w:hanging="284"/>
      </w:pPr>
      <w:rPr>
        <w:rFonts w:ascii="Arial MT" w:eastAsia="Arial MT" w:hAnsi="Arial MT" w:cs="Arial MT" w:hint="default"/>
        <w:b w:val="0"/>
        <w:bCs w:val="0"/>
        <w:i w:val="0"/>
        <w:iCs w:val="0"/>
        <w:spacing w:val="0"/>
        <w:w w:val="100"/>
        <w:sz w:val="22"/>
        <w:szCs w:val="22"/>
        <w:lang w:val="id" w:eastAsia="en-US" w:bidi="ar-SA"/>
      </w:rPr>
    </w:lvl>
    <w:lvl w:ilvl="1" w:tplc="DDE2BA08">
      <w:numFmt w:val="bullet"/>
      <w:lvlText w:val="•"/>
      <w:lvlJc w:val="left"/>
      <w:pPr>
        <w:ind w:left="2157" w:hanging="284"/>
      </w:pPr>
      <w:rPr>
        <w:rFonts w:hint="default"/>
        <w:lang w:val="id" w:eastAsia="en-US" w:bidi="ar-SA"/>
      </w:rPr>
    </w:lvl>
    <w:lvl w:ilvl="2" w:tplc="35545C3C">
      <w:numFmt w:val="bullet"/>
      <w:lvlText w:val="•"/>
      <w:lvlJc w:val="left"/>
      <w:pPr>
        <w:ind w:left="2894" w:hanging="284"/>
      </w:pPr>
      <w:rPr>
        <w:rFonts w:hint="default"/>
        <w:lang w:val="id" w:eastAsia="en-US" w:bidi="ar-SA"/>
      </w:rPr>
    </w:lvl>
    <w:lvl w:ilvl="3" w:tplc="DC706C0E">
      <w:numFmt w:val="bullet"/>
      <w:lvlText w:val="•"/>
      <w:lvlJc w:val="left"/>
      <w:pPr>
        <w:ind w:left="3631" w:hanging="284"/>
      </w:pPr>
      <w:rPr>
        <w:rFonts w:hint="default"/>
        <w:lang w:val="id" w:eastAsia="en-US" w:bidi="ar-SA"/>
      </w:rPr>
    </w:lvl>
    <w:lvl w:ilvl="4" w:tplc="E8906468">
      <w:numFmt w:val="bullet"/>
      <w:lvlText w:val="•"/>
      <w:lvlJc w:val="left"/>
      <w:pPr>
        <w:ind w:left="4368" w:hanging="284"/>
      </w:pPr>
      <w:rPr>
        <w:rFonts w:hint="default"/>
        <w:lang w:val="id" w:eastAsia="en-US" w:bidi="ar-SA"/>
      </w:rPr>
    </w:lvl>
    <w:lvl w:ilvl="5" w:tplc="53764610">
      <w:numFmt w:val="bullet"/>
      <w:lvlText w:val="•"/>
      <w:lvlJc w:val="left"/>
      <w:pPr>
        <w:ind w:left="5105" w:hanging="284"/>
      </w:pPr>
      <w:rPr>
        <w:rFonts w:hint="default"/>
        <w:lang w:val="id" w:eastAsia="en-US" w:bidi="ar-SA"/>
      </w:rPr>
    </w:lvl>
    <w:lvl w:ilvl="6" w:tplc="4620B366">
      <w:numFmt w:val="bullet"/>
      <w:lvlText w:val="•"/>
      <w:lvlJc w:val="left"/>
      <w:pPr>
        <w:ind w:left="5842" w:hanging="284"/>
      </w:pPr>
      <w:rPr>
        <w:rFonts w:hint="default"/>
        <w:lang w:val="id" w:eastAsia="en-US" w:bidi="ar-SA"/>
      </w:rPr>
    </w:lvl>
    <w:lvl w:ilvl="7" w:tplc="DA20828C">
      <w:numFmt w:val="bullet"/>
      <w:lvlText w:val="•"/>
      <w:lvlJc w:val="left"/>
      <w:pPr>
        <w:ind w:left="6579" w:hanging="284"/>
      </w:pPr>
      <w:rPr>
        <w:rFonts w:hint="default"/>
        <w:lang w:val="id" w:eastAsia="en-US" w:bidi="ar-SA"/>
      </w:rPr>
    </w:lvl>
    <w:lvl w:ilvl="8" w:tplc="AB8EFA2A">
      <w:numFmt w:val="bullet"/>
      <w:lvlText w:val="•"/>
      <w:lvlJc w:val="left"/>
      <w:pPr>
        <w:ind w:left="7316" w:hanging="284"/>
      </w:pPr>
      <w:rPr>
        <w:rFonts w:hint="default"/>
        <w:lang w:val="id" w:eastAsia="en-US" w:bidi="ar-SA"/>
      </w:rPr>
    </w:lvl>
  </w:abstractNum>
  <w:abstractNum w:abstractNumId="20">
    <w:nsid w:val="78A10E5B"/>
    <w:multiLevelType w:val="hybridMultilevel"/>
    <w:tmpl w:val="B4EC75BC"/>
    <w:lvl w:ilvl="0" w:tplc="21B6BFE8">
      <w:start w:val="1"/>
      <w:numFmt w:val="decimal"/>
      <w:lvlText w:val="%1."/>
      <w:lvlJc w:val="left"/>
      <w:pPr>
        <w:ind w:left="200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E2661ACC">
      <w:start w:val="1"/>
      <w:numFmt w:val="lowerLetter"/>
      <w:lvlText w:val="%2."/>
      <w:lvlJc w:val="left"/>
      <w:pPr>
        <w:ind w:left="272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2" w:tplc="7F46FE4E">
      <w:numFmt w:val="bullet"/>
      <w:lvlText w:val="•"/>
      <w:lvlJc w:val="left"/>
      <w:pPr>
        <w:ind w:left="3378" w:hanging="361"/>
      </w:pPr>
      <w:rPr>
        <w:rFonts w:hint="default"/>
        <w:lang w:val="id" w:eastAsia="en-US" w:bidi="ar-SA"/>
      </w:rPr>
    </w:lvl>
    <w:lvl w:ilvl="3" w:tplc="9954C136">
      <w:numFmt w:val="bullet"/>
      <w:lvlText w:val="•"/>
      <w:lvlJc w:val="left"/>
      <w:pPr>
        <w:ind w:left="4037" w:hanging="361"/>
      </w:pPr>
      <w:rPr>
        <w:rFonts w:hint="default"/>
        <w:lang w:val="id" w:eastAsia="en-US" w:bidi="ar-SA"/>
      </w:rPr>
    </w:lvl>
    <w:lvl w:ilvl="4" w:tplc="A7526230">
      <w:numFmt w:val="bullet"/>
      <w:lvlText w:val="•"/>
      <w:lvlJc w:val="left"/>
      <w:pPr>
        <w:ind w:left="4696" w:hanging="361"/>
      </w:pPr>
      <w:rPr>
        <w:rFonts w:hint="default"/>
        <w:lang w:val="id" w:eastAsia="en-US" w:bidi="ar-SA"/>
      </w:rPr>
    </w:lvl>
    <w:lvl w:ilvl="5" w:tplc="5D76D080">
      <w:numFmt w:val="bullet"/>
      <w:lvlText w:val="•"/>
      <w:lvlJc w:val="left"/>
      <w:pPr>
        <w:ind w:left="5355" w:hanging="361"/>
      </w:pPr>
      <w:rPr>
        <w:rFonts w:hint="default"/>
        <w:lang w:val="id" w:eastAsia="en-US" w:bidi="ar-SA"/>
      </w:rPr>
    </w:lvl>
    <w:lvl w:ilvl="6" w:tplc="39A83798">
      <w:numFmt w:val="bullet"/>
      <w:lvlText w:val="•"/>
      <w:lvlJc w:val="left"/>
      <w:pPr>
        <w:ind w:left="6014" w:hanging="361"/>
      </w:pPr>
      <w:rPr>
        <w:rFonts w:hint="default"/>
        <w:lang w:val="id" w:eastAsia="en-US" w:bidi="ar-SA"/>
      </w:rPr>
    </w:lvl>
    <w:lvl w:ilvl="7" w:tplc="2E98F15C">
      <w:numFmt w:val="bullet"/>
      <w:lvlText w:val="•"/>
      <w:lvlJc w:val="left"/>
      <w:pPr>
        <w:ind w:left="6673" w:hanging="361"/>
      </w:pPr>
      <w:rPr>
        <w:rFonts w:hint="default"/>
        <w:lang w:val="id" w:eastAsia="en-US" w:bidi="ar-SA"/>
      </w:rPr>
    </w:lvl>
    <w:lvl w:ilvl="8" w:tplc="F44A82B8">
      <w:numFmt w:val="bullet"/>
      <w:lvlText w:val="•"/>
      <w:lvlJc w:val="left"/>
      <w:pPr>
        <w:ind w:left="7332" w:hanging="361"/>
      </w:pPr>
      <w:rPr>
        <w:rFonts w:hint="default"/>
        <w:lang w:val="id" w:eastAsia="en-US" w:bidi="ar-SA"/>
      </w:rPr>
    </w:lvl>
  </w:abstractNum>
  <w:num w:numId="1">
    <w:abstractNumId w:val="1"/>
  </w:num>
  <w:num w:numId="2">
    <w:abstractNumId w:val="5"/>
  </w:num>
  <w:num w:numId="3">
    <w:abstractNumId w:val="11"/>
  </w:num>
  <w:num w:numId="4">
    <w:abstractNumId w:val="17"/>
  </w:num>
  <w:num w:numId="5">
    <w:abstractNumId w:val="13"/>
  </w:num>
  <w:num w:numId="6">
    <w:abstractNumId w:val="20"/>
  </w:num>
  <w:num w:numId="7">
    <w:abstractNumId w:val="3"/>
  </w:num>
  <w:num w:numId="8">
    <w:abstractNumId w:val="2"/>
  </w:num>
  <w:num w:numId="9">
    <w:abstractNumId w:val="7"/>
  </w:num>
  <w:num w:numId="10">
    <w:abstractNumId w:val="9"/>
  </w:num>
  <w:num w:numId="11">
    <w:abstractNumId w:val="8"/>
  </w:num>
  <w:num w:numId="12">
    <w:abstractNumId w:val="10"/>
  </w:num>
  <w:num w:numId="13">
    <w:abstractNumId w:val="16"/>
  </w:num>
  <w:num w:numId="14">
    <w:abstractNumId w:val="14"/>
  </w:num>
  <w:num w:numId="15">
    <w:abstractNumId w:val="0"/>
  </w:num>
  <w:num w:numId="16">
    <w:abstractNumId w:val="19"/>
  </w:num>
  <w:num w:numId="17">
    <w:abstractNumId w:val="18"/>
  </w:num>
  <w:num w:numId="18">
    <w:abstractNumId w:val="15"/>
  </w:num>
  <w:num w:numId="19">
    <w:abstractNumId w:val="12"/>
  </w:num>
  <w:num w:numId="20">
    <w:abstractNumId w:val="6"/>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A99"/>
    <w:rsid w:val="00030E81"/>
    <w:rsid w:val="00037899"/>
    <w:rsid w:val="000C6ABC"/>
    <w:rsid w:val="000D2B56"/>
    <w:rsid w:val="000E55D6"/>
    <w:rsid w:val="000F499E"/>
    <w:rsid w:val="00136998"/>
    <w:rsid w:val="00146C5A"/>
    <w:rsid w:val="00171860"/>
    <w:rsid w:val="00173886"/>
    <w:rsid w:val="001B2D9A"/>
    <w:rsid w:val="001C08AC"/>
    <w:rsid w:val="00217BE9"/>
    <w:rsid w:val="00233CEB"/>
    <w:rsid w:val="00255A99"/>
    <w:rsid w:val="00256367"/>
    <w:rsid w:val="00272679"/>
    <w:rsid w:val="002D3E7C"/>
    <w:rsid w:val="002E264D"/>
    <w:rsid w:val="003C7563"/>
    <w:rsid w:val="004164E7"/>
    <w:rsid w:val="004A53E5"/>
    <w:rsid w:val="004E7D03"/>
    <w:rsid w:val="00583C21"/>
    <w:rsid w:val="005970D4"/>
    <w:rsid w:val="00627D06"/>
    <w:rsid w:val="006344F5"/>
    <w:rsid w:val="00634845"/>
    <w:rsid w:val="00692F0D"/>
    <w:rsid w:val="006B63D8"/>
    <w:rsid w:val="00703780"/>
    <w:rsid w:val="007346AC"/>
    <w:rsid w:val="007A7F17"/>
    <w:rsid w:val="00812072"/>
    <w:rsid w:val="00823C9A"/>
    <w:rsid w:val="0084422F"/>
    <w:rsid w:val="00851AED"/>
    <w:rsid w:val="0089533C"/>
    <w:rsid w:val="008A6317"/>
    <w:rsid w:val="008C518A"/>
    <w:rsid w:val="008C53DA"/>
    <w:rsid w:val="00907F8B"/>
    <w:rsid w:val="00951304"/>
    <w:rsid w:val="00975E79"/>
    <w:rsid w:val="00996FE2"/>
    <w:rsid w:val="00A64EFF"/>
    <w:rsid w:val="00AA126C"/>
    <w:rsid w:val="00AA3EA5"/>
    <w:rsid w:val="00AB55A5"/>
    <w:rsid w:val="00B12474"/>
    <w:rsid w:val="00B25382"/>
    <w:rsid w:val="00BB2549"/>
    <w:rsid w:val="00C35DCA"/>
    <w:rsid w:val="00C509E2"/>
    <w:rsid w:val="00C57EF9"/>
    <w:rsid w:val="00CD0108"/>
    <w:rsid w:val="00CF3F5A"/>
    <w:rsid w:val="00D73A5C"/>
    <w:rsid w:val="00D92AA6"/>
    <w:rsid w:val="00DA35A4"/>
    <w:rsid w:val="00DD58C8"/>
    <w:rsid w:val="00E01FC8"/>
    <w:rsid w:val="00E75A58"/>
    <w:rsid w:val="00E774CA"/>
    <w:rsid w:val="00EA418F"/>
    <w:rsid w:val="00EB1300"/>
    <w:rsid w:val="00EC0953"/>
    <w:rsid w:val="00EF08D5"/>
    <w:rsid w:val="00F2518D"/>
    <w:rsid w:val="00F32453"/>
    <w:rsid w:val="00F44F53"/>
    <w:rsid w:val="00F76B4B"/>
    <w:rsid w:val="00FB38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BAAEE57-674F-4FE8-8864-994B42A7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1" w:unhideWhenUsed="1" w:qFormat="1"/>
    <w:lsdException w:name="toc 4" w:semiHidden="1" w:uiPriority="39" w:unhideWhenUsed="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55A99"/>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BodyText"/>
    <w:link w:val="Heading1Char"/>
    <w:uiPriority w:val="9"/>
    <w:qFormat/>
    <w:rsid w:val="00171860"/>
    <w:pPr>
      <w:spacing w:line="480" w:lineRule="auto"/>
      <w:ind w:right="142"/>
      <w:jc w:val="center"/>
      <w:outlineLvl w:val="0"/>
    </w:pPr>
    <w:rPr>
      <w:b/>
    </w:rPr>
  </w:style>
  <w:style w:type="paragraph" w:styleId="Heading2">
    <w:name w:val="heading 2"/>
    <w:basedOn w:val="Normal"/>
    <w:next w:val="Normal"/>
    <w:link w:val="Heading2Char"/>
    <w:uiPriority w:val="9"/>
    <w:unhideWhenUsed/>
    <w:qFormat/>
    <w:rsid w:val="00171860"/>
    <w:pPr>
      <w:keepNext/>
      <w:keepLines/>
      <w:spacing w:before="40"/>
      <w:outlineLvl w:val="1"/>
    </w:pPr>
    <w:rPr>
      <w:rFonts w:eastAsiaTheme="majorEastAsia" w:cstheme="majorBidi"/>
      <w:b/>
      <w:sz w:val="24"/>
      <w:szCs w:val="26"/>
    </w:rPr>
  </w:style>
  <w:style w:type="paragraph" w:styleId="Heading3">
    <w:name w:val="heading 3"/>
    <w:basedOn w:val="Normal"/>
    <w:next w:val="Normal"/>
    <w:link w:val="Heading3Char"/>
    <w:uiPriority w:val="9"/>
    <w:semiHidden/>
    <w:unhideWhenUsed/>
    <w:qFormat/>
    <w:rsid w:val="00DA35A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1860"/>
    <w:rPr>
      <w:rFonts w:ascii="Times New Roman" w:eastAsia="Times New Roman" w:hAnsi="Times New Roman" w:cs="Times New Roman"/>
      <w:b/>
      <w:sz w:val="24"/>
      <w:szCs w:val="24"/>
      <w:lang w:val="id"/>
    </w:rPr>
  </w:style>
  <w:style w:type="paragraph" w:styleId="BodyText">
    <w:name w:val="Body Text"/>
    <w:basedOn w:val="Normal"/>
    <w:link w:val="BodyTextChar"/>
    <w:uiPriority w:val="1"/>
    <w:qFormat/>
    <w:rsid w:val="00255A99"/>
    <w:rPr>
      <w:sz w:val="24"/>
      <w:szCs w:val="24"/>
    </w:rPr>
  </w:style>
  <w:style w:type="character" w:customStyle="1" w:styleId="BodyTextChar">
    <w:name w:val="Body Text Char"/>
    <w:basedOn w:val="DefaultParagraphFont"/>
    <w:link w:val="BodyText"/>
    <w:uiPriority w:val="1"/>
    <w:rsid w:val="00255A99"/>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255A99"/>
    <w:pPr>
      <w:tabs>
        <w:tab w:val="center" w:pos="4513"/>
        <w:tab w:val="right" w:pos="9026"/>
      </w:tabs>
    </w:pPr>
  </w:style>
  <w:style w:type="character" w:customStyle="1" w:styleId="HeaderChar">
    <w:name w:val="Header Char"/>
    <w:basedOn w:val="DefaultParagraphFont"/>
    <w:link w:val="Header"/>
    <w:uiPriority w:val="99"/>
    <w:rsid w:val="00255A99"/>
    <w:rPr>
      <w:rFonts w:ascii="Times New Roman" w:eastAsia="Times New Roman" w:hAnsi="Times New Roman" w:cs="Times New Roman"/>
      <w:lang w:val="id"/>
    </w:rPr>
  </w:style>
  <w:style w:type="paragraph" w:styleId="Footer">
    <w:name w:val="footer"/>
    <w:basedOn w:val="Normal"/>
    <w:link w:val="FooterChar"/>
    <w:uiPriority w:val="99"/>
    <w:unhideWhenUsed/>
    <w:rsid w:val="00255A99"/>
    <w:pPr>
      <w:tabs>
        <w:tab w:val="center" w:pos="4513"/>
        <w:tab w:val="right" w:pos="9026"/>
      </w:tabs>
    </w:pPr>
  </w:style>
  <w:style w:type="character" w:customStyle="1" w:styleId="FooterChar">
    <w:name w:val="Footer Char"/>
    <w:basedOn w:val="DefaultParagraphFont"/>
    <w:link w:val="Footer"/>
    <w:uiPriority w:val="99"/>
    <w:rsid w:val="00255A99"/>
    <w:rPr>
      <w:rFonts w:ascii="Times New Roman" w:eastAsia="Times New Roman" w:hAnsi="Times New Roman" w:cs="Times New Roman"/>
      <w:lang w:val="id"/>
    </w:rPr>
  </w:style>
  <w:style w:type="character" w:customStyle="1" w:styleId="Heading2Char">
    <w:name w:val="Heading 2 Char"/>
    <w:basedOn w:val="DefaultParagraphFont"/>
    <w:link w:val="Heading2"/>
    <w:uiPriority w:val="9"/>
    <w:rsid w:val="00171860"/>
    <w:rPr>
      <w:rFonts w:ascii="Times New Roman" w:eastAsiaTheme="majorEastAsia" w:hAnsi="Times New Roman" w:cstheme="majorBidi"/>
      <w:b/>
      <w:sz w:val="24"/>
      <w:szCs w:val="26"/>
      <w:lang w:val="id"/>
    </w:rPr>
  </w:style>
  <w:style w:type="paragraph" w:styleId="TOC2">
    <w:name w:val="toc 2"/>
    <w:basedOn w:val="Normal"/>
    <w:uiPriority w:val="39"/>
    <w:qFormat/>
    <w:rsid w:val="00255A99"/>
    <w:pPr>
      <w:spacing w:before="117"/>
      <w:ind w:left="566"/>
    </w:pPr>
    <w:rPr>
      <w:sz w:val="24"/>
      <w:szCs w:val="24"/>
    </w:rPr>
  </w:style>
  <w:style w:type="paragraph" w:styleId="TOC3">
    <w:name w:val="toc 3"/>
    <w:basedOn w:val="Normal"/>
    <w:uiPriority w:val="1"/>
    <w:qFormat/>
    <w:rsid w:val="00255A99"/>
    <w:pPr>
      <w:spacing w:before="118"/>
      <w:ind w:left="566"/>
    </w:pPr>
    <w:rPr>
      <w:sz w:val="24"/>
      <w:szCs w:val="24"/>
    </w:rPr>
  </w:style>
  <w:style w:type="paragraph" w:styleId="TOC5">
    <w:name w:val="toc 5"/>
    <w:basedOn w:val="Normal"/>
    <w:uiPriority w:val="1"/>
    <w:qFormat/>
    <w:rsid w:val="00255A99"/>
    <w:pPr>
      <w:spacing w:before="121"/>
      <w:ind w:left="1228" w:hanging="441"/>
    </w:pPr>
  </w:style>
  <w:style w:type="paragraph" w:styleId="ListParagraph">
    <w:name w:val="List Paragraph"/>
    <w:basedOn w:val="Normal"/>
    <w:uiPriority w:val="1"/>
    <w:qFormat/>
    <w:rsid w:val="00255A99"/>
    <w:pPr>
      <w:ind w:left="2007" w:hanging="360"/>
    </w:pPr>
  </w:style>
  <w:style w:type="paragraph" w:customStyle="1" w:styleId="TableParagraph">
    <w:name w:val="Table Paragraph"/>
    <w:basedOn w:val="Normal"/>
    <w:uiPriority w:val="1"/>
    <w:qFormat/>
    <w:rsid w:val="00255A99"/>
    <w:rPr>
      <w:rFonts w:ascii="Calibri" w:eastAsia="Calibri" w:hAnsi="Calibri" w:cs="Calibri"/>
    </w:rPr>
  </w:style>
  <w:style w:type="paragraph" w:styleId="Bibliography">
    <w:name w:val="Bibliography"/>
    <w:basedOn w:val="Normal"/>
    <w:next w:val="Normal"/>
    <w:uiPriority w:val="37"/>
    <w:unhideWhenUsed/>
    <w:rsid w:val="00255A99"/>
  </w:style>
  <w:style w:type="paragraph" w:styleId="TOCHeading">
    <w:name w:val="TOC Heading"/>
    <w:basedOn w:val="Heading1"/>
    <w:next w:val="Normal"/>
    <w:uiPriority w:val="39"/>
    <w:unhideWhenUsed/>
    <w:qFormat/>
    <w:rsid w:val="00171860"/>
    <w:pPr>
      <w:keepNext/>
      <w:keepLines/>
      <w:widowControl/>
      <w:autoSpaceDE/>
      <w:autoSpaceDN/>
      <w:spacing w:before="240" w:line="259" w:lineRule="auto"/>
      <w:ind w:right="0"/>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C509E2"/>
    <w:pPr>
      <w:tabs>
        <w:tab w:val="right" w:leader="dot" w:pos="7928"/>
      </w:tabs>
      <w:spacing w:after="100"/>
    </w:pPr>
    <w:rPr>
      <w:b/>
      <w:noProof/>
    </w:rPr>
  </w:style>
  <w:style w:type="character" w:styleId="Hyperlink">
    <w:name w:val="Hyperlink"/>
    <w:basedOn w:val="DefaultParagraphFont"/>
    <w:uiPriority w:val="99"/>
    <w:unhideWhenUsed/>
    <w:rsid w:val="00171860"/>
    <w:rPr>
      <w:color w:val="0563C1" w:themeColor="hyperlink"/>
      <w:u w:val="single"/>
    </w:rPr>
  </w:style>
  <w:style w:type="character" w:customStyle="1" w:styleId="Heading3Char">
    <w:name w:val="Heading 3 Char"/>
    <w:basedOn w:val="DefaultParagraphFont"/>
    <w:link w:val="Heading3"/>
    <w:uiPriority w:val="9"/>
    <w:semiHidden/>
    <w:rsid w:val="00DA35A4"/>
    <w:rPr>
      <w:rFonts w:asciiTheme="majorHAnsi" w:eastAsiaTheme="majorEastAsia" w:hAnsiTheme="majorHAnsi" w:cstheme="majorBidi"/>
      <w:color w:val="1F4D78" w:themeColor="accent1" w:themeShade="7F"/>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33896">
      <w:bodyDiv w:val="1"/>
      <w:marLeft w:val="0"/>
      <w:marRight w:val="0"/>
      <w:marTop w:val="0"/>
      <w:marBottom w:val="0"/>
      <w:divBdr>
        <w:top w:val="none" w:sz="0" w:space="0" w:color="auto"/>
        <w:left w:val="none" w:sz="0" w:space="0" w:color="auto"/>
        <w:bottom w:val="none" w:sz="0" w:space="0" w:color="auto"/>
        <w:right w:val="none" w:sz="0" w:space="0" w:color="auto"/>
      </w:divBdr>
    </w:div>
    <w:div w:id="123013718">
      <w:bodyDiv w:val="1"/>
      <w:marLeft w:val="0"/>
      <w:marRight w:val="0"/>
      <w:marTop w:val="0"/>
      <w:marBottom w:val="0"/>
      <w:divBdr>
        <w:top w:val="none" w:sz="0" w:space="0" w:color="auto"/>
        <w:left w:val="none" w:sz="0" w:space="0" w:color="auto"/>
        <w:bottom w:val="none" w:sz="0" w:space="0" w:color="auto"/>
        <w:right w:val="none" w:sz="0" w:space="0" w:color="auto"/>
      </w:divBdr>
    </w:div>
    <w:div w:id="166867290">
      <w:bodyDiv w:val="1"/>
      <w:marLeft w:val="0"/>
      <w:marRight w:val="0"/>
      <w:marTop w:val="0"/>
      <w:marBottom w:val="0"/>
      <w:divBdr>
        <w:top w:val="none" w:sz="0" w:space="0" w:color="auto"/>
        <w:left w:val="none" w:sz="0" w:space="0" w:color="auto"/>
        <w:bottom w:val="none" w:sz="0" w:space="0" w:color="auto"/>
        <w:right w:val="none" w:sz="0" w:space="0" w:color="auto"/>
      </w:divBdr>
    </w:div>
    <w:div w:id="209272984">
      <w:bodyDiv w:val="1"/>
      <w:marLeft w:val="0"/>
      <w:marRight w:val="0"/>
      <w:marTop w:val="0"/>
      <w:marBottom w:val="0"/>
      <w:divBdr>
        <w:top w:val="none" w:sz="0" w:space="0" w:color="auto"/>
        <w:left w:val="none" w:sz="0" w:space="0" w:color="auto"/>
        <w:bottom w:val="none" w:sz="0" w:space="0" w:color="auto"/>
        <w:right w:val="none" w:sz="0" w:space="0" w:color="auto"/>
      </w:divBdr>
    </w:div>
    <w:div w:id="271130075">
      <w:bodyDiv w:val="1"/>
      <w:marLeft w:val="0"/>
      <w:marRight w:val="0"/>
      <w:marTop w:val="0"/>
      <w:marBottom w:val="0"/>
      <w:divBdr>
        <w:top w:val="none" w:sz="0" w:space="0" w:color="auto"/>
        <w:left w:val="none" w:sz="0" w:space="0" w:color="auto"/>
        <w:bottom w:val="none" w:sz="0" w:space="0" w:color="auto"/>
        <w:right w:val="none" w:sz="0" w:space="0" w:color="auto"/>
      </w:divBdr>
    </w:div>
    <w:div w:id="328754945">
      <w:bodyDiv w:val="1"/>
      <w:marLeft w:val="0"/>
      <w:marRight w:val="0"/>
      <w:marTop w:val="0"/>
      <w:marBottom w:val="0"/>
      <w:divBdr>
        <w:top w:val="none" w:sz="0" w:space="0" w:color="auto"/>
        <w:left w:val="none" w:sz="0" w:space="0" w:color="auto"/>
        <w:bottom w:val="none" w:sz="0" w:space="0" w:color="auto"/>
        <w:right w:val="none" w:sz="0" w:space="0" w:color="auto"/>
      </w:divBdr>
    </w:div>
    <w:div w:id="337272599">
      <w:bodyDiv w:val="1"/>
      <w:marLeft w:val="0"/>
      <w:marRight w:val="0"/>
      <w:marTop w:val="0"/>
      <w:marBottom w:val="0"/>
      <w:divBdr>
        <w:top w:val="none" w:sz="0" w:space="0" w:color="auto"/>
        <w:left w:val="none" w:sz="0" w:space="0" w:color="auto"/>
        <w:bottom w:val="none" w:sz="0" w:space="0" w:color="auto"/>
        <w:right w:val="none" w:sz="0" w:space="0" w:color="auto"/>
      </w:divBdr>
    </w:div>
    <w:div w:id="421146503">
      <w:bodyDiv w:val="1"/>
      <w:marLeft w:val="0"/>
      <w:marRight w:val="0"/>
      <w:marTop w:val="0"/>
      <w:marBottom w:val="0"/>
      <w:divBdr>
        <w:top w:val="none" w:sz="0" w:space="0" w:color="auto"/>
        <w:left w:val="none" w:sz="0" w:space="0" w:color="auto"/>
        <w:bottom w:val="none" w:sz="0" w:space="0" w:color="auto"/>
        <w:right w:val="none" w:sz="0" w:space="0" w:color="auto"/>
      </w:divBdr>
    </w:div>
    <w:div w:id="625236295">
      <w:bodyDiv w:val="1"/>
      <w:marLeft w:val="0"/>
      <w:marRight w:val="0"/>
      <w:marTop w:val="0"/>
      <w:marBottom w:val="0"/>
      <w:divBdr>
        <w:top w:val="none" w:sz="0" w:space="0" w:color="auto"/>
        <w:left w:val="none" w:sz="0" w:space="0" w:color="auto"/>
        <w:bottom w:val="none" w:sz="0" w:space="0" w:color="auto"/>
        <w:right w:val="none" w:sz="0" w:space="0" w:color="auto"/>
      </w:divBdr>
    </w:div>
    <w:div w:id="696855517">
      <w:bodyDiv w:val="1"/>
      <w:marLeft w:val="0"/>
      <w:marRight w:val="0"/>
      <w:marTop w:val="0"/>
      <w:marBottom w:val="0"/>
      <w:divBdr>
        <w:top w:val="none" w:sz="0" w:space="0" w:color="auto"/>
        <w:left w:val="none" w:sz="0" w:space="0" w:color="auto"/>
        <w:bottom w:val="none" w:sz="0" w:space="0" w:color="auto"/>
        <w:right w:val="none" w:sz="0" w:space="0" w:color="auto"/>
      </w:divBdr>
    </w:div>
    <w:div w:id="780299278">
      <w:bodyDiv w:val="1"/>
      <w:marLeft w:val="0"/>
      <w:marRight w:val="0"/>
      <w:marTop w:val="0"/>
      <w:marBottom w:val="0"/>
      <w:divBdr>
        <w:top w:val="none" w:sz="0" w:space="0" w:color="auto"/>
        <w:left w:val="none" w:sz="0" w:space="0" w:color="auto"/>
        <w:bottom w:val="none" w:sz="0" w:space="0" w:color="auto"/>
        <w:right w:val="none" w:sz="0" w:space="0" w:color="auto"/>
      </w:divBdr>
    </w:div>
    <w:div w:id="1005673635">
      <w:bodyDiv w:val="1"/>
      <w:marLeft w:val="0"/>
      <w:marRight w:val="0"/>
      <w:marTop w:val="0"/>
      <w:marBottom w:val="0"/>
      <w:divBdr>
        <w:top w:val="none" w:sz="0" w:space="0" w:color="auto"/>
        <w:left w:val="none" w:sz="0" w:space="0" w:color="auto"/>
        <w:bottom w:val="none" w:sz="0" w:space="0" w:color="auto"/>
        <w:right w:val="none" w:sz="0" w:space="0" w:color="auto"/>
      </w:divBdr>
    </w:div>
    <w:div w:id="1061100547">
      <w:bodyDiv w:val="1"/>
      <w:marLeft w:val="0"/>
      <w:marRight w:val="0"/>
      <w:marTop w:val="0"/>
      <w:marBottom w:val="0"/>
      <w:divBdr>
        <w:top w:val="none" w:sz="0" w:space="0" w:color="auto"/>
        <w:left w:val="none" w:sz="0" w:space="0" w:color="auto"/>
        <w:bottom w:val="none" w:sz="0" w:space="0" w:color="auto"/>
        <w:right w:val="none" w:sz="0" w:space="0" w:color="auto"/>
      </w:divBdr>
    </w:div>
    <w:div w:id="1299336695">
      <w:bodyDiv w:val="1"/>
      <w:marLeft w:val="0"/>
      <w:marRight w:val="0"/>
      <w:marTop w:val="0"/>
      <w:marBottom w:val="0"/>
      <w:divBdr>
        <w:top w:val="none" w:sz="0" w:space="0" w:color="auto"/>
        <w:left w:val="none" w:sz="0" w:space="0" w:color="auto"/>
        <w:bottom w:val="none" w:sz="0" w:space="0" w:color="auto"/>
        <w:right w:val="none" w:sz="0" w:space="0" w:color="auto"/>
      </w:divBdr>
    </w:div>
    <w:div w:id="1325276182">
      <w:bodyDiv w:val="1"/>
      <w:marLeft w:val="0"/>
      <w:marRight w:val="0"/>
      <w:marTop w:val="0"/>
      <w:marBottom w:val="0"/>
      <w:divBdr>
        <w:top w:val="none" w:sz="0" w:space="0" w:color="auto"/>
        <w:left w:val="none" w:sz="0" w:space="0" w:color="auto"/>
        <w:bottom w:val="none" w:sz="0" w:space="0" w:color="auto"/>
        <w:right w:val="none" w:sz="0" w:space="0" w:color="auto"/>
      </w:divBdr>
    </w:div>
    <w:div w:id="1336373825">
      <w:bodyDiv w:val="1"/>
      <w:marLeft w:val="0"/>
      <w:marRight w:val="0"/>
      <w:marTop w:val="0"/>
      <w:marBottom w:val="0"/>
      <w:divBdr>
        <w:top w:val="none" w:sz="0" w:space="0" w:color="auto"/>
        <w:left w:val="none" w:sz="0" w:space="0" w:color="auto"/>
        <w:bottom w:val="none" w:sz="0" w:space="0" w:color="auto"/>
        <w:right w:val="none" w:sz="0" w:space="0" w:color="auto"/>
      </w:divBdr>
    </w:div>
    <w:div w:id="1548225384">
      <w:bodyDiv w:val="1"/>
      <w:marLeft w:val="0"/>
      <w:marRight w:val="0"/>
      <w:marTop w:val="0"/>
      <w:marBottom w:val="0"/>
      <w:divBdr>
        <w:top w:val="none" w:sz="0" w:space="0" w:color="auto"/>
        <w:left w:val="none" w:sz="0" w:space="0" w:color="auto"/>
        <w:bottom w:val="none" w:sz="0" w:space="0" w:color="auto"/>
        <w:right w:val="none" w:sz="0" w:space="0" w:color="auto"/>
      </w:divBdr>
    </w:div>
    <w:div w:id="1660423462">
      <w:bodyDiv w:val="1"/>
      <w:marLeft w:val="0"/>
      <w:marRight w:val="0"/>
      <w:marTop w:val="0"/>
      <w:marBottom w:val="0"/>
      <w:divBdr>
        <w:top w:val="none" w:sz="0" w:space="0" w:color="auto"/>
        <w:left w:val="none" w:sz="0" w:space="0" w:color="auto"/>
        <w:bottom w:val="none" w:sz="0" w:space="0" w:color="auto"/>
        <w:right w:val="none" w:sz="0" w:space="0" w:color="auto"/>
      </w:divBdr>
    </w:div>
    <w:div w:id="2000114051">
      <w:bodyDiv w:val="1"/>
      <w:marLeft w:val="0"/>
      <w:marRight w:val="0"/>
      <w:marTop w:val="0"/>
      <w:marBottom w:val="0"/>
      <w:divBdr>
        <w:top w:val="none" w:sz="0" w:space="0" w:color="auto"/>
        <w:left w:val="none" w:sz="0" w:space="0" w:color="auto"/>
        <w:bottom w:val="none" w:sz="0" w:space="0" w:color="auto"/>
        <w:right w:val="none" w:sz="0" w:space="0" w:color="auto"/>
      </w:divBdr>
    </w:div>
    <w:div w:id="200423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Don22</b:Tag>
    <b:SourceType>JournalArticle</b:SourceType>
    <b:Guid>{AE32D725-76CB-4525-8377-EAB8C05136C6}</b:Guid>
    <b:Title>The impact of electronic medical records on healthcare quality and patient safety</b:Title>
    <b:Year>2022</b:Year>
    <b:Author>
      <b:Author>
        <b:NameList>
          <b:Person>
            <b:Last>Donelly</b:Last>
          </b:Person>
        </b:NameList>
      </b:Author>
    </b:Author>
    <b:JournalName>Journal of Health Informatics</b:JournalName>
    <b:RefOrder>1</b:RefOrder>
  </b:Source>
  <b:Source>
    <b:Tag>Lak23</b:Tag>
    <b:SourceType>JournalArticle</b:SourceType>
    <b:Guid>{1F9B094F-BDF9-4997-9F2E-95A8B3F35AF2}</b:Guid>
    <b:Author>
      <b:Author>
        <b:NameList>
          <b:Person>
            <b:Last>Lakhmudien</b:Last>
          </b:Person>
        </b:NameList>
      </b:Author>
    </b:Author>
    <b:Title>Pemahaman perekam medis terhadap penerapan rekam medis elektronik berbasis Permenkes Nomor 24 Tahun 2022. </b:Title>
    <b:JournalName>Jurnal Cakrawala Ilmiah</b:JournalName>
    <b:Year>2023</b:Year>
    <b:RefOrder>2</b:RefOrder>
  </b:Source>
  <b:Source>
    <b:Tag>SSi24</b:Tag>
    <b:SourceType>JournalArticle</b:SourceType>
    <b:Guid>{FC506E39-4601-47C2-B32E-DC4B96CD5143}</b:Guid>
    <b:Author>
      <b:Author>
        <b:NameList>
          <b:Person>
            <b:Last>Siswati</b:Last>
            <b:First>S</b:First>
          </b:Person>
        </b:NameList>
      </b:Author>
    </b:Author>
    <b:Title>Faktor penghambat penerapan rekam medis elektronik di puskesmas.</b:Title>
    <b:JournalName>Jurnal Informasi Kesehatan Indonesia</b:JournalName>
    <b:Year>2024</b:Year>
    <b:RefOrder>3</b:RefOrder>
  </b:Source>
  <b:Source>
    <b:Tag>Sar23</b:Tag>
    <b:SourceType>JournalArticle</b:SourceType>
    <b:Guid>{B1371E22-86E0-4907-9FCF-1C8D937E5D76}</b:Guid>
    <b:Author>
      <b:Author>
        <b:NameList>
          <b:Person>
            <b:Last>Sari Dewi</b:Last>
            <b:First>N.,</b:First>
            <b:Middle>&amp; Silva, R</b:Middle>
          </b:Person>
        </b:NameList>
      </b:Author>
    </b:Author>
    <b:Title> Tantangan implementasi rekam medis elektronik di fasilitas pelayanan kesehatan. </b:Title>
    <b:JournalName>Jurnal Manajemen Kesehatan</b:JournalName>
    <b:Year>2023</b:Year>
    <b:RefOrder>4</b:RefOrder>
  </b:Source>
  <b:Source>
    <b:Tag>Suk25</b:Tag>
    <b:SourceType>JournalArticle</b:SourceType>
    <b:Guid>{072A62C6-F1AD-4F44-AA31-34964F6D9EDF}</b:Guid>
    <b:Author>
      <b:Author>
        <b:NameList>
          <b:Person>
            <b:Last>Sukarmi</b:Last>
            <b:First>Wardhani,</b:First>
            <b:Middle>R. A. N., &amp; Saputra, H. T.</b:Middle>
          </b:Person>
        </b:NameList>
      </b:Author>
    </b:Author>
    <b:Title>Dampak penerapan rekam medis elektronik terhadap kualitas pelayanan dan kepuasan pasien. </b:Title>
    <b:JournalName>Jurnal Administrasi Kesehatan</b:JournalName>
    <b:Year>2025</b:Year>
    <b:RefOrder>6</b:RefOrder>
  </b:Source>
  <b:Source>
    <b:Tag>Agu24</b:Tag>
    <b:SourceType>JournalArticle</b:SourceType>
    <b:Guid>{718AA721-245F-4844-9F82-73A724E19801}</b:Guid>
    <b:Author>
      <b:Author>
        <b:NameList>
          <b:Person>
            <b:Last>Agustina</b:Last>
            <b:First>F.,</b:First>
            <b:Middle>&amp; Mahmudin, A.</b:Middle>
          </b:Person>
        </b:NameList>
      </b:Author>
    </b:Author>
    <b:Title> Analisis efektivitas penggunaan rekam medis elektronik dalam pelayanan pasien rawat jalan di Puskesmas Sumurbandung. </b:Title>
    <b:JournalName>Jurnal Review Pendidikan dan Pengajaran</b:JournalName>
    <b:Year>2024</b:Year>
    <b:RefOrder>7</b:RefOrder>
  </b:Source>
  <b:Source>
    <b:Tag>Dim83</b:Tag>
    <b:SourceType>Book</b:SourceType>
    <b:Guid>{ECA833A3-9FD1-441B-B081-D72687EE1F4C}</b:Guid>
    <b:Title> Public administration</b:Title>
    <b:Year>1983</b:Year>
    <b:Author>
      <b:Author>
        <b:NameList>
          <b:Person>
            <b:Last>Dimock</b:Last>
            <b:First>M.</b:First>
            <b:Middle>E., Dimock, G. O., &amp; Fox, W. W.</b:Middle>
          </b:Person>
        </b:NameList>
      </b:Author>
    </b:Author>
    <b:City>New York</b:City>
    <b:Publisher>Holt, Rinehart and Winston</b:Publisher>
    <b:RefOrder>10</b:RefOrder>
  </b:Source>
  <b:Source>
    <b:Tag>Pas17</b:Tag>
    <b:SourceType>Book</b:SourceType>
    <b:Guid>{C04B6E08-31FC-42DC-8B1B-1F9A6AC46D81}</b:Guid>
    <b:Author>
      <b:Author>
        <b:NameList>
          <b:Person>
            <b:Last>Pasolong</b:Last>
            <b:First>H.</b:First>
          </b:Person>
        </b:NameList>
      </b:Author>
    </b:Author>
    <b:Title>Teori administrasi publik. </b:Title>
    <b:Year>2017</b:Year>
    <b:City>Bandung</b:City>
    <b:Publisher>Alfabeta</b:Publisher>
    <b:RefOrder>11</b:RefOrder>
  </b:Source>
  <b:Source>
    <b:Tag>Bha04</b:Tag>
    <b:SourceType>Book</b:SourceType>
    <b:Guid>{98545282-3978-4821-80C4-A6369AE9CE4E}</b:Guid>
    <b:Author>
      <b:Author>
        <b:NameList>
          <b:Person>
            <b:Last>Bharata</b:Last>
            <b:First>A.</b:First>
          </b:Person>
        </b:NameList>
      </b:Author>
    </b:Author>
    <b:Title>Dasar-dasar pelayanan prima.</b:Title>
    <b:Year>2004</b:Year>
    <b:City> Jakarta</b:City>
    <b:Publisher>Elex Media Komputindo</b:Publisher>
    <b:RefOrder>12</b:RefOrder>
  </b:Source>
  <b:Source>
    <b:Tag>Wah97</b:Tag>
    <b:SourceType>Book</b:SourceType>
    <b:Guid>{2D815172-A766-4B1F-9918-EDEDE29C0337}</b:Guid>
    <b:Author>
      <b:Author>
        <b:NameList>
          <b:Person>
            <b:Last>Wahab</b:Last>
            <b:First>S.</b:First>
            <b:Middle>A.</b:Middle>
          </b:Person>
        </b:NameList>
      </b:Author>
    </b:Author>
    <b:Title>Analisis kebijakan: Dari formulasi ke implementasi kebijakan negara. </b:Title>
    <b:Year>1997</b:Year>
    <b:City>Jakarta</b:City>
    <b:Publisher>Bumi Aksara</b:Publisher>
    <b:RefOrder>13</b:RefOrder>
  </b:Source>
  <b:Source>
    <b:Tag>Jon87</b:Tag>
    <b:SourceType>Book</b:SourceType>
    <b:Guid>{923F85A1-6A31-418D-9E73-0C7D294CF966}</b:Guid>
    <b:Author>
      <b:Author>
        <b:NameList>
          <b:Person>
            <b:Last>Jones</b:Last>
            <b:First>C.</b:First>
            <b:Middle>O.</b:Middle>
          </b:Person>
        </b:NameList>
      </b:Author>
    </b:Author>
    <b:Title>An introduction to the study of public policy. </b:Title>
    <b:Year>1987</b:Year>
    <b:City>Monterey</b:City>
    <b:Publisher>Brooks/Cole Publishing Company</b:Publisher>
    <b:RefOrder>14</b:RefOrder>
  </b:Source>
  <b:Source>
    <b:Tag>Maz93</b:Tag>
    <b:SourceType>Book</b:SourceType>
    <b:Guid>{0602DA23-A9D2-43C7-89D5-60031E9D8AB6}</b:Guid>
    <b:Author>
      <b:Author>
        <b:NameList>
          <b:Person>
            <b:Last>Mazmanian</b:Last>
            <b:First>D.</b:First>
            <b:Middle>A., &amp; Sabatier, P. A.</b:Middle>
          </b:Person>
        </b:NameList>
      </b:Author>
    </b:Author>
    <b:Title>Implementation and public policy. </b:Title>
    <b:Year>1993</b:Year>
    <b:City>New York</b:City>
    <b:Publisher>HarperCollins</b:Publisher>
    <b:RefOrder>15</b:RefOrder>
  </b:Source>
  <b:Source>
    <b:Tag>Van751</b:Tag>
    <b:SourceType>JournalArticle</b:SourceType>
    <b:Guid>{17DD3B0D-17C6-4A39-84C0-B806607FB039}</b:Guid>
    <b:Title> The policy implementation process: A conceptual framework. </b:Title>
    <b:Year>1975</b:Year>
    <b:Author>
      <b:Author>
        <b:NameList>
          <b:Person>
            <b:Last>Van Meter</b:Last>
            <b:First>D.</b:First>
            <b:Middle>S., &amp; Van Horn, C. E.</b:Middle>
          </b:Person>
        </b:NameList>
      </b:Author>
    </b:Author>
    <b:JournalName>Administration &amp; Society</b:JournalName>
    <b:RefOrder>16</b:RefOrder>
  </b:Source>
  <b:Source>
    <b:Tag>Gri80</b:Tag>
    <b:SourceType>Book</b:SourceType>
    <b:Guid>{90454BF8-1958-4741-8A15-1ABE65D2E8A0}</b:Guid>
    <b:Title>Politics and policy implementation in the Third World.</b:Title>
    <b:Year>1980</b:Year>
    <b:Author>
      <b:Author>
        <b:NameList>
          <b:Person>
            <b:Last>Grindle</b:Last>
            <b:First>M.</b:First>
            <b:Middle>S.</b:Middle>
          </b:Person>
        </b:NameList>
      </b:Author>
    </b:Author>
    <b:City>Princeton</b:City>
    <b:Publisher>Princeton University Press</b:Publisher>
    <b:RefOrder>17</b:RefOrder>
  </b:Source>
  <b:Source>
    <b:Tag>Han09</b:Tag>
    <b:SourceType>JournalArticle</b:SourceType>
    <b:Guid>{48DDF579-A1CD-455A-87EE-C7DB2F4EF048}</b:Guid>
    <b:Title>Rekam medis elektronik. </b:Title>
    <b:Year>2009</b:Year>
    <b:Author>
      <b:Author>
        <b:NameList>
          <b:Person>
            <b:Last>Handiwidjojo</b:Last>
            <b:First>W</b:First>
          </b:Person>
        </b:NameList>
      </b:Author>
    </b:Author>
    <b:JournalName>Jurnal Sistem Informasi</b:JournalName>
    <b:RefOrder>18</b:RefOrder>
  </b:Source>
  <b:Source>
    <b:Tag>LAN98</b:Tag>
    <b:SourceType>Book</b:SourceType>
    <b:Guid>{065EFF1A-76CE-4073-800F-411C06097964}</b:Guid>
    <b:Author>
      <b:Author>
        <b:NameList>
          <b:Person>
            <b:Last>Indonesia</b:Last>
            <b:First>Lembaga</b:First>
            <b:Middle>Administrasi Negara Republik</b:Middle>
          </b:Person>
        </b:NameList>
      </b:Author>
    </b:Author>
    <b:Title>Pelayanan publik</b:Title>
    <b:Year>1998</b:Year>
    <b:City>Jakarta</b:City>
    <b:Publisher>LAN RI</b:Publisher>
    <b:RefOrder>19</b:RefOrder>
  </b:Source>
  <b:Source>
    <b:Tag>Dep04</b:Tag>
    <b:SourceType>Book</b:SourceType>
    <b:Guid>{A3E75A83-7385-46FC-B79F-6EFCB1344FBB}</b:Guid>
    <b:Author>
      <b:Author>
        <b:NameList>
          <b:Person>
            <b:Last>Negeri</b:Last>
            <b:First>Departemen</b:First>
            <b:Middle>Dalam</b:Middle>
          </b:Person>
        </b:NameList>
      </b:Author>
    </b:Author>
    <b:Title>Pedoman penyelenggaraan pelayanan publik</b:Title>
    <b:Year>2004</b:Year>
    <b:City>Jakarta</b:City>
    <b:Publisher>DepdagrI</b:Publisher>
    <b:RefOrder>20</b:RefOrder>
  </b:Source>
  <b:Source>
    <b:Tag>Mey25</b:Tag>
    <b:SourceType>JournalArticle</b:SourceType>
    <b:Guid>{3D87DE83-DA26-466B-B73B-8DA4F683DEF5}</b:Guid>
    <b:Author>
      <b:Author>
        <b:NameList>
          <b:Person>
            <b:Last>Meylani</b:Last>
          </b:Person>
        </b:NameList>
      </b:Author>
    </b:Author>
    <b:Title>Analisis Kendala Dalam Implementasi Pelayanan Kesehatan Dengan Menggunakan Bahan Medis Eleketronik Di Puskesmas Toto Utara</b:Title>
    <b:Year>2025</b:Year>
    <b:RefOrder>8</b:RefOrder>
  </b:Source>
  <b:Source>
    <b:Tag>Irm25</b:Tag>
    <b:SourceType>JournalArticle</b:SourceType>
    <b:Guid>{EF6D0E7D-DC60-4F41-BEA2-2C636DB360D3}</b:Guid>
    <b:Author>
      <b:Author>
        <b:NameList>
          <b:Person>
            <b:Last>Irmadewi</b:Last>
            <b:First>A.,</b:First>
            <b:Middle>Mulyani, S. R., &amp; Utoyo, W.</b:Middle>
          </b:Person>
        </b:NameList>
      </b:Author>
    </b:Author>
    <b:Title>Pengaruh kualitas pelayanan terhadap ketepatan waktu pengisian rekam medis elektronik: Implikasinya pada kepuasan pasien rawat jalan di Puskesmas Salembaran Jaya Kabupaten Tangerang.</b:Title>
    <b:JournalName> Jurnal Ekonomi dan Sta</b:JournalName>
    <b:Year>2025</b:Year>
    <b:RefOrder>9</b:RefOrder>
  </b:Source>
  <b:Source>
    <b:Tag>Put241</b:Tag>
    <b:SourceType>JournalArticle</b:SourceType>
    <b:Guid>{EA87D3CC-F055-4C7F-9DA7-38D2B5A8228F}</b:Guid>
    <b:Author>
      <b:Author>
        <b:NameList>
          <b:Person>
            <b:Last>Yuana Wangsa Putri</b:Last>
            <b:First>Tini</b:First>
            <b:Middle>Rezeki Saragih, Sri Hajijah Purba</b:Middle>
          </b:Person>
        </b:NameList>
      </b:Author>
    </b:Author>
    <b:Title>Implementasi dan dampak penggunaan sistem rekam medis elektronik (RME) pada pelayanan kesehatan. Sehat Rakyat</b:Title>
    <b:JournalName>Jurnal Kesehatan Masyarakat</b:JournalName>
    <b:Year>2024</b:Year>
    <b:RefOrder>5</b:RefOrder>
  </b:Source>
</b:Sources>
</file>

<file path=customXml/itemProps1.xml><?xml version="1.0" encoding="utf-8"?>
<ds:datastoreItem xmlns:ds="http://schemas.openxmlformats.org/officeDocument/2006/customXml" ds:itemID="{08F072BF-2D13-4D34-AF25-011C1DAE2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FCOM</dc:creator>
  <cp:keywords/>
  <dc:description/>
  <cp:lastModifiedBy>FCOM</cp:lastModifiedBy>
  <cp:revision>2</cp:revision>
  <cp:lastPrinted>2026-06-11T00:45:00Z</cp:lastPrinted>
  <dcterms:created xsi:type="dcterms:W3CDTF">2026-06-11T00:48:00Z</dcterms:created>
  <dcterms:modified xsi:type="dcterms:W3CDTF">2026-06-11T00:48:00Z</dcterms:modified>
</cp:coreProperties>
</file>