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BE8" w:rsidRDefault="00C95BE8" w:rsidP="00C95BE8">
      <w:pPr>
        <w:pStyle w:val="Heading1"/>
      </w:pPr>
      <w:r>
        <w:t xml:space="preserve">BAB I </w:t>
      </w:r>
      <w:bookmarkStart w:id="0" w:name="_bookmark3"/>
      <w:bookmarkStart w:id="1" w:name="PENDAHULUAN_"/>
      <w:bookmarkEnd w:id="0"/>
      <w:bookmarkEnd w:id="1"/>
    </w:p>
    <w:p w:rsidR="00C95BE8" w:rsidRDefault="00C95BE8" w:rsidP="00C95BE8">
      <w:pPr>
        <w:pStyle w:val="Heading1"/>
      </w:pPr>
      <w:r>
        <w:t>PENDAHULUAN</w:t>
      </w:r>
    </w:p>
    <w:p w:rsidR="00C95BE8" w:rsidRDefault="00C95BE8" w:rsidP="00C95BE8">
      <w:pPr>
        <w:pStyle w:val="Heading2"/>
        <w:numPr>
          <w:ilvl w:val="0"/>
          <w:numId w:val="1"/>
        </w:numPr>
      </w:pPr>
      <w:bookmarkStart w:id="2" w:name="_bookmark4"/>
      <w:bookmarkStart w:id="3" w:name="A.Latar_Belakang"/>
      <w:bookmarkEnd w:id="2"/>
      <w:bookmarkEnd w:id="3"/>
      <w:r>
        <w:t>Latar Belakang</w:t>
      </w:r>
    </w:p>
    <w:p w:rsidR="00C95BE8" w:rsidRDefault="00C95BE8" w:rsidP="00C95BE8">
      <w:pPr>
        <w:ind w:left="720" w:firstLine="720"/>
        <w:jc w:val="both"/>
      </w:pPr>
      <w:r>
        <w:t>Ketahanan pangan merupakan salah satu aspek penting dalam meningkatkan kesejahteraan masyarakat. Berdasarkan Undang-Undang Nomor 18 Tahun 2012 tentang Pangan, ketahanan pangan diartikan sebagai kondisi terpenuhinya pangan bagi negara sampai dengan perseorangan yang tercermin dari tersedianya pangan yang cukup, baik jumlah maupun mutunya, aman, beragam, bergizi, merata, dan terjangkau. Oleh karena itu, keterjangkauan dan ketersediaan pangan menjadi indikator penting dalam mengukur tingkat kesejahteraan sebuah keluarga. Namun, tidak semua rumah tangga memiliki kemampuan ekonomi yang memadai untuk memenuhi kebutuhan pangan sehari- hari. Kondisi ini terutama dirasakan oleh keluarga berpendapatan rendah yang rentan mengalami kerawanan pangan</w:t>
      </w:r>
    </w:p>
    <w:p w:rsidR="00C95BE8" w:rsidRDefault="00C95BE8" w:rsidP="00C95BE8">
      <w:pPr>
        <w:ind w:left="720" w:firstLine="720"/>
        <w:jc w:val="both"/>
      </w:pPr>
    </w:p>
    <w:p w:rsidR="00C95BE8" w:rsidRDefault="00C95BE8" w:rsidP="00C95BE8">
      <w:pPr>
        <w:ind w:left="720" w:firstLine="720"/>
        <w:jc w:val="both"/>
        <w:sectPr w:rsidR="00C95BE8">
          <w:headerReference w:type="default" r:id="rId5"/>
          <w:pgSz w:w="11910" w:h="16840"/>
          <w:pgMar w:top="2268" w:right="1701" w:bottom="1701" w:left="2268" w:header="735" w:footer="0" w:gutter="0"/>
          <w:pgNumType w:start="1"/>
          <w:cols w:space="720"/>
        </w:sectPr>
      </w:pPr>
      <w:r>
        <w:t xml:space="preserve">Sebagai bentuk upaya pemerintah dalam meningkatkan kesejahteraan masyarakat dan menjaga ketahanan pangan, pemerintah meluncurkan berbagai program bantuan sosial, salah satunya adalah program Beras Sejahtera (Rastra). Program ini merupakan perkembangan dari program Raskin (Beras untuk Rumah Tangga Miskin) yang telah dilaksanakan sejak tahun 2002. Program Rastra hadir dengan tujuan utama untuk membantu meringankan beban pengeluaran rumah tangga miskin </w:t>
      </w:r>
    </w:p>
    <w:p w:rsidR="00C95BE8" w:rsidRDefault="00C95BE8" w:rsidP="00C95BE8">
      <w:pPr>
        <w:ind w:left="720"/>
        <w:jc w:val="both"/>
      </w:pPr>
      <w:r>
        <w:lastRenderedPageBreak/>
        <w:t>melalui penyediaan beras dengan harga terjangkau, sehingga kebutuhan konsumsi dasar dapat tetap terpenuhi.</w:t>
      </w:r>
    </w:p>
    <w:p w:rsidR="00C95BE8" w:rsidRDefault="00C95BE8" w:rsidP="00C95BE8">
      <w:pPr>
        <w:ind w:left="720" w:firstLine="720"/>
      </w:pPr>
    </w:p>
    <w:p w:rsidR="00C95BE8" w:rsidRDefault="00C95BE8" w:rsidP="00C95BE8">
      <w:pPr>
        <w:ind w:left="720" w:firstLine="720"/>
        <w:jc w:val="both"/>
      </w:pPr>
      <w:r>
        <w:t>Perubahan dari Raskin menjadi Rastra dilakukan sebagai bentuk perbaikan dalam aspek penyaluran, kualitas beras, mekanisme pendistribusian, serta ketepatan sasaran penerima manfaat. Pemerintah berupaya agar bantuan ini dapat diterima oleh Keluarga Penerima Manfaat (KPM) yang benar-benar membutuhkan, berdasarkan data terpadu yang dikelola oleh Kementerian Sosial. Selain itu, dalam perkembangan kebijakan terbaru, bantuan Rastra bahkan diberikan tanpa harga tebus, sehingga masyarakat berpendapatan rendah dapat menerima bantuan secara gratis.</w:t>
      </w:r>
    </w:p>
    <w:p w:rsidR="00C95BE8" w:rsidRDefault="00C95BE8" w:rsidP="00C95BE8"/>
    <w:p w:rsidR="00C95BE8" w:rsidRDefault="00C95BE8" w:rsidP="00C95BE8">
      <w:pPr>
        <w:ind w:left="720" w:firstLine="720"/>
        <w:jc w:val="both"/>
      </w:pPr>
      <w:r>
        <w:t>Pelaksanaan program Rastra memiliki peranan penting dalam menjaga ketahanan pangan rumah tangga, terutama dalam memastikan bahwa masyarakat miskin tetap memiliki akses terhadap pangan pokok secara berkelanjutan. Dengan adanya bantuan beras secara rutin, keluarga penerima manfaat dapat mempertahankan konsumsi pangan mereka, sekaligus mengurangi risiko terjadinya kelaparan dan kekurangan gizi. Namun, hingga saat ini, masalah kemiskinan dan kerawanan pangan masih menjadi tantangan serius di Indonesia, termasuk di Provinsi Kalimantan Selatan.</w:t>
      </w:r>
    </w:p>
    <w:p w:rsidR="00C95BE8" w:rsidRDefault="00C95BE8" w:rsidP="00C95BE8"/>
    <w:p w:rsidR="00C95BE8" w:rsidRDefault="00C95BE8" w:rsidP="00C95BE8">
      <w:pPr>
        <w:ind w:left="720" w:firstLine="720"/>
        <w:jc w:val="both"/>
      </w:pPr>
      <w:r>
        <w:t>Program Beras Sejahtera (Rastra) merupakan salah satu program bantuan sosial pemerintah yang bertujuan untuk menjaga stabilitas ketahanan pangan rumah tangga miskin. Melalui program ini, setiap keluarga penerima manfaat mendapat jatah beras bersubsidi sebanyak 20 kg per bulan dengan harga Rp 1.600 per kg.</w:t>
      </w:r>
    </w:p>
    <w:p w:rsidR="00C95BE8" w:rsidRDefault="00C95BE8" w:rsidP="00C95BE8">
      <w:pPr>
        <w:ind w:left="720" w:firstLine="720"/>
      </w:pPr>
    </w:p>
    <w:p w:rsidR="00C95BE8" w:rsidRDefault="00C95BE8" w:rsidP="00C95BE8">
      <w:pPr>
        <w:ind w:left="720" w:firstLine="720"/>
        <w:jc w:val="both"/>
      </w:pPr>
      <w:r>
        <w:t>Desa Seradang, Kecamatan Haruai, Kabupaten Tabalong merupakan salah satu daerah yang memiliki karakteristik masyarakat dengan tingkat ekonomi menengah ke bawah. Sebagian besar mata pencaharian penduduknya adalah sebagai petani karet dan sawit dengan pendapatan yang fluktuatif tergantung harga komoditas di pasaran. Data dari Kantor Desa Seradang mencatat bahwa sekitar 45% dari total 350 kepala keluarga tergolong dalam kategori keluarga miskin dan menjadi penerima manfaat program Raskin.</w:t>
      </w:r>
    </w:p>
    <w:p w:rsidR="00C95BE8" w:rsidRDefault="00C95BE8" w:rsidP="00C95BE8">
      <w:pPr>
        <w:ind w:left="720" w:firstLine="720"/>
        <w:jc w:val="both"/>
      </w:pPr>
    </w:p>
    <w:p w:rsidR="00C95BE8" w:rsidRDefault="00C95BE8" w:rsidP="00C95BE8">
      <w:pPr>
        <w:ind w:left="720" w:firstLine="720"/>
        <w:jc w:val="both"/>
      </w:pPr>
      <w:r>
        <w:t>Berdasarkan observasi awal yang dilakukan peneliti pada bulan okteber 2025, ditemukan beberapa permasalahan dalam implementasi program Raskin di Desa Seradang. Diantaranya adalah keterlambatan distribusi hingga 2-3 bulan, kualitas beras yang kurang baik, serta adanya indikasi ketidaktepatan sasaran. Sementara itu, banyak keluarga penerima manfaat yang masih mengalami kesulitan dalam memenuhi kebutuhan pangan harian.</w:t>
      </w:r>
    </w:p>
    <w:p w:rsidR="00C95BE8" w:rsidRDefault="00C95BE8" w:rsidP="00C95BE8">
      <w:pPr>
        <w:ind w:left="720" w:firstLine="720"/>
        <w:jc w:val="both"/>
      </w:pPr>
    </w:p>
    <w:p w:rsidR="00C95BE8" w:rsidRDefault="00C95BE8" w:rsidP="00C95BE8">
      <w:pPr>
        <w:ind w:left="720" w:firstLine="720"/>
        <w:jc w:val="both"/>
        <w:rPr>
          <w:lang w:val="en-US"/>
        </w:rPr>
      </w:pPr>
      <w:r>
        <w:t>Upaya pemerintah dalam mewujudkan perlindungan sosial untuk meningkatkan kesejahteraan warga miskin khusus nya di desa seradang, antara lain melalui program-program bantuan beras dari pemerintah untuk masyarakat berpenghasilan rendah program dan kegiatan langsung yang dilaksanakan oleh kantor desa seradang untuk tahun 2025 ini bersumber APBD desa seradang</w:t>
      </w:r>
      <w:r>
        <w:rPr>
          <w:lang w:val="en-US"/>
        </w:rPr>
        <w:t>.</w:t>
      </w:r>
    </w:p>
    <w:p w:rsidR="00C95BE8" w:rsidRDefault="00C95BE8" w:rsidP="00C95BE8">
      <w:pPr>
        <w:ind w:left="720" w:firstLine="720"/>
        <w:jc w:val="both"/>
      </w:pPr>
    </w:p>
    <w:p w:rsidR="00C95BE8" w:rsidRDefault="00C95BE8" w:rsidP="00C95BE8">
      <w:pPr>
        <w:ind w:left="720" w:firstLine="720"/>
        <w:jc w:val="both"/>
      </w:pPr>
      <w:r>
        <w:t xml:space="preserve">Desa Seradang, yang terletak di Kecamatan Haruai, Kabupaten Tabalong, merupakan miniatur dari tantangan ketahanan pangan di Indonesia. Sebagian besar </w:t>
      </w:r>
      <w:r>
        <w:lastRenderedPageBreak/>
        <w:t>penduduknya menggantungkan hidup pada sektor pertanian subsisten dan</w:t>
      </w:r>
      <w:r>
        <w:rPr>
          <w:lang w:val="en-US"/>
        </w:rPr>
        <w:t xml:space="preserve"> </w:t>
      </w:r>
      <w:r>
        <w:t>perkebunan rakyat dengan produktivitas dan pendapatan yang tidak menentu, sangat bergantung pada musim dan harga komoditas. Struktur perekonomian desa yang belum terdiversifikasi dengan baik menyebabkan tingginya tingkat kerentanan. Profil Desa Seradang menunjukkan bahwa lebih dari 60% kepala keluarga merupakan buruh tani dengan pendapatan di bawah Upah Minimum Regional. Dalam konteks ini, ketergantungan pada beras sebagai sumber karbohidrat utama sangat tinggi. Setiap guncangan pada harga beras atau kegagalan panen dapat langsung mengancam stabilitas pangan rumah tangga.</w:t>
      </w:r>
    </w:p>
    <w:p w:rsidR="00C95BE8" w:rsidRDefault="00C95BE8" w:rsidP="00C95BE8">
      <w:pPr>
        <w:jc w:val="both"/>
      </w:pPr>
    </w:p>
    <w:p w:rsidR="00C95BE8" w:rsidRDefault="00C95BE8" w:rsidP="00C95BE8">
      <w:pPr>
        <w:ind w:left="720" w:firstLine="720"/>
        <w:jc w:val="both"/>
      </w:pPr>
      <w:r>
        <w:t>Oleh karena itu, kehadiran Program Rastra di Desa Seradang seharusnya menjadi sebuah "jaringan pengaman sosial" yang sangat krusial. Program ini diharapkan dapat menjadi penyangga (</w:t>
      </w:r>
      <w:r>
        <w:rPr>
          <w:rFonts w:ascii="Times New Roman Italic" w:hAnsi="Times New Roman Italic" w:cs="Times New Roman Italic"/>
          <w:i/>
          <w:iCs/>
        </w:rPr>
        <w:t>buffer</w:t>
      </w:r>
      <w:r>
        <w:t>) yang menstabilkan konsumsi pangan rumah tangga miskin, melindungi mereka dari gejolak ekonomi, dan membebaskan sebagian anggaran mereka untuk dialokasikan ke kebutuhan lain yang tidak kalah penting, seperti pendidikan, kesehatan, dan peningkatan gizi keluarga.</w:t>
      </w:r>
    </w:p>
    <w:p w:rsidR="00C95BE8" w:rsidRDefault="00C95BE8" w:rsidP="00C95BE8">
      <w:pPr>
        <w:jc w:val="both"/>
      </w:pPr>
    </w:p>
    <w:p w:rsidR="00C95BE8" w:rsidRDefault="00C95BE8" w:rsidP="00C95BE8">
      <w:pPr>
        <w:ind w:left="720" w:firstLine="720"/>
        <w:jc w:val="both"/>
      </w:pPr>
      <w:r>
        <w:t>Namun, dalam teori administrasi publik, sering kali terdapat kesenjangan yang lebar antara kebijakan (</w:t>
      </w:r>
      <w:r>
        <w:rPr>
          <w:rFonts w:ascii="Times New Roman Italic" w:hAnsi="Times New Roman Italic" w:cs="Times New Roman Italic"/>
          <w:i/>
          <w:iCs/>
        </w:rPr>
        <w:t>policy</w:t>
      </w:r>
      <w:r>
        <w:t>) yang dirumuskan di tingkat pusat dengan pelaksanaannya (</w:t>
      </w:r>
      <w:r>
        <w:rPr>
          <w:rFonts w:ascii="Times New Roman Italic" w:hAnsi="Times New Roman Italic" w:cs="Times New Roman Italic"/>
          <w:i/>
          <w:iCs/>
        </w:rPr>
        <w:t>implementation</w:t>
      </w:r>
      <w:r>
        <w:t>) di tingkat akar rumput. Implementasi Program Rastra di berbagai daerah di Indonesia seringkali diwarnai oleh sejumlah permasalahan sistemik, yang jika terjadi di Desa Seradang, akan sangat mengurangi efektivitas dan dampak positifnya. Permasalahan-permasalahan krusial tersebut antara lain:</w:t>
      </w:r>
    </w:p>
    <w:p w:rsidR="00C95BE8" w:rsidRDefault="00C95BE8" w:rsidP="00C95BE8">
      <w:pPr>
        <w:numPr>
          <w:ilvl w:val="0"/>
          <w:numId w:val="2"/>
        </w:numPr>
        <w:tabs>
          <w:tab w:val="clear" w:pos="845"/>
          <w:tab w:val="left" w:pos="425"/>
        </w:tabs>
        <w:ind w:left="1270"/>
        <w:jc w:val="both"/>
      </w:pPr>
      <w:r>
        <w:t>Masalah Ketepatan Sasaran (</w:t>
      </w:r>
      <w:r>
        <w:rPr>
          <w:rFonts w:ascii="Times New Roman Italic" w:hAnsi="Times New Roman Italic" w:cs="Times New Roman Italic"/>
          <w:i/>
          <w:iCs/>
        </w:rPr>
        <w:t>Targeting</w:t>
      </w:r>
      <w:r>
        <w:t xml:space="preserve">): Data Penerima Manfaat (DTKS Data </w:t>
      </w:r>
      <w:r>
        <w:lastRenderedPageBreak/>
        <w:t>Terpadu Kesejahteraan Sosial) seringkali tidak akurat. Terdapat keluhan tentang adanya "salah sasaran", di mana keluarga yang secara ekonomi mampu justru tercatat sebagai penerima, sementara keluarga yang benar-benar membutuhkan justru terabaikan. Konflik sosial di tingkat desa seringkali muncul akibat masalah ini.</w:t>
      </w:r>
    </w:p>
    <w:p w:rsidR="00C95BE8" w:rsidRDefault="00C95BE8" w:rsidP="00C95BE8">
      <w:pPr>
        <w:numPr>
          <w:ilvl w:val="0"/>
          <w:numId w:val="2"/>
        </w:numPr>
        <w:tabs>
          <w:tab w:val="clear" w:pos="845"/>
          <w:tab w:val="left" w:pos="425"/>
        </w:tabs>
        <w:ind w:left="1270"/>
        <w:jc w:val="both"/>
      </w:pPr>
      <w:r>
        <w:t>Masalah Kualitas dan Kuantitas:</w:t>
      </w:r>
      <w:r>
        <w:rPr>
          <w:lang w:val="en-US"/>
        </w:rPr>
        <w:t xml:space="preserve"> </w:t>
      </w:r>
      <w:proofErr w:type="spellStart"/>
      <w:r>
        <w:rPr>
          <w:lang w:val="en-US"/>
        </w:rPr>
        <w:t>masalah</w:t>
      </w:r>
      <w:proofErr w:type="spellEnd"/>
      <w:r>
        <w:rPr>
          <w:lang w:val="en-US"/>
        </w:rPr>
        <w:t xml:space="preserve"> </w:t>
      </w:r>
      <w:proofErr w:type="spellStart"/>
      <w:r>
        <w:rPr>
          <w:lang w:val="en-US"/>
        </w:rPr>
        <w:t>kualitas</w:t>
      </w:r>
      <w:proofErr w:type="spellEnd"/>
      <w:r>
        <w:rPr>
          <w:lang w:val="en-US"/>
        </w:rPr>
        <w:t xml:space="preserve"> </w:t>
      </w:r>
      <w:proofErr w:type="spellStart"/>
      <w:r>
        <w:rPr>
          <w:lang w:val="en-US"/>
        </w:rPr>
        <w:t>beras</w:t>
      </w:r>
      <w:proofErr w:type="spellEnd"/>
      <w:r>
        <w:rPr>
          <w:lang w:val="en-US"/>
        </w:rPr>
        <w:t xml:space="preserve"> </w:t>
      </w:r>
      <w:proofErr w:type="spellStart"/>
      <w:r>
        <w:rPr>
          <w:lang w:val="en-US"/>
        </w:rPr>
        <w:t>sudah</w:t>
      </w:r>
      <w:proofErr w:type="spellEnd"/>
      <w:r>
        <w:rPr>
          <w:lang w:val="en-US"/>
        </w:rPr>
        <w:t xml:space="preserve"> </w:t>
      </w:r>
      <w:proofErr w:type="spellStart"/>
      <w:r>
        <w:rPr>
          <w:lang w:val="en-US"/>
        </w:rPr>
        <w:t>cukup</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keluhan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permasalahan</w:t>
      </w:r>
      <w:proofErr w:type="spellEnd"/>
      <w:r>
        <w:rPr>
          <w:lang w:val="en-US"/>
        </w:rPr>
        <w:t xml:space="preserve"> </w:t>
      </w:r>
      <w:proofErr w:type="spellStart"/>
      <w:r>
        <w:rPr>
          <w:lang w:val="en-US"/>
        </w:rPr>
        <w:t>karna</w:t>
      </w:r>
      <w:proofErr w:type="spellEnd"/>
      <w:r>
        <w:rPr>
          <w:lang w:val="en-US"/>
        </w:rPr>
        <w:t xml:space="preserve"> </w:t>
      </w:r>
      <w:proofErr w:type="spellStart"/>
      <w:r>
        <w:rPr>
          <w:lang w:val="en-US"/>
        </w:rPr>
        <w:t>beras</w:t>
      </w:r>
      <w:proofErr w:type="spellEnd"/>
      <w:r>
        <w:rPr>
          <w:lang w:val="en-US"/>
        </w:rPr>
        <w:t xml:space="preserve"> yang </w:t>
      </w:r>
      <w:proofErr w:type="spellStart"/>
      <w:r>
        <w:rPr>
          <w:lang w:val="en-US"/>
        </w:rPr>
        <w:t>diterima</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yang di </w:t>
      </w:r>
      <w:proofErr w:type="spellStart"/>
      <w:r>
        <w:rPr>
          <w:lang w:val="en-US"/>
        </w:rPr>
        <w:t>inginkan</w:t>
      </w:r>
      <w:proofErr w:type="spellEnd"/>
      <w:r>
        <w:rPr>
          <w:lang w:val="en-US"/>
        </w:rPr>
        <w:t xml:space="preserve">. </w:t>
      </w:r>
    </w:p>
    <w:p w:rsidR="00C95BE8" w:rsidRDefault="00C95BE8" w:rsidP="00C95BE8">
      <w:pPr>
        <w:numPr>
          <w:ilvl w:val="0"/>
          <w:numId w:val="2"/>
        </w:numPr>
        <w:tabs>
          <w:tab w:val="clear" w:pos="845"/>
          <w:tab w:val="left" w:pos="425"/>
        </w:tabs>
        <w:ind w:left="1270"/>
        <w:jc w:val="both"/>
      </w:pPr>
      <w:r>
        <w:t>Masalah Ketepatan Waktu: Ketidakstabilan dalam jadwal distribusi merupakan masalah kronis. Keterlambatan penyaluran beras selama berminggu-minggu bahkan berbulan-bulan dapat menggagalkan tujuan program, karena pada saat itu rumah tangga terpaksa membeli beras dengan harga komersial yang memberatkan.</w:t>
      </w:r>
    </w:p>
    <w:p w:rsidR="00C95BE8" w:rsidRDefault="00C95BE8" w:rsidP="00C95BE8">
      <w:pPr>
        <w:numPr>
          <w:ilvl w:val="0"/>
          <w:numId w:val="2"/>
        </w:numPr>
        <w:tabs>
          <w:tab w:val="clear" w:pos="845"/>
          <w:tab w:val="left" w:pos="425"/>
        </w:tabs>
        <w:ind w:left="1270"/>
        <w:jc w:val="both"/>
      </w:pPr>
      <w:r>
        <w:t>Masalah Mekanisme Distribusi dan Biaya Transaksi: Proses pengambilan beras yang berbelit, lokasi penyaluran yang jauh, serta adanya praktik pungutan liar (</w:t>
      </w:r>
      <w:r>
        <w:rPr>
          <w:rFonts w:ascii="Times New Roman Italic" w:hAnsi="Times New Roman Italic" w:cs="Times New Roman Italic"/>
          <w:i/>
          <w:iCs/>
        </w:rPr>
        <w:t>rent-seeking</w:t>
      </w:r>
      <w:r>
        <w:t>) atau biaya transportasi tidak resmi secara tidak langsung mengurangi nilai subsidi yang seharusnya dinikmati oleh KPM.</w:t>
      </w:r>
    </w:p>
    <w:p w:rsidR="00C95BE8" w:rsidRDefault="00C95BE8" w:rsidP="00C95BE8">
      <w:pPr>
        <w:tabs>
          <w:tab w:val="left" w:pos="425"/>
        </w:tabs>
        <w:ind w:left="1270"/>
        <w:jc w:val="both"/>
      </w:pPr>
    </w:p>
    <w:p w:rsidR="00C95BE8" w:rsidRDefault="00C95BE8" w:rsidP="00C95BE8">
      <w:pPr>
        <w:ind w:left="720" w:firstLine="720"/>
        <w:jc w:val="both"/>
      </w:pPr>
      <w:r>
        <w:t xml:space="preserve">Penelitian mengenai "Implementasi Program Beras Sejahtera (Rastra) terhadap Ketahanan Pangan Masyarakat di Desa Seradang" ini menjadi sangat strategis untuk dilakukan. Studi ini tidak hanya bertujuan untuk memotret tingkat kesesuaian antara teori kebijakan dan praktik di lapisan masyarakat, tetapi juga untuk menganalisis secara kritis dampak nyata program terhadap kondisi ketahanan pangan rumah tangga penerima. Lebih dari itu, penelitian ini diharapkan dapat mengidentifikasi titik-titik kritis permasalahan dalam implementasi dan akar penyebabnya, serta merumuskan model perbaikan yang </w:t>
      </w:r>
      <w:r>
        <w:lastRenderedPageBreak/>
        <w:t>kontekstual dengan kondisi sosial-budaya dan kelembagaan lokal Desa Seradang.</w:t>
      </w:r>
    </w:p>
    <w:p w:rsidR="00C95BE8" w:rsidRDefault="00C95BE8" w:rsidP="00C95BE8">
      <w:pPr>
        <w:jc w:val="both"/>
      </w:pPr>
    </w:p>
    <w:p w:rsidR="00C95BE8" w:rsidRDefault="00C95BE8" w:rsidP="00C95BE8">
      <w:pPr>
        <w:ind w:left="720" w:firstLine="720"/>
        <w:jc w:val="both"/>
      </w:pPr>
      <w:r>
        <w:t>Hasil penelitian ini diharapkan dapat menjadi bahan evaluasi yang berharga  dan  memberikan  rekomendasi  yang  berbasis  data  empiris  bagi</w:t>
      </w:r>
      <w:r>
        <w:rPr>
          <w:lang w:val="en-US"/>
        </w:rPr>
        <w:t xml:space="preserve"> </w:t>
      </w:r>
      <w:r>
        <w:t>Pemerintah Desa Seradang, pemerintah daerah, dan kementerian/lembaga terkait untuk melakukan perbaikan kebijakan yang tepat sasaran. Rekomendasi dapat mencakup aspek perbaikan data sasaran, penguatan kelembagaan distribusi di tingkat desa, peningkatan sistem monitoring dan pengaduan, serta strategi integrasi program Rastra dengan program-program pengentasan kemiskinan dan pemberdayaan ekonomi lainnya. Pada akhirnya, upaya perbaikan yang komprehensif ini diharapkan dapat memastikan bahwa bantuan sosial yang vital ini benar-benar sampai kepada yang berhak (</w:t>
      </w:r>
      <w:r>
        <w:rPr>
          <w:rFonts w:ascii="Times New Roman Italic" w:hAnsi="Times New Roman Italic" w:cs="Times New Roman Italic"/>
          <w:i/>
          <w:iCs/>
        </w:rPr>
        <w:t>right on target</w:t>
      </w:r>
      <w:r>
        <w:t>), tepat manfaat (</w:t>
      </w:r>
      <w:r>
        <w:rPr>
          <w:rFonts w:ascii="Times New Roman Italic" w:hAnsi="Times New Roman Italic" w:cs="Times New Roman Italic"/>
          <w:i/>
          <w:iCs/>
        </w:rPr>
        <w:t>right on benefit</w:t>
      </w:r>
      <w:r>
        <w:t>), tepat waktu (</w:t>
      </w:r>
      <w:r>
        <w:rPr>
          <w:rFonts w:ascii="Times New Roman Italic" w:hAnsi="Times New Roman Italic" w:cs="Times New Roman Italic"/>
          <w:i/>
          <w:iCs/>
        </w:rPr>
        <w:t>right on time</w:t>
      </w:r>
      <w:r>
        <w:t>), dan memberikan kontribusi yang signifikan dan berkelanjutan dalam membangun ketahanan pangan yang tangguh serta mengurangi kerentanan masyarakat miskin di Desa Seradang.</w:t>
      </w:r>
    </w:p>
    <w:p w:rsidR="00C95BE8" w:rsidRDefault="00C95BE8" w:rsidP="00C95BE8">
      <w:pPr>
        <w:ind w:left="720" w:firstLine="720"/>
        <w:jc w:val="both"/>
      </w:pPr>
    </w:p>
    <w:p w:rsidR="00C95BE8" w:rsidRDefault="00C95BE8" w:rsidP="00C95BE8">
      <w:pPr>
        <w:pStyle w:val="Heading2"/>
        <w:numPr>
          <w:ilvl w:val="0"/>
          <w:numId w:val="1"/>
        </w:numPr>
      </w:pPr>
      <w:bookmarkStart w:id="4" w:name="B.Rumusan_Masalah_"/>
      <w:bookmarkStart w:id="5" w:name="_bookmark5"/>
      <w:bookmarkEnd w:id="4"/>
      <w:bookmarkEnd w:id="5"/>
      <w:r>
        <w:t>Rumusan Masalah</w:t>
      </w:r>
    </w:p>
    <w:p w:rsidR="00C95BE8" w:rsidRDefault="00C95BE8" w:rsidP="00C95BE8">
      <w:pPr>
        <w:ind w:left="720" w:firstLine="720"/>
        <w:jc w:val="both"/>
      </w:pPr>
      <w:r>
        <w:t>Berdasarkan latar belakang di atas,rumusan masalah dalam</w:t>
      </w:r>
      <w:r>
        <w:rPr>
          <w:lang w:val="en-US"/>
        </w:rPr>
        <w:t xml:space="preserve"> </w:t>
      </w:r>
      <w:r>
        <w:t>penelitian ini adalah Bagaimana implementasi Program Rastra di Desa Seradang, Kecamatan Haruai?</w:t>
      </w:r>
    </w:p>
    <w:p w:rsidR="00C95BE8" w:rsidRDefault="00C95BE8" w:rsidP="00C95BE8">
      <w:pPr>
        <w:ind w:left="720" w:firstLine="720"/>
        <w:jc w:val="both"/>
      </w:pPr>
    </w:p>
    <w:p w:rsidR="00C95BE8" w:rsidRDefault="00C95BE8" w:rsidP="00C95BE8">
      <w:pPr>
        <w:pStyle w:val="Heading2"/>
        <w:numPr>
          <w:ilvl w:val="0"/>
          <w:numId w:val="1"/>
        </w:numPr>
      </w:pPr>
      <w:bookmarkStart w:id="6" w:name="_bookmark6"/>
      <w:bookmarkStart w:id="7" w:name="C.Tujuan_Penelitian_"/>
      <w:bookmarkEnd w:id="6"/>
      <w:bookmarkEnd w:id="7"/>
      <w:r>
        <w:t>Tujuan Penelitian</w:t>
      </w:r>
    </w:p>
    <w:p w:rsidR="00C95BE8" w:rsidRDefault="00C95BE8" w:rsidP="00C95BE8">
      <w:pPr>
        <w:numPr>
          <w:ilvl w:val="0"/>
          <w:numId w:val="3"/>
        </w:numPr>
        <w:tabs>
          <w:tab w:val="clear" w:pos="845"/>
          <w:tab w:val="left" w:pos="425"/>
        </w:tabs>
        <w:jc w:val="both"/>
      </w:pPr>
      <w:r>
        <w:t>Untuk menganalisis implementasi Program Rastra di Desa Seradang</w:t>
      </w:r>
      <w:r>
        <w:rPr>
          <w:lang w:val="en-US"/>
        </w:rPr>
        <w:t>?</w:t>
      </w:r>
    </w:p>
    <w:p w:rsidR="00C95BE8" w:rsidRDefault="00C95BE8" w:rsidP="00C95BE8">
      <w:pPr>
        <w:tabs>
          <w:tab w:val="left" w:pos="425"/>
        </w:tabs>
        <w:jc w:val="both"/>
      </w:pPr>
    </w:p>
    <w:p w:rsidR="00C95BE8" w:rsidRDefault="00C95BE8" w:rsidP="00C95BE8">
      <w:pPr>
        <w:pStyle w:val="Heading2"/>
        <w:numPr>
          <w:ilvl w:val="0"/>
          <w:numId w:val="1"/>
        </w:numPr>
        <w:rPr>
          <w:rFonts w:ascii="Times New Roman Bold" w:hAnsi="Times New Roman Bold" w:cs="Times New Roman Bold"/>
        </w:rPr>
      </w:pPr>
      <w:r>
        <w:t>Manfaat Penelitian</w:t>
      </w:r>
      <w:bookmarkStart w:id="8" w:name="Manfaat_Teoritis:"/>
      <w:bookmarkEnd w:id="8"/>
    </w:p>
    <w:p w:rsidR="00C95BE8" w:rsidRDefault="00C95BE8" w:rsidP="00C95BE8">
      <w:pPr>
        <w:pStyle w:val="Heading2"/>
        <w:numPr>
          <w:ilvl w:val="0"/>
          <w:numId w:val="4"/>
        </w:numPr>
      </w:pPr>
      <w:r>
        <w:rPr>
          <w:rFonts w:ascii="Times New Roman Bold" w:hAnsi="Times New Roman Bold" w:cs="Times New Roman Bold"/>
        </w:rPr>
        <w:lastRenderedPageBreak/>
        <w:t>Manfaat Teoritis:</w:t>
      </w:r>
    </w:p>
    <w:p w:rsidR="00C95BE8" w:rsidRDefault="00C95BE8" w:rsidP="00C95BE8">
      <w:pPr>
        <w:tabs>
          <w:tab w:val="left" w:pos="845"/>
        </w:tabs>
        <w:ind w:left="845"/>
      </w:pPr>
      <w:r>
        <w:t>Memberikan kontribusi bagi pengembangan ilmu administrasi publik</w:t>
      </w:r>
      <w:r>
        <w:rPr>
          <w:lang w:val="en-US"/>
        </w:rPr>
        <w:t xml:space="preserve"> </w:t>
      </w:r>
      <w:r>
        <w:t>khususnya dalam  implementasi kebijakan publik.</w:t>
      </w:r>
    </w:p>
    <w:p w:rsidR="00C95BE8" w:rsidRDefault="00C95BE8" w:rsidP="00C95BE8">
      <w:pPr>
        <w:numPr>
          <w:ilvl w:val="0"/>
          <w:numId w:val="4"/>
        </w:numPr>
      </w:pPr>
      <w:bookmarkStart w:id="9" w:name="Manfaat_Praktis:"/>
      <w:bookmarkEnd w:id="9"/>
      <w:r>
        <w:rPr>
          <w:rFonts w:ascii="Times New Roman Bold" w:hAnsi="Times New Roman Bold" w:cs="Times New Roman Bold"/>
          <w:b/>
          <w:bCs/>
        </w:rPr>
        <w:t>Manfaat Praktis:</w:t>
      </w:r>
    </w:p>
    <w:p w:rsidR="00C95BE8" w:rsidRDefault="00C95BE8" w:rsidP="00C95BE8">
      <w:pPr>
        <w:numPr>
          <w:ilvl w:val="0"/>
          <w:numId w:val="5"/>
        </w:numPr>
      </w:pPr>
      <w:r>
        <w:t>Bagi Pemerintah Desa: sebagai bahan evaluasi untuk membuat kebijakan yg berkaitan dengan program rastra.</w:t>
      </w:r>
    </w:p>
    <w:p w:rsidR="00C95BE8" w:rsidRDefault="00C95BE8" w:rsidP="00C95BE8">
      <w:pPr>
        <w:numPr>
          <w:ilvl w:val="0"/>
          <w:numId w:val="5"/>
        </w:numPr>
      </w:pPr>
      <w:r>
        <w:t>Bagi Masyarakat: dapat memberikan kesejahteraan dan menjadikan masyrakat mandiri.</w:t>
      </w:r>
    </w:p>
    <w:p w:rsidR="00931FFA" w:rsidRPr="00C95BE8" w:rsidRDefault="00C95BE8" w:rsidP="00C95BE8">
      <w:pPr>
        <w:ind w:left="845"/>
        <w:rPr>
          <w:lang w:val="en-US"/>
        </w:rPr>
      </w:pPr>
      <w:r>
        <w:t>Bagi Peneliti lainnya: penelitian ini dapat menjadi refe</w:t>
      </w:r>
      <w:r>
        <w:t xml:space="preserve">rensi bagi peneliti selanjutnya </w:t>
      </w:r>
      <w:bookmarkStart w:id="10" w:name="_GoBack"/>
      <w:bookmarkEnd w:id="10"/>
      <w:r>
        <w:t>yang membahas tentang implementasi program beras sejahtera (RASTRA) di desa lain</w:t>
      </w:r>
      <w:proofErr w:type="spellStart"/>
      <w:r>
        <w:rPr>
          <w:lang w:val="en-US"/>
        </w:rPr>
        <w:t>nya</w:t>
      </w:r>
      <w:proofErr w:type="spellEnd"/>
      <w:r>
        <w:rPr>
          <w:lang w:val="en-US"/>
        </w:rPr>
        <w:t xml:space="preserve">. </w:t>
      </w:r>
    </w:p>
    <w:sectPr w:rsidR="00931FFA" w:rsidRPr="00C95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panose1 w:val="02020503050405090304"/>
    <w:charset w:val="00"/>
    <w:family w:val="auto"/>
    <w:pitch w:val="default"/>
    <w:sig w:usb0="00000000" w:usb1="00000000" w:usb2="00000009" w:usb3="00000000" w:csb0="400001FF" w:csb1="FFFF0000"/>
  </w:font>
  <w:font w:name="Times New Roman Bold">
    <w:panose1 w:val="02020803070505020304"/>
    <w:charset w:val="00"/>
    <w:family w:val="auto"/>
    <w:pitch w:val="default"/>
    <w:sig w:usb0="00000000" w:usb1="00000000"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1D2" w:rsidRDefault="00C95BE8">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33E2D2BC" wp14:editId="1FBB402E">
              <wp:simplePos x="0" y="0"/>
              <wp:positionH relativeFrom="page">
                <wp:posOffset>6311900</wp:posOffset>
              </wp:positionH>
              <wp:positionV relativeFrom="page">
                <wp:posOffset>454025</wp:posOffset>
              </wp:positionV>
              <wp:extent cx="2159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rsidR="002E71D2" w:rsidRDefault="00C95BE8">
                          <w:pPr>
                            <w:pStyle w:val="BodyText"/>
                            <w:spacing w:before="10"/>
                            <w:ind w:left="20"/>
                          </w:pPr>
                        </w:p>
                      </w:txbxContent>
                    </wps:txbx>
                    <wps:bodyPr wrap="square" lIns="0" tIns="0" rIns="0" bIns="0" rtlCol="0">
                      <a:noAutofit/>
                    </wps:bodyPr>
                  </wps:wsp>
                </a:graphicData>
              </a:graphic>
            </wp:anchor>
          </w:drawing>
        </mc:Choice>
        <mc:Fallback>
          <w:pict>
            <v:shapetype w14:anchorId="33E2D2BC" id="_x0000_t202" coordsize="21600,21600" o:spt="202" path="m,l,21600r21600,l21600,xe">
              <v:stroke joinstyle="miter"/>
              <v:path gradientshapeok="t" o:connecttype="rect"/>
            </v:shapetype>
            <v:shape id="Textbox 2" o:spid="_x0000_s1026" type="#_x0000_t202" style="position:absolute;margin-left:497pt;margin-top:35.75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4FnAEAACUDAAAOAAAAZHJzL2Uyb0RvYy54bWysUttu2zAMfR+wfxD0vviyC1YjTtGu2FBg&#10;aAe0/QBZlmIBlqhRSuz8fSklTof1reiLTJH04TmHWl/OdmR7hcGAa3m1KjlTTkJv3LblT48/P33n&#10;LEThejGCUy0/qMAvNx8/rCffqBoGGHuFjEBcaCbf8iFG3xRFkIOyIqzAK0dFDWhFpCtuix7FROh2&#10;LOqy/FZMgL1HkCoEyt4ci3yT8bVWMt5rHVRkY8uJW8wn5rNLZ7FZi2aLwg9GnmiIN7Cwwjgaeoa6&#10;EVGwHZpXUNZIhAA6riTYArQ2UmUNpKYq/1PzMAivshYyJ/izTeH9YOXd/g8y07e85swJSyt6VHPs&#10;YGZ1MmfyoaGeB09dcb6GmZa85AMlk+ZZo01fUsOoTjYfztYSFpOUrKuvFyVVJJWqiy+fq2x98fKz&#10;xxB/KbAsBS1H2lw2VOx/h0hEqHVpoUuidRyfojh384lrB/2BqE600ZaHvzuBirPx1pFlaf1LgEvQ&#10;LQHG8QfkR5KkOLjaRdAmT04jjrinybSLTOj0btKy/73nrpfXvXkGAAD//wMAUEsDBBQABgAIAAAA&#10;IQB9laPr4AAAAAsBAAAPAAAAZHJzL2Rvd25yZXYueG1sTI/BTsMwEETvSPyDtZW4UTsVlCaNU1UI&#10;TkiINBw4OvE2sRqvQ+y24e9xuZTb7s5o9k2+mWzPTjh640hCMhfAkBqnDbUSPqvX+xUwHxRp1TtC&#10;CT/oYVPc3uQq0+5MJZ52oWUxhHymJHQhDBnnvunQKj93A1LU9m60KsR1bLke1TmG254vhFhyqwzF&#10;D50a8LnD5rA7WgnbLypfzPd7/VHuS1NVqaC35UHKu9m0XQMLOIWrGS74ER2KyFS7I2nPeglp+hC7&#10;BAlPySOwi0EsVvFS/00J8CLn/zsUvwAAAP//AwBQSwECLQAUAAYACAAAACEAtoM4kv4AAADhAQAA&#10;EwAAAAAAAAAAAAAAAAAAAAAAW0NvbnRlbnRfVHlwZXNdLnhtbFBLAQItABQABgAIAAAAIQA4/SH/&#10;1gAAAJQBAAALAAAAAAAAAAAAAAAAAC8BAABfcmVscy8ucmVsc1BLAQItABQABgAIAAAAIQCMNx4F&#10;nAEAACUDAAAOAAAAAAAAAAAAAAAAAC4CAABkcnMvZTJvRG9jLnhtbFBLAQItABQABgAIAAAAIQB9&#10;laPr4AAAAAsBAAAPAAAAAAAAAAAAAAAAAPYDAABkcnMvZG93bnJldi54bWxQSwUGAAAAAAQABADz&#10;AAAAAwUAAAAA&#10;" filled="f" stroked="f">
              <v:textbox inset="0,0,0,0">
                <w:txbxContent>
                  <w:p w:rsidR="002E71D2" w:rsidRDefault="00C95BE8">
                    <w:pPr>
                      <w:pStyle w:val="BodyText"/>
                      <w:spacing w:before="10"/>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97B5AE"/>
    <w:multiLevelType w:val="singleLevel"/>
    <w:tmpl w:val="9997B5AE"/>
    <w:lvl w:ilvl="0">
      <w:start w:val="1"/>
      <w:numFmt w:val="decimal"/>
      <w:lvlText w:val="%1."/>
      <w:lvlJc w:val="left"/>
      <w:pPr>
        <w:tabs>
          <w:tab w:val="left" w:pos="845"/>
        </w:tabs>
        <w:ind w:left="845" w:hanging="425"/>
      </w:pPr>
      <w:rPr>
        <w:rFonts w:hint="default"/>
      </w:rPr>
    </w:lvl>
  </w:abstractNum>
  <w:abstractNum w:abstractNumId="1" w15:restartNumberingAfterBreak="0">
    <w:nsid w:val="AAECAE71"/>
    <w:multiLevelType w:val="singleLevel"/>
    <w:tmpl w:val="AAECAE71"/>
    <w:lvl w:ilvl="0">
      <w:start w:val="1"/>
      <w:numFmt w:val="decimal"/>
      <w:lvlText w:val="%1."/>
      <w:lvlJc w:val="left"/>
      <w:pPr>
        <w:tabs>
          <w:tab w:val="left" w:pos="845"/>
        </w:tabs>
        <w:ind w:left="845" w:hanging="425"/>
      </w:pPr>
      <w:rPr>
        <w:rFonts w:hint="default"/>
      </w:rPr>
    </w:lvl>
  </w:abstractNum>
  <w:abstractNum w:abstractNumId="2" w15:restartNumberingAfterBreak="0">
    <w:nsid w:val="BDF7A536"/>
    <w:multiLevelType w:val="singleLevel"/>
    <w:tmpl w:val="BDF7A536"/>
    <w:lvl w:ilvl="0">
      <w:start w:val="1"/>
      <w:numFmt w:val="decimal"/>
      <w:lvlText w:val="%1."/>
      <w:lvlJc w:val="left"/>
      <w:pPr>
        <w:tabs>
          <w:tab w:val="left" w:pos="845"/>
        </w:tabs>
        <w:ind w:left="845" w:hanging="425"/>
      </w:pPr>
      <w:rPr>
        <w:rFonts w:hint="default"/>
      </w:rPr>
    </w:lvl>
  </w:abstractNum>
  <w:abstractNum w:abstractNumId="3" w15:restartNumberingAfterBreak="0">
    <w:nsid w:val="EE1BCC2D"/>
    <w:multiLevelType w:val="singleLevel"/>
    <w:tmpl w:val="EE1BCC2D"/>
    <w:lvl w:ilvl="0">
      <w:start w:val="1"/>
      <w:numFmt w:val="lowerLetter"/>
      <w:lvlText w:val="%1."/>
      <w:lvlJc w:val="left"/>
      <w:pPr>
        <w:tabs>
          <w:tab w:val="left" w:pos="845"/>
        </w:tabs>
        <w:ind w:left="845" w:hanging="425"/>
      </w:pPr>
      <w:rPr>
        <w:rFonts w:hint="default"/>
      </w:rPr>
    </w:lvl>
  </w:abstractNum>
  <w:abstractNum w:abstractNumId="4" w15:restartNumberingAfterBreak="0">
    <w:nsid w:val="7FEF58DF"/>
    <w:multiLevelType w:val="singleLevel"/>
    <w:tmpl w:val="7FEF58DF"/>
    <w:lvl w:ilvl="0">
      <w:start w:val="1"/>
      <w:numFmt w:val="upperLetter"/>
      <w:lvlText w:val="%1."/>
      <w:lvlJc w:val="left"/>
      <w:pPr>
        <w:tabs>
          <w:tab w:val="left" w:pos="425"/>
        </w:tabs>
        <w:ind w:left="425" w:hanging="425"/>
      </w:pPr>
      <w:rPr>
        <w:rFont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BE8"/>
    <w:rsid w:val="00931FFA"/>
    <w:rsid w:val="00C95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9DBEE"/>
  <w15:chartTrackingRefBased/>
  <w15:docId w15:val="{E182AAC4-8ED3-4D80-AE80-FB190B8C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5BE8"/>
    <w:pPr>
      <w:widowControl w:val="0"/>
      <w:autoSpaceDE w:val="0"/>
      <w:autoSpaceDN w:val="0"/>
      <w:spacing w:after="0" w:line="480" w:lineRule="auto"/>
    </w:pPr>
    <w:rPr>
      <w:rFonts w:ascii="Times New Roman" w:eastAsia="Times New Roman" w:hAnsi="Times New Roman" w:cs="Times New Roman"/>
      <w:sz w:val="24"/>
      <w:lang w:val="id"/>
    </w:rPr>
  </w:style>
  <w:style w:type="paragraph" w:styleId="Heading1">
    <w:name w:val="heading 1"/>
    <w:basedOn w:val="Normal"/>
    <w:link w:val="Heading1Char"/>
    <w:uiPriority w:val="1"/>
    <w:qFormat/>
    <w:rsid w:val="00C95BE8"/>
    <w:pPr>
      <w:jc w:val="center"/>
      <w:outlineLvl w:val="0"/>
    </w:pPr>
    <w:rPr>
      <w:b/>
      <w:bCs/>
      <w:szCs w:val="24"/>
    </w:rPr>
  </w:style>
  <w:style w:type="paragraph" w:styleId="Heading2">
    <w:name w:val="heading 2"/>
    <w:basedOn w:val="Normal"/>
    <w:link w:val="Heading2Char"/>
    <w:uiPriority w:val="1"/>
    <w:qFormat/>
    <w:rsid w:val="00C95BE8"/>
    <w:pPr>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95BE8"/>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1"/>
    <w:rsid w:val="00C95BE8"/>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95BE8"/>
    <w:rPr>
      <w:szCs w:val="24"/>
    </w:rPr>
  </w:style>
  <w:style w:type="character" w:customStyle="1" w:styleId="BodyTextChar">
    <w:name w:val="Body Text Char"/>
    <w:basedOn w:val="DefaultParagraphFont"/>
    <w:link w:val="BodyText"/>
    <w:uiPriority w:val="1"/>
    <w:rsid w:val="00C95BE8"/>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2026-06-02T13:44:00Z</dcterms:created>
  <dcterms:modified xsi:type="dcterms:W3CDTF">2026-06-02T13:47:00Z</dcterms:modified>
</cp:coreProperties>
</file>