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7B838" w14:textId="77777777" w:rsidR="00D6553E" w:rsidRPr="001B6E44" w:rsidRDefault="00D6553E" w:rsidP="00D6553E">
      <w:pPr>
        <w:spacing w:line="480" w:lineRule="auto"/>
        <w:jc w:val="center"/>
        <w:rPr>
          <w:rFonts w:ascii="Times New Roman" w:hAnsi="Times New Roman" w:cs="Times New Roman"/>
          <w:b/>
          <w:bCs/>
          <w:sz w:val="28"/>
          <w:szCs w:val="28"/>
        </w:rPr>
      </w:pPr>
      <w:r w:rsidRPr="001B6E44">
        <w:rPr>
          <w:rFonts w:ascii="Times New Roman" w:hAnsi="Times New Roman" w:cs="Times New Roman"/>
          <w:b/>
          <w:bCs/>
          <w:sz w:val="28"/>
          <w:szCs w:val="28"/>
        </w:rPr>
        <w:t>BAB II</w:t>
      </w:r>
    </w:p>
    <w:p w14:paraId="3D730241" w14:textId="77777777" w:rsidR="00D6553E" w:rsidRPr="001B6E44" w:rsidRDefault="00D6553E" w:rsidP="00D6553E">
      <w:pPr>
        <w:spacing w:line="480" w:lineRule="auto"/>
        <w:jc w:val="center"/>
        <w:rPr>
          <w:rFonts w:ascii="Times New Roman" w:hAnsi="Times New Roman" w:cs="Times New Roman"/>
          <w:b/>
          <w:bCs/>
          <w:sz w:val="28"/>
          <w:szCs w:val="28"/>
        </w:rPr>
      </w:pPr>
      <w:r w:rsidRPr="001B6E44">
        <w:rPr>
          <w:rFonts w:ascii="Times New Roman" w:hAnsi="Times New Roman" w:cs="Times New Roman"/>
          <w:b/>
          <w:bCs/>
          <w:sz w:val="28"/>
          <w:szCs w:val="28"/>
        </w:rPr>
        <w:t>TINJAUAN PUSTAKA</w:t>
      </w:r>
    </w:p>
    <w:p w14:paraId="002A3D27" w14:textId="77777777" w:rsidR="00D6553E" w:rsidRPr="001B6E44" w:rsidRDefault="00D6553E" w:rsidP="00D6553E">
      <w:pPr>
        <w:pStyle w:val="ListParagraph"/>
        <w:numPr>
          <w:ilvl w:val="0"/>
          <w:numId w:val="3"/>
        </w:numPr>
        <w:spacing w:line="480" w:lineRule="auto"/>
        <w:ind w:left="567" w:hanging="501"/>
        <w:jc w:val="both"/>
        <w:rPr>
          <w:rFonts w:ascii="Times New Roman" w:hAnsi="Times New Roman" w:cs="Times New Roman"/>
          <w:b/>
          <w:bCs/>
          <w:sz w:val="24"/>
          <w:szCs w:val="24"/>
        </w:rPr>
      </w:pPr>
      <w:r w:rsidRPr="001B6E44">
        <w:rPr>
          <w:rFonts w:ascii="Times New Roman" w:hAnsi="Times New Roman" w:cs="Times New Roman"/>
          <w:b/>
          <w:bCs/>
          <w:sz w:val="24"/>
          <w:szCs w:val="24"/>
        </w:rPr>
        <w:t xml:space="preserve">Hasil Penelitian Terdahulu </w:t>
      </w:r>
    </w:p>
    <w:p w14:paraId="6F78A3DB" w14:textId="77777777" w:rsidR="00D6553E" w:rsidRPr="001B6E44" w:rsidRDefault="00D6553E" w:rsidP="00D6553E">
      <w:pPr>
        <w:pStyle w:val="ListParagraph"/>
        <w:numPr>
          <w:ilvl w:val="3"/>
          <w:numId w:val="2"/>
        </w:numPr>
        <w:spacing w:line="480" w:lineRule="auto"/>
        <w:ind w:left="1134" w:hanging="501"/>
        <w:jc w:val="both"/>
        <w:rPr>
          <w:rFonts w:ascii="Times New Roman" w:hAnsi="Times New Roman" w:cs="Times New Roman"/>
          <w:sz w:val="24"/>
          <w:szCs w:val="24"/>
        </w:rPr>
      </w:pPr>
      <w:r w:rsidRPr="001B6E44">
        <w:rPr>
          <w:rFonts w:ascii="Times New Roman" w:hAnsi="Times New Roman" w:cs="Times New Roman"/>
          <w:sz w:val="24"/>
          <w:szCs w:val="24"/>
        </w:rPr>
        <w:t xml:space="preserve">Penelitian terdahulu yang dilakukan oleh </w:t>
      </w:r>
      <w:sdt>
        <w:sdtPr>
          <w:rPr>
            <w:rFonts w:ascii="Times New Roman" w:hAnsi="Times New Roman" w:cs="Times New Roman"/>
            <w:sz w:val="24"/>
            <w:szCs w:val="24"/>
          </w:rPr>
          <w:id w:val="-1293124763"/>
        </w:sdtPr>
        <w:sdtContent>
          <w:r w:rsidRPr="001B6E44">
            <w:rPr>
              <w:rFonts w:ascii="Times New Roman" w:hAnsi="Times New Roman" w:cs="Times New Roman"/>
              <w:sz w:val="24"/>
              <w:szCs w:val="24"/>
            </w:rPr>
            <w:fldChar w:fldCharType="begin"/>
          </w:r>
          <w:r>
            <w:rPr>
              <w:rFonts w:ascii="Times New Roman" w:hAnsi="Times New Roman" w:cs="Times New Roman"/>
              <w:sz w:val="24"/>
              <w:szCs w:val="24"/>
            </w:rPr>
            <w:instrText xml:space="preserve">CITATION Tas23 \l 1033 </w:instrText>
          </w:r>
          <w:r w:rsidRPr="001B6E44">
            <w:rPr>
              <w:rFonts w:ascii="Times New Roman" w:hAnsi="Times New Roman" w:cs="Times New Roman"/>
              <w:sz w:val="24"/>
              <w:szCs w:val="24"/>
            </w:rPr>
            <w:fldChar w:fldCharType="separate"/>
          </w:r>
          <w:r w:rsidRPr="00195AD2">
            <w:rPr>
              <w:rFonts w:ascii="Times New Roman" w:hAnsi="Times New Roman" w:cs="Times New Roman"/>
              <w:noProof/>
              <w:sz w:val="24"/>
              <w:szCs w:val="24"/>
            </w:rPr>
            <w:t>(Harahap, 2023)</w:t>
          </w:r>
          <w:r w:rsidRPr="001B6E44">
            <w:rPr>
              <w:rFonts w:ascii="Times New Roman" w:hAnsi="Times New Roman" w:cs="Times New Roman"/>
              <w:sz w:val="24"/>
              <w:szCs w:val="24"/>
            </w:rPr>
            <w:fldChar w:fldCharType="end"/>
          </w:r>
        </w:sdtContent>
      </w:sdt>
      <w:r w:rsidRPr="001B6E44">
        <w:rPr>
          <w:rFonts w:ascii="Times New Roman" w:hAnsi="Times New Roman" w:cs="Times New Roman"/>
          <w:sz w:val="24"/>
          <w:szCs w:val="24"/>
        </w:rPr>
        <w:t xml:space="preserve"> yang berjudul Implementasi Program Pelatihan Keterampilan Kerja Dalam Meningkatkan Kualitas Tenaga Kerja di Kabupaten Tapanuli Selatan. Penilitian ini membahas segala macam faktor yang menjadi hambatan serta apa saja upaya yang dilakukan untuk mengatasi hambatan -hambatan implementasi program pelatihan keterampilan kerja dalam meningkatkan kualitas kerja di Kabupaten Tapanuli Selatan. Metode penelitian yang digunakan yaitu metode kualitatif. Teknik pengumpulan data menggunakan teknik wawancara, observasi, dan dokumentasi serta dengan menggunakan teknik </w:t>
      </w:r>
      <w:r w:rsidRPr="001B6E44">
        <w:rPr>
          <w:rFonts w:ascii="Times New Roman" w:hAnsi="Times New Roman" w:cs="Times New Roman"/>
          <w:i/>
          <w:iCs/>
          <w:sz w:val="24"/>
          <w:szCs w:val="24"/>
        </w:rPr>
        <w:t>puprosive sampling</w:t>
      </w:r>
      <w:r w:rsidRPr="001B6E44">
        <w:rPr>
          <w:rFonts w:ascii="Times New Roman" w:hAnsi="Times New Roman" w:cs="Times New Roman"/>
          <w:sz w:val="24"/>
          <w:szCs w:val="24"/>
        </w:rPr>
        <w:t xml:space="preserve"> dan </w:t>
      </w:r>
      <w:r w:rsidRPr="001B6E44">
        <w:rPr>
          <w:rFonts w:ascii="Times New Roman" w:hAnsi="Times New Roman" w:cs="Times New Roman"/>
          <w:i/>
          <w:iCs/>
          <w:sz w:val="24"/>
          <w:szCs w:val="24"/>
        </w:rPr>
        <w:t>incidental</w:t>
      </w:r>
      <w:r w:rsidRPr="001B6E44">
        <w:rPr>
          <w:rFonts w:ascii="Times New Roman" w:hAnsi="Times New Roman" w:cs="Times New Roman"/>
          <w:sz w:val="24"/>
          <w:szCs w:val="24"/>
        </w:rPr>
        <w:t xml:space="preserve"> dengan informan berjumlah 5 orang. Hasil penelitian yang didapatkan selama penelitian menunjukan Implementasi program pelatihan keterampilan kerja di Kabupaten Tapanuli Selatan cukup baik, namun terdapat beberapa hambatan seperti kurangnya minat masyarakat untuk mengikuti program pelatihan kerja, kurangnya dana yang menyebabkan peralatan pelatihan belum lengkap, serta kerja sama dengan perusahaan untuk merekrut peserta pelatihan yang telah lulus mengikuti program belum terjalin dengan baik. Adapun kesimpulan yang didapatkan yaitu Disnaker Kabupaten Tapanuli Selatan perlu mengusulkan penambahan </w:t>
      </w:r>
      <w:r w:rsidRPr="001B6E44">
        <w:rPr>
          <w:rFonts w:ascii="Times New Roman" w:hAnsi="Times New Roman" w:cs="Times New Roman"/>
          <w:sz w:val="24"/>
          <w:szCs w:val="24"/>
        </w:rPr>
        <w:lastRenderedPageBreak/>
        <w:t>dana Program Pelatihan Kerja agar memaksimalkan peralatan pelatihan, menciptakan aplikasi SILOKER yang memberikan informasi tentang pekerjaan.</w:t>
      </w:r>
    </w:p>
    <w:p w14:paraId="02330C96" w14:textId="77777777" w:rsidR="00D6553E" w:rsidRPr="001B6E44" w:rsidRDefault="00D6553E" w:rsidP="00D6553E">
      <w:pPr>
        <w:pStyle w:val="ListParagraph"/>
        <w:numPr>
          <w:ilvl w:val="3"/>
          <w:numId w:val="2"/>
        </w:numPr>
        <w:spacing w:line="480" w:lineRule="auto"/>
        <w:ind w:left="1134" w:hanging="501"/>
        <w:jc w:val="both"/>
        <w:rPr>
          <w:rFonts w:ascii="Times New Roman" w:hAnsi="Times New Roman" w:cs="Times New Roman"/>
          <w:sz w:val="24"/>
          <w:szCs w:val="24"/>
        </w:rPr>
      </w:pPr>
      <w:r w:rsidRPr="001B6E44">
        <w:rPr>
          <w:rFonts w:ascii="Times New Roman" w:hAnsi="Times New Roman" w:cs="Times New Roman"/>
          <w:sz w:val="24"/>
          <w:szCs w:val="24"/>
        </w:rPr>
        <w:t xml:space="preserve">Penelitian terdahulu yang dilakukan oleh </w:t>
      </w:r>
      <w:sdt>
        <w:sdtPr>
          <w:rPr>
            <w:rFonts w:ascii="Times New Roman" w:hAnsi="Times New Roman" w:cs="Times New Roman"/>
            <w:sz w:val="24"/>
            <w:szCs w:val="24"/>
          </w:rPr>
          <w:id w:val="-1061709555"/>
        </w:sdtPr>
        <w:sdtContent>
          <w:r w:rsidRPr="001B6E44">
            <w:rPr>
              <w:rFonts w:ascii="Times New Roman" w:hAnsi="Times New Roman" w:cs="Times New Roman"/>
              <w:sz w:val="24"/>
              <w:szCs w:val="24"/>
            </w:rPr>
            <w:fldChar w:fldCharType="begin"/>
          </w:r>
          <w:r w:rsidRPr="001B6E44">
            <w:rPr>
              <w:rFonts w:ascii="Times New Roman" w:hAnsi="Times New Roman" w:cs="Times New Roman"/>
              <w:sz w:val="24"/>
              <w:szCs w:val="24"/>
            </w:rPr>
            <w:instrText xml:space="preserve"> CITATION Umu25 \l 1033 </w:instrText>
          </w:r>
          <w:r w:rsidRPr="001B6E44">
            <w:rPr>
              <w:rFonts w:ascii="Times New Roman" w:hAnsi="Times New Roman" w:cs="Times New Roman"/>
              <w:sz w:val="24"/>
              <w:szCs w:val="24"/>
            </w:rPr>
            <w:fldChar w:fldCharType="separate"/>
          </w:r>
          <w:r w:rsidRPr="00D83789">
            <w:rPr>
              <w:rFonts w:ascii="Times New Roman" w:hAnsi="Times New Roman" w:cs="Times New Roman"/>
              <w:noProof/>
              <w:sz w:val="24"/>
              <w:szCs w:val="24"/>
            </w:rPr>
            <w:t>(Umuri &amp; Sijaya, 2025)</w:t>
          </w:r>
          <w:r w:rsidRPr="001B6E44">
            <w:rPr>
              <w:rFonts w:ascii="Times New Roman" w:hAnsi="Times New Roman" w:cs="Times New Roman"/>
              <w:sz w:val="24"/>
              <w:szCs w:val="24"/>
            </w:rPr>
            <w:fldChar w:fldCharType="end"/>
          </w:r>
        </w:sdtContent>
      </w:sdt>
      <w:r w:rsidRPr="001B6E44">
        <w:rPr>
          <w:rFonts w:ascii="Times New Roman" w:hAnsi="Times New Roman" w:cs="Times New Roman"/>
          <w:sz w:val="24"/>
          <w:szCs w:val="24"/>
        </w:rPr>
        <w:t xml:space="preserve"> dengan judul Implementasi Program Pelatihan Kerja dalam Meningkatkan Penyiapan Tenaga Kerja (Studi Kasus pada Balai Latihan Kerja (BLK) Dinas Tenaga Kerja &amp; Transmigrasi Kab. Pohuwato), Penelitian ini membahas bagaimana implementasi program Lembaga Pemerintah dalam Penyiapan tenaga kerja, studi kasus pada Balai Latihan Kerja (BLK) Dinas Tenaga Kerja dan Transmigrasi Kabupaten Pohuwato. Metode penelitian yang digunakan adalah deskriptif kualitatif. Dengan informan penelitian yang terdiri dari Kepala Dinas, Sekretaris Dinas, Kepala Seksi, Instruktur, serta Peserta Pelatihan, dengan menggunakan teknik </w:t>
      </w:r>
      <w:r w:rsidRPr="001B6E44">
        <w:rPr>
          <w:rFonts w:ascii="Times New Roman" w:hAnsi="Times New Roman" w:cs="Times New Roman"/>
          <w:i/>
          <w:iCs/>
          <w:sz w:val="24"/>
          <w:szCs w:val="24"/>
        </w:rPr>
        <w:t>purposive sampling</w:t>
      </w:r>
      <w:r w:rsidRPr="001B6E44">
        <w:rPr>
          <w:rFonts w:ascii="Times New Roman" w:hAnsi="Times New Roman" w:cs="Times New Roman"/>
          <w:sz w:val="24"/>
          <w:szCs w:val="24"/>
        </w:rPr>
        <w:t>. Data yang dikumpulkan melalui wawancara  secara langsung, observasi, kemudian menggunakan analisis deskriptif kualitatif. Hasil penelitian menunjukan bahwa implementasi Program Lembaga Pelatihan Kerja dalam Meningkatkan Penyiapan tenaga kerja di Kabupaten Pohuwato merupakan kegitan yang penting untuk meningkatkan pengetahuan pencari kerja maupun yang sudah bekerja.</w:t>
      </w:r>
      <w:r>
        <w:rPr>
          <w:rFonts w:ascii="Times New Roman" w:hAnsi="Times New Roman" w:cs="Times New Roman"/>
          <w:sz w:val="24"/>
          <w:szCs w:val="24"/>
        </w:rPr>
        <w:t xml:space="preserve"> </w:t>
      </w:r>
      <w:r w:rsidRPr="001B6E44">
        <w:rPr>
          <w:rFonts w:ascii="Times New Roman" w:hAnsi="Times New Roman" w:cs="Times New Roman"/>
          <w:sz w:val="24"/>
          <w:szCs w:val="24"/>
        </w:rPr>
        <w:t>Adapun saran yang diberikan peneliti yaitu kualifikasi instruktur masih perlu ditingkatkan, bahkan direkomendasikan untuk mendatangkan instruktur dari luar daerah guna menambah wawasan peserta dan memberikan materi yang lebih aktual.</w:t>
      </w:r>
    </w:p>
    <w:p w14:paraId="7B769A4D" w14:textId="77777777" w:rsidR="00D6553E" w:rsidRPr="001B6E44" w:rsidRDefault="00D6553E" w:rsidP="00D6553E">
      <w:pPr>
        <w:pStyle w:val="ListParagraph"/>
        <w:numPr>
          <w:ilvl w:val="3"/>
          <w:numId w:val="2"/>
        </w:numPr>
        <w:spacing w:line="480" w:lineRule="auto"/>
        <w:ind w:left="1134" w:hanging="501"/>
        <w:jc w:val="both"/>
        <w:rPr>
          <w:rFonts w:ascii="Times New Roman" w:hAnsi="Times New Roman" w:cs="Times New Roman"/>
          <w:sz w:val="24"/>
          <w:szCs w:val="24"/>
        </w:rPr>
      </w:pPr>
      <w:r w:rsidRPr="001B6E44">
        <w:rPr>
          <w:rFonts w:ascii="Times New Roman" w:hAnsi="Times New Roman" w:cs="Times New Roman"/>
          <w:sz w:val="24"/>
          <w:szCs w:val="24"/>
        </w:rPr>
        <w:lastRenderedPageBreak/>
        <w:t xml:space="preserve">Penelitian terdahulu yang dilakukan oleh </w:t>
      </w:r>
      <w:sdt>
        <w:sdtPr>
          <w:rPr>
            <w:rFonts w:ascii="Times New Roman" w:hAnsi="Times New Roman" w:cs="Times New Roman"/>
            <w:sz w:val="24"/>
            <w:szCs w:val="24"/>
          </w:rPr>
          <w:id w:val="201759479"/>
          <w:citation/>
        </w:sdt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Ell24 \l 1033 </w:instrText>
          </w:r>
          <w:r>
            <w:rPr>
              <w:rFonts w:ascii="Times New Roman" w:hAnsi="Times New Roman" w:cs="Times New Roman"/>
              <w:sz w:val="24"/>
              <w:szCs w:val="24"/>
            </w:rPr>
            <w:fldChar w:fldCharType="separate"/>
          </w:r>
          <w:r w:rsidRPr="00B03149">
            <w:rPr>
              <w:rFonts w:ascii="Times New Roman" w:hAnsi="Times New Roman" w:cs="Times New Roman"/>
              <w:noProof/>
              <w:sz w:val="24"/>
              <w:szCs w:val="24"/>
              <w:lang w:val="en-US"/>
            </w:rPr>
            <w:t>(Tarigan, 2024)</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yang berjudul </w:t>
      </w:r>
      <w:sdt>
        <w:sdtPr>
          <w:rPr>
            <w:rFonts w:ascii="Times New Roman" w:hAnsi="Times New Roman" w:cs="Times New Roman"/>
            <w:sz w:val="24"/>
            <w:szCs w:val="24"/>
          </w:rPr>
          <w:id w:val="193198732"/>
          <w:citation/>
        </w:sdt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CITATION Ell24 \n  \y  \l 1033 </w:instrText>
          </w:r>
          <w:r>
            <w:rPr>
              <w:rFonts w:ascii="Times New Roman" w:hAnsi="Times New Roman" w:cs="Times New Roman"/>
              <w:sz w:val="24"/>
              <w:szCs w:val="24"/>
            </w:rPr>
            <w:fldChar w:fldCharType="separate"/>
          </w:r>
          <w:r w:rsidRPr="00B03149">
            <w:rPr>
              <w:rFonts w:ascii="Times New Roman" w:hAnsi="Times New Roman" w:cs="Times New Roman"/>
              <w:noProof/>
              <w:sz w:val="24"/>
              <w:szCs w:val="24"/>
              <w:lang w:val="en-US"/>
            </w:rPr>
            <w:t>(Implementasi Program Pelatihan Kerja dalam Meningkatkan Kualitas Tenaga Kerja di Kota Medan Studikasus di Balai Besar Pengembangan Latihan Kerja Medan)</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hasil penelitian tersebut menunjukan pada hasil peneliti lakukan standar kebijakan dalam hal ini dapat disimpulkan sudah memenuhi kebutuhan kelompok sasaran, pelayanan yang mudah dapat diakses melalui internet seperti web yang disediakan oleh Balai Latihan Kerja. Sumber daya manusia sudah sangat bagus dengan adanya staff yang sudah memiliki kualifikasi yang bagus dan tenaga pelatih sudah diberikan pembekalan selanjutnya sumber daya peralatan sudah mencukupi kebutuhan peserta. Komunikasi yang kurang terjalin antara pemerintah dengan pihak balai latihan kerja Medan pada implementasi Program Pelatihan Kerja ditinjau dari dimensi. Kurangnya fasilitas yang diberikan pemerintah terhadap balai sehingga balai kekurangan fasilitas yang mereka butuhkan seperti pada bidang barista. Mereka kekurangan sirup, dari pihak balai meminta kepada pemerintah tetapi pemerintah tidak dapat menyediakan barang tersebut. </w:t>
      </w:r>
    </w:p>
    <w:p w14:paraId="100A6494" w14:textId="77777777" w:rsidR="00D6553E" w:rsidRPr="001B6E44" w:rsidRDefault="00D6553E" w:rsidP="00D6553E">
      <w:pPr>
        <w:pStyle w:val="ListParagraph"/>
        <w:numPr>
          <w:ilvl w:val="3"/>
          <w:numId w:val="2"/>
        </w:numPr>
        <w:spacing w:line="480" w:lineRule="auto"/>
        <w:ind w:left="1134" w:hanging="501"/>
        <w:jc w:val="both"/>
        <w:rPr>
          <w:rFonts w:ascii="Times New Roman" w:hAnsi="Times New Roman" w:cs="Times New Roman"/>
          <w:sz w:val="24"/>
          <w:szCs w:val="24"/>
        </w:rPr>
      </w:pPr>
      <w:r w:rsidRPr="001B6E44">
        <w:rPr>
          <w:rFonts w:ascii="Times New Roman" w:hAnsi="Times New Roman" w:cs="Times New Roman"/>
          <w:sz w:val="24"/>
          <w:szCs w:val="24"/>
        </w:rPr>
        <w:t xml:space="preserve">Penelitian terdahulu yang dilakukan </w:t>
      </w:r>
      <w:r>
        <w:rPr>
          <w:rFonts w:ascii="Times New Roman" w:hAnsi="Times New Roman" w:cs="Times New Roman"/>
          <w:sz w:val="24"/>
          <w:szCs w:val="24"/>
        </w:rPr>
        <w:t xml:space="preserve">oleh </w:t>
      </w:r>
      <w:sdt>
        <w:sdtPr>
          <w:rPr>
            <w:rFonts w:ascii="Times New Roman" w:hAnsi="Times New Roman" w:cs="Times New Roman"/>
            <w:sz w:val="24"/>
            <w:szCs w:val="24"/>
          </w:rPr>
          <w:id w:val="9029537"/>
          <w:citation/>
        </w:sdt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Sep21 \l 1033 </w:instrText>
          </w:r>
          <w:r>
            <w:rPr>
              <w:rFonts w:ascii="Times New Roman" w:hAnsi="Times New Roman" w:cs="Times New Roman"/>
              <w:sz w:val="24"/>
              <w:szCs w:val="24"/>
            </w:rPr>
            <w:fldChar w:fldCharType="separate"/>
          </w:r>
          <w:r w:rsidRPr="00E90598">
            <w:rPr>
              <w:rFonts w:ascii="Times New Roman" w:hAnsi="Times New Roman" w:cs="Times New Roman"/>
              <w:noProof/>
              <w:sz w:val="24"/>
              <w:szCs w:val="24"/>
              <w:lang w:val="en-US"/>
            </w:rPr>
            <w:t>(Sepni, 2021)</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yang berjudul </w:t>
      </w:r>
      <w:sdt>
        <w:sdtPr>
          <w:rPr>
            <w:rFonts w:ascii="Times New Roman" w:hAnsi="Times New Roman" w:cs="Times New Roman"/>
            <w:sz w:val="24"/>
            <w:szCs w:val="24"/>
          </w:rPr>
          <w:id w:val="790091789"/>
          <w:citation/>
        </w:sdt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CITATION Sep21 \n  \y  \l 1033 </w:instrText>
          </w:r>
          <w:r>
            <w:rPr>
              <w:rFonts w:ascii="Times New Roman" w:hAnsi="Times New Roman" w:cs="Times New Roman"/>
              <w:sz w:val="24"/>
              <w:szCs w:val="24"/>
            </w:rPr>
            <w:fldChar w:fldCharType="separate"/>
          </w:r>
          <w:r w:rsidRPr="00E90598">
            <w:rPr>
              <w:rFonts w:ascii="Times New Roman" w:hAnsi="Times New Roman" w:cs="Times New Roman"/>
              <w:noProof/>
              <w:sz w:val="24"/>
              <w:szCs w:val="24"/>
              <w:lang w:val="en-US"/>
            </w:rPr>
            <w:t>(Implementasi Program Pelatihan Kerja Berbasis Kompetensi Sebagai Upaya Mewujudkan Tenaga Kerja yang Berkualitas Tahun 2020 (Studi pada Balai Latihan Kerja Kota Bandar Lampung))</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Penelitian ini membahas mengenai permasalahan yang dihadapi Indonesia sampai saat ini adalah masih banyaknya penduduk usia kerja (produktif) yang </w:t>
      </w:r>
      <w:r>
        <w:rPr>
          <w:rFonts w:ascii="Times New Roman" w:hAnsi="Times New Roman" w:cs="Times New Roman"/>
          <w:sz w:val="24"/>
          <w:szCs w:val="24"/>
        </w:rPr>
        <w:lastRenderedPageBreak/>
        <w:t xml:space="preserve">belum atau tidak memiliki pekerjaan sehingga tentunya hal tersebut dapat mempengaruhi terhadap pembangunan nasional. Peneliti menggunakan pendekatan deskriptif kualitatif dengan menggunakan analisis implementasi menurut teori Van Meter Van Horn bahwa implementasi program pelatihan kerja berbasis kompetensi terkait standar kebijakan sudah memenuhi kebutuhan kelompok sasaran, sumber daya manusia sudah memiliki kualifikasi yang bagus, adanya landasan pelaksanaan yaitu Peraturan Gubernur Nomor 27 tahun 2010, para pelaksana Program Pelatihan Kerja Berbasis Kompetensi memiliki pengetahuan yang cukup terkait kebutuhan para peserta pelatihan. Namun, komunikasi masih kurang terjalin antara pemerintah dengan pihak balai Latihan Kerja Bandar Lampung. </w:t>
      </w:r>
    </w:p>
    <w:p w14:paraId="79C13BD5" w14:textId="77777777" w:rsidR="00D6553E" w:rsidRDefault="00D6553E" w:rsidP="00D6553E">
      <w:pPr>
        <w:pStyle w:val="ListParagraph"/>
        <w:numPr>
          <w:ilvl w:val="3"/>
          <w:numId w:val="2"/>
        </w:numPr>
        <w:spacing w:line="480" w:lineRule="auto"/>
        <w:ind w:left="1134" w:hanging="501"/>
        <w:jc w:val="both"/>
        <w:rPr>
          <w:rFonts w:ascii="Times New Roman" w:hAnsi="Times New Roman" w:cs="Times New Roman"/>
          <w:sz w:val="24"/>
          <w:szCs w:val="24"/>
        </w:rPr>
      </w:pPr>
      <w:r w:rsidRPr="001B6E44">
        <w:rPr>
          <w:rFonts w:ascii="Times New Roman" w:hAnsi="Times New Roman" w:cs="Times New Roman"/>
          <w:sz w:val="24"/>
          <w:szCs w:val="24"/>
        </w:rPr>
        <w:t xml:space="preserve">Penelitian terdahulu yang dilakukan oleh </w:t>
      </w:r>
      <w:sdt>
        <w:sdtPr>
          <w:rPr>
            <w:rFonts w:ascii="Times New Roman" w:hAnsi="Times New Roman" w:cs="Times New Roman"/>
            <w:sz w:val="24"/>
            <w:szCs w:val="24"/>
          </w:rPr>
          <w:id w:val="992598133"/>
        </w:sdtPr>
        <w:sdtContent>
          <w:r w:rsidRPr="001B6E44">
            <w:rPr>
              <w:rFonts w:ascii="Times New Roman" w:hAnsi="Times New Roman" w:cs="Times New Roman"/>
              <w:sz w:val="24"/>
              <w:szCs w:val="24"/>
            </w:rPr>
            <w:fldChar w:fldCharType="begin"/>
          </w:r>
          <w:r>
            <w:rPr>
              <w:rFonts w:ascii="Times New Roman" w:hAnsi="Times New Roman" w:cs="Times New Roman"/>
              <w:sz w:val="24"/>
              <w:szCs w:val="24"/>
            </w:rPr>
            <w:instrText xml:space="preserve">CITATION Nat25 \l 1033 </w:instrText>
          </w:r>
          <w:r w:rsidRPr="001B6E44">
            <w:rPr>
              <w:rFonts w:ascii="Times New Roman" w:hAnsi="Times New Roman" w:cs="Times New Roman"/>
              <w:sz w:val="24"/>
              <w:szCs w:val="24"/>
            </w:rPr>
            <w:fldChar w:fldCharType="separate"/>
          </w:r>
          <w:r w:rsidRPr="001E02C2">
            <w:rPr>
              <w:rFonts w:ascii="Times New Roman" w:hAnsi="Times New Roman" w:cs="Times New Roman"/>
              <w:noProof/>
              <w:sz w:val="24"/>
              <w:szCs w:val="24"/>
            </w:rPr>
            <w:t>(Natsir, Widodo, &amp; Sulistyowati, 2025)</w:t>
          </w:r>
          <w:r w:rsidRPr="001B6E44">
            <w:rPr>
              <w:rFonts w:ascii="Times New Roman" w:hAnsi="Times New Roman" w:cs="Times New Roman"/>
              <w:sz w:val="24"/>
              <w:szCs w:val="24"/>
            </w:rPr>
            <w:fldChar w:fldCharType="end"/>
          </w:r>
        </w:sdtContent>
      </w:sdt>
      <w:r w:rsidRPr="001B6E44">
        <w:rPr>
          <w:rFonts w:ascii="Times New Roman" w:hAnsi="Times New Roman" w:cs="Times New Roman"/>
          <w:sz w:val="24"/>
          <w:szCs w:val="24"/>
        </w:rPr>
        <w:t xml:space="preserve"> yang berjudul Implementasi Pogram Pelatihan Kerja Berbasis Kompetensi Upaya Mengurangi Pengangguran Terbuka di Disperinnaker Kota Probolinggo. Penelitian ini menganalisis implementasi program pelatihan kerja berbasis kompetensi yang dilaksanakan oleh Dinas Perindustrian dan Tenaga Kerja (Disperinnaker) sebagai upaya dalam mengurangi pengangguran terbuka. Metode yang digunakan dalam penelitian ini adalah pendekatan kualitatif dengan teknik pengumpulan data melalui wawancara, observasi, dan dokumentasi. Hasil penelitian ini menunjukan bahwa program pelatihan berbasis kompetensi ini telah </w:t>
      </w:r>
      <w:r w:rsidRPr="001B6E44">
        <w:rPr>
          <w:rFonts w:ascii="Times New Roman" w:hAnsi="Times New Roman" w:cs="Times New Roman"/>
          <w:sz w:val="24"/>
          <w:szCs w:val="24"/>
        </w:rPr>
        <w:lastRenderedPageBreak/>
        <w:t xml:space="preserve">dirancang sesuai dengan kebutuhan pasar kerja melalui kurikulum berbasis kompetensi, kerjasama dengan dunia industri, serta pelatihan praktik langsung sesuai dengan Standar Kompetensi Kerja Nasional Indonesia (SKKNI), </w:t>
      </w:r>
      <w:r>
        <w:rPr>
          <w:rFonts w:ascii="Times New Roman" w:hAnsi="Times New Roman" w:cs="Times New Roman"/>
          <w:sz w:val="24"/>
          <w:szCs w:val="24"/>
        </w:rPr>
        <w:t>f</w:t>
      </w:r>
      <w:r w:rsidRPr="001B6E44">
        <w:rPr>
          <w:rFonts w:ascii="Times New Roman" w:hAnsi="Times New Roman" w:cs="Times New Roman"/>
          <w:sz w:val="24"/>
          <w:szCs w:val="24"/>
        </w:rPr>
        <w:t xml:space="preserve">aktor pendukung program ini meliputi tersedianya tenaga pelatih, fasilitas pelatihan, dan dukungan kelembagaan. Namun masih terdapat beberapa kendala seperti keterbatasan anggaran, rendahnya partisipasi masyarakat, dan kurangnya alat praktik yang mutahkhir. Tetapi, program ini dinilai cukup efektif dalam meningkatkan keterampilan peserta dan mendorong sebagian lulusan untuk bekerja atau berwirausaha. Pada pelaksanaan Program pelatihan berbasis </w:t>
      </w:r>
      <w:r>
        <w:rPr>
          <w:rFonts w:ascii="Times New Roman" w:hAnsi="Times New Roman" w:cs="Times New Roman"/>
          <w:sz w:val="24"/>
          <w:szCs w:val="24"/>
        </w:rPr>
        <w:t>k</w:t>
      </w:r>
      <w:r w:rsidRPr="001B6E44">
        <w:rPr>
          <w:rFonts w:ascii="Times New Roman" w:hAnsi="Times New Roman" w:cs="Times New Roman"/>
          <w:sz w:val="24"/>
          <w:szCs w:val="24"/>
        </w:rPr>
        <w:t>ompetensi diperlukan monitoring dan evalusi pasca pelatihan, agar bisa tahu seberapa besar peningkatan performa peserta dan dampak jangka panjangnya terhadap produktivitas, kualitas kerja, serta penempatan tenaga kerja. adapun evaluasi berkelanjutan serta peningkatan kolaborasi lintas sektor sangat diperlukan agar program ini dapat memberikan dampak yang lebih signifikan dalam mengurangi tingkat pengangguran terbuka.</w:t>
      </w:r>
    </w:p>
    <w:p w14:paraId="052151D2" w14:textId="77777777" w:rsidR="00D6553E" w:rsidRPr="00814275" w:rsidRDefault="00D6553E" w:rsidP="00D6553E">
      <w:pPr>
        <w:pStyle w:val="ListParagraph"/>
        <w:spacing w:line="480" w:lineRule="auto"/>
        <w:ind w:left="567"/>
        <w:jc w:val="both"/>
        <w:rPr>
          <w:rFonts w:ascii="Times New Roman" w:hAnsi="Times New Roman" w:cs="Times New Roman"/>
          <w:sz w:val="24"/>
          <w:szCs w:val="24"/>
        </w:rPr>
      </w:pPr>
      <w:r w:rsidRPr="00814275">
        <w:rPr>
          <w:rFonts w:ascii="Times New Roman" w:hAnsi="Times New Roman" w:cs="Times New Roman"/>
          <w:sz w:val="24"/>
          <w:szCs w:val="24"/>
        </w:rPr>
        <w:t xml:space="preserve">Tabel 1 : Penelitian Terdahulu </w:t>
      </w:r>
    </w:p>
    <w:tbl>
      <w:tblPr>
        <w:tblStyle w:val="TableGrid"/>
        <w:tblW w:w="7371" w:type="dxa"/>
        <w:tblInd w:w="562" w:type="dxa"/>
        <w:tblLook w:val="04A0" w:firstRow="1" w:lastRow="0" w:firstColumn="1" w:lastColumn="0" w:noHBand="0" w:noVBand="1"/>
      </w:tblPr>
      <w:tblGrid>
        <w:gridCol w:w="570"/>
        <w:gridCol w:w="1982"/>
        <w:gridCol w:w="2268"/>
        <w:gridCol w:w="2551"/>
      </w:tblGrid>
      <w:tr w:rsidR="00D6553E" w14:paraId="788D57A1" w14:textId="77777777" w:rsidTr="00DB7C4A">
        <w:tc>
          <w:tcPr>
            <w:tcW w:w="570" w:type="dxa"/>
            <w:vAlign w:val="center"/>
          </w:tcPr>
          <w:p w14:paraId="6A4C8714" w14:textId="77777777" w:rsidR="00D6553E" w:rsidRPr="00922C41" w:rsidRDefault="00D6553E" w:rsidP="00DB7C4A">
            <w:pPr>
              <w:pStyle w:val="ListParagraph"/>
              <w:ind w:left="0"/>
              <w:jc w:val="center"/>
              <w:rPr>
                <w:rFonts w:ascii="Times New Roman" w:hAnsi="Times New Roman" w:cs="Times New Roman"/>
                <w:b/>
                <w:bCs/>
                <w:sz w:val="24"/>
                <w:szCs w:val="24"/>
              </w:rPr>
            </w:pPr>
            <w:r w:rsidRPr="00922C41">
              <w:rPr>
                <w:rFonts w:ascii="Times New Roman" w:hAnsi="Times New Roman" w:cs="Times New Roman"/>
                <w:b/>
                <w:bCs/>
                <w:sz w:val="24"/>
                <w:szCs w:val="24"/>
              </w:rPr>
              <w:t>No.</w:t>
            </w:r>
          </w:p>
        </w:tc>
        <w:tc>
          <w:tcPr>
            <w:tcW w:w="1982" w:type="dxa"/>
            <w:vAlign w:val="center"/>
          </w:tcPr>
          <w:p w14:paraId="14E70766" w14:textId="77777777" w:rsidR="00D6553E" w:rsidRPr="00922C41" w:rsidRDefault="00D6553E" w:rsidP="00DB7C4A">
            <w:pPr>
              <w:pStyle w:val="ListParagraph"/>
              <w:ind w:left="0"/>
              <w:jc w:val="center"/>
              <w:rPr>
                <w:rFonts w:ascii="Times New Roman" w:hAnsi="Times New Roman" w:cs="Times New Roman"/>
                <w:b/>
                <w:bCs/>
                <w:sz w:val="24"/>
                <w:szCs w:val="24"/>
              </w:rPr>
            </w:pPr>
            <w:r w:rsidRPr="00922C41">
              <w:rPr>
                <w:rFonts w:ascii="Times New Roman" w:hAnsi="Times New Roman" w:cs="Times New Roman"/>
                <w:b/>
                <w:bCs/>
                <w:sz w:val="24"/>
                <w:szCs w:val="24"/>
              </w:rPr>
              <w:t>Nama, Tahun, Judul Penelitian Terdahulu</w:t>
            </w:r>
          </w:p>
        </w:tc>
        <w:tc>
          <w:tcPr>
            <w:tcW w:w="2268" w:type="dxa"/>
            <w:vAlign w:val="center"/>
          </w:tcPr>
          <w:p w14:paraId="7E139491" w14:textId="77777777" w:rsidR="00D6553E" w:rsidRPr="00922C41" w:rsidRDefault="00D6553E" w:rsidP="00DB7C4A">
            <w:pPr>
              <w:pStyle w:val="ListParagraph"/>
              <w:ind w:left="0"/>
              <w:jc w:val="center"/>
              <w:rPr>
                <w:rFonts w:ascii="Times New Roman" w:hAnsi="Times New Roman" w:cs="Times New Roman"/>
                <w:b/>
                <w:bCs/>
                <w:sz w:val="24"/>
                <w:szCs w:val="24"/>
              </w:rPr>
            </w:pPr>
            <w:r w:rsidRPr="00922C41">
              <w:rPr>
                <w:rFonts w:ascii="Times New Roman" w:hAnsi="Times New Roman" w:cs="Times New Roman"/>
                <w:b/>
                <w:bCs/>
                <w:sz w:val="24"/>
                <w:szCs w:val="24"/>
              </w:rPr>
              <w:t>Hasil Penelitian Terdahulu</w:t>
            </w:r>
          </w:p>
        </w:tc>
        <w:tc>
          <w:tcPr>
            <w:tcW w:w="2551" w:type="dxa"/>
            <w:vAlign w:val="center"/>
          </w:tcPr>
          <w:p w14:paraId="50376793" w14:textId="77777777" w:rsidR="00D6553E" w:rsidRPr="00922C41" w:rsidRDefault="00D6553E" w:rsidP="00DB7C4A">
            <w:pPr>
              <w:pStyle w:val="ListParagraph"/>
              <w:ind w:left="0"/>
              <w:jc w:val="center"/>
              <w:rPr>
                <w:rFonts w:ascii="Times New Roman" w:hAnsi="Times New Roman" w:cs="Times New Roman"/>
                <w:b/>
                <w:bCs/>
                <w:sz w:val="24"/>
                <w:szCs w:val="24"/>
              </w:rPr>
            </w:pPr>
            <w:r w:rsidRPr="00922C41">
              <w:rPr>
                <w:rFonts w:ascii="Times New Roman" w:hAnsi="Times New Roman" w:cs="Times New Roman"/>
                <w:b/>
                <w:bCs/>
                <w:sz w:val="24"/>
                <w:szCs w:val="24"/>
              </w:rPr>
              <w:t>Perbedaan dengan Penelitian Penulis</w:t>
            </w:r>
          </w:p>
        </w:tc>
      </w:tr>
      <w:tr w:rsidR="00D6553E" w14:paraId="4F9D6C96" w14:textId="77777777" w:rsidTr="00DB7C4A">
        <w:tc>
          <w:tcPr>
            <w:tcW w:w="570" w:type="dxa"/>
          </w:tcPr>
          <w:p w14:paraId="6167A489" w14:textId="77777777" w:rsidR="00D6553E" w:rsidRDefault="00D6553E" w:rsidP="00DB7C4A">
            <w:pPr>
              <w:pStyle w:val="ListParagraph"/>
              <w:ind w:left="0"/>
              <w:jc w:val="both"/>
              <w:rPr>
                <w:rFonts w:ascii="Times New Roman" w:hAnsi="Times New Roman" w:cs="Times New Roman"/>
                <w:sz w:val="24"/>
                <w:szCs w:val="24"/>
              </w:rPr>
            </w:pPr>
            <w:r>
              <w:rPr>
                <w:rFonts w:ascii="Times New Roman" w:hAnsi="Times New Roman" w:cs="Times New Roman"/>
                <w:sz w:val="24"/>
                <w:szCs w:val="24"/>
              </w:rPr>
              <w:t>1.</w:t>
            </w:r>
          </w:p>
        </w:tc>
        <w:tc>
          <w:tcPr>
            <w:tcW w:w="1982" w:type="dxa"/>
          </w:tcPr>
          <w:p w14:paraId="60200F15" w14:textId="77777777" w:rsidR="00D6553E" w:rsidRDefault="00D6553E" w:rsidP="00DB7C4A">
            <w:pPr>
              <w:pStyle w:val="ListParagraph"/>
              <w:ind w:left="0"/>
              <w:jc w:val="both"/>
              <w:rPr>
                <w:rFonts w:ascii="Times New Roman" w:hAnsi="Times New Roman" w:cs="Times New Roman"/>
                <w:sz w:val="24"/>
                <w:szCs w:val="24"/>
              </w:rPr>
            </w:pPr>
            <w:sdt>
              <w:sdtPr>
                <w:rPr>
                  <w:rFonts w:ascii="Times New Roman" w:hAnsi="Times New Roman" w:cs="Times New Roman"/>
                  <w:sz w:val="24"/>
                  <w:szCs w:val="24"/>
                </w:rPr>
                <w:id w:val="253719645"/>
                <w:citation/>
              </w:sdt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CITATION Tas23 \l 1033 </w:instrText>
                </w:r>
                <w:r>
                  <w:rPr>
                    <w:rFonts w:ascii="Times New Roman" w:hAnsi="Times New Roman" w:cs="Times New Roman"/>
                    <w:sz w:val="24"/>
                    <w:szCs w:val="24"/>
                  </w:rPr>
                  <w:fldChar w:fldCharType="separate"/>
                </w:r>
                <w:r w:rsidRPr="00195AD2">
                  <w:rPr>
                    <w:rFonts w:ascii="Times New Roman" w:hAnsi="Times New Roman" w:cs="Times New Roman"/>
                    <w:noProof/>
                    <w:sz w:val="24"/>
                    <w:szCs w:val="24"/>
                    <w:lang w:val="en-US"/>
                  </w:rPr>
                  <w:t>(Harahap, 2023)</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sdt>
              <w:sdtPr>
                <w:rPr>
                  <w:rFonts w:ascii="Times New Roman" w:hAnsi="Times New Roman" w:cs="Times New Roman"/>
                  <w:sz w:val="24"/>
                  <w:szCs w:val="24"/>
                </w:rPr>
                <w:id w:val="498392011"/>
                <w:citation/>
              </w:sdt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CITATION Tas23 \n  \y  \l 1033 </w:instrText>
                </w:r>
                <w:r>
                  <w:rPr>
                    <w:rFonts w:ascii="Times New Roman" w:hAnsi="Times New Roman" w:cs="Times New Roman"/>
                    <w:sz w:val="24"/>
                    <w:szCs w:val="24"/>
                  </w:rPr>
                  <w:fldChar w:fldCharType="separate"/>
                </w:r>
                <w:r w:rsidRPr="00195AD2">
                  <w:rPr>
                    <w:rFonts w:ascii="Times New Roman" w:hAnsi="Times New Roman" w:cs="Times New Roman"/>
                    <w:noProof/>
                    <w:sz w:val="24"/>
                    <w:szCs w:val="24"/>
                    <w:lang w:val="en-US"/>
                  </w:rPr>
                  <w:t xml:space="preserve">(Implementasi Program Pelatihan Keterampilan Kerja Dalam Meningkatkan Kualitas Tenaga </w:t>
                </w:r>
                <w:r w:rsidRPr="00195AD2">
                  <w:rPr>
                    <w:rFonts w:ascii="Times New Roman" w:hAnsi="Times New Roman" w:cs="Times New Roman"/>
                    <w:noProof/>
                    <w:sz w:val="24"/>
                    <w:szCs w:val="24"/>
                    <w:lang w:val="en-US"/>
                  </w:rPr>
                  <w:lastRenderedPageBreak/>
                  <w:t>Kerja di Kabupaten Tapanuli Selatan)</w:t>
                </w:r>
                <w:r>
                  <w:rPr>
                    <w:rFonts w:ascii="Times New Roman" w:hAnsi="Times New Roman" w:cs="Times New Roman"/>
                    <w:sz w:val="24"/>
                    <w:szCs w:val="24"/>
                  </w:rPr>
                  <w:fldChar w:fldCharType="end"/>
                </w:r>
              </w:sdtContent>
            </w:sdt>
          </w:p>
        </w:tc>
        <w:tc>
          <w:tcPr>
            <w:tcW w:w="2268" w:type="dxa"/>
          </w:tcPr>
          <w:p w14:paraId="48EF875F" w14:textId="77777777" w:rsidR="00D6553E" w:rsidRDefault="00D6553E" w:rsidP="00DB7C4A">
            <w:pPr>
              <w:pStyle w:val="ListParagraph"/>
              <w:ind w:left="0"/>
              <w:jc w:val="both"/>
              <w:rPr>
                <w:rFonts w:ascii="Times New Roman" w:hAnsi="Times New Roman" w:cs="Times New Roman"/>
                <w:sz w:val="24"/>
                <w:szCs w:val="24"/>
              </w:rPr>
            </w:pPr>
            <w:r>
              <w:rPr>
                <w:rFonts w:ascii="Times New Roman" w:hAnsi="Times New Roman" w:cs="Times New Roman"/>
                <w:sz w:val="24"/>
                <w:szCs w:val="24"/>
              </w:rPr>
              <w:lastRenderedPageBreak/>
              <w:t xml:space="preserve">Implementasi program cukup baik, namun terdapat hambatan seperti rendahnya minat masyarakat, keterbatasan </w:t>
            </w:r>
            <w:r>
              <w:rPr>
                <w:rFonts w:ascii="Times New Roman" w:hAnsi="Times New Roman" w:cs="Times New Roman"/>
                <w:sz w:val="24"/>
                <w:szCs w:val="24"/>
              </w:rPr>
              <w:lastRenderedPageBreak/>
              <w:t>anggaran, peralatan belum lengkap, serta kerja sama dengan perusahaan belum optimal</w:t>
            </w:r>
          </w:p>
        </w:tc>
        <w:tc>
          <w:tcPr>
            <w:tcW w:w="2551" w:type="dxa"/>
          </w:tcPr>
          <w:p w14:paraId="2829332F" w14:textId="77777777" w:rsidR="00D6553E" w:rsidRDefault="00D6553E" w:rsidP="00DB7C4A">
            <w:pPr>
              <w:pStyle w:val="ListParagraph"/>
              <w:ind w:left="0"/>
              <w:jc w:val="both"/>
              <w:rPr>
                <w:rFonts w:ascii="Times New Roman" w:hAnsi="Times New Roman" w:cs="Times New Roman"/>
                <w:sz w:val="24"/>
                <w:szCs w:val="24"/>
              </w:rPr>
            </w:pPr>
            <w:r>
              <w:rPr>
                <w:rFonts w:ascii="Times New Roman" w:hAnsi="Times New Roman" w:cs="Times New Roman"/>
                <w:sz w:val="24"/>
                <w:szCs w:val="24"/>
              </w:rPr>
              <w:lastRenderedPageBreak/>
              <w:t xml:space="preserve">Perbedaan terletak pada lokasi penelitiandan fokus analisis. Penelitian Harahap berdokus pada hambatan dan upaya perbaikan, sedangkan </w:t>
            </w:r>
            <w:r>
              <w:rPr>
                <w:rFonts w:ascii="Times New Roman" w:hAnsi="Times New Roman" w:cs="Times New Roman"/>
                <w:sz w:val="24"/>
                <w:szCs w:val="24"/>
              </w:rPr>
              <w:lastRenderedPageBreak/>
              <w:t>penelitian ini fokus pada implementasi program pelatihan kerja di Dinas Tenaga Kerja Kabupaten Tabalong dengan menggunakan teori George C. Edward III sebagai acuan teori.</w:t>
            </w:r>
          </w:p>
        </w:tc>
      </w:tr>
      <w:tr w:rsidR="00D6553E" w14:paraId="3E383B44" w14:textId="77777777" w:rsidTr="00DB7C4A">
        <w:tc>
          <w:tcPr>
            <w:tcW w:w="570" w:type="dxa"/>
          </w:tcPr>
          <w:p w14:paraId="655BA084" w14:textId="77777777" w:rsidR="00D6553E" w:rsidRDefault="00D6553E" w:rsidP="00DB7C4A">
            <w:pPr>
              <w:pStyle w:val="ListParagraph"/>
              <w:ind w:left="0"/>
              <w:jc w:val="both"/>
              <w:rPr>
                <w:rFonts w:ascii="Times New Roman" w:hAnsi="Times New Roman" w:cs="Times New Roman"/>
                <w:sz w:val="24"/>
                <w:szCs w:val="24"/>
              </w:rPr>
            </w:pPr>
            <w:r>
              <w:rPr>
                <w:rFonts w:ascii="Times New Roman" w:hAnsi="Times New Roman" w:cs="Times New Roman"/>
                <w:sz w:val="24"/>
                <w:szCs w:val="24"/>
              </w:rPr>
              <w:lastRenderedPageBreak/>
              <w:t>2.</w:t>
            </w:r>
          </w:p>
          <w:p w14:paraId="0729C29F" w14:textId="77777777" w:rsidR="00D6553E" w:rsidRDefault="00D6553E" w:rsidP="00DB7C4A">
            <w:pPr>
              <w:pStyle w:val="ListParagraph"/>
              <w:ind w:left="0"/>
              <w:jc w:val="both"/>
              <w:rPr>
                <w:rFonts w:ascii="Times New Roman" w:hAnsi="Times New Roman" w:cs="Times New Roman"/>
                <w:sz w:val="24"/>
                <w:szCs w:val="24"/>
              </w:rPr>
            </w:pPr>
          </w:p>
          <w:p w14:paraId="681BF8FE" w14:textId="77777777" w:rsidR="00D6553E" w:rsidRDefault="00D6553E" w:rsidP="00DB7C4A">
            <w:pPr>
              <w:pStyle w:val="ListParagraph"/>
              <w:ind w:left="0"/>
              <w:jc w:val="both"/>
              <w:rPr>
                <w:rFonts w:ascii="Times New Roman" w:hAnsi="Times New Roman" w:cs="Times New Roman"/>
                <w:sz w:val="24"/>
                <w:szCs w:val="24"/>
              </w:rPr>
            </w:pPr>
          </w:p>
          <w:p w14:paraId="142C2110" w14:textId="77777777" w:rsidR="00D6553E" w:rsidRDefault="00D6553E" w:rsidP="00DB7C4A">
            <w:pPr>
              <w:pStyle w:val="ListParagraph"/>
              <w:ind w:left="0"/>
              <w:jc w:val="both"/>
              <w:rPr>
                <w:rFonts w:ascii="Times New Roman" w:hAnsi="Times New Roman" w:cs="Times New Roman"/>
                <w:sz w:val="24"/>
                <w:szCs w:val="24"/>
              </w:rPr>
            </w:pPr>
          </w:p>
          <w:p w14:paraId="7BFD0ECB" w14:textId="77777777" w:rsidR="00D6553E" w:rsidRDefault="00D6553E" w:rsidP="00DB7C4A">
            <w:pPr>
              <w:pStyle w:val="ListParagraph"/>
              <w:ind w:left="0"/>
              <w:jc w:val="both"/>
              <w:rPr>
                <w:rFonts w:ascii="Times New Roman" w:hAnsi="Times New Roman" w:cs="Times New Roman"/>
                <w:sz w:val="24"/>
                <w:szCs w:val="24"/>
              </w:rPr>
            </w:pPr>
          </w:p>
          <w:p w14:paraId="362D737D" w14:textId="77777777" w:rsidR="00D6553E" w:rsidRDefault="00D6553E" w:rsidP="00DB7C4A">
            <w:pPr>
              <w:pStyle w:val="ListParagraph"/>
              <w:ind w:left="0"/>
              <w:jc w:val="both"/>
              <w:rPr>
                <w:rFonts w:ascii="Times New Roman" w:hAnsi="Times New Roman" w:cs="Times New Roman"/>
                <w:sz w:val="24"/>
                <w:szCs w:val="24"/>
              </w:rPr>
            </w:pPr>
          </w:p>
          <w:p w14:paraId="08B45210" w14:textId="77777777" w:rsidR="00D6553E" w:rsidRDefault="00D6553E" w:rsidP="00DB7C4A">
            <w:pPr>
              <w:pStyle w:val="ListParagraph"/>
              <w:ind w:left="0"/>
              <w:jc w:val="both"/>
              <w:rPr>
                <w:rFonts w:ascii="Times New Roman" w:hAnsi="Times New Roman" w:cs="Times New Roman"/>
                <w:sz w:val="24"/>
                <w:szCs w:val="24"/>
              </w:rPr>
            </w:pPr>
          </w:p>
          <w:p w14:paraId="08BCE684" w14:textId="77777777" w:rsidR="00D6553E" w:rsidRDefault="00D6553E" w:rsidP="00DB7C4A">
            <w:pPr>
              <w:pStyle w:val="ListParagraph"/>
              <w:ind w:left="0"/>
              <w:jc w:val="both"/>
              <w:rPr>
                <w:rFonts w:ascii="Times New Roman" w:hAnsi="Times New Roman" w:cs="Times New Roman"/>
                <w:sz w:val="24"/>
                <w:szCs w:val="24"/>
              </w:rPr>
            </w:pPr>
          </w:p>
          <w:p w14:paraId="51E3F9FE" w14:textId="77777777" w:rsidR="00D6553E" w:rsidRDefault="00D6553E" w:rsidP="00DB7C4A">
            <w:pPr>
              <w:pStyle w:val="ListParagraph"/>
              <w:ind w:left="0"/>
              <w:jc w:val="both"/>
              <w:rPr>
                <w:rFonts w:ascii="Times New Roman" w:hAnsi="Times New Roman" w:cs="Times New Roman"/>
                <w:sz w:val="24"/>
                <w:szCs w:val="24"/>
              </w:rPr>
            </w:pPr>
          </w:p>
          <w:p w14:paraId="31FA6D46" w14:textId="77777777" w:rsidR="00D6553E" w:rsidRDefault="00D6553E" w:rsidP="00DB7C4A">
            <w:pPr>
              <w:pStyle w:val="ListParagraph"/>
              <w:ind w:left="0"/>
              <w:jc w:val="both"/>
              <w:rPr>
                <w:rFonts w:ascii="Times New Roman" w:hAnsi="Times New Roman" w:cs="Times New Roman"/>
                <w:sz w:val="24"/>
                <w:szCs w:val="24"/>
              </w:rPr>
            </w:pPr>
          </w:p>
          <w:p w14:paraId="6F3EF4C3" w14:textId="77777777" w:rsidR="00D6553E" w:rsidRDefault="00D6553E" w:rsidP="00DB7C4A">
            <w:pPr>
              <w:pStyle w:val="ListParagraph"/>
              <w:ind w:left="0"/>
              <w:jc w:val="both"/>
              <w:rPr>
                <w:rFonts w:ascii="Times New Roman" w:hAnsi="Times New Roman" w:cs="Times New Roman"/>
                <w:sz w:val="24"/>
                <w:szCs w:val="24"/>
              </w:rPr>
            </w:pPr>
          </w:p>
          <w:p w14:paraId="5D40D0FA" w14:textId="77777777" w:rsidR="00D6553E" w:rsidRDefault="00D6553E" w:rsidP="00DB7C4A">
            <w:pPr>
              <w:pStyle w:val="ListParagraph"/>
              <w:ind w:left="0"/>
              <w:jc w:val="both"/>
              <w:rPr>
                <w:rFonts w:ascii="Times New Roman" w:hAnsi="Times New Roman" w:cs="Times New Roman"/>
                <w:sz w:val="24"/>
                <w:szCs w:val="24"/>
              </w:rPr>
            </w:pPr>
          </w:p>
          <w:p w14:paraId="1A9DF5A4" w14:textId="77777777" w:rsidR="00D6553E" w:rsidRDefault="00D6553E" w:rsidP="00DB7C4A">
            <w:pPr>
              <w:pStyle w:val="ListParagraph"/>
              <w:ind w:left="0"/>
              <w:jc w:val="both"/>
              <w:rPr>
                <w:rFonts w:ascii="Times New Roman" w:hAnsi="Times New Roman" w:cs="Times New Roman"/>
                <w:sz w:val="24"/>
                <w:szCs w:val="24"/>
              </w:rPr>
            </w:pPr>
          </w:p>
          <w:p w14:paraId="38E560DB" w14:textId="77777777" w:rsidR="00D6553E" w:rsidRDefault="00D6553E" w:rsidP="00DB7C4A">
            <w:pPr>
              <w:pStyle w:val="ListParagraph"/>
              <w:ind w:left="0"/>
              <w:jc w:val="both"/>
              <w:rPr>
                <w:rFonts w:ascii="Times New Roman" w:hAnsi="Times New Roman" w:cs="Times New Roman"/>
                <w:sz w:val="24"/>
                <w:szCs w:val="24"/>
              </w:rPr>
            </w:pPr>
          </w:p>
        </w:tc>
        <w:tc>
          <w:tcPr>
            <w:tcW w:w="1982" w:type="dxa"/>
          </w:tcPr>
          <w:p w14:paraId="52C187F3" w14:textId="77777777" w:rsidR="00D6553E" w:rsidRDefault="00D6553E" w:rsidP="00DB7C4A">
            <w:pPr>
              <w:pStyle w:val="ListParagraph"/>
              <w:ind w:left="0"/>
              <w:jc w:val="both"/>
              <w:rPr>
                <w:rFonts w:ascii="Times New Roman" w:hAnsi="Times New Roman" w:cs="Times New Roman"/>
                <w:sz w:val="24"/>
                <w:szCs w:val="24"/>
              </w:rPr>
            </w:pPr>
            <w:sdt>
              <w:sdtPr>
                <w:rPr>
                  <w:rFonts w:ascii="Times New Roman" w:hAnsi="Times New Roman" w:cs="Times New Roman"/>
                  <w:sz w:val="24"/>
                  <w:szCs w:val="24"/>
                </w:rPr>
                <w:id w:val="-1041975089"/>
                <w:citation/>
              </w:sdt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Umu25 \l 1033 </w:instrText>
                </w:r>
                <w:r>
                  <w:rPr>
                    <w:rFonts w:ascii="Times New Roman" w:hAnsi="Times New Roman" w:cs="Times New Roman"/>
                    <w:sz w:val="24"/>
                    <w:szCs w:val="24"/>
                  </w:rPr>
                  <w:fldChar w:fldCharType="separate"/>
                </w:r>
                <w:r w:rsidRPr="001E02C2">
                  <w:rPr>
                    <w:rFonts w:ascii="Times New Roman" w:hAnsi="Times New Roman" w:cs="Times New Roman"/>
                    <w:noProof/>
                    <w:sz w:val="24"/>
                    <w:szCs w:val="24"/>
                    <w:lang w:val="en-US"/>
                  </w:rPr>
                  <w:t>(Umuri &amp; Sijaya, 2025)</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sdt>
              <w:sdtPr>
                <w:rPr>
                  <w:rFonts w:ascii="Times New Roman" w:hAnsi="Times New Roman" w:cs="Times New Roman"/>
                  <w:sz w:val="24"/>
                  <w:szCs w:val="24"/>
                </w:rPr>
                <w:id w:val="-1757659764"/>
                <w:citation/>
              </w:sdt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CITATION Umu25 \n  \y  \l 1033 </w:instrText>
                </w:r>
                <w:r>
                  <w:rPr>
                    <w:rFonts w:ascii="Times New Roman" w:hAnsi="Times New Roman" w:cs="Times New Roman"/>
                    <w:sz w:val="24"/>
                    <w:szCs w:val="24"/>
                  </w:rPr>
                  <w:fldChar w:fldCharType="separate"/>
                </w:r>
                <w:r w:rsidRPr="001E02C2">
                  <w:rPr>
                    <w:rFonts w:ascii="Times New Roman" w:hAnsi="Times New Roman" w:cs="Times New Roman"/>
                    <w:noProof/>
                    <w:sz w:val="24"/>
                    <w:szCs w:val="24"/>
                    <w:lang w:val="en-US"/>
                  </w:rPr>
                  <w:t>(Implementasi Program Pelatihan Kerja Pemerintah dalam Penyiapan Tenaga Kerja (Studi Kasus pada Balai Latihan Kerja (BLK) Dinas Tenaga Kerja &amp; Transmigrasi Kab. Pohuwato))</w:t>
                </w:r>
                <w:r>
                  <w:rPr>
                    <w:rFonts w:ascii="Times New Roman" w:hAnsi="Times New Roman" w:cs="Times New Roman"/>
                    <w:sz w:val="24"/>
                    <w:szCs w:val="24"/>
                  </w:rPr>
                  <w:fldChar w:fldCharType="end"/>
                </w:r>
              </w:sdtContent>
            </w:sdt>
          </w:p>
        </w:tc>
        <w:tc>
          <w:tcPr>
            <w:tcW w:w="2268" w:type="dxa"/>
          </w:tcPr>
          <w:p w14:paraId="65895FAC" w14:textId="77777777" w:rsidR="00D6553E" w:rsidRDefault="00D6553E" w:rsidP="00DB7C4A">
            <w:pPr>
              <w:pStyle w:val="ListParagraph"/>
              <w:ind w:left="0"/>
              <w:jc w:val="both"/>
              <w:rPr>
                <w:rFonts w:ascii="Times New Roman" w:hAnsi="Times New Roman" w:cs="Times New Roman"/>
                <w:sz w:val="24"/>
                <w:szCs w:val="24"/>
              </w:rPr>
            </w:pPr>
            <w:r>
              <w:rPr>
                <w:rFonts w:ascii="Times New Roman" w:hAnsi="Times New Roman" w:cs="Times New Roman"/>
                <w:sz w:val="24"/>
                <w:szCs w:val="24"/>
              </w:rPr>
              <w:t>Program pelatihan dinilai penting dalam meningkatkan pengetahuan pencari kerja, namun kualitas instruktur masih perlu ditingkatkan dan disarankan mendatangkan instruktur dari luar daerah.</w:t>
            </w:r>
          </w:p>
        </w:tc>
        <w:tc>
          <w:tcPr>
            <w:tcW w:w="2551" w:type="dxa"/>
          </w:tcPr>
          <w:p w14:paraId="622846FD" w14:textId="77777777" w:rsidR="00D6553E" w:rsidRDefault="00D6553E" w:rsidP="00DB7C4A">
            <w:pPr>
              <w:pStyle w:val="ListParagraph"/>
              <w:ind w:left="0"/>
              <w:jc w:val="both"/>
              <w:rPr>
                <w:rFonts w:ascii="Times New Roman" w:hAnsi="Times New Roman" w:cs="Times New Roman"/>
                <w:sz w:val="24"/>
                <w:szCs w:val="24"/>
              </w:rPr>
            </w:pPr>
            <w:r>
              <w:rPr>
                <w:rFonts w:ascii="Times New Roman" w:hAnsi="Times New Roman" w:cs="Times New Roman"/>
                <w:sz w:val="24"/>
                <w:szCs w:val="24"/>
              </w:rPr>
              <w:t>Perbedaan terletak pada objek penelitian dan ruang lingkup analisis. Penelitian oleh Umuri &amp; Sijaya berfokus pada BLK Pahuwato, sedangkan penelitian ini meneliti implemenasi program perlatihan kerja pada Dinas Tenaga Kerja Kabupaten Tabalong secara menyeluruh.</w:t>
            </w:r>
          </w:p>
        </w:tc>
      </w:tr>
      <w:tr w:rsidR="00D6553E" w14:paraId="372634E0" w14:textId="77777777" w:rsidTr="00DB7C4A">
        <w:tc>
          <w:tcPr>
            <w:tcW w:w="570" w:type="dxa"/>
          </w:tcPr>
          <w:p w14:paraId="0E467400" w14:textId="77777777" w:rsidR="00D6553E" w:rsidRDefault="00D6553E" w:rsidP="00DB7C4A">
            <w:pPr>
              <w:pStyle w:val="ListParagraph"/>
              <w:numPr>
                <w:ilvl w:val="3"/>
                <w:numId w:val="1"/>
              </w:numPr>
              <w:ind w:left="1595" w:hanging="1559"/>
              <w:jc w:val="both"/>
              <w:rPr>
                <w:rFonts w:ascii="Times New Roman" w:hAnsi="Times New Roman" w:cs="Times New Roman"/>
                <w:sz w:val="24"/>
                <w:szCs w:val="24"/>
              </w:rPr>
            </w:pPr>
          </w:p>
        </w:tc>
        <w:tc>
          <w:tcPr>
            <w:tcW w:w="1982" w:type="dxa"/>
          </w:tcPr>
          <w:p w14:paraId="3FDCE4BD" w14:textId="77777777" w:rsidR="00D6553E" w:rsidRDefault="00D6553E" w:rsidP="00DB7C4A">
            <w:pPr>
              <w:pStyle w:val="ListParagraph"/>
              <w:ind w:left="0"/>
              <w:jc w:val="both"/>
              <w:rPr>
                <w:rFonts w:ascii="Times New Roman" w:hAnsi="Times New Roman" w:cs="Times New Roman"/>
                <w:sz w:val="24"/>
                <w:szCs w:val="24"/>
              </w:rPr>
            </w:pPr>
            <w:sdt>
              <w:sdtPr>
                <w:rPr>
                  <w:rFonts w:ascii="Times New Roman" w:hAnsi="Times New Roman" w:cs="Times New Roman"/>
                  <w:sz w:val="24"/>
                  <w:szCs w:val="24"/>
                </w:rPr>
                <w:id w:val="1940101539"/>
                <w:citation/>
              </w:sdt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Ell24 \l 1033 </w:instrText>
                </w:r>
                <w:r>
                  <w:rPr>
                    <w:rFonts w:ascii="Times New Roman" w:hAnsi="Times New Roman" w:cs="Times New Roman"/>
                    <w:sz w:val="24"/>
                    <w:szCs w:val="24"/>
                  </w:rPr>
                  <w:fldChar w:fldCharType="separate"/>
                </w:r>
                <w:r w:rsidRPr="001E02C2">
                  <w:rPr>
                    <w:rFonts w:ascii="Times New Roman" w:hAnsi="Times New Roman" w:cs="Times New Roman"/>
                    <w:noProof/>
                    <w:sz w:val="24"/>
                    <w:szCs w:val="24"/>
                    <w:lang w:val="en-US"/>
                  </w:rPr>
                  <w:t>(Tarigan, 2024)</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sdt>
              <w:sdtPr>
                <w:rPr>
                  <w:rFonts w:ascii="Times New Roman" w:hAnsi="Times New Roman" w:cs="Times New Roman"/>
                  <w:sz w:val="24"/>
                  <w:szCs w:val="24"/>
                </w:rPr>
                <w:id w:val="-1265755726"/>
                <w:citation/>
              </w:sdt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CITATION Ell24 \n  \y  \l 1033 </w:instrText>
                </w:r>
                <w:r>
                  <w:rPr>
                    <w:rFonts w:ascii="Times New Roman" w:hAnsi="Times New Roman" w:cs="Times New Roman"/>
                    <w:sz w:val="24"/>
                    <w:szCs w:val="24"/>
                  </w:rPr>
                  <w:fldChar w:fldCharType="separate"/>
                </w:r>
                <w:r w:rsidRPr="001E02C2">
                  <w:rPr>
                    <w:rFonts w:ascii="Times New Roman" w:hAnsi="Times New Roman" w:cs="Times New Roman"/>
                    <w:noProof/>
                    <w:sz w:val="24"/>
                    <w:szCs w:val="24"/>
                    <w:lang w:val="en-US"/>
                  </w:rPr>
                  <w:t>(Implementasi Program Pelatihan Kerja dalam Meningkatkan Kualitas Tenaga Kerja di Kota Medan Studikasus di Balai Besar Pengembangan Latihan Kerja Medan)</w:t>
                </w:r>
                <w:r>
                  <w:rPr>
                    <w:rFonts w:ascii="Times New Roman" w:hAnsi="Times New Roman" w:cs="Times New Roman"/>
                    <w:sz w:val="24"/>
                    <w:szCs w:val="24"/>
                  </w:rPr>
                  <w:fldChar w:fldCharType="end"/>
                </w:r>
              </w:sdtContent>
            </w:sdt>
          </w:p>
        </w:tc>
        <w:tc>
          <w:tcPr>
            <w:tcW w:w="2268" w:type="dxa"/>
          </w:tcPr>
          <w:p w14:paraId="183FFE1B" w14:textId="77777777" w:rsidR="00D6553E" w:rsidRDefault="00D6553E" w:rsidP="00DB7C4A">
            <w:pPr>
              <w:pStyle w:val="ListParagraph"/>
              <w:ind w:left="0"/>
              <w:jc w:val="both"/>
              <w:rPr>
                <w:rFonts w:ascii="Times New Roman" w:hAnsi="Times New Roman" w:cs="Times New Roman"/>
                <w:sz w:val="24"/>
                <w:szCs w:val="24"/>
              </w:rPr>
            </w:pPr>
            <w:r>
              <w:rPr>
                <w:rFonts w:ascii="Times New Roman" w:hAnsi="Times New Roman" w:cs="Times New Roman"/>
                <w:sz w:val="24"/>
                <w:szCs w:val="24"/>
              </w:rPr>
              <w:t>Standar kebijakan dan sumber daya manusia sudah baik, namun terdapat kendala komunikasi dan keterbatasan fasilitas dari pemerintah terhadap balai latihan kerja.</w:t>
            </w:r>
          </w:p>
        </w:tc>
        <w:tc>
          <w:tcPr>
            <w:tcW w:w="2551" w:type="dxa"/>
          </w:tcPr>
          <w:p w14:paraId="6A04044F" w14:textId="77777777" w:rsidR="00D6553E" w:rsidRDefault="00D6553E" w:rsidP="00DB7C4A">
            <w:pPr>
              <w:pStyle w:val="ListParagraph"/>
              <w:ind w:left="0"/>
              <w:jc w:val="both"/>
              <w:rPr>
                <w:rFonts w:ascii="Times New Roman" w:hAnsi="Times New Roman" w:cs="Times New Roman"/>
                <w:sz w:val="24"/>
                <w:szCs w:val="24"/>
              </w:rPr>
            </w:pPr>
            <w:r>
              <w:rPr>
                <w:rFonts w:ascii="Times New Roman" w:hAnsi="Times New Roman" w:cs="Times New Roman"/>
                <w:sz w:val="24"/>
                <w:szCs w:val="24"/>
              </w:rPr>
              <w:t>Perbedaan terletak pada fokus analisis dan unit pelaksana kebijakan. Tarigan mengambil studi kasus di Balai Besar Pengembangan Latihan Kerja (BBPLK) yang berada di bawah pemerintah pusat, sedangkan penelitian ini mengambil studi kasus di Dinas Tenaga Kerja Kabupaten Tabalong sebagai instansi pemerintah daerah Kabupaten Tabalong.</w:t>
            </w:r>
          </w:p>
        </w:tc>
      </w:tr>
      <w:tr w:rsidR="00D6553E" w14:paraId="75621A5D" w14:textId="77777777" w:rsidTr="00DB7C4A">
        <w:tc>
          <w:tcPr>
            <w:tcW w:w="570" w:type="dxa"/>
          </w:tcPr>
          <w:p w14:paraId="4FC7379C" w14:textId="77777777" w:rsidR="00D6553E" w:rsidRDefault="00D6553E" w:rsidP="00DB7C4A">
            <w:pPr>
              <w:pStyle w:val="ListParagraph"/>
              <w:ind w:left="0"/>
              <w:jc w:val="both"/>
              <w:rPr>
                <w:rFonts w:ascii="Times New Roman" w:hAnsi="Times New Roman" w:cs="Times New Roman"/>
                <w:sz w:val="24"/>
                <w:szCs w:val="24"/>
              </w:rPr>
            </w:pPr>
            <w:r>
              <w:rPr>
                <w:rFonts w:ascii="Times New Roman" w:hAnsi="Times New Roman" w:cs="Times New Roman"/>
                <w:sz w:val="24"/>
                <w:szCs w:val="24"/>
              </w:rPr>
              <w:t>4.</w:t>
            </w:r>
          </w:p>
        </w:tc>
        <w:tc>
          <w:tcPr>
            <w:tcW w:w="1982" w:type="dxa"/>
          </w:tcPr>
          <w:p w14:paraId="28AD4B64" w14:textId="77777777" w:rsidR="00D6553E" w:rsidRDefault="00D6553E" w:rsidP="00DB7C4A">
            <w:pPr>
              <w:pStyle w:val="ListParagraph"/>
              <w:ind w:left="0"/>
              <w:jc w:val="both"/>
              <w:rPr>
                <w:rFonts w:ascii="Times New Roman" w:hAnsi="Times New Roman" w:cs="Times New Roman"/>
                <w:sz w:val="24"/>
                <w:szCs w:val="24"/>
              </w:rPr>
            </w:pPr>
            <w:sdt>
              <w:sdtPr>
                <w:rPr>
                  <w:rFonts w:ascii="Times New Roman" w:hAnsi="Times New Roman" w:cs="Times New Roman"/>
                  <w:sz w:val="24"/>
                  <w:szCs w:val="24"/>
                </w:rPr>
                <w:id w:val="-1787037312"/>
                <w:citation/>
              </w:sdt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Sep21 \l 1033 </w:instrText>
                </w:r>
                <w:r>
                  <w:rPr>
                    <w:rFonts w:ascii="Times New Roman" w:hAnsi="Times New Roman" w:cs="Times New Roman"/>
                    <w:sz w:val="24"/>
                    <w:szCs w:val="24"/>
                  </w:rPr>
                  <w:fldChar w:fldCharType="separate"/>
                </w:r>
                <w:r w:rsidRPr="001E02C2">
                  <w:rPr>
                    <w:rFonts w:ascii="Times New Roman" w:hAnsi="Times New Roman" w:cs="Times New Roman"/>
                    <w:noProof/>
                    <w:sz w:val="24"/>
                    <w:szCs w:val="24"/>
                    <w:lang w:val="en-US"/>
                  </w:rPr>
                  <w:t>(Sepni, 2021)</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sdt>
              <w:sdtPr>
                <w:rPr>
                  <w:rFonts w:ascii="Times New Roman" w:hAnsi="Times New Roman" w:cs="Times New Roman"/>
                  <w:sz w:val="24"/>
                  <w:szCs w:val="24"/>
                </w:rPr>
                <w:id w:val="-93940346"/>
                <w:citation/>
              </w:sdt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CITATION Sep21 \n  \y  \l 1033 </w:instrText>
                </w:r>
                <w:r>
                  <w:rPr>
                    <w:rFonts w:ascii="Times New Roman" w:hAnsi="Times New Roman" w:cs="Times New Roman"/>
                    <w:sz w:val="24"/>
                    <w:szCs w:val="24"/>
                  </w:rPr>
                  <w:fldChar w:fldCharType="separate"/>
                </w:r>
                <w:r w:rsidRPr="001E02C2">
                  <w:rPr>
                    <w:rFonts w:ascii="Times New Roman" w:hAnsi="Times New Roman" w:cs="Times New Roman"/>
                    <w:noProof/>
                    <w:sz w:val="24"/>
                    <w:szCs w:val="24"/>
                    <w:lang w:val="en-US"/>
                  </w:rPr>
                  <w:t xml:space="preserve">(Implementasi Program Pelatihan Kerja Berbasis Kompetensi Sebagai Upaya Mewujudkan Tenaga Kerja </w:t>
                </w:r>
                <w:r w:rsidRPr="001E02C2">
                  <w:rPr>
                    <w:rFonts w:ascii="Times New Roman" w:hAnsi="Times New Roman" w:cs="Times New Roman"/>
                    <w:noProof/>
                    <w:sz w:val="24"/>
                    <w:szCs w:val="24"/>
                    <w:lang w:val="en-US"/>
                  </w:rPr>
                  <w:lastRenderedPageBreak/>
                  <w:t>yang Berkualitas Tahun 2020 (Studi pada Balai Latihan Kerja Kota Bandar Lampung))</w:t>
                </w:r>
                <w:r>
                  <w:rPr>
                    <w:rFonts w:ascii="Times New Roman" w:hAnsi="Times New Roman" w:cs="Times New Roman"/>
                    <w:sz w:val="24"/>
                    <w:szCs w:val="24"/>
                  </w:rPr>
                  <w:fldChar w:fldCharType="end"/>
                </w:r>
              </w:sdtContent>
            </w:sdt>
          </w:p>
        </w:tc>
        <w:tc>
          <w:tcPr>
            <w:tcW w:w="2268" w:type="dxa"/>
          </w:tcPr>
          <w:p w14:paraId="1B320E80" w14:textId="77777777" w:rsidR="00D6553E" w:rsidRDefault="00D6553E" w:rsidP="00DB7C4A">
            <w:pPr>
              <w:pStyle w:val="ListParagraph"/>
              <w:ind w:left="0"/>
              <w:jc w:val="both"/>
              <w:rPr>
                <w:rFonts w:ascii="Times New Roman" w:hAnsi="Times New Roman" w:cs="Times New Roman"/>
                <w:sz w:val="24"/>
                <w:szCs w:val="24"/>
              </w:rPr>
            </w:pPr>
            <w:r>
              <w:rPr>
                <w:rFonts w:ascii="Times New Roman" w:hAnsi="Times New Roman" w:cs="Times New Roman"/>
                <w:sz w:val="24"/>
                <w:szCs w:val="24"/>
              </w:rPr>
              <w:lastRenderedPageBreak/>
              <w:t>Implementasi sudah memenuhi standar kebijakan an SDM cukup baik, namun komunikasi antara pemerintah dan BLK masih kurang optimal.</w:t>
            </w:r>
          </w:p>
        </w:tc>
        <w:tc>
          <w:tcPr>
            <w:tcW w:w="2551" w:type="dxa"/>
          </w:tcPr>
          <w:p w14:paraId="6A630FCD" w14:textId="77777777" w:rsidR="00D6553E" w:rsidRDefault="00D6553E" w:rsidP="00DB7C4A">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Perbedaan terletak pada teori yang digunakan.. Penelitian Sepni menggunakan teori Van Meter dan Va Horn, sedangkan penelitian ini menggunakan teori George C. Edward III </w:t>
            </w:r>
            <w:r>
              <w:rPr>
                <w:rFonts w:ascii="Times New Roman" w:hAnsi="Times New Roman" w:cs="Times New Roman"/>
                <w:sz w:val="24"/>
                <w:szCs w:val="24"/>
              </w:rPr>
              <w:lastRenderedPageBreak/>
              <w:t>sebagai kerangka analisis.</w:t>
            </w:r>
          </w:p>
        </w:tc>
      </w:tr>
      <w:tr w:rsidR="00D6553E" w14:paraId="6CF320CB" w14:textId="77777777" w:rsidTr="00DB7C4A">
        <w:tc>
          <w:tcPr>
            <w:tcW w:w="570" w:type="dxa"/>
          </w:tcPr>
          <w:p w14:paraId="4F9A5B65" w14:textId="77777777" w:rsidR="00D6553E" w:rsidRDefault="00D6553E" w:rsidP="00DB7C4A">
            <w:pPr>
              <w:pStyle w:val="ListParagraph"/>
              <w:ind w:left="0"/>
              <w:jc w:val="both"/>
              <w:rPr>
                <w:rFonts w:ascii="Times New Roman" w:hAnsi="Times New Roman" w:cs="Times New Roman"/>
                <w:sz w:val="24"/>
                <w:szCs w:val="24"/>
              </w:rPr>
            </w:pPr>
            <w:r>
              <w:rPr>
                <w:rFonts w:ascii="Times New Roman" w:hAnsi="Times New Roman" w:cs="Times New Roman"/>
                <w:sz w:val="24"/>
                <w:szCs w:val="24"/>
              </w:rPr>
              <w:lastRenderedPageBreak/>
              <w:t xml:space="preserve">5. </w:t>
            </w:r>
          </w:p>
        </w:tc>
        <w:tc>
          <w:tcPr>
            <w:tcW w:w="1982" w:type="dxa"/>
          </w:tcPr>
          <w:p w14:paraId="6FB10409" w14:textId="77777777" w:rsidR="00D6553E" w:rsidRDefault="00D6553E" w:rsidP="00DB7C4A">
            <w:pPr>
              <w:pStyle w:val="ListParagraph"/>
              <w:ind w:left="0"/>
              <w:jc w:val="both"/>
              <w:rPr>
                <w:rFonts w:ascii="Times New Roman" w:hAnsi="Times New Roman" w:cs="Times New Roman"/>
                <w:sz w:val="24"/>
                <w:szCs w:val="24"/>
              </w:rPr>
            </w:pPr>
            <w:sdt>
              <w:sdtPr>
                <w:rPr>
                  <w:rFonts w:ascii="Times New Roman" w:hAnsi="Times New Roman" w:cs="Times New Roman"/>
                  <w:sz w:val="24"/>
                  <w:szCs w:val="24"/>
                </w:rPr>
                <w:id w:val="1338112268"/>
                <w:citation/>
              </w:sdt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CITATION Nat25 \l 1033 </w:instrText>
                </w:r>
                <w:r>
                  <w:rPr>
                    <w:rFonts w:ascii="Times New Roman" w:hAnsi="Times New Roman" w:cs="Times New Roman"/>
                    <w:sz w:val="24"/>
                    <w:szCs w:val="24"/>
                  </w:rPr>
                  <w:fldChar w:fldCharType="separate"/>
                </w:r>
                <w:r w:rsidRPr="001E02C2">
                  <w:rPr>
                    <w:rFonts w:ascii="Times New Roman" w:hAnsi="Times New Roman" w:cs="Times New Roman"/>
                    <w:noProof/>
                    <w:sz w:val="24"/>
                    <w:szCs w:val="24"/>
                    <w:lang w:val="en-US"/>
                  </w:rPr>
                  <w:t>(Natsir, Widodo, &amp; Sulistyowati, 2025)</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sdt>
              <w:sdtPr>
                <w:rPr>
                  <w:rFonts w:ascii="Times New Roman" w:hAnsi="Times New Roman" w:cs="Times New Roman"/>
                  <w:sz w:val="24"/>
                  <w:szCs w:val="24"/>
                </w:rPr>
                <w:id w:val="-1017301699"/>
                <w:citation/>
              </w:sdt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CITATION Nat25 \n  \y  \l 1033 </w:instrText>
                </w:r>
                <w:r>
                  <w:rPr>
                    <w:rFonts w:ascii="Times New Roman" w:hAnsi="Times New Roman" w:cs="Times New Roman"/>
                    <w:sz w:val="24"/>
                    <w:szCs w:val="24"/>
                  </w:rPr>
                  <w:fldChar w:fldCharType="separate"/>
                </w:r>
                <w:r w:rsidRPr="001E02C2">
                  <w:rPr>
                    <w:rFonts w:ascii="Times New Roman" w:hAnsi="Times New Roman" w:cs="Times New Roman"/>
                    <w:noProof/>
                    <w:sz w:val="24"/>
                    <w:szCs w:val="24"/>
                    <w:lang w:val="en-US"/>
                  </w:rPr>
                  <w:t>(Implementasi Program Pelatihan Kerja Berbasis Kompetensi Upaya Mengurangi Pengangguran Terbuka di Disperinnaker Kota Probolinggo)</w:t>
                </w:r>
                <w:r>
                  <w:rPr>
                    <w:rFonts w:ascii="Times New Roman" w:hAnsi="Times New Roman" w:cs="Times New Roman"/>
                    <w:sz w:val="24"/>
                    <w:szCs w:val="24"/>
                  </w:rPr>
                  <w:fldChar w:fldCharType="end"/>
                </w:r>
              </w:sdtContent>
            </w:sdt>
          </w:p>
        </w:tc>
        <w:tc>
          <w:tcPr>
            <w:tcW w:w="2268" w:type="dxa"/>
          </w:tcPr>
          <w:p w14:paraId="74F4BF02" w14:textId="77777777" w:rsidR="00D6553E" w:rsidRDefault="00D6553E" w:rsidP="00DB7C4A">
            <w:pPr>
              <w:pStyle w:val="ListParagraph"/>
              <w:ind w:left="0"/>
              <w:jc w:val="both"/>
              <w:rPr>
                <w:rFonts w:ascii="Times New Roman" w:hAnsi="Times New Roman" w:cs="Times New Roman"/>
                <w:sz w:val="24"/>
                <w:szCs w:val="24"/>
              </w:rPr>
            </w:pPr>
            <w:r>
              <w:rPr>
                <w:rFonts w:ascii="Times New Roman" w:hAnsi="Times New Roman" w:cs="Times New Roman"/>
                <w:sz w:val="24"/>
                <w:szCs w:val="24"/>
              </w:rPr>
              <w:t>Program dinilai cukup efektif, namun masih terdapat kendala anggaran, partisipasi masyarakat rendah, dan perlunya monitoring serta evaluasi berkelanjutan.</w:t>
            </w:r>
          </w:p>
        </w:tc>
        <w:tc>
          <w:tcPr>
            <w:tcW w:w="2551" w:type="dxa"/>
          </w:tcPr>
          <w:p w14:paraId="6C50A5BC" w14:textId="77777777" w:rsidR="00D6553E" w:rsidRDefault="00D6553E" w:rsidP="00DB7C4A">
            <w:pPr>
              <w:pStyle w:val="ListParagraph"/>
              <w:ind w:left="0"/>
              <w:jc w:val="both"/>
              <w:rPr>
                <w:rFonts w:ascii="Times New Roman" w:hAnsi="Times New Roman" w:cs="Times New Roman"/>
                <w:sz w:val="24"/>
                <w:szCs w:val="24"/>
              </w:rPr>
            </w:pPr>
            <w:r>
              <w:rPr>
                <w:rFonts w:ascii="Times New Roman" w:hAnsi="Times New Roman" w:cs="Times New Roman"/>
                <w:sz w:val="24"/>
                <w:szCs w:val="24"/>
              </w:rPr>
              <w:t>Perbedaan terletak pada fokus tujuan penelitian, penelitian Natsir, Widodo &amp; Sulistyowati lebih menekankan pada efektivitas dan pengurangan pengangguran terbuka, sedangkan penelitian ini berfokus pada implementasi program pelatihan kerja dalam penyiapan tenaga kerja di Dinas Tenaga Kerja Kabupaten Tabalong.</w:t>
            </w:r>
          </w:p>
        </w:tc>
      </w:tr>
    </w:tbl>
    <w:p w14:paraId="463E038E" w14:textId="77777777" w:rsidR="00D6553E" w:rsidRPr="001B6E44" w:rsidRDefault="00D6553E" w:rsidP="00D6553E">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Sumber : Peneliti 2026</w:t>
      </w:r>
    </w:p>
    <w:p w14:paraId="541B4982" w14:textId="77777777" w:rsidR="00D6553E" w:rsidRPr="001B6E44" w:rsidRDefault="00D6553E" w:rsidP="00D6553E">
      <w:pPr>
        <w:pStyle w:val="ListParagraph"/>
        <w:numPr>
          <w:ilvl w:val="0"/>
          <w:numId w:val="3"/>
        </w:numPr>
        <w:spacing w:line="480" w:lineRule="auto"/>
        <w:ind w:left="567" w:hanging="501"/>
        <w:jc w:val="both"/>
        <w:rPr>
          <w:rFonts w:ascii="Times New Roman" w:hAnsi="Times New Roman" w:cs="Times New Roman"/>
          <w:b/>
          <w:bCs/>
          <w:sz w:val="24"/>
          <w:szCs w:val="24"/>
        </w:rPr>
      </w:pPr>
      <w:r w:rsidRPr="001B6E44">
        <w:rPr>
          <w:rFonts w:ascii="Times New Roman" w:hAnsi="Times New Roman" w:cs="Times New Roman"/>
          <w:b/>
          <w:bCs/>
          <w:sz w:val="24"/>
          <w:szCs w:val="24"/>
        </w:rPr>
        <w:t>Landasan Teori</w:t>
      </w:r>
    </w:p>
    <w:p w14:paraId="35DFE1C9" w14:textId="77777777" w:rsidR="00D6553E" w:rsidRPr="001B6E44" w:rsidRDefault="00D6553E" w:rsidP="00D6553E">
      <w:pPr>
        <w:pStyle w:val="ListParagraph"/>
        <w:numPr>
          <w:ilvl w:val="6"/>
          <w:numId w:val="2"/>
        </w:numPr>
        <w:spacing w:line="480" w:lineRule="auto"/>
        <w:ind w:left="993" w:hanging="426"/>
        <w:jc w:val="both"/>
        <w:rPr>
          <w:rFonts w:ascii="Times New Roman" w:hAnsi="Times New Roman" w:cs="Times New Roman"/>
          <w:sz w:val="24"/>
          <w:szCs w:val="24"/>
        </w:rPr>
      </w:pPr>
      <w:r w:rsidRPr="001B6E44">
        <w:rPr>
          <w:rFonts w:ascii="Times New Roman" w:hAnsi="Times New Roman" w:cs="Times New Roman"/>
          <w:sz w:val="24"/>
          <w:szCs w:val="24"/>
        </w:rPr>
        <w:t xml:space="preserve">Paradigma Administrasi Publik </w:t>
      </w:r>
    </w:p>
    <w:p w14:paraId="68E5A286" w14:textId="77777777" w:rsidR="00D6553E" w:rsidRPr="001B6E44" w:rsidRDefault="00D6553E" w:rsidP="00D6553E">
      <w:pPr>
        <w:pStyle w:val="ListParagraph"/>
        <w:spacing w:line="480" w:lineRule="auto"/>
        <w:ind w:left="992" w:firstLine="709"/>
        <w:jc w:val="both"/>
        <w:rPr>
          <w:rFonts w:ascii="Times New Roman" w:hAnsi="Times New Roman" w:cs="Times New Roman"/>
          <w:i/>
          <w:iCs/>
          <w:sz w:val="24"/>
          <w:szCs w:val="24"/>
        </w:rPr>
      </w:pPr>
      <w:r w:rsidRPr="001B6E44">
        <w:rPr>
          <w:rFonts w:ascii="Times New Roman" w:hAnsi="Times New Roman" w:cs="Times New Roman"/>
          <w:sz w:val="24"/>
          <w:szCs w:val="24"/>
        </w:rPr>
        <w:t xml:space="preserve">Praktik administrasi publik di berbagai negara selalu berkembang. Berbagai perubahan terjadi seiring dengan berkembangnya kompleksitas persoalan yang dihadapi oleh administrator. Kompleksitas ini ditanggapi oleh para teoritis dengan terus mengembangkan ilmu administrasi publik. </w:t>
      </w:r>
      <w:sdt>
        <w:sdtPr>
          <w:rPr>
            <w:rFonts w:ascii="Times New Roman" w:hAnsi="Times New Roman" w:cs="Times New Roman"/>
            <w:sz w:val="24"/>
            <w:szCs w:val="24"/>
          </w:rPr>
          <w:id w:val="955447920"/>
        </w:sdtPr>
        <w:sdtContent>
          <w:r w:rsidRPr="001B6E44">
            <w:rPr>
              <w:rFonts w:ascii="Times New Roman" w:hAnsi="Times New Roman" w:cs="Times New Roman"/>
              <w:sz w:val="24"/>
              <w:szCs w:val="24"/>
            </w:rPr>
            <w:fldChar w:fldCharType="begin"/>
          </w:r>
          <w:r w:rsidRPr="001B6E44">
            <w:rPr>
              <w:rFonts w:ascii="Times New Roman" w:hAnsi="Times New Roman" w:cs="Times New Roman"/>
              <w:sz w:val="24"/>
              <w:szCs w:val="24"/>
            </w:rPr>
            <w:instrText xml:space="preserve">CITATION Den03 \l 1033 </w:instrText>
          </w:r>
          <w:r w:rsidRPr="001B6E44">
            <w:rPr>
              <w:rFonts w:ascii="Times New Roman" w:hAnsi="Times New Roman" w:cs="Times New Roman"/>
              <w:sz w:val="24"/>
              <w:szCs w:val="24"/>
            </w:rPr>
            <w:fldChar w:fldCharType="separate"/>
          </w:r>
          <w:r w:rsidRPr="00D83789">
            <w:rPr>
              <w:rFonts w:ascii="Times New Roman" w:hAnsi="Times New Roman" w:cs="Times New Roman"/>
              <w:noProof/>
              <w:sz w:val="24"/>
              <w:szCs w:val="24"/>
            </w:rPr>
            <w:t>(Dendhardt, Robert, &amp; Janet, 2003)</w:t>
          </w:r>
          <w:r w:rsidRPr="001B6E44">
            <w:rPr>
              <w:rFonts w:ascii="Times New Roman" w:hAnsi="Times New Roman" w:cs="Times New Roman"/>
              <w:sz w:val="24"/>
              <w:szCs w:val="24"/>
            </w:rPr>
            <w:fldChar w:fldCharType="end"/>
          </w:r>
        </w:sdtContent>
      </w:sdt>
      <w:r w:rsidRPr="001B6E44">
        <w:rPr>
          <w:rFonts w:ascii="Times New Roman" w:hAnsi="Times New Roman" w:cs="Times New Roman"/>
          <w:sz w:val="24"/>
          <w:szCs w:val="24"/>
        </w:rPr>
        <w:t xml:space="preserve"> mengungkapkan bahwa terdapat tiga perspektif dalam administrasi publik, perspektif tersebut adalah </w:t>
      </w:r>
      <w:r w:rsidRPr="001B6E44">
        <w:rPr>
          <w:rFonts w:ascii="Times New Roman" w:hAnsi="Times New Roman" w:cs="Times New Roman"/>
          <w:i/>
          <w:iCs/>
          <w:sz w:val="24"/>
          <w:szCs w:val="24"/>
        </w:rPr>
        <w:t xml:space="preserve">Old Public Administration, New Public Management, </w:t>
      </w:r>
      <w:r w:rsidRPr="001B6E44">
        <w:rPr>
          <w:rFonts w:ascii="Times New Roman" w:hAnsi="Times New Roman" w:cs="Times New Roman"/>
          <w:sz w:val="24"/>
          <w:szCs w:val="24"/>
        </w:rPr>
        <w:t>dan</w:t>
      </w:r>
      <w:r w:rsidRPr="001B6E44">
        <w:rPr>
          <w:rFonts w:ascii="Times New Roman" w:hAnsi="Times New Roman" w:cs="Times New Roman"/>
          <w:i/>
          <w:iCs/>
          <w:sz w:val="24"/>
          <w:szCs w:val="24"/>
        </w:rPr>
        <w:t xml:space="preserve"> New Public Service.</w:t>
      </w:r>
    </w:p>
    <w:p w14:paraId="4C98EBF6" w14:textId="77777777" w:rsidR="00D6553E" w:rsidRPr="001B6E44" w:rsidRDefault="00D6553E" w:rsidP="00D6553E">
      <w:pPr>
        <w:pStyle w:val="ListParagraph"/>
        <w:spacing w:line="480" w:lineRule="auto"/>
        <w:ind w:left="992" w:firstLine="709"/>
        <w:jc w:val="both"/>
        <w:rPr>
          <w:rFonts w:ascii="Times New Roman" w:hAnsi="Times New Roman" w:cs="Times New Roman"/>
          <w:sz w:val="24"/>
          <w:szCs w:val="24"/>
        </w:rPr>
      </w:pPr>
      <w:r w:rsidRPr="001B6E44">
        <w:rPr>
          <w:rFonts w:ascii="Times New Roman" w:hAnsi="Times New Roman" w:cs="Times New Roman"/>
          <w:sz w:val="24"/>
          <w:szCs w:val="24"/>
        </w:rPr>
        <w:t xml:space="preserve">Perhatiannya fokus pada interaksi dan kerjasama didalam organisasi pemerintah yang dibangun melalui hirarki. Model ini </w:t>
      </w:r>
      <w:r w:rsidRPr="001B6E44">
        <w:rPr>
          <w:rFonts w:ascii="Times New Roman" w:hAnsi="Times New Roman" w:cs="Times New Roman"/>
          <w:sz w:val="24"/>
          <w:szCs w:val="24"/>
        </w:rPr>
        <w:lastRenderedPageBreak/>
        <w:t>memberikan peran yang sangat besar kepada pemerintah, baik dalam perumusan kebijakan maupun penyampaian pelayanan publik. Dengan sifat yang hirarkis dan berpusat pada pemerintah, maka hubungan antara pemerintah dengan swasta dan masyarakat cenderung dimaknai sebagai hubungan yang bersifat atasan dan bawahan.</w:t>
      </w:r>
    </w:p>
    <w:p w14:paraId="21A10AD2" w14:textId="77777777" w:rsidR="00D6553E" w:rsidRPr="001B6E44" w:rsidRDefault="00D6553E" w:rsidP="00D6553E">
      <w:pPr>
        <w:pStyle w:val="ListParagraph"/>
        <w:spacing w:line="480" w:lineRule="auto"/>
        <w:ind w:left="992" w:firstLine="709"/>
        <w:jc w:val="both"/>
        <w:rPr>
          <w:rFonts w:ascii="Times New Roman" w:hAnsi="Times New Roman" w:cs="Times New Roman"/>
          <w:sz w:val="24"/>
          <w:szCs w:val="24"/>
        </w:rPr>
      </w:pPr>
      <w:r w:rsidRPr="001B6E44">
        <w:rPr>
          <w:rFonts w:ascii="Times New Roman" w:hAnsi="Times New Roman" w:cs="Times New Roman"/>
          <w:sz w:val="24"/>
          <w:szCs w:val="24"/>
        </w:rPr>
        <w:t xml:space="preserve">Organisasi publik di identifikasi dengan tidak efisien, tidak efektif, tidak produktif, tidak kreatif. Oleh karena itu timbulah suatu gerakan untuk melakukan reformasi terhadap manajemen sektor publik. Salah satu gerakan reformasi sektor publik adalah munculnya paradigma </w:t>
      </w:r>
      <w:r w:rsidRPr="001B6E44">
        <w:rPr>
          <w:rFonts w:ascii="Times New Roman" w:hAnsi="Times New Roman" w:cs="Times New Roman"/>
          <w:i/>
          <w:iCs/>
          <w:sz w:val="24"/>
          <w:szCs w:val="24"/>
        </w:rPr>
        <w:t>New Public Managemen</w:t>
      </w:r>
      <w:r w:rsidRPr="001B6E44">
        <w:rPr>
          <w:rFonts w:ascii="Times New Roman" w:hAnsi="Times New Roman" w:cs="Times New Roman"/>
          <w:sz w:val="24"/>
          <w:szCs w:val="24"/>
        </w:rPr>
        <w:t xml:space="preserve">t atau NPM. Istilah </w:t>
      </w:r>
      <w:r w:rsidRPr="001B6E44">
        <w:rPr>
          <w:rFonts w:ascii="Times New Roman" w:hAnsi="Times New Roman" w:cs="Times New Roman"/>
          <w:i/>
          <w:iCs/>
          <w:sz w:val="24"/>
          <w:szCs w:val="24"/>
        </w:rPr>
        <w:t>New Public Management</w:t>
      </w:r>
      <w:r w:rsidRPr="001B6E44">
        <w:rPr>
          <w:rFonts w:ascii="Times New Roman" w:hAnsi="Times New Roman" w:cs="Times New Roman"/>
          <w:sz w:val="24"/>
          <w:szCs w:val="24"/>
        </w:rPr>
        <w:t xml:space="preserve"> pada awalnya dikenalkan oleh</w:t>
      </w:r>
      <w:sdt>
        <w:sdtPr>
          <w:rPr>
            <w:rFonts w:ascii="Times New Roman" w:hAnsi="Times New Roman" w:cs="Times New Roman"/>
            <w:sz w:val="24"/>
            <w:szCs w:val="24"/>
          </w:rPr>
          <w:id w:val="-94862907"/>
        </w:sdtPr>
        <w:sdtContent>
          <w:r w:rsidRPr="001B6E44">
            <w:rPr>
              <w:rFonts w:ascii="Times New Roman" w:hAnsi="Times New Roman" w:cs="Times New Roman"/>
              <w:sz w:val="24"/>
              <w:szCs w:val="24"/>
            </w:rPr>
            <w:fldChar w:fldCharType="begin"/>
          </w:r>
          <w:r w:rsidRPr="001B6E44">
            <w:rPr>
              <w:rFonts w:ascii="Times New Roman" w:hAnsi="Times New Roman" w:cs="Times New Roman"/>
              <w:sz w:val="24"/>
              <w:szCs w:val="24"/>
            </w:rPr>
            <w:instrText xml:space="preserve"> CITATION Chr91 \l 1033 </w:instrText>
          </w:r>
          <w:r w:rsidRPr="001B6E44">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D83789">
            <w:rPr>
              <w:rFonts w:ascii="Times New Roman" w:hAnsi="Times New Roman" w:cs="Times New Roman"/>
              <w:noProof/>
              <w:sz w:val="24"/>
              <w:szCs w:val="24"/>
            </w:rPr>
            <w:t>(Hood &amp; Jackson, 1991)</w:t>
          </w:r>
          <w:r w:rsidRPr="001B6E44">
            <w:rPr>
              <w:rFonts w:ascii="Times New Roman" w:hAnsi="Times New Roman" w:cs="Times New Roman"/>
              <w:sz w:val="24"/>
              <w:szCs w:val="24"/>
            </w:rPr>
            <w:fldChar w:fldCharType="end"/>
          </w:r>
        </w:sdtContent>
      </w:sdt>
      <w:r w:rsidRPr="001B6E44">
        <w:rPr>
          <w:rFonts w:ascii="Times New Roman" w:hAnsi="Times New Roman" w:cs="Times New Roman"/>
          <w:sz w:val="24"/>
          <w:szCs w:val="24"/>
        </w:rPr>
        <w:t>. Ditinjau dari persepktif historis, pendekatan manajemen sektor publik pada awalnya muncul di Eropa tahun 1980 an dan 1990 an sebagai reaksi tidak memadainya model administrasi publik tradisonal. NPM ini menghendaki suatu birokrasi publik yang memiliki kriteria</w:t>
      </w:r>
      <w:r w:rsidRPr="001B6E44">
        <w:rPr>
          <w:rFonts w:ascii="Times New Roman" w:hAnsi="Times New Roman" w:cs="Times New Roman"/>
          <w:i/>
          <w:iCs/>
          <w:sz w:val="24"/>
          <w:szCs w:val="24"/>
        </w:rPr>
        <w:t xml:space="preserve"> Good Governance,</w:t>
      </w:r>
      <w:r w:rsidRPr="001B6E44">
        <w:rPr>
          <w:rFonts w:ascii="Times New Roman" w:hAnsi="Times New Roman" w:cs="Times New Roman"/>
          <w:sz w:val="24"/>
          <w:szCs w:val="24"/>
        </w:rPr>
        <w:t xml:space="preserve"> dengan kemampuan memacu kompetisi, akuntabilitas, responsif terhadap perubahan, transfaran, berpegang pada aturan hukum, mendorong adanya partisipasi penggunaan jasa, mementingkan kualitas, efektif dan efesien, mempertimbangkan rasa keadilan bagi seluruh pengguna jasa, dan terbangunnya suatu orientasi pada nilai-nilai untuk mewujudkan </w:t>
      </w:r>
      <w:r w:rsidRPr="001B6E44">
        <w:rPr>
          <w:rFonts w:ascii="Times New Roman" w:hAnsi="Times New Roman" w:cs="Times New Roman"/>
          <w:i/>
          <w:iCs/>
          <w:sz w:val="24"/>
          <w:szCs w:val="24"/>
        </w:rPr>
        <w:t>Good Government.</w:t>
      </w:r>
    </w:p>
    <w:p w14:paraId="3A28D495" w14:textId="77777777" w:rsidR="00D6553E" w:rsidRPr="002A12D3" w:rsidRDefault="00D6553E" w:rsidP="00D6553E">
      <w:pPr>
        <w:pStyle w:val="ListParagraph"/>
        <w:spacing w:line="480" w:lineRule="auto"/>
        <w:ind w:left="992" w:firstLine="709"/>
        <w:jc w:val="both"/>
        <w:rPr>
          <w:rFonts w:ascii="Times New Roman" w:hAnsi="Times New Roman" w:cs="Times New Roman"/>
          <w:sz w:val="24"/>
          <w:szCs w:val="24"/>
        </w:rPr>
      </w:pPr>
      <w:r w:rsidRPr="001B6E44">
        <w:rPr>
          <w:rFonts w:ascii="Times New Roman" w:hAnsi="Times New Roman" w:cs="Times New Roman"/>
          <w:sz w:val="24"/>
          <w:szCs w:val="24"/>
        </w:rPr>
        <w:t xml:space="preserve">Menurut paradigma </w:t>
      </w:r>
      <w:r w:rsidRPr="001B6E44">
        <w:rPr>
          <w:rFonts w:ascii="Times New Roman" w:hAnsi="Times New Roman" w:cs="Times New Roman"/>
          <w:i/>
          <w:iCs/>
          <w:sz w:val="24"/>
          <w:szCs w:val="24"/>
        </w:rPr>
        <w:t>The New Public Servic</w:t>
      </w:r>
      <w:r w:rsidRPr="001B6E44">
        <w:rPr>
          <w:rFonts w:ascii="Times New Roman" w:hAnsi="Times New Roman" w:cs="Times New Roman"/>
          <w:sz w:val="24"/>
          <w:szCs w:val="24"/>
        </w:rPr>
        <w:t xml:space="preserve">e yaitu pelayanan publik yang harus responsif terhadap berbagai kepentingan dan nilai-nilai </w:t>
      </w:r>
      <w:r w:rsidRPr="001B6E44">
        <w:rPr>
          <w:rFonts w:ascii="Times New Roman" w:hAnsi="Times New Roman" w:cs="Times New Roman"/>
          <w:sz w:val="24"/>
          <w:szCs w:val="24"/>
        </w:rPr>
        <w:lastRenderedPageBreak/>
        <w:t>publik yang ada. Tugas pemerintah adalah melakukan negosiasi dan mengelaborasi berbagai kepenting</w:t>
      </w:r>
      <w:r>
        <w:rPr>
          <w:rFonts w:ascii="Times New Roman" w:hAnsi="Times New Roman" w:cs="Times New Roman"/>
          <w:sz w:val="24"/>
          <w:szCs w:val="24"/>
        </w:rPr>
        <w:t>an</w:t>
      </w:r>
      <w:r w:rsidRPr="001B6E44">
        <w:rPr>
          <w:rFonts w:ascii="Times New Roman" w:hAnsi="Times New Roman" w:cs="Times New Roman"/>
          <w:sz w:val="24"/>
          <w:szCs w:val="24"/>
        </w:rPr>
        <w:t xml:space="preserve"> masyarakat dan kelompok komunitas, hal ini mengandung pengertian bahwa karakter dan nilai yang terkandung di dalam pelayanan publik tersebut harus berisi preferensi nilai - nilai yang ada didalam masyarakat. Karena masyarakat bersifat dinamis maka karakter pelayanan publik juga harus selalu berubah mengikuti perkembangan. Kualitas pelayanan berhasil dibangun apabila pelayanan yang diberikan kepada pelanggan mendapatkan pengakuan dari pihak-pihak yang dilayani, karena mereka yang menikmati layanan sehingga dapat menilai kualitas pelayanan berdasarkan harapan mereka dalam memenuhi kebutuhannya. Tujuan dari pelayanan publik adalah memenuhi kebutuhan dan keinginan masyarakat. Hal tersebut dapat dicapai dengan mengacu kepada kualitas pelayanan yang bebas dari kekurangan atau kerusakan.</w:t>
      </w:r>
    </w:p>
    <w:p w14:paraId="4B703E1B" w14:textId="77777777" w:rsidR="00D6553E" w:rsidRPr="001B6E44" w:rsidRDefault="00D6553E" w:rsidP="00D6553E">
      <w:pPr>
        <w:pStyle w:val="ListParagraph"/>
        <w:numPr>
          <w:ilvl w:val="6"/>
          <w:numId w:val="2"/>
        </w:numPr>
        <w:spacing w:line="480" w:lineRule="auto"/>
        <w:ind w:left="993" w:hanging="426"/>
        <w:jc w:val="both"/>
        <w:rPr>
          <w:rFonts w:ascii="Times New Roman" w:hAnsi="Times New Roman" w:cs="Times New Roman"/>
          <w:sz w:val="24"/>
          <w:szCs w:val="24"/>
        </w:rPr>
      </w:pPr>
      <w:r w:rsidRPr="001B6E44">
        <w:rPr>
          <w:rFonts w:ascii="Times New Roman" w:hAnsi="Times New Roman" w:cs="Times New Roman"/>
          <w:sz w:val="24"/>
          <w:szCs w:val="24"/>
        </w:rPr>
        <w:t xml:space="preserve">Kebijakan Publik </w:t>
      </w:r>
    </w:p>
    <w:p w14:paraId="2C0B73D1" w14:textId="77777777" w:rsidR="00D6553E" w:rsidRPr="001B6E44" w:rsidRDefault="00D6553E" w:rsidP="00D6553E">
      <w:pPr>
        <w:pStyle w:val="ListParagraph"/>
        <w:spacing w:line="480" w:lineRule="auto"/>
        <w:ind w:left="992" w:firstLine="709"/>
        <w:jc w:val="both"/>
        <w:rPr>
          <w:rFonts w:ascii="Times New Roman" w:hAnsi="Times New Roman" w:cs="Times New Roman"/>
          <w:sz w:val="24"/>
          <w:szCs w:val="24"/>
        </w:rPr>
      </w:pPr>
      <w:r w:rsidRPr="001B6E44">
        <w:rPr>
          <w:rFonts w:ascii="Times New Roman" w:hAnsi="Times New Roman" w:cs="Times New Roman"/>
          <w:sz w:val="24"/>
          <w:szCs w:val="24"/>
        </w:rPr>
        <w:t xml:space="preserve">Kebijakan publik menjadi pedoman bagi pemerintah dalam menentukan tindakan dan keputusan yang ditujukan untuk kepentingan masyarakat. Melalui kebijakan publik, pemerintah merumuskan tujuan, strategi, serta langkah-langkah yang akan dilaksanakan melalui berbagai program, termasuk program pelatihan kerja. Kebijakan publik merupakan serangkaian keputusan dan tindakan yang dibuat oleh pemerintah untuk mengatasi permasalahan publik untuk mencapai tujuan tertentu demi kepentingan masyarakat. Kebijakan publik menjadi </w:t>
      </w:r>
      <w:r w:rsidRPr="001B6E44">
        <w:rPr>
          <w:rFonts w:ascii="Times New Roman" w:hAnsi="Times New Roman" w:cs="Times New Roman"/>
          <w:sz w:val="24"/>
          <w:szCs w:val="24"/>
        </w:rPr>
        <w:lastRenderedPageBreak/>
        <w:t xml:space="preserve">pedoman bagi pemerintah dalam menentukan arah pembangunan dan pelayanan kepada masyarakat. </w:t>
      </w:r>
    </w:p>
    <w:p w14:paraId="4E66E2E1" w14:textId="77777777" w:rsidR="00D6553E" w:rsidRPr="001B6E44" w:rsidRDefault="00D6553E" w:rsidP="00D6553E">
      <w:pPr>
        <w:pStyle w:val="ListParagraph"/>
        <w:spacing w:line="480" w:lineRule="auto"/>
        <w:ind w:left="992" w:firstLine="709"/>
        <w:jc w:val="both"/>
        <w:rPr>
          <w:rFonts w:ascii="Times New Roman" w:hAnsi="Times New Roman" w:cs="Times New Roman"/>
          <w:sz w:val="24"/>
          <w:szCs w:val="24"/>
        </w:rPr>
      </w:pPr>
      <w:r w:rsidRPr="001B6E44">
        <w:rPr>
          <w:rFonts w:ascii="Times New Roman" w:hAnsi="Times New Roman" w:cs="Times New Roman"/>
          <w:sz w:val="24"/>
          <w:szCs w:val="24"/>
        </w:rPr>
        <w:t xml:space="preserve">Menurut </w:t>
      </w:r>
      <w:sdt>
        <w:sdtPr>
          <w:rPr>
            <w:rFonts w:ascii="Times New Roman" w:hAnsi="Times New Roman" w:cs="Times New Roman"/>
            <w:sz w:val="24"/>
            <w:szCs w:val="24"/>
          </w:rPr>
          <w:id w:val="-404606957"/>
        </w:sdtPr>
        <w:sdtContent>
          <w:r w:rsidRPr="001B6E44">
            <w:rPr>
              <w:rFonts w:ascii="Times New Roman" w:hAnsi="Times New Roman" w:cs="Times New Roman"/>
              <w:sz w:val="24"/>
              <w:szCs w:val="24"/>
            </w:rPr>
            <w:fldChar w:fldCharType="begin"/>
          </w:r>
          <w:r w:rsidRPr="001B6E44">
            <w:rPr>
              <w:rFonts w:ascii="Times New Roman" w:hAnsi="Times New Roman" w:cs="Times New Roman"/>
              <w:sz w:val="24"/>
              <w:szCs w:val="24"/>
              <w:lang w:val="en-US"/>
            </w:rPr>
            <w:instrText xml:space="preserve">CITATION Loe16 \l 1033 </w:instrText>
          </w:r>
          <w:r w:rsidRPr="001B6E44">
            <w:rPr>
              <w:rFonts w:ascii="Times New Roman" w:hAnsi="Times New Roman" w:cs="Times New Roman"/>
              <w:sz w:val="24"/>
              <w:szCs w:val="24"/>
            </w:rPr>
            <w:fldChar w:fldCharType="separate"/>
          </w:r>
          <w:r w:rsidRPr="00D83789">
            <w:rPr>
              <w:rFonts w:ascii="Times New Roman" w:hAnsi="Times New Roman" w:cs="Times New Roman"/>
              <w:noProof/>
              <w:sz w:val="24"/>
              <w:szCs w:val="24"/>
              <w:lang w:val="en-US"/>
            </w:rPr>
            <w:t>(Loe Agustino, 2016)</w:t>
          </w:r>
          <w:r w:rsidRPr="001B6E44">
            <w:rPr>
              <w:rFonts w:ascii="Times New Roman" w:hAnsi="Times New Roman" w:cs="Times New Roman"/>
              <w:sz w:val="24"/>
              <w:szCs w:val="24"/>
            </w:rPr>
            <w:fldChar w:fldCharType="end"/>
          </w:r>
        </w:sdtContent>
      </w:sdt>
      <w:r w:rsidRPr="001B6E44">
        <w:rPr>
          <w:rFonts w:ascii="Times New Roman" w:hAnsi="Times New Roman" w:cs="Times New Roman"/>
          <w:sz w:val="24"/>
          <w:szCs w:val="24"/>
        </w:rPr>
        <w:t xml:space="preserve"> kebijakan publik secara sederhana adalah konsep dasar dan rencana pemerintah atau organisasi publik untuk mengatur kepentingan umum atau orang banyak. Sedangkan secara umum, pengertian kebijakan publik adalah segala sesuatu yang dikerjakan dan tidak dikerjakan oleh pemerintah untuk kepentingan umum, segala sesuatu yang dimaksud adalah setiap aturan dalam kehidupan bersama, baik itu hubungan antar warga maupun dengan pemerintah. </w:t>
      </w:r>
    </w:p>
    <w:p w14:paraId="5C1AB64A" w14:textId="77777777" w:rsidR="00D6553E" w:rsidRDefault="00D6553E" w:rsidP="00D6553E">
      <w:pPr>
        <w:pStyle w:val="ListParagraph"/>
        <w:spacing w:line="480" w:lineRule="auto"/>
        <w:ind w:left="992" w:firstLine="709"/>
        <w:jc w:val="both"/>
        <w:rPr>
          <w:rFonts w:ascii="Times New Roman" w:hAnsi="Times New Roman" w:cs="Times New Roman"/>
          <w:sz w:val="24"/>
          <w:szCs w:val="24"/>
        </w:rPr>
      </w:pPr>
      <w:r w:rsidRPr="001B6E44">
        <w:rPr>
          <w:rFonts w:ascii="Times New Roman" w:hAnsi="Times New Roman" w:cs="Times New Roman"/>
          <w:sz w:val="24"/>
          <w:szCs w:val="24"/>
        </w:rPr>
        <w:t xml:space="preserve">Menurut </w:t>
      </w:r>
      <w:sdt>
        <w:sdtPr>
          <w:rPr>
            <w:rFonts w:ascii="Times New Roman" w:hAnsi="Times New Roman" w:cs="Times New Roman"/>
            <w:sz w:val="24"/>
            <w:szCs w:val="24"/>
          </w:rPr>
          <w:id w:val="-2091848246"/>
        </w:sdtPr>
        <w:sdtContent>
          <w:r w:rsidRPr="001B6E44">
            <w:rPr>
              <w:rFonts w:ascii="Times New Roman" w:hAnsi="Times New Roman" w:cs="Times New Roman"/>
              <w:sz w:val="24"/>
              <w:szCs w:val="24"/>
            </w:rPr>
            <w:fldChar w:fldCharType="begin"/>
          </w:r>
          <w:r w:rsidRPr="001B6E44">
            <w:rPr>
              <w:rFonts w:ascii="Times New Roman" w:hAnsi="Times New Roman" w:cs="Times New Roman"/>
              <w:sz w:val="24"/>
              <w:szCs w:val="24"/>
              <w:lang w:val="en-US"/>
            </w:rPr>
            <w:instrText xml:space="preserve"> CITATION Ram17 \l 1033 </w:instrText>
          </w:r>
          <w:r w:rsidRPr="001B6E44">
            <w:rPr>
              <w:rFonts w:ascii="Times New Roman" w:hAnsi="Times New Roman" w:cs="Times New Roman"/>
              <w:sz w:val="24"/>
              <w:szCs w:val="24"/>
            </w:rPr>
            <w:fldChar w:fldCharType="separate"/>
          </w:r>
          <w:r w:rsidRPr="00D83789">
            <w:rPr>
              <w:rFonts w:ascii="Times New Roman" w:hAnsi="Times New Roman" w:cs="Times New Roman"/>
              <w:noProof/>
              <w:sz w:val="24"/>
              <w:szCs w:val="24"/>
              <w:lang w:val="en-US"/>
            </w:rPr>
            <w:t>(Ramdani, Abdullah, &amp; Ramdani, 2017)</w:t>
          </w:r>
          <w:r w:rsidRPr="001B6E44">
            <w:rPr>
              <w:rFonts w:ascii="Times New Roman" w:hAnsi="Times New Roman" w:cs="Times New Roman"/>
              <w:sz w:val="24"/>
              <w:szCs w:val="24"/>
            </w:rPr>
            <w:fldChar w:fldCharType="end"/>
          </w:r>
        </w:sdtContent>
      </w:sdt>
      <w:r w:rsidRPr="001B6E44">
        <w:rPr>
          <w:rFonts w:ascii="Times New Roman" w:hAnsi="Times New Roman" w:cs="Times New Roman"/>
          <w:sz w:val="24"/>
          <w:szCs w:val="24"/>
        </w:rPr>
        <w:t xml:space="preserve"> Kebijakan dapat didefinisikan sebagai serangkaian rencana program, aktivitas, keputusan, sikap, dan tindakan yang dilakukan oleh pihak dalam upaya menyelesaikan masalah. Salah satu komponen penting dalam mencapai tujuan organisasi adalah penetapan kebijakan. Oleh karena itu, kebijakan dapat didefinisikan sebagai upaya untuk mencapai tujuan tertentu dan pemecahan masalah dengan menggunakan sarana tertentu dan dalam jangka waktu tertentu. Kebijakan biasanya bersifat mendasar karena hanya memberikan pedoman umum untuk bertindak untuk mencapai tujuan.</w:t>
      </w:r>
    </w:p>
    <w:p w14:paraId="07D02BF3" w14:textId="77777777" w:rsidR="00D6553E" w:rsidRPr="00B8141F" w:rsidRDefault="00D6553E" w:rsidP="00D6553E">
      <w:pPr>
        <w:pStyle w:val="ListParagraph"/>
        <w:spacing w:line="480" w:lineRule="auto"/>
        <w:ind w:left="992" w:firstLine="709"/>
        <w:jc w:val="both"/>
        <w:rPr>
          <w:rFonts w:ascii="Times New Roman" w:hAnsi="Times New Roman" w:cs="Times New Roman"/>
          <w:sz w:val="24"/>
          <w:szCs w:val="24"/>
        </w:rPr>
      </w:pPr>
    </w:p>
    <w:p w14:paraId="5832AE71" w14:textId="77777777" w:rsidR="00D6553E" w:rsidRPr="001B6E44" w:rsidRDefault="00D6553E" w:rsidP="00D6553E">
      <w:pPr>
        <w:pStyle w:val="ListParagraph"/>
        <w:numPr>
          <w:ilvl w:val="6"/>
          <w:numId w:val="2"/>
        </w:numPr>
        <w:spacing w:line="480" w:lineRule="auto"/>
        <w:ind w:left="993" w:hanging="426"/>
        <w:jc w:val="both"/>
        <w:rPr>
          <w:rFonts w:ascii="Times New Roman" w:hAnsi="Times New Roman" w:cs="Times New Roman"/>
          <w:sz w:val="24"/>
          <w:szCs w:val="24"/>
        </w:rPr>
      </w:pPr>
      <w:r w:rsidRPr="001B6E44">
        <w:rPr>
          <w:rFonts w:ascii="Times New Roman" w:hAnsi="Times New Roman" w:cs="Times New Roman"/>
          <w:sz w:val="24"/>
          <w:szCs w:val="24"/>
        </w:rPr>
        <w:t xml:space="preserve">Implementasi </w:t>
      </w:r>
    </w:p>
    <w:p w14:paraId="2B5B027D" w14:textId="77777777" w:rsidR="00D6553E" w:rsidRDefault="00D6553E" w:rsidP="00D6553E">
      <w:pPr>
        <w:pStyle w:val="ListParagraph"/>
        <w:spacing w:line="480" w:lineRule="auto"/>
        <w:ind w:left="992" w:firstLine="709"/>
        <w:jc w:val="both"/>
        <w:rPr>
          <w:rFonts w:ascii="Times New Roman" w:hAnsi="Times New Roman" w:cs="Times New Roman"/>
          <w:sz w:val="24"/>
          <w:szCs w:val="24"/>
        </w:rPr>
      </w:pPr>
      <w:r w:rsidRPr="001B6E44">
        <w:rPr>
          <w:rFonts w:ascii="Times New Roman" w:hAnsi="Times New Roman" w:cs="Times New Roman"/>
          <w:sz w:val="24"/>
          <w:szCs w:val="24"/>
        </w:rPr>
        <w:lastRenderedPageBreak/>
        <w:t xml:space="preserve">Secara bahasa, menurut KBBI implementasi berarti pelaksanaan, penerapan. Sedangkan secara umum, implementasi adalah tindakan atau pelaksanaan dari sebuah rencana yang telah disusun dengan matang, cermat, dan terperinci. </w:t>
      </w:r>
    </w:p>
    <w:p w14:paraId="5D7B3C4A" w14:textId="77777777" w:rsidR="00D6553E" w:rsidRDefault="00D6553E" w:rsidP="00D6553E">
      <w:pPr>
        <w:pStyle w:val="ListParagraph"/>
        <w:spacing w:line="480" w:lineRule="auto"/>
        <w:ind w:left="992" w:firstLine="709"/>
        <w:jc w:val="both"/>
        <w:rPr>
          <w:rFonts w:ascii="Times New Roman" w:hAnsi="Times New Roman" w:cs="Times New Roman"/>
          <w:sz w:val="24"/>
          <w:szCs w:val="24"/>
        </w:rPr>
      </w:pPr>
      <w:r>
        <w:rPr>
          <w:rFonts w:ascii="Times New Roman" w:hAnsi="Times New Roman" w:cs="Times New Roman"/>
          <w:sz w:val="24"/>
          <w:szCs w:val="24"/>
        </w:rPr>
        <w:t xml:space="preserve">Menurut </w:t>
      </w:r>
      <w:sdt>
        <w:sdtPr>
          <w:rPr>
            <w:rFonts w:ascii="Times New Roman" w:hAnsi="Times New Roman" w:cs="Times New Roman"/>
            <w:sz w:val="24"/>
            <w:szCs w:val="24"/>
          </w:rPr>
          <w:id w:val="567078679"/>
          <w:citation/>
        </w:sdt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Met10 \l 1033 </w:instrText>
          </w:r>
          <w:r>
            <w:rPr>
              <w:rFonts w:ascii="Times New Roman" w:hAnsi="Times New Roman" w:cs="Times New Roman"/>
              <w:sz w:val="24"/>
              <w:szCs w:val="24"/>
            </w:rPr>
            <w:fldChar w:fldCharType="separate"/>
          </w:r>
          <w:r w:rsidRPr="00F82446">
            <w:rPr>
              <w:rFonts w:ascii="Times New Roman" w:hAnsi="Times New Roman" w:cs="Times New Roman"/>
              <w:noProof/>
              <w:sz w:val="24"/>
              <w:szCs w:val="24"/>
              <w:lang w:val="en-US"/>
            </w:rPr>
            <w:t>(Meter &amp; Horn , 2010)</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bahwa implementasi kebijakan merupakan tindakan yang dilakukan oleh (organisasi) pemerintah dan swasta baik secara individu maupun secara kelompok yang dimaksudkan untuk mencapat tujuan. </w:t>
      </w:r>
    </w:p>
    <w:p w14:paraId="5BC4DCA4" w14:textId="77777777" w:rsidR="00D6553E" w:rsidRPr="001B6E44" w:rsidRDefault="00D6553E" w:rsidP="00D6553E">
      <w:pPr>
        <w:pStyle w:val="ListParagraph"/>
        <w:spacing w:line="480" w:lineRule="auto"/>
        <w:ind w:left="992" w:firstLine="709"/>
        <w:jc w:val="both"/>
        <w:rPr>
          <w:rFonts w:ascii="Times New Roman" w:hAnsi="Times New Roman" w:cs="Times New Roman"/>
          <w:sz w:val="24"/>
          <w:szCs w:val="24"/>
        </w:rPr>
      </w:pPr>
      <w:r>
        <w:rPr>
          <w:rFonts w:ascii="Times New Roman" w:hAnsi="Times New Roman" w:cs="Times New Roman"/>
          <w:sz w:val="24"/>
          <w:szCs w:val="24"/>
        </w:rPr>
        <w:t xml:space="preserve">Implementasi menurut Marilee S. Grindle dalam Agustino (2014) mengatakan bahwa dalam mengukur suatu kebijakan tentang berhasil atau tidaknya sangat ditentukan oleh tingkat implementasi kebijakan itu sendiri, yang terdiri atas </w:t>
      </w:r>
      <w:r w:rsidRPr="00334154">
        <w:rPr>
          <w:rFonts w:ascii="Times New Roman" w:hAnsi="Times New Roman" w:cs="Times New Roman"/>
          <w:i/>
          <w:iCs/>
          <w:sz w:val="24"/>
          <w:szCs w:val="24"/>
        </w:rPr>
        <w:t>content of policy</w:t>
      </w:r>
      <w:r>
        <w:rPr>
          <w:rFonts w:ascii="Times New Roman" w:hAnsi="Times New Roman" w:cs="Times New Roman"/>
          <w:sz w:val="24"/>
          <w:szCs w:val="24"/>
        </w:rPr>
        <w:t xml:space="preserve"> dan </w:t>
      </w:r>
      <w:r w:rsidRPr="00334154">
        <w:rPr>
          <w:rFonts w:ascii="Times New Roman" w:hAnsi="Times New Roman" w:cs="Times New Roman"/>
          <w:i/>
          <w:iCs/>
          <w:sz w:val="24"/>
          <w:szCs w:val="24"/>
        </w:rPr>
        <w:t>context of policy.</w:t>
      </w:r>
    </w:p>
    <w:p w14:paraId="2A515FCA" w14:textId="77777777" w:rsidR="00D6553E" w:rsidRPr="001B6E44" w:rsidRDefault="00D6553E" w:rsidP="00D6553E">
      <w:pPr>
        <w:pStyle w:val="ListParagraph"/>
        <w:spacing w:line="480" w:lineRule="auto"/>
        <w:ind w:left="992" w:firstLine="709"/>
        <w:jc w:val="both"/>
        <w:rPr>
          <w:rFonts w:ascii="Times New Roman" w:hAnsi="Times New Roman" w:cs="Times New Roman"/>
          <w:sz w:val="24"/>
          <w:szCs w:val="24"/>
        </w:rPr>
      </w:pPr>
      <w:r w:rsidRPr="001B6E44">
        <w:rPr>
          <w:rFonts w:ascii="Times New Roman" w:hAnsi="Times New Roman" w:cs="Times New Roman"/>
          <w:sz w:val="24"/>
          <w:szCs w:val="24"/>
        </w:rPr>
        <w:t xml:space="preserve">Dalam menganalisa keberhasilan atau kegagalan suatu kebijakan publik, peneliti memerlukan kerangka teori yang dapat menjelaskan faktor-faktor yang mempengaruhi pelaksanaan kebijakan. Teori yang selalu digunakan dalam implementasi kebijakan publik adalah teori implementasi kebijakan yang  dikemukakan oleh </w:t>
      </w:r>
      <w:sdt>
        <w:sdtPr>
          <w:rPr>
            <w:rFonts w:ascii="Times New Roman" w:hAnsi="Times New Roman" w:cs="Times New Roman"/>
            <w:sz w:val="24"/>
            <w:szCs w:val="24"/>
          </w:rPr>
          <w:id w:val="-1342544486"/>
        </w:sdtPr>
        <w:sdtContent>
          <w:r w:rsidRPr="001B6E44">
            <w:rPr>
              <w:rFonts w:ascii="Times New Roman" w:hAnsi="Times New Roman" w:cs="Times New Roman"/>
              <w:sz w:val="24"/>
              <w:szCs w:val="24"/>
            </w:rPr>
            <w:fldChar w:fldCharType="begin"/>
          </w:r>
          <w:r>
            <w:rPr>
              <w:rFonts w:ascii="Times New Roman" w:hAnsi="Times New Roman" w:cs="Times New Roman"/>
              <w:sz w:val="24"/>
              <w:szCs w:val="24"/>
            </w:rPr>
            <w:instrText xml:space="preserve">CITATION EdwardIII \l 1033 </w:instrText>
          </w:r>
          <w:r w:rsidRPr="001B6E44">
            <w:rPr>
              <w:rFonts w:ascii="Times New Roman" w:hAnsi="Times New Roman" w:cs="Times New Roman"/>
              <w:sz w:val="24"/>
              <w:szCs w:val="24"/>
            </w:rPr>
            <w:fldChar w:fldCharType="separate"/>
          </w:r>
          <w:r w:rsidRPr="0067170E">
            <w:rPr>
              <w:rFonts w:ascii="Times New Roman" w:hAnsi="Times New Roman" w:cs="Times New Roman"/>
              <w:noProof/>
              <w:sz w:val="24"/>
              <w:szCs w:val="24"/>
            </w:rPr>
            <w:t>(Edward III, 2014)</w:t>
          </w:r>
          <w:r w:rsidRPr="001B6E44">
            <w:rPr>
              <w:rFonts w:ascii="Times New Roman" w:hAnsi="Times New Roman" w:cs="Times New Roman"/>
              <w:sz w:val="24"/>
              <w:szCs w:val="24"/>
            </w:rPr>
            <w:fldChar w:fldCharType="end"/>
          </w:r>
        </w:sdtContent>
      </w:sdt>
      <w:r w:rsidRPr="001B6E44">
        <w:rPr>
          <w:rFonts w:ascii="Times New Roman" w:hAnsi="Times New Roman" w:cs="Times New Roman"/>
          <w:sz w:val="24"/>
          <w:szCs w:val="24"/>
        </w:rPr>
        <w:t xml:space="preserve">. Teori </w:t>
      </w:r>
      <w:sdt>
        <w:sdtPr>
          <w:rPr>
            <w:rFonts w:ascii="Times New Roman" w:hAnsi="Times New Roman" w:cs="Times New Roman"/>
            <w:sz w:val="24"/>
            <w:szCs w:val="24"/>
          </w:rPr>
          <w:id w:val="-532816083"/>
        </w:sdtPr>
        <w:sdtContent>
          <w:r w:rsidRPr="001B6E44">
            <w:rPr>
              <w:rFonts w:ascii="Times New Roman" w:hAnsi="Times New Roman" w:cs="Times New Roman"/>
              <w:sz w:val="24"/>
              <w:szCs w:val="24"/>
            </w:rPr>
            <w:fldChar w:fldCharType="begin"/>
          </w:r>
          <w:r>
            <w:rPr>
              <w:rFonts w:ascii="Times New Roman" w:hAnsi="Times New Roman" w:cs="Times New Roman"/>
              <w:sz w:val="24"/>
              <w:szCs w:val="24"/>
            </w:rPr>
            <w:instrText xml:space="preserve">CITATION EdwardIII \l 1033 </w:instrText>
          </w:r>
          <w:r w:rsidRPr="001B6E44">
            <w:rPr>
              <w:rFonts w:ascii="Times New Roman" w:hAnsi="Times New Roman" w:cs="Times New Roman"/>
              <w:sz w:val="24"/>
              <w:szCs w:val="24"/>
            </w:rPr>
            <w:fldChar w:fldCharType="separate"/>
          </w:r>
          <w:r w:rsidRPr="0067170E">
            <w:rPr>
              <w:rFonts w:ascii="Times New Roman" w:hAnsi="Times New Roman" w:cs="Times New Roman"/>
              <w:noProof/>
              <w:sz w:val="24"/>
              <w:szCs w:val="24"/>
            </w:rPr>
            <w:t>(Edward III, 2014)</w:t>
          </w:r>
          <w:r w:rsidRPr="001B6E44">
            <w:rPr>
              <w:rFonts w:ascii="Times New Roman" w:hAnsi="Times New Roman" w:cs="Times New Roman"/>
              <w:sz w:val="24"/>
              <w:szCs w:val="24"/>
            </w:rPr>
            <w:fldChar w:fldCharType="end"/>
          </w:r>
        </w:sdtContent>
      </w:sdt>
      <w:r w:rsidRPr="001B6E44">
        <w:rPr>
          <w:rFonts w:ascii="Times New Roman" w:hAnsi="Times New Roman" w:cs="Times New Roman"/>
          <w:sz w:val="24"/>
          <w:szCs w:val="24"/>
        </w:rPr>
        <w:t xml:space="preserve"> menjelaskan bahwa implementasi kebijakan ditentukan oleh perumusan kebijakan yang baik dan menjelaskan berbagai faktor-faktor yang mempengaruhi proses pelaksanaanya. </w:t>
      </w:r>
    </w:p>
    <w:p w14:paraId="0ED4848E" w14:textId="77777777" w:rsidR="00D6553E" w:rsidRPr="001B6E44" w:rsidRDefault="00D6553E" w:rsidP="00D6553E">
      <w:pPr>
        <w:pStyle w:val="ListParagraph"/>
        <w:spacing w:line="480" w:lineRule="auto"/>
        <w:ind w:left="992" w:firstLine="709"/>
        <w:jc w:val="both"/>
        <w:rPr>
          <w:rFonts w:ascii="Times New Roman" w:hAnsi="Times New Roman" w:cs="Times New Roman"/>
          <w:sz w:val="24"/>
          <w:szCs w:val="24"/>
        </w:rPr>
      </w:pPr>
      <w:sdt>
        <w:sdtPr>
          <w:rPr>
            <w:rFonts w:ascii="Times New Roman" w:hAnsi="Times New Roman" w:cs="Times New Roman"/>
            <w:sz w:val="24"/>
            <w:szCs w:val="24"/>
          </w:rPr>
          <w:id w:val="510029590"/>
        </w:sdtPr>
        <w:sdtContent>
          <w:r>
            <w:rPr>
              <w:rFonts w:ascii="Times New Roman" w:hAnsi="Times New Roman" w:cs="Times New Roman"/>
              <w:sz w:val="24"/>
              <w:szCs w:val="24"/>
            </w:rPr>
            <w:t>Edward III dalam</w:t>
          </w:r>
          <w:sdt>
            <w:sdtPr>
              <w:rPr>
                <w:rFonts w:ascii="Times New Roman" w:hAnsi="Times New Roman" w:cs="Times New Roman"/>
                <w:sz w:val="24"/>
                <w:szCs w:val="24"/>
              </w:rPr>
              <w:id w:val="-136109519"/>
              <w:citation/>
            </w:sdt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Agu14 \l 1033 </w:instrText>
              </w:r>
              <w:r>
                <w:rPr>
                  <w:rFonts w:ascii="Times New Roman" w:hAnsi="Times New Roman" w:cs="Times New Roman"/>
                  <w:sz w:val="24"/>
                  <w:szCs w:val="24"/>
                </w:rPr>
                <w:fldChar w:fldCharType="separate"/>
              </w:r>
              <w:r>
                <w:rPr>
                  <w:rFonts w:ascii="Times New Roman" w:hAnsi="Times New Roman" w:cs="Times New Roman"/>
                  <w:noProof/>
                  <w:sz w:val="24"/>
                  <w:szCs w:val="24"/>
                  <w:lang w:val="en-US"/>
                </w:rPr>
                <w:t xml:space="preserve"> </w:t>
              </w:r>
              <w:r w:rsidRPr="00D83789">
                <w:rPr>
                  <w:rFonts w:ascii="Times New Roman" w:hAnsi="Times New Roman" w:cs="Times New Roman"/>
                  <w:noProof/>
                  <w:sz w:val="24"/>
                  <w:szCs w:val="24"/>
                  <w:lang w:val="en-US"/>
                </w:rPr>
                <w:t>(Agustino, 2014)</w:t>
              </w:r>
              <w:r>
                <w:rPr>
                  <w:rFonts w:ascii="Times New Roman" w:hAnsi="Times New Roman" w:cs="Times New Roman"/>
                  <w:sz w:val="24"/>
                  <w:szCs w:val="24"/>
                </w:rPr>
                <w:fldChar w:fldCharType="end"/>
              </w:r>
            </w:sdtContent>
          </w:sdt>
        </w:sdtContent>
      </w:sdt>
      <w:r>
        <w:rPr>
          <w:rFonts w:ascii="Times New Roman" w:hAnsi="Times New Roman" w:cs="Times New Roman"/>
          <w:sz w:val="24"/>
          <w:szCs w:val="24"/>
        </w:rPr>
        <w:t xml:space="preserve"> </w:t>
      </w:r>
      <w:r w:rsidRPr="001B6E44">
        <w:rPr>
          <w:rFonts w:ascii="Times New Roman" w:hAnsi="Times New Roman" w:cs="Times New Roman"/>
          <w:sz w:val="24"/>
          <w:szCs w:val="24"/>
        </w:rPr>
        <w:t xml:space="preserve">menjelaskan bahwa keberhasilan implementasi suatu kebijakan dipengaruhi oleh empat </w:t>
      </w:r>
      <w:r w:rsidRPr="001B6E44">
        <w:rPr>
          <w:rFonts w:ascii="Times New Roman" w:hAnsi="Times New Roman" w:cs="Times New Roman"/>
          <w:sz w:val="24"/>
          <w:szCs w:val="24"/>
        </w:rPr>
        <w:lastRenderedPageBreak/>
        <w:t>faktor utama yaitu</w:t>
      </w:r>
      <w:r>
        <w:rPr>
          <w:rFonts w:ascii="Times New Roman" w:hAnsi="Times New Roman" w:cs="Times New Roman"/>
          <w:sz w:val="24"/>
          <w:szCs w:val="24"/>
        </w:rPr>
        <w:t xml:space="preserve"> : a. Komunikasi, b. Sumber Daya, c. Disposisi, d. Struktur Birokrasi.</w:t>
      </w:r>
    </w:p>
    <w:p w14:paraId="09EDE998" w14:textId="77777777" w:rsidR="00D6553E" w:rsidRDefault="00D6553E" w:rsidP="00D6553E">
      <w:pPr>
        <w:pStyle w:val="ListParagraph"/>
        <w:numPr>
          <w:ilvl w:val="0"/>
          <w:numId w:val="4"/>
        </w:numPr>
        <w:spacing w:line="480" w:lineRule="auto"/>
        <w:ind w:left="1418" w:hanging="425"/>
        <w:jc w:val="both"/>
        <w:rPr>
          <w:rFonts w:ascii="Times New Roman" w:hAnsi="Times New Roman" w:cs="Times New Roman"/>
          <w:sz w:val="24"/>
          <w:szCs w:val="24"/>
        </w:rPr>
      </w:pPr>
      <w:r w:rsidRPr="001B6E44">
        <w:rPr>
          <w:rFonts w:ascii="Times New Roman" w:hAnsi="Times New Roman" w:cs="Times New Roman"/>
          <w:sz w:val="24"/>
          <w:szCs w:val="24"/>
        </w:rPr>
        <w:t xml:space="preserve">Komunikasi </w:t>
      </w:r>
    </w:p>
    <w:p w14:paraId="072733EE" w14:textId="77777777" w:rsidR="00D6553E" w:rsidRPr="00371719" w:rsidRDefault="00D6553E" w:rsidP="00D6553E">
      <w:pPr>
        <w:pStyle w:val="ListParagraph"/>
        <w:spacing w:line="480" w:lineRule="auto"/>
        <w:ind w:left="1418" w:firstLine="709"/>
        <w:jc w:val="both"/>
        <w:rPr>
          <w:rFonts w:ascii="Times New Roman" w:hAnsi="Times New Roman" w:cs="Times New Roman"/>
          <w:sz w:val="24"/>
          <w:szCs w:val="24"/>
        </w:rPr>
      </w:pPr>
      <w:r w:rsidRPr="00371719">
        <w:rPr>
          <w:rFonts w:ascii="Times New Roman" w:hAnsi="Times New Roman" w:cs="Times New Roman"/>
          <w:sz w:val="24"/>
          <w:szCs w:val="24"/>
        </w:rPr>
        <w:t xml:space="preserve">Komunikasi merupakan salah satu faktor yang menentukan keberhasilan implementasi kebijakan publik. Kebijakan yang telah dirumuskan pemerintah dan sudah dikomunikasikan secara jelas kepada seluruh pihak yang terlibat dalam pelaksanannya, baik kepada pemerintah daerah sebagai pelaksana teknis maupun kepada masyarakat sebagai kelompok sasaran kebijakan. Komunikasi yang baik memungkinkan setiap pihak memiliki pemahaman yang sama mengenai tujuan serta langkah-langkah yang harus dilakukan dalam proses implementasi. </w:t>
      </w:r>
    </w:p>
    <w:p w14:paraId="05FFDE6C" w14:textId="77777777" w:rsidR="00D6553E" w:rsidRPr="001B6E44" w:rsidRDefault="00D6553E" w:rsidP="00D6553E">
      <w:pPr>
        <w:pStyle w:val="ListParagraph"/>
        <w:spacing w:line="480" w:lineRule="auto"/>
        <w:ind w:left="1418" w:firstLine="709"/>
        <w:jc w:val="both"/>
        <w:rPr>
          <w:rFonts w:ascii="Times New Roman" w:hAnsi="Times New Roman" w:cs="Times New Roman"/>
          <w:sz w:val="24"/>
          <w:szCs w:val="24"/>
        </w:rPr>
      </w:pPr>
      <w:r w:rsidRPr="001B6E44">
        <w:rPr>
          <w:rFonts w:ascii="Times New Roman" w:hAnsi="Times New Roman" w:cs="Times New Roman"/>
          <w:sz w:val="24"/>
          <w:szCs w:val="24"/>
        </w:rPr>
        <w:t>Dalam implementasi program pelatihan ke</w:t>
      </w:r>
      <w:r>
        <w:rPr>
          <w:rFonts w:ascii="Times New Roman" w:hAnsi="Times New Roman" w:cs="Times New Roman"/>
          <w:sz w:val="24"/>
          <w:szCs w:val="24"/>
        </w:rPr>
        <w:t>r</w:t>
      </w:r>
      <w:r w:rsidRPr="001B6E44">
        <w:rPr>
          <w:rFonts w:ascii="Times New Roman" w:hAnsi="Times New Roman" w:cs="Times New Roman"/>
          <w:sz w:val="24"/>
          <w:szCs w:val="24"/>
        </w:rPr>
        <w:t>ja</w:t>
      </w:r>
      <w:r>
        <w:rPr>
          <w:rFonts w:ascii="Times New Roman" w:hAnsi="Times New Roman" w:cs="Times New Roman"/>
          <w:sz w:val="24"/>
          <w:szCs w:val="24"/>
        </w:rPr>
        <w:t xml:space="preserve">, </w:t>
      </w:r>
      <w:r w:rsidRPr="001B6E44">
        <w:rPr>
          <w:rFonts w:ascii="Times New Roman" w:hAnsi="Times New Roman" w:cs="Times New Roman"/>
          <w:sz w:val="24"/>
          <w:szCs w:val="24"/>
        </w:rPr>
        <w:t xml:space="preserve">komunikasi penting dalam menyampaikan informasi terkait tujuan pelatihan, jenis pelatihan yang disediakan, persyaratan untuk peserta pelatihan, dan manfaat yang didapatkan dari program tersebut. Dinas Tenaga Kerja Kabupaten Tabalong sebagai pelaksana kebijakan perlu memastikan bahwa informasi tersebut sudah disampaikan dengan jelas, konsisten, dan mudah dipahami oleh instruktur, pengelola latihan, maupun masyarakat. Komunikasi yang tidak berjalan dengan baik dapat menimbulkan kesalah pahaman mengenai jadwal pelatihan, kuota peserta, jenis keterampilan yang akan dilatih, serta </w:t>
      </w:r>
      <w:r w:rsidRPr="001B6E44">
        <w:rPr>
          <w:rFonts w:ascii="Times New Roman" w:hAnsi="Times New Roman" w:cs="Times New Roman"/>
          <w:sz w:val="24"/>
          <w:szCs w:val="24"/>
        </w:rPr>
        <w:lastRenderedPageBreak/>
        <w:t>ketidak tahuan adanya program pelatihan yang diadakan oleh Dinas Tenaga Kerja Kabupaten Tabalong.</w:t>
      </w:r>
    </w:p>
    <w:p w14:paraId="4404881C" w14:textId="77777777" w:rsidR="00D6553E" w:rsidRPr="001B6E44" w:rsidRDefault="00D6553E" w:rsidP="00D6553E">
      <w:pPr>
        <w:pStyle w:val="ListParagraph"/>
        <w:spacing w:line="480" w:lineRule="auto"/>
        <w:ind w:left="1418" w:firstLine="709"/>
        <w:jc w:val="both"/>
        <w:rPr>
          <w:rFonts w:ascii="Times New Roman" w:hAnsi="Times New Roman" w:cs="Times New Roman"/>
          <w:sz w:val="24"/>
          <w:szCs w:val="24"/>
        </w:rPr>
      </w:pPr>
      <w:r w:rsidRPr="001B6E44">
        <w:rPr>
          <w:rFonts w:ascii="Times New Roman" w:hAnsi="Times New Roman" w:cs="Times New Roman"/>
          <w:sz w:val="24"/>
          <w:szCs w:val="24"/>
        </w:rPr>
        <w:t xml:space="preserve">Komunikasi yang efektif dapat membuka ruang terbuka sehingga komunikasi dua arah antara pelaksana kebijakan dan peserta pelatihan dapat berjalan dengan baik. Dengan komunikasi yang baik, pelaksana kebijakan dapat menerima masukan dari masyarakat terkait kebutuhan keterampilan yang dibutuhkan di dunia kerja, sehingga program pelatihan kerja yang diselenggarakan dapat lebih tepat sasaran. </w:t>
      </w:r>
    </w:p>
    <w:p w14:paraId="7CE680D2" w14:textId="77777777" w:rsidR="00D6553E" w:rsidRPr="001B6E44" w:rsidRDefault="00D6553E" w:rsidP="00D6553E">
      <w:pPr>
        <w:pStyle w:val="ListParagraph"/>
        <w:numPr>
          <w:ilvl w:val="0"/>
          <w:numId w:val="4"/>
        </w:numPr>
        <w:spacing w:line="480" w:lineRule="auto"/>
        <w:ind w:left="1418" w:hanging="425"/>
        <w:jc w:val="both"/>
        <w:rPr>
          <w:rFonts w:ascii="Times New Roman" w:hAnsi="Times New Roman" w:cs="Times New Roman"/>
          <w:sz w:val="24"/>
          <w:szCs w:val="24"/>
        </w:rPr>
      </w:pPr>
      <w:r w:rsidRPr="001B6E44">
        <w:rPr>
          <w:rFonts w:ascii="Times New Roman" w:hAnsi="Times New Roman" w:cs="Times New Roman"/>
          <w:sz w:val="24"/>
          <w:szCs w:val="24"/>
        </w:rPr>
        <w:t xml:space="preserve">Sumber Daya </w:t>
      </w:r>
    </w:p>
    <w:p w14:paraId="31E8F2A6" w14:textId="77777777" w:rsidR="00D6553E" w:rsidRDefault="00D6553E" w:rsidP="00D6553E">
      <w:pPr>
        <w:pStyle w:val="ListParagraph"/>
        <w:spacing w:line="480" w:lineRule="auto"/>
        <w:ind w:left="1418" w:firstLine="709"/>
        <w:jc w:val="both"/>
        <w:rPr>
          <w:rFonts w:ascii="Times New Roman" w:hAnsi="Times New Roman" w:cs="Times New Roman"/>
          <w:sz w:val="24"/>
          <w:szCs w:val="24"/>
        </w:rPr>
      </w:pPr>
      <w:r w:rsidRPr="001B6E44">
        <w:rPr>
          <w:rFonts w:ascii="Times New Roman" w:hAnsi="Times New Roman" w:cs="Times New Roman"/>
          <w:sz w:val="24"/>
          <w:szCs w:val="24"/>
        </w:rPr>
        <w:t xml:space="preserve">Sumber daya merupakan salah satu faktor yang dapat menentukan keberhasilan implementasi kebijakan publik. Pemerintah sebagai pembuat kebijakan harus menyediakan sumber daya yang memadai agar kebijakan dapat dilaksanakan secara efektif. Sumber daya tersebut meliputi ketersediaan anggaran, sumber daya manusia, sarana dan prasarana, serta waktu yang cukup untuk mendukung pelaksanaan kebijakan. </w:t>
      </w:r>
    </w:p>
    <w:p w14:paraId="50B1959B" w14:textId="77777777" w:rsidR="00D6553E" w:rsidRPr="002C4534" w:rsidRDefault="00D6553E" w:rsidP="00D6553E">
      <w:pPr>
        <w:pStyle w:val="ListParagraph"/>
        <w:spacing w:line="480" w:lineRule="auto"/>
        <w:ind w:left="1418" w:firstLine="709"/>
        <w:jc w:val="both"/>
        <w:rPr>
          <w:rFonts w:ascii="Times New Roman" w:hAnsi="Times New Roman" w:cs="Times New Roman"/>
          <w:sz w:val="24"/>
          <w:szCs w:val="24"/>
        </w:rPr>
      </w:pPr>
      <w:r w:rsidRPr="002C4534">
        <w:rPr>
          <w:rFonts w:ascii="Times New Roman" w:hAnsi="Times New Roman" w:cs="Times New Roman"/>
          <w:sz w:val="24"/>
          <w:szCs w:val="24"/>
        </w:rPr>
        <w:t xml:space="preserve">Ketersediaan sumber daya adalah salah satu faktor yang dapat menentukan keberhasilan penyiapan tenaga kerja. Dinas Tenaga Kerja Kabupaten Tabalong perlu didukung oleh anggaran yang memadai untuk menyelenggarakan pelatihan, membayar instruktur yang kompeten dan berpengalaman. </w:t>
      </w:r>
    </w:p>
    <w:p w14:paraId="47C54A34" w14:textId="77777777" w:rsidR="00D6553E" w:rsidRPr="001B6E44" w:rsidRDefault="00D6553E" w:rsidP="00D6553E">
      <w:pPr>
        <w:pStyle w:val="ListParagraph"/>
        <w:spacing w:line="480" w:lineRule="auto"/>
        <w:ind w:left="1418" w:firstLine="709"/>
        <w:jc w:val="both"/>
        <w:rPr>
          <w:rFonts w:ascii="Times New Roman" w:hAnsi="Times New Roman" w:cs="Times New Roman"/>
          <w:sz w:val="24"/>
          <w:szCs w:val="24"/>
        </w:rPr>
      </w:pPr>
      <w:r w:rsidRPr="001B6E44">
        <w:rPr>
          <w:rFonts w:ascii="Times New Roman" w:hAnsi="Times New Roman" w:cs="Times New Roman"/>
          <w:sz w:val="24"/>
          <w:szCs w:val="24"/>
        </w:rPr>
        <w:lastRenderedPageBreak/>
        <w:t xml:space="preserve">Sumber daya yang menunjang proses pembelajaran berupa sarana dan prasarana, seperti tempat pelatihan, peralatan praktik, serta bahan pembelajaran memiliki peran besar dalam menunjang proses pembelajaran peserta pelatihan. </w:t>
      </w:r>
    </w:p>
    <w:p w14:paraId="76BC8022" w14:textId="77777777" w:rsidR="00D6553E" w:rsidRPr="00A570AE" w:rsidRDefault="00D6553E" w:rsidP="00D6553E">
      <w:pPr>
        <w:pStyle w:val="ListParagraph"/>
        <w:numPr>
          <w:ilvl w:val="0"/>
          <w:numId w:val="4"/>
        </w:numPr>
        <w:spacing w:line="480" w:lineRule="auto"/>
        <w:ind w:left="1418" w:hanging="425"/>
        <w:jc w:val="both"/>
        <w:rPr>
          <w:rFonts w:ascii="Times New Roman" w:hAnsi="Times New Roman" w:cs="Times New Roman"/>
          <w:color w:val="000000" w:themeColor="text1"/>
          <w:sz w:val="24"/>
          <w:szCs w:val="24"/>
        </w:rPr>
      </w:pPr>
      <w:r w:rsidRPr="00A570AE">
        <w:rPr>
          <w:rFonts w:ascii="Times New Roman" w:hAnsi="Times New Roman" w:cs="Times New Roman"/>
          <w:color w:val="000000" w:themeColor="text1"/>
          <w:sz w:val="24"/>
          <w:szCs w:val="24"/>
        </w:rPr>
        <w:t>Disposisi</w:t>
      </w:r>
    </w:p>
    <w:p w14:paraId="388C90FD" w14:textId="77777777" w:rsidR="00D6553E" w:rsidRPr="001B6E44" w:rsidRDefault="00D6553E" w:rsidP="00D6553E">
      <w:pPr>
        <w:pStyle w:val="ListParagraph"/>
        <w:spacing w:line="480" w:lineRule="auto"/>
        <w:ind w:left="1418" w:firstLine="709"/>
        <w:jc w:val="both"/>
        <w:rPr>
          <w:rFonts w:ascii="Times New Roman" w:hAnsi="Times New Roman" w:cs="Times New Roman"/>
          <w:sz w:val="24"/>
          <w:szCs w:val="24"/>
        </w:rPr>
      </w:pPr>
      <w:r>
        <w:rPr>
          <w:rFonts w:ascii="Times New Roman" w:hAnsi="Times New Roman" w:cs="Times New Roman"/>
          <w:sz w:val="24"/>
          <w:szCs w:val="24"/>
        </w:rPr>
        <w:t>Disposisi</w:t>
      </w:r>
      <w:r w:rsidRPr="001B6E44">
        <w:rPr>
          <w:rFonts w:ascii="Times New Roman" w:hAnsi="Times New Roman" w:cs="Times New Roman"/>
          <w:sz w:val="24"/>
          <w:szCs w:val="24"/>
        </w:rPr>
        <w:t xml:space="preserve"> adalah salah satu faktor yang berpengaruh terhadap keberhasilan implementasi kebijakan publik. </w:t>
      </w:r>
      <w:r>
        <w:rPr>
          <w:rFonts w:ascii="Times New Roman" w:hAnsi="Times New Roman" w:cs="Times New Roman"/>
          <w:sz w:val="24"/>
          <w:szCs w:val="24"/>
        </w:rPr>
        <w:t>Disposisi</w:t>
      </w:r>
      <w:r w:rsidRPr="001B6E44">
        <w:rPr>
          <w:rFonts w:ascii="Times New Roman" w:hAnsi="Times New Roman" w:cs="Times New Roman"/>
          <w:sz w:val="24"/>
          <w:szCs w:val="24"/>
        </w:rPr>
        <w:t xml:space="preserve"> berkaitan dengan sikap, komitmen, serta kesediaan para pelaksana kebijakan </w:t>
      </w:r>
      <w:r>
        <w:rPr>
          <w:rFonts w:ascii="Times New Roman" w:hAnsi="Times New Roman" w:cs="Times New Roman"/>
          <w:sz w:val="24"/>
          <w:szCs w:val="24"/>
        </w:rPr>
        <w:t xml:space="preserve"> </w:t>
      </w:r>
      <w:r w:rsidRPr="001B6E44">
        <w:rPr>
          <w:rFonts w:ascii="Times New Roman" w:hAnsi="Times New Roman" w:cs="Times New Roman"/>
          <w:sz w:val="24"/>
          <w:szCs w:val="24"/>
        </w:rPr>
        <w:t xml:space="preserve">dalam menjalankan kebijakan sesuai dengan tujuan yang sudah disiapkan. Pelaksana kebijakan yang memiliki sikap positif dan pemahaman yang baik terhadap kebijakan akan lebih baik dalam melaksanakan tugas dan tanggung jawabnya. </w:t>
      </w:r>
    </w:p>
    <w:p w14:paraId="03A2FE79" w14:textId="77777777" w:rsidR="00D6553E" w:rsidRPr="001B6E44" w:rsidRDefault="00D6553E" w:rsidP="00D6553E">
      <w:pPr>
        <w:pStyle w:val="ListParagraph"/>
        <w:spacing w:line="480" w:lineRule="auto"/>
        <w:ind w:left="1418" w:firstLine="709"/>
        <w:jc w:val="both"/>
        <w:rPr>
          <w:rFonts w:ascii="Times New Roman" w:hAnsi="Times New Roman" w:cs="Times New Roman"/>
          <w:sz w:val="24"/>
          <w:szCs w:val="24"/>
        </w:rPr>
      </w:pPr>
      <w:r>
        <w:rPr>
          <w:rFonts w:ascii="Times New Roman" w:hAnsi="Times New Roman" w:cs="Times New Roman"/>
          <w:sz w:val="24"/>
          <w:szCs w:val="24"/>
        </w:rPr>
        <w:t>Disposisi dilihat</w:t>
      </w:r>
      <w:r w:rsidRPr="001B6E44">
        <w:rPr>
          <w:rFonts w:ascii="Times New Roman" w:hAnsi="Times New Roman" w:cs="Times New Roman"/>
          <w:sz w:val="24"/>
          <w:szCs w:val="24"/>
        </w:rPr>
        <w:t xml:space="preserve"> dari cara pimpinan dan pelaksana di Dinas Tenaga Kerja Kabupaten Tabalong mengarahkan, mengoordinasikan, dan mengawasi pelaksanaan pelatihan kerja. </w:t>
      </w:r>
      <w:r>
        <w:rPr>
          <w:rFonts w:ascii="Times New Roman" w:hAnsi="Times New Roman" w:cs="Times New Roman"/>
          <w:sz w:val="24"/>
          <w:szCs w:val="24"/>
        </w:rPr>
        <w:t>Disposisi</w:t>
      </w:r>
      <w:r w:rsidRPr="001B6E44">
        <w:rPr>
          <w:rFonts w:ascii="Times New Roman" w:hAnsi="Times New Roman" w:cs="Times New Roman"/>
          <w:sz w:val="24"/>
          <w:szCs w:val="24"/>
        </w:rPr>
        <w:t xml:space="preserve"> menentukan kelancaran program, mulai dari perencanaan, pelaksanaan, hingga evaluasi kegiatan pelatihan. </w:t>
      </w:r>
    </w:p>
    <w:p w14:paraId="1F092327" w14:textId="77777777" w:rsidR="00D6553E" w:rsidRDefault="00D6553E" w:rsidP="00D6553E">
      <w:pPr>
        <w:pStyle w:val="ListParagraph"/>
        <w:spacing w:line="480" w:lineRule="auto"/>
        <w:ind w:left="1418" w:firstLine="709"/>
        <w:jc w:val="both"/>
        <w:rPr>
          <w:rFonts w:ascii="Times New Roman" w:hAnsi="Times New Roman" w:cs="Times New Roman"/>
          <w:sz w:val="24"/>
          <w:szCs w:val="24"/>
        </w:rPr>
      </w:pPr>
      <w:r>
        <w:rPr>
          <w:rFonts w:ascii="Times New Roman" w:hAnsi="Times New Roman" w:cs="Times New Roman"/>
          <w:sz w:val="24"/>
          <w:szCs w:val="24"/>
        </w:rPr>
        <w:t>Tidak adanya disposisi maka</w:t>
      </w:r>
      <w:r w:rsidRPr="001B6E44">
        <w:rPr>
          <w:rFonts w:ascii="Times New Roman" w:hAnsi="Times New Roman" w:cs="Times New Roman"/>
          <w:sz w:val="24"/>
          <w:szCs w:val="24"/>
        </w:rPr>
        <w:t xml:space="preserve"> kurangnya komitmen pelaksana </w:t>
      </w:r>
      <w:r>
        <w:rPr>
          <w:rFonts w:ascii="Times New Roman" w:hAnsi="Times New Roman" w:cs="Times New Roman"/>
          <w:sz w:val="24"/>
          <w:szCs w:val="24"/>
        </w:rPr>
        <w:t xml:space="preserve">dan </w:t>
      </w:r>
      <w:r w:rsidRPr="001B6E44">
        <w:rPr>
          <w:rFonts w:ascii="Times New Roman" w:hAnsi="Times New Roman" w:cs="Times New Roman"/>
          <w:sz w:val="24"/>
          <w:szCs w:val="24"/>
        </w:rPr>
        <w:t xml:space="preserve">dapat menyebabkan pelaksanaan program berjalan kurang optimal, seperti rendahnya kualitas pelatihan atau kurangnya perhatian terhadap kebutuhan peserta.  </w:t>
      </w:r>
    </w:p>
    <w:p w14:paraId="3C9655AD" w14:textId="77777777" w:rsidR="00D6553E" w:rsidRDefault="00D6553E" w:rsidP="00D6553E">
      <w:pPr>
        <w:pStyle w:val="ListParagraph"/>
        <w:spacing w:line="480" w:lineRule="auto"/>
        <w:ind w:left="1418" w:firstLine="709"/>
        <w:jc w:val="both"/>
        <w:rPr>
          <w:rFonts w:ascii="Times New Roman" w:hAnsi="Times New Roman" w:cs="Times New Roman"/>
          <w:sz w:val="24"/>
          <w:szCs w:val="24"/>
        </w:rPr>
      </w:pPr>
    </w:p>
    <w:p w14:paraId="6E61A4C3" w14:textId="77777777" w:rsidR="00D6553E" w:rsidRPr="00993D25" w:rsidRDefault="00D6553E" w:rsidP="00D6553E">
      <w:pPr>
        <w:spacing w:line="480" w:lineRule="auto"/>
        <w:jc w:val="both"/>
        <w:rPr>
          <w:rFonts w:ascii="Times New Roman" w:hAnsi="Times New Roman" w:cs="Times New Roman"/>
          <w:sz w:val="24"/>
          <w:szCs w:val="24"/>
        </w:rPr>
      </w:pPr>
    </w:p>
    <w:p w14:paraId="32FAC1A7" w14:textId="77777777" w:rsidR="00D6553E" w:rsidRPr="001B6E44" w:rsidRDefault="00D6553E" w:rsidP="00D6553E">
      <w:pPr>
        <w:pStyle w:val="ListParagraph"/>
        <w:numPr>
          <w:ilvl w:val="0"/>
          <w:numId w:val="4"/>
        </w:numPr>
        <w:spacing w:line="480" w:lineRule="auto"/>
        <w:ind w:left="1418" w:hanging="425"/>
        <w:jc w:val="both"/>
        <w:rPr>
          <w:rFonts w:ascii="Times New Roman" w:hAnsi="Times New Roman" w:cs="Times New Roman"/>
          <w:sz w:val="24"/>
          <w:szCs w:val="24"/>
        </w:rPr>
      </w:pPr>
      <w:r w:rsidRPr="001B6E44">
        <w:rPr>
          <w:rFonts w:ascii="Times New Roman" w:hAnsi="Times New Roman" w:cs="Times New Roman"/>
          <w:sz w:val="24"/>
          <w:szCs w:val="24"/>
        </w:rPr>
        <w:lastRenderedPageBreak/>
        <w:t xml:space="preserve">Karakteristik Organisasi </w:t>
      </w:r>
    </w:p>
    <w:p w14:paraId="58E40466" w14:textId="77777777" w:rsidR="00D6553E" w:rsidRPr="001B6E44" w:rsidRDefault="00D6553E" w:rsidP="00D6553E">
      <w:pPr>
        <w:pStyle w:val="ListParagraph"/>
        <w:spacing w:line="480" w:lineRule="auto"/>
        <w:ind w:left="1418" w:firstLine="709"/>
        <w:jc w:val="both"/>
        <w:rPr>
          <w:rFonts w:ascii="Times New Roman" w:hAnsi="Times New Roman" w:cs="Times New Roman"/>
          <w:sz w:val="24"/>
          <w:szCs w:val="24"/>
        </w:rPr>
      </w:pPr>
      <w:r w:rsidRPr="001B6E44">
        <w:rPr>
          <w:rFonts w:ascii="Times New Roman" w:hAnsi="Times New Roman" w:cs="Times New Roman"/>
          <w:sz w:val="24"/>
          <w:szCs w:val="24"/>
        </w:rPr>
        <w:t xml:space="preserve">Karakteristik organisasi berkaitan dengan struktur organisasi, pembagian tugas, serta prosedur birokrasi yang digunakan dalam melaksanakan kebijakan. Struktur organisasi dan prosedur birokrasi yang efektif diperlukan agar kebijakan dapat dijalankan secara terarah dan efisien. </w:t>
      </w:r>
    </w:p>
    <w:p w14:paraId="3E89AA00" w14:textId="77777777" w:rsidR="00D6553E" w:rsidRPr="001B6E44" w:rsidRDefault="00D6553E" w:rsidP="00D6553E">
      <w:pPr>
        <w:pStyle w:val="ListParagraph"/>
        <w:spacing w:line="480" w:lineRule="auto"/>
        <w:ind w:left="1418" w:firstLine="709"/>
        <w:jc w:val="both"/>
        <w:rPr>
          <w:rFonts w:ascii="Times New Roman" w:hAnsi="Times New Roman" w:cs="Times New Roman"/>
          <w:sz w:val="24"/>
          <w:szCs w:val="24"/>
        </w:rPr>
      </w:pPr>
      <w:r w:rsidRPr="001B6E44">
        <w:rPr>
          <w:rFonts w:ascii="Times New Roman" w:hAnsi="Times New Roman" w:cs="Times New Roman"/>
          <w:sz w:val="24"/>
          <w:szCs w:val="24"/>
        </w:rPr>
        <w:t>Karakteristik organisasi pelaksana dapat dilihat dari bagaimana Dinas Tenaga Kerja Kabupaten Tabalong mengatur pembagian tugas antar bidang, alur koordinasi, serta mekanisme kerja dalam penyelenggaraan pelatihan kerja. Struktur organisasi yang jelas dan prosedur birokrasi yang sederhana dapat mempermudah proses perencanaan, pelaksanaan, dan pengawasan program pelatihan kerja.</w:t>
      </w:r>
    </w:p>
    <w:p w14:paraId="424B9FE3" w14:textId="77777777" w:rsidR="00D6553E" w:rsidRPr="001B6E44" w:rsidRDefault="00D6553E" w:rsidP="00D6553E">
      <w:pPr>
        <w:pStyle w:val="ListParagraph"/>
        <w:spacing w:line="480" w:lineRule="auto"/>
        <w:ind w:left="1418" w:firstLine="709"/>
        <w:jc w:val="both"/>
        <w:rPr>
          <w:rFonts w:ascii="Times New Roman" w:hAnsi="Times New Roman" w:cs="Times New Roman"/>
          <w:sz w:val="24"/>
          <w:szCs w:val="24"/>
        </w:rPr>
      </w:pPr>
      <w:r w:rsidRPr="001B6E44">
        <w:rPr>
          <w:rFonts w:ascii="Times New Roman" w:hAnsi="Times New Roman" w:cs="Times New Roman"/>
          <w:sz w:val="24"/>
          <w:szCs w:val="24"/>
        </w:rPr>
        <w:t xml:space="preserve">Sistem birokrasi yang terlalu kaku atau prosedur yang rumit dapat menghambat proses implementasi kebijakan. Kondisi tersebut berpotensi </w:t>
      </w:r>
      <w:r>
        <w:rPr>
          <w:rFonts w:ascii="Times New Roman" w:hAnsi="Times New Roman" w:cs="Times New Roman"/>
          <w:sz w:val="24"/>
          <w:szCs w:val="24"/>
        </w:rPr>
        <w:t>menghambat</w:t>
      </w:r>
      <w:r w:rsidRPr="001B6E44">
        <w:rPr>
          <w:rFonts w:ascii="Times New Roman" w:hAnsi="Times New Roman" w:cs="Times New Roman"/>
          <w:sz w:val="24"/>
          <w:szCs w:val="24"/>
        </w:rPr>
        <w:t xml:space="preserve"> pelaksanaan pelatihan kerja, mengurangi fleksibilitas dalam menyesuaikan kebutuhan peserta, serta menghambat pencapaian tujuan program.</w:t>
      </w:r>
    </w:p>
    <w:p w14:paraId="6A4191CB" w14:textId="77777777" w:rsidR="00D6553E" w:rsidRDefault="00D6553E" w:rsidP="00D6553E">
      <w:pPr>
        <w:pStyle w:val="ListParagraph"/>
        <w:spacing w:line="480" w:lineRule="auto"/>
        <w:ind w:left="993" w:firstLine="709"/>
        <w:jc w:val="both"/>
        <w:rPr>
          <w:rFonts w:ascii="Times New Roman" w:hAnsi="Times New Roman" w:cs="Times New Roman"/>
          <w:sz w:val="24"/>
          <w:szCs w:val="24"/>
        </w:rPr>
      </w:pPr>
      <w:r w:rsidRPr="001B6E44">
        <w:rPr>
          <w:rFonts w:ascii="Times New Roman" w:hAnsi="Times New Roman" w:cs="Times New Roman"/>
          <w:sz w:val="24"/>
          <w:szCs w:val="24"/>
        </w:rPr>
        <w:t xml:space="preserve">Dari pendapat di atas dapat disimpulkan bahwa implementasi adalah suatu proses pelaksanaan atau penerapan dari rencana dan kebijakan yang telah disusun secara sistematis untuk mencapai tujuan tertentu. Implementasi adalah sebagai rangkaian tindakan yang terencana, melibatkan berbagai pihak, serta membutuhkan mekanisme </w:t>
      </w:r>
      <w:r w:rsidRPr="001B6E44">
        <w:rPr>
          <w:rFonts w:ascii="Times New Roman" w:hAnsi="Times New Roman" w:cs="Times New Roman"/>
          <w:sz w:val="24"/>
          <w:szCs w:val="24"/>
        </w:rPr>
        <w:lastRenderedPageBreak/>
        <w:t xml:space="preserve">dan koordinasi yang efektif. Keberhasilan implementasi ditentukan oleh kesesuaian antara tujuan kebijakan, tindakan yang dilakukan, serta efektivitas sistem dan jaringan birokrasi yang menjalankannya. </w:t>
      </w:r>
    </w:p>
    <w:p w14:paraId="7082F9C7" w14:textId="77777777" w:rsidR="00D6553E" w:rsidRPr="00415C10" w:rsidRDefault="00D6553E" w:rsidP="00D6553E">
      <w:pPr>
        <w:pStyle w:val="ListParagraph"/>
        <w:spacing w:line="480" w:lineRule="auto"/>
        <w:ind w:left="993"/>
        <w:jc w:val="both"/>
        <w:rPr>
          <w:rFonts w:ascii="Times New Roman" w:hAnsi="Times New Roman" w:cs="Times New Roman"/>
          <w:b/>
          <w:bCs/>
          <w:sz w:val="24"/>
          <w:szCs w:val="24"/>
        </w:rPr>
      </w:pPr>
      <w:r w:rsidRPr="00415C10">
        <w:rPr>
          <w:rFonts w:ascii="Times New Roman" w:hAnsi="Times New Roman" w:cs="Times New Roman"/>
          <w:b/>
          <w:bCs/>
          <w:sz w:val="24"/>
          <w:szCs w:val="24"/>
        </w:rPr>
        <w:t>Gambar</w:t>
      </w:r>
      <w:r>
        <w:rPr>
          <w:rFonts w:ascii="Times New Roman" w:hAnsi="Times New Roman" w:cs="Times New Roman"/>
          <w:b/>
          <w:bCs/>
          <w:sz w:val="24"/>
          <w:szCs w:val="24"/>
        </w:rPr>
        <w:t xml:space="preserve"> 1 </w:t>
      </w:r>
      <w:r w:rsidRPr="00415C10">
        <w:rPr>
          <w:rFonts w:ascii="Times New Roman" w:hAnsi="Times New Roman" w:cs="Times New Roman"/>
          <w:b/>
          <w:bCs/>
          <w:sz w:val="24"/>
          <w:szCs w:val="24"/>
        </w:rPr>
        <w:t xml:space="preserve">: Model Pendekatan </w:t>
      </w:r>
      <w:r w:rsidRPr="00415C10">
        <w:rPr>
          <w:rFonts w:ascii="Times New Roman" w:hAnsi="Times New Roman" w:cs="Times New Roman"/>
          <w:b/>
          <w:bCs/>
          <w:i/>
          <w:iCs/>
          <w:sz w:val="24"/>
          <w:szCs w:val="24"/>
        </w:rPr>
        <w:t>Direct and Inderect Impact on Implementation</w:t>
      </w:r>
      <w:r w:rsidRPr="00415C10">
        <w:rPr>
          <w:rFonts w:ascii="Times New Roman" w:hAnsi="Times New Roman" w:cs="Times New Roman"/>
          <w:b/>
          <w:bCs/>
          <w:sz w:val="24"/>
          <w:szCs w:val="24"/>
        </w:rPr>
        <w:t xml:space="preserve"> </w:t>
      </w:r>
      <w:sdt>
        <w:sdtPr>
          <w:rPr>
            <w:rFonts w:ascii="Times New Roman" w:hAnsi="Times New Roman" w:cs="Times New Roman"/>
            <w:b/>
            <w:bCs/>
            <w:sz w:val="24"/>
            <w:szCs w:val="24"/>
          </w:rPr>
          <w:id w:val="1879053414"/>
          <w:citation/>
        </w:sdtPr>
        <w:sdtContent>
          <w:r w:rsidRPr="00BC18EB">
            <w:rPr>
              <w:rFonts w:ascii="Times New Roman" w:hAnsi="Times New Roman" w:cs="Times New Roman"/>
              <w:b/>
              <w:bCs/>
              <w:sz w:val="24"/>
              <w:szCs w:val="24"/>
            </w:rPr>
            <w:fldChar w:fldCharType="begin"/>
          </w:r>
          <w:r>
            <w:rPr>
              <w:rFonts w:ascii="Times New Roman" w:hAnsi="Times New Roman" w:cs="Times New Roman"/>
              <w:b/>
              <w:bCs/>
              <w:sz w:val="24"/>
              <w:szCs w:val="24"/>
              <w:lang w:val="en-US"/>
            </w:rPr>
            <w:instrText xml:space="preserve">CITATION EdwardIII \l 1033 </w:instrText>
          </w:r>
          <w:r w:rsidRPr="00BC18EB">
            <w:rPr>
              <w:rFonts w:ascii="Times New Roman" w:hAnsi="Times New Roman" w:cs="Times New Roman"/>
              <w:b/>
              <w:bCs/>
              <w:sz w:val="24"/>
              <w:szCs w:val="24"/>
            </w:rPr>
            <w:fldChar w:fldCharType="separate"/>
          </w:r>
          <w:r w:rsidRPr="0067170E">
            <w:rPr>
              <w:rFonts w:ascii="Times New Roman" w:hAnsi="Times New Roman" w:cs="Times New Roman"/>
              <w:noProof/>
              <w:sz w:val="24"/>
              <w:szCs w:val="24"/>
              <w:lang w:val="en-US"/>
            </w:rPr>
            <w:t>(Edward III, 2014)</w:t>
          </w:r>
          <w:r w:rsidRPr="00BC18EB">
            <w:rPr>
              <w:rFonts w:ascii="Times New Roman" w:hAnsi="Times New Roman" w:cs="Times New Roman"/>
              <w:b/>
              <w:bCs/>
              <w:sz w:val="24"/>
              <w:szCs w:val="24"/>
            </w:rPr>
            <w:fldChar w:fldCharType="end"/>
          </w:r>
        </w:sdtContent>
      </w:sdt>
    </w:p>
    <w:p w14:paraId="6BB529BF" w14:textId="77777777" w:rsidR="00D6553E" w:rsidRDefault="00D6553E" w:rsidP="00D6553E">
      <w:pPr>
        <w:pStyle w:val="ListParagraph"/>
        <w:spacing w:line="480" w:lineRule="auto"/>
        <w:ind w:left="993"/>
        <w:jc w:val="both"/>
        <w:rPr>
          <w:rFonts w:ascii="Times New Roman" w:hAnsi="Times New Roman" w:cs="Times New Roman"/>
          <w:sz w:val="24"/>
          <w:szCs w:val="24"/>
        </w:rPr>
      </w:pPr>
      <w:r>
        <w:rPr>
          <w:rFonts w:ascii="Times New Roman" w:hAnsi="Times New Roman" w:cs="Times New Roman"/>
          <w:noProof/>
          <w:sz w:val="24"/>
          <w:szCs w:val="24"/>
          <w14:ligatures w14:val="none"/>
        </w:rPr>
        <w:drawing>
          <wp:inline distT="0" distB="0" distL="0" distR="0" wp14:anchorId="2187CEDA" wp14:editId="72173B7D">
            <wp:extent cx="4251367" cy="2395243"/>
            <wp:effectExtent l="0" t="0" r="0" b="5080"/>
            <wp:docPr id="85135155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351555" name="Picture 851351555"/>
                    <pic:cNvPicPr/>
                  </pic:nvPicPr>
                  <pic:blipFill>
                    <a:blip r:embed="rId8">
                      <a:extLst>
                        <a:ext uri="{28A0092B-C50C-407E-A947-70E740481C1C}">
                          <a14:useLocalDpi xmlns:a14="http://schemas.microsoft.com/office/drawing/2010/main" val="0"/>
                        </a:ext>
                      </a:extLst>
                    </a:blip>
                    <a:stretch>
                      <a:fillRect/>
                    </a:stretch>
                  </pic:blipFill>
                  <pic:spPr>
                    <a:xfrm>
                      <a:off x="0" y="0"/>
                      <a:ext cx="4266432" cy="2403731"/>
                    </a:xfrm>
                    <a:prstGeom prst="rect">
                      <a:avLst/>
                    </a:prstGeom>
                  </pic:spPr>
                </pic:pic>
              </a:graphicData>
            </a:graphic>
          </wp:inline>
        </w:drawing>
      </w:r>
    </w:p>
    <w:p w14:paraId="200F784E" w14:textId="77777777" w:rsidR="00D6553E" w:rsidRPr="0014553A" w:rsidRDefault="00D6553E" w:rsidP="00D6553E">
      <w:pPr>
        <w:pStyle w:val="ListParagraph"/>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Sumber : Edward III 2014</w:t>
      </w:r>
    </w:p>
    <w:p w14:paraId="0C86FBD1" w14:textId="77777777" w:rsidR="00D6553E" w:rsidRDefault="00D6553E" w:rsidP="00D6553E">
      <w:pPr>
        <w:pStyle w:val="ListParagraph"/>
        <w:numPr>
          <w:ilvl w:val="6"/>
          <w:numId w:val="2"/>
        </w:numPr>
        <w:spacing w:line="480" w:lineRule="auto"/>
        <w:ind w:left="993" w:hanging="426"/>
        <w:jc w:val="both"/>
        <w:rPr>
          <w:rFonts w:ascii="Times New Roman" w:hAnsi="Times New Roman" w:cs="Times New Roman"/>
          <w:sz w:val="24"/>
          <w:szCs w:val="24"/>
        </w:rPr>
      </w:pPr>
      <w:r w:rsidRPr="001B6E44">
        <w:rPr>
          <w:rFonts w:ascii="Times New Roman" w:hAnsi="Times New Roman" w:cs="Times New Roman"/>
          <w:sz w:val="24"/>
          <w:szCs w:val="24"/>
        </w:rPr>
        <w:t xml:space="preserve">Program </w:t>
      </w:r>
    </w:p>
    <w:p w14:paraId="31772C3C" w14:textId="77777777" w:rsidR="00D6553E" w:rsidRDefault="00D6553E" w:rsidP="00D6553E">
      <w:pPr>
        <w:pStyle w:val="ListParagraph"/>
        <w:spacing w:line="480" w:lineRule="auto"/>
        <w:ind w:left="992" w:firstLine="709"/>
        <w:jc w:val="both"/>
        <w:rPr>
          <w:rFonts w:ascii="Times New Roman" w:hAnsi="Times New Roman" w:cs="Times New Roman"/>
          <w:sz w:val="24"/>
          <w:szCs w:val="24"/>
        </w:rPr>
      </w:pPr>
      <w:r w:rsidRPr="00061D39">
        <w:rPr>
          <w:rFonts w:ascii="Times New Roman" w:hAnsi="Times New Roman" w:cs="Times New Roman"/>
          <w:sz w:val="24"/>
          <w:szCs w:val="24"/>
        </w:rPr>
        <w:t xml:space="preserve">Menurut </w:t>
      </w:r>
      <w:sdt>
        <w:sdtPr>
          <w:id w:val="-2111274225"/>
        </w:sdtPr>
        <w:sdtContent>
          <w:r w:rsidRPr="00061D39">
            <w:rPr>
              <w:rFonts w:ascii="Times New Roman" w:hAnsi="Times New Roman" w:cs="Times New Roman"/>
              <w:sz w:val="24"/>
              <w:szCs w:val="24"/>
            </w:rPr>
            <w:fldChar w:fldCharType="begin"/>
          </w:r>
          <w:r w:rsidRPr="00061D39">
            <w:rPr>
              <w:rFonts w:ascii="Times New Roman" w:hAnsi="Times New Roman" w:cs="Times New Roman"/>
              <w:sz w:val="24"/>
              <w:szCs w:val="24"/>
            </w:rPr>
            <w:instrText xml:space="preserve">CITATION Mal17 \l 1033 </w:instrText>
          </w:r>
          <w:r w:rsidRPr="00061D39">
            <w:rPr>
              <w:rFonts w:ascii="Times New Roman" w:hAnsi="Times New Roman" w:cs="Times New Roman"/>
              <w:sz w:val="24"/>
              <w:szCs w:val="24"/>
            </w:rPr>
            <w:fldChar w:fldCharType="separate"/>
          </w:r>
          <w:r w:rsidRPr="00061D39">
            <w:rPr>
              <w:rFonts w:ascii="Times New Roman" w:hAnsi="Times New Roman" w:cs="Times New Roman"/>
              <w:noProof/>
              <w:sz w:val="24"/>
              <w:szCs w:val="24"/>
            </w:rPr>
            <w:t>(Hasibuan M. S., 2017)</w:t>
          </w:r>
          <w:r w:rsidRPr="00061D39">
            <w:rPr>
              <w:rFonts w:ascii="Times New Roman" w:hAnsi="Times New Roman" w:cs="Times New Roman"/>
              <w:sz w:val="24"/>
              <w:szCs w:val="24"/>
            </w:rPr>
            <w:fldChar w:fldCharType="end"/>
          </w:r>
        </w:sdtContent>
      </w:sdt>
      <w:r w:rsidRPr="00061D39">
        <w:rPr>
          <w:rFonts w:ascii="Times New Roman" w:hAnsi="Times New Roman" w:cs="Times New Roman"/>
          <w:sz w:val="24"/>
          <w:szCs w:val="24"/>
        </w:rPr>
        <w:t xml:space="preserve"> Program adalah semacam rencana yang jelas dan konkret dikarenakan di dalamnya terdiri dari sasaran, kebijaksanaan, prosedur, anggaran, dan waktu pelaksanaan yang sudah ditentukan. </w:t>
      </w:r>
    </w:p>
    <w:p w14:paraId="43E8D330" w14:textId="77777777" w:rsidR="00D6553E" w:rsidRDefault="00D6553E" w:rsidP="00D6553E">
      <w:pPr>
        <w:pStyle w:val="ListParagraph"/>
        <w:spacing w:line="480" w:lineRule="auto"/>
        <w:ind w:left="992" w:firstLine="709"/>
        <w:jc w:val="both"/>
        <w:rPr>
          <w:rFonts w:ascii="Times New Roman" w:hAnsi="Times New Roman" w:cs="Times New Roman"/>
          <w:sz w:val="24"/>
          <w:szCs w:val="24"/>
        </w:rPr>
      </w:pPr>
      <w:r w:rsidRPr="00061D39">
        <w:rPr>
          <w:rFonts w:ascii="Times New Roman" w:hAnsi="Times New Roman" w:cs="Times New Roman"/>
          <w:sz w:val="24"/>
          <w:szCs w:val="24"/>
        </w:rPr>
        <w:t xml:space="preserve">Menurut </w:t>
      </w:r>
      <w:sdt>
        <w:sdtPr>
          <w:id w:val="-1583979471"/>
        </w:sdtPr>
        <w:sdtContent>
          <w:r w:rsidRPr="00061D39">
            <w:rPr>
              <w:rFonts w:ascii="Times New Roman" w:hAnsi="Times New Roman" w:cs="Times New Roman"/>
              <w:sz w:val="24"/>
              <w:szCs w:val="24"/>
            </w:rPr>
            <w:fldChar w:fldCharType="begin"/>
          </w:r>
          <w:r w:rsidRPr="00061D39">
            <w:rPr>
              <w:rFonts w:ascii="Times New Roman" w:hAnsi="Times New Roman" w:cs="Times New Roman"/>
              <w:sz w:val="24"/>
              <w:szCs w:val="24"/>
            </w:rPr>
            <w:instrText xml:space="preserve"> CITATION Suk11 \l 1033 </w:instrText>
          </w:r>
          <w:r w:rsidRPr="00061D39">
            <w:rPr>
              <w:rFonts w:ascii="Times New Roman" w:hAnsi="Times New Roman" w:cs="Times New Roman"/>
              <w:sz w:val="24"/>
              <w:szCs w:val="24"/>
            </w:rPr>
            <w:fldChar w:fldCharType="separate"/>
          </w:r>
          <w:r w:rsidRPr="00061D39">
            <w:rPr>
              <w:rFonts w:ascii="Times New Roman" w:hAnsi="Times New Roman" w:cs="Times New Roman"/>
              <w:noProof/>
              <w:sz w:val="24"/>
              <w:szCs w:val="24"/>
            </w:rPr>
            <w:t>(Sukarna, 2011)</w:t>
          </w:r>
          <w:r w:rsidRPr="00061D39">
            <w:rPr>
              <w:rFonts w:ascii="Times New Roman" w:hAnsi="Times New Roman" w:cs="Times New Roman"/>
              <w:sz w:val="24"/>
              <w:szCs w:val="24"/>
            </w:rPr>
            <w:fldChar w:fldCharType="end"/>
          </w:r>
        </w:sdtContent>
      </w:sdt>
      <w:r w:rsidRPr="00061D39">
        <w:rPr>
          <w:rFonts w:ascii="Times New Roman" w:hAnsi="Times New Roman" w:cs="Times New Roman"/>
          <w:sz w:val="24"/>
          <w:szCs w:val="24"/>
        </w:rPr>
        <w:t xml:space="preserve"> Program juga bisa dikatakan suatu yang digunakan untuk menentukan bagian mana yang harus diselesaikan terlebih dahulu sehingga dapat dimanfatkan menjadi pedoman para pelaksana.</w:t>
      </w:r>
    </w:p>
    <w:p w14:paraId="55FAA6A9" w14:textId="77777777" w:rsidR="00D6553E" w:rsidRDefault="00D6553E" w:rsidP="00D6553E">
      <w:pPr>
        <w:pStyle w:val="ListParagraph"/>
        <w:spacing w:line="480" w:lineRule="auto"/>
        <w:ind w:left="992" w:firstLine="709"/>
        <w:jc w:val="both"/>
        <w:rPr>
          <w:rFonts w:ascii="Times New Roman" w:hAnsi="Times New Roman" w:cs="Times New Roman"/>
          <w:sz w:val="24"/>
          <w:szCs w:val="24"/>
        </w:rPr>
      </w:pPr>
      <w:r w:rsidRPr="00061D39">
        <w:rPr>
          <w:rFonts w:ascii="Times New Roman" w:hAnsi="Times New Roman" w:cs="Times New Roman"/>
          <w:sz w:val="24"/>
          <w:szCs w:val="24"/>
        </w:rPr>
        <w:lastRenderedPageBreak/>
        <w:t xml:space="preserve">Menurut peneliti, program adalah serangkaian kegiatan yang dirancang dan dilaksanakan secara terencana oleh pemerintah atau instansi terkait sebagai bentuk pelaksanaan kebijakan, dengan tujuan untuk mencapai sasaran tertentu dan memberikan manfaat bagi semua orang. </w:t>
      </w:r>
    </w:p>
    <w:p w14:paraId="0BD89384" w14:textId="77777777" w:rsidR="00D6553E" w:rsidRPr="00061D39" w:rsidRDefault="00D6553E" w:rsidP="00D6553E">
      <w:pPr>
        <w:pStyle w:val="ListParagraph"/>
        <w:spacing w:line="480" w:lineRule="auto"/>
        <w:ind w:left="992" w:firstLine="709"/>
        <w:jc w:val="both"/>
        <w:rPr>
          <w:rFonts w:ascii="Times New Roman" w:hAnsi="Times New Roman" w:cs="Times New Roman"/>
          <w:sz w:val="24"/>
          <w:szCs w:val="24"/>
        </w:rPr>
      </w:pPr>
      <w:r w:rsidRPr="00061D39">
        <w:rPr>
          <w:rFonts w:ascii="Times New Roman" w:hAnsi="Times New Roman" w:cs="Times New Roman"/>
          <w:sz w:val="24"/>
          <w:szCs w:val="24"/>
        </w:rPr>
        <w:t xml:space="preserve">Tujuan program pada dasarnya adalah untuk  mewujudkan sasaran yang telah ditentukan dalam suatu  kebijakan. Program disusun agar pelaksanaan kebijakan dapat berjalan lebih terarah, terukur, efektif. Tanpa adanya tujuan yang jelas, pelaksanaan program berpotensi tidak berjalan optimal dan sulit dievaluasi keberhasilannya. </w:t>
      </w:r>
    </w:p>
    <w:p w14:paraId="0E9FD492" w14:textId="77777777" w:rsidR="00D6553E" w:rsidRPr="001B6E44" w:rsidRDefault="00D6553E" w:rsidP="00D6553E">
      <w:pPr>
        <w:pStyle w:val="ListParagraph"/>
        <w:numPr>
          <w:ilvl w:val="6"/>
          <w:numId w:val="2"/>
        </w:numPr>
        <w:spacing w:line="480" w:lineRule="auto"/>
        <w:ind w:left="993" w:hanging="426"/>
        <w:jc w:val="both"/>
        <w:rPr>
          <w:rFonts w:ascii="Times New Roman" w:hAnsi="Times New Roman" w:cs="Times New Roman"/>
          <w:sz w:val="24"/>
          <w:szCs w:val="24"/>
        </w:rPr>
      </w:pPr>
      <w:r w:rsidRPr="001B6E44">
        <w:rPr>
          <w:rFonts w:ascii="Times New Roman" w:hAnsi="Times New Roman" w:cs="Times New Roman"/>
          <w:sz w:val="24"/>
          <w:szCs w:val="24"/>
        </w:rPr>
        <w:t xml:space="preserve">Pelatihan Kerja </w:t>
      </w:r>
    </w:p>
    <w:p w14:paraId="24AA9F8F" w14:textId="77777777" w:rsidR="00D6553E" w:rsidRPr="001B6E44" w:rsidRDefault="00D6553E" w:rsidP="00D6553E">
      <w:pPr>
        <w:pStyle w:val="ListParagraph"/>
        <w:spacing w:line="480" w:lineRule="auto"/>
        <w:ind w:left="992" w:firstLine="709"/>
        <w:jc w:val="both"/>
        <w:rPr>
          <w:rFonts w:ascii="Times New Roman" w:hAnsi="Times New Roman" w:cs="Times New Roman"/>
          <w:sz w:val="24"/>
          <w:szCs w:val="24"/>
        </w:rPr>
      </w:pPr>
      <w:r w:rsidRPr="001B6E44">
        <w:rPr>
          <w:rFonts w:ascii="Times New Roman" w:hAnsi="Times New Roman" w:cs="Times New Roman"/>
          <w:sz w:val="24"/>
          <w:szCs w:val="24"/>
        </w:rPr>
        <w:t xml:space="preserve">Menurut </w:t>
      </w:r>
      <w:sdt>
        <w:sdtPr>
          <w:rPr>
            <w:rFonts w:ascii="Times New Roman" w:hAnsi="Times New Roman" w:cs="Times New Roman"/>
            <w:sz w:val="24"/>
            <w:szCs w:val="24"/>
          </w:rPr>
          <w:id w:val="593819751"/>
        </w:sdtPr>
        <w:sdtContent>
          <w:r w:rsidRPr="001B6E44">
            <w:rPr>
              <w:rFonts w:ascii="Times New Roman" w:hAnsi="Times New Roman" w:cs="Times New Roman"/>
              <w:sz w:val="24"/>
              <w:szCs w:val="24"/>
            </w:rPr>
            <w:fldChar w:fldCharType="begin"/>
          </w:r>
          <w:r w:rsidRPr="001B6E44">
            <w:rPr>
              <w:rFonts w:ascii="Times New Roman" w:hAnsi="Times New Roman" w:cs="Times New Roman"/>
              <w:sz w:val="24"/>
              <w:szCs w:val="24"/>
            </w:rPr>
            <w:instrText xml:space="preserve"> CITATION HNa15 \l 1033 </w:instrText>
          </w:r>
          <w:r w:rsidRPr="001B6E44">
            <w:rPr>
              <w:rFonts w:ascii="Times New Roman" w:hAnsi="Times New Roman" w:cs="Times New Roman"/>
              <w:sz w:val="24"/>
              <w:szCs w:val="24"/>
            </w:rPr>
            <w:fldChar w:fldCharType="separate"/>
          </w:r>
          <w:r w:rsidRPr="00D83789">
            <w:rPr>
              <w:rFonts w:ascii="Times New Roman" w:hAnsi="Times New Roman" w:cs="Times New Roman"/>
              <w:noProof/>
              <w:sz w:val="24"/>
              <w:szCs w:val="24"/>
            </w:rPr>
            <w:t>(Nawawi, 2015)</w:t>
          </w:r>
          <w:r w:rsidRPr="001B6E44">
            <w:rPr>
              <w:rFonts w:ascii="Times New Roman" w:hAnsi="Times New Roman" w:cs="Times New Roman"/>
              <w:sz w:val="24"/>
              <w:szCs w:val="24"/>
            </w:rPr>
            <w:fldChar w:fldCharType="end"/>
          </w:r>
        </w:sdtContent>
      </w:sdt>
      <w:r w:rsidRPr="001B6E44">
        <w:rPr>
          <w:rFonts w:ascii="Times New Roman" w:hAnsi="Times New Roman" w:cs="Times New Roman"/>
          <w:sz w:val="24"/>
          <w:szCs w:val="24"/>
        </w:rPr>
        <w:t xml:space="preserve"> yang memberikan definisi “Pelatihan adalah program-program untuk memperbaiki kemampuan melaksanakan pekerjaan secara individual, kelompok dan atau berdasarkan jenjang jabatan dalam organisasi maupun perusahaan”.</w:t>
      </w:r>
    </w:p>
    <w:p w14:paraId="40B80578" w14:textId="77777777" w:rsidR="00D6553E" w:rsidRPr="001B6E44" w:rsidRDefault="00D6553E" w:rsidP="00D6553E">
      <w:pPr>
        <w:pStyle w:val="ListParagraph"/>
        <w:spacing w:line="480" w:lineRule="auto"/>
        <w:ind w:left="992" w:firstLine="709"/>
        <w:jc w:val="both"/>
        <w:rPr>
          <w:rFonts w:ascii="Times New Roman" w:hAnsi="Times New Roman" w:cs="Times New Roman"/>
          <w:sz w:val="24"/>
          <w:szCs w:val="24"/>
        </w:rPr>
      </w:pPr>
      <w:r w:rsidRPr="001B6E44">
        <w:rPr>
          <w:rFonts w:ascii="Times New Roman" w:hAnsi="Times New Roman" w:cs="Times New Roman"/>
          <w:sz w:val="24"/>
          <w:szCs w:val="24"/>
        </w:rPr>
        <w:t xml:space="preserve">Menurut </w:t>
      </w:r>
      <w:sdt>
        <w:sdtPr>
          <w:rPr>
            <w:rFonts w:ascii="Times New Roman" w:hAnsi="Times New Roman" w:cs="Times New Roman"/>
            <w:sz w:val="24"/>
            <w:szCs w:val="24"/>
          </w:rPr>
          <w:id w:val="507172474"/>
        </w:sdtPr>
        <w:sdtContent>
          <w:r w:rsidRPr="001B6E44">
            <w:rPr>
              <w:rFonts w:ascii="Times New Roman" w:hAnsi="Times New Roman" w:cs="Times New Roman"/>
              <w:sz w:val="24"/>
              <w:szCs w:val="24"/>
            </w:rPr>
            <w:fldChar w:fldCharType="begin"/>
          </w:r>
          <w:r w:rsidRPr="001B6E44">
            <w:rPr>
              <w:rFonts w:ascii="Times New Roman" w:hAnsi="Times New Roman" w:cs="Times New Roman"/>
              <w:sz w:val="24"/>
              <w:szCs w:val="24"/>
            </w:rPr>
            <w:instrText xml:space="preserve"> CITATION Kas11 \l 1033 </w:instrText>
          </w:r>
          <w:r w:rsidRPr="001B6E44">
            <w:rPr>
              <w:rFonts w:ascii="Times New Roman" w:hAnsi="Times New Roman" w:cs="Times New Roman"/>
              <w:sz w:val="24"/>
              <w:szCs w:val="24"/>
            </w:rPr>
            <w:fldChar w:fldCharType="separate"/>
          </w:r>
          <w:r w:rsidRPr="00D83789">
            <w:rPr>
              <w:rFonts w:ascii="Times New Roman" w:hAnsi="Times New Roman" w:cs="Times New Roman"/>
              <w:noProof/>
              <w:sz w:val="24"/>
              <w:szCs w:val="24"/>
            </w:rPr>
            <w:t>(Kaswan, 2011)</w:t>
          </w:r>
          <w:r w:rsidRPr="001B6E44">
            <w:rPr>
              <w:rFonts w:ascii="Times New Roman" w:hAnsi="Times New Roman" w:cs="Times New Roman"/>
              <w:sz w:val="24"/>
              <w:szCs w:val="24"/>
            </w:rPr>
            <w:fldChar w:fldCharType="end"/>
          </w:r>
        </w:sdtContent>
      </w:sdt>
      <w:r w:rsidRPr="001B6E44">
        <w:rPr>
          <w:rFonts w:ascii="Times New Roman" w:hAnsi="Times New Roman" w:cs="Times New Roman"/>
          <w:sz w:val="24"/>
          <w:szCs w:val="24"/>
        </w:rPr>
        <w:t xml:space="preserve"> “pelatihan adalah proses meningkatkan pengetahuan, keterampilan karyawan. Pelatihan meliputi perubahan sikap sehingga karyawan dapat melakukan pekerjaan lebih efektif”.</w:t>
      </w:r>
    </w:p>
    <w:p w14:paraId="6EB6A23C" w14:textId="77777777" w:rsidR="00D6553E" w:rsidRPr="001B6E44" w:rsidRDefault="00D6553E" w:rsidP="00D6553E">
      <w:pPr>
        <w:pStyle w:val="ListParagraph"/>
        <w:spacing w:line="480" w:lineRule="auto"/>
        <w:ind w:left="992" w:firstLine="709"/>
        <w:jc w:val="both"/>
        <w:rPr>
          <w:rFonts w:ascii="Times New Roman" w:hAnsi="Times New Roman" w:cs="Times New Roman"/>
          <w:sz w:val="24"/>
          <w:szCs w:val="24"/>
        </w:rPr>
      </w:pPr>
      <w:r w:rsidRPr="001B6E44">
        <w:rPr>
          <w:rFonts w:ascii="Times New Roman" w:hAnsi="Times New Roman" w:cs="Times New Roman"/>
          <w:sz w:val="24"/>
          <w:szCs w:val="24"/>
        </w:rPr>
        <w:t xml:space="preserve">Menurut </w:t>
      </w:r>
      <w:sdt>
        <w:sdtPr>
          <w:rPr>
            <w:rFonts w:ascii="Times New Roman" w:hAnsi="Times New Roman" w:cs="Times New Roman"/>
            <w:sz w:val="24"/>
            <w:szCs w:val="24"/>
          </w:rPr>
          <w:id w:val="-1683661211"/>
        </w:sdtPr>
        <w:sdtContent>
          <w:r w:rsidRPr="001B6E44">
            <w:rPr>
              <w:rFonts w:ascii="Times New Roman" w:hAnsi="Times New Roman" w:cs="Times New Roman"/>
              <w:sz w:val="24"/>
              <w:szCs w:val="24"/>
            </w:rPr>
            <w:fldChar w:fldCharType="begin"/>
          </w:r>
          <w:r w:rsidRPr="001B6E44">
            <w:rPr>
              <w:rFonts w:ascii="Times New Roman" w:hAnsi="Times New Roman" w:cs="Times New Roman"/>
              <w:sz w:val="24"/>
              <w:szCs w:val="24"/>
            </w:rPr>
            <w:instrText xml:space="preserve"> CITATION Sof08 \l 1033 </w:instrText>
          </w:r>
          <w:r w:rsidRPr="001B6E44">
            <w:rPr>
              <w:rFonts w:ascii="Times New Roman" w:hAnsi="Times New Roman" w:cs="Times New Roman"/>
              <w:sz w:val="24"/>
              <w:szCs w:val="24"/>
            </w:rPr>
            <w:fldChar w:fldCharType="separate"/>
          </w:r>
          <w:r w:rsidRPr="00D83789">
            <w:rPr>
              <w:rFonts w:ascii="Times New Roman" w:hAnsi="Times New Roman" w:cs="Times New Roman"/>
              <w:noProof/>
              <w:sz w:val="24"/>
              <w:szCs w:val="24"/>
            </w:rPr>
            <w:t>(Sofyandi, 2008)</w:t>
          </w:r>
          <w:r w:rsidRPr="001B6E44">
            <w:rPr>
              <w:rFonts w:ascii="Times New Roman" w:hAnsi="Times New Roman" w:cs="Times New Roman"/>
              <w:sz w:val="24"/>
              <w:szCs w:val="24"/>
            </w:rPr>
            <w:fldChar w:fldCharType="end"/>
          </w:r>
        </w:sdtContent>
      </w:sdt>
      <w:r w:rsidRPr="001B6E44">
        <w:rPr>
          <w:rFonts w:ascii="Times New Roman" w:hAnsi="Times New Roman" w:cs="Times New Roman"/>
          <w:sz w:val="24"/>
          <w:szCs w:val="24"/>
        </w:rPr>
        <w:t xml:space="preserve"> Pelatihan kerja adalah suatu usaha untuk meningkatkan pengetahuan dan kemampuan karyawan dalam melaksanakan pekerjaannya lebih efektif dan efisien. </w:t>
      </w:r>
    </w:p>
    <w:p w14:paraId="6F7AC93C" w14:textId="77777777" w:rsidR="00D6553E" w:rsidRPr="001B6E44" w:rsidRDefault="00D6553E" w:rsidP="00D6553E">
      <w:pPr>
        <w:pStyle w:val="ListParagraph"/>
        <w:spacing w:line="480" w:lineRule="auto"/>
        <w:ind w:left="992" w:firstLine="709"/>
        <w:jc w:val="both"/>
        <w:rPr>
          <w:rFonts w:ascii="Times New Roman" w:hAnsi="Times New Roman" w:cs="Times New Roman"/>
          <w:sz w:val="24"/>
          <w:szCs w:val="24"/>
        </w:rPr>
      </w:pPr>
      <w:r w:rsidRPr="001B6E44">
        <w:rPr>
          <w:rFonts w:ascii="Times New Roman" w:hAnsi="Times New Roman" w:cs="Times New Roman"/>
          <w:b/>
          <w:bCs/>
          <w:sz w:val="24"/>
          <w:szCs w:val="24"/>
        </w:rPr>
        <w:t xml:space="preserve"> </w:t>
      </w:r>
      <w:r w:rsidRPr="001B6E44">
        <w:rPr>
          <w:rFonts w:ascii="Times New Roman" w:hAnsi="Times New Roman" w:cs="Times New Roman"/>
          <w:sz w:val="24"/>
          <w:szCs w:val="24"/>
        </w:rPr>
        <w:t xml:space="preserve">Menurut </w:t>
      </w:r>
      <w:sdt>
        <w:sdtPr>
          <w:rPr>
            <w:rFonts w:ascii="Times New Roman" w:hAnsi="Times New Roman" w:cs="Times New Roman"/>
            <w:sz w:val="24"/>
            <w:szCs w:val="24"/>
          </w:rPr>
          <w:id w:val="-1407530702"/>
        </w:sdtPr>
        <w:sdtContent>
          <w:r w:rsidRPr="001B6E44">
            <w:rPr>
              <w:rFonts w:ascii="Times New Roman" w:hAnsi="Times New Roman" w:cs="Times New Roman"/>
              <w:sz w:val="24"/>
              <w:szCs w:val="24"/>
            </w:rPr>
            <w:fldChar w:fldCharType="begin"/>
          </w:r>
          <w:r w:rsidRPr="001B6E44">
            <w:rPr>
              <w:rFonts w:ascii="Times New Roman" w:hAnsi="Times New Roman" w:cs="Times New Roman"/>
              <w:sz w:val="24"/>
              <w:szCs w:val="24"/>
            </w:rPr>
            <w:instrText xml:space="preserve"> CITATION Sud09 \l 1033 </w:instrText>
          </w:r>
          <w:r w:rsidRPr="001B6E44">
            <w:rPr>
              <w:rFonts w:ascii="Times New Roman" w:hAnsi="Times New Roman" w:cs="Times New Roman"/>
              <w:sz w:val="24"/>
              <w:szCs w:val="24"/>
            </w:rPr>
            <w:fldChar w:fldCharType="separate"/>
          </w:r>
          <w:r w:rsidRPr="00D83789">
            <w:rPr>
              <w:rFonts w:ascii="Times New Roman" w:hAnsi="Times New Roman" w:cs="Times New Roman"/>
              <w:noProof/>
              <w:sz w:val="24"/>
              <w:szCs w:val="24"/>
            </w:rPr>
            <w:t>(Sudarmanto, 2009)</w:t>
          </w:r>
          <w:r w:rsidRPr="001B6E44">
            <w:rPr>
              <w:rFonts w:ascii="Times New Roman" w:hAnsi="Times New Roman" w:cs="Times New Roman"/>
              <w:sz w:val="24"/>
              <w:szCs w:val="24"/>
            </w:rPr>
            <w:fldChar w:fldCharType="end"/>
          </w:r>
        </w:sdtContent>
      </w:sdt>
      <w:r w:rsidRPr="001B6E44">
        <w:rPr>
          <w:rFonts w:ascii="Times New Roman" w:hAnsi="Times New Roman" w:cs="Times New Roman"/>
          <w:sz w:val="24"/>
          <w:szCs w:val="24"/>
        </w:rPr>
        <w:t xml:space="preserve"> “pelatihan merupakan usaha yang direncanakan oleh perusahaan untuk memfasilitasi pembelajaran </w:t>
      </w:r>
      <w:r w:rsidRPr="001B6E44">
        <w:rPr>
          <w:rFonts w:ascii="Times New Roman" w:hAnsi="Times New Roman" w:cs="Times New Roman"/>
          <w:sz w:val="24"/>
          <w:szCs w:val="24"/>
        </w:rPr>
        <w:lastRenderedPageBreak/>
        <w:t xml:space="preserve">kompetensi karyawan yang berhubungan dengan pekerjaan”. Kompetensi tersebut meliputi pengetahuan, keterampilan dan perilaku yang dipandang penting atau berpengaruh langsung terhadap produktivitas kerja karyawan. Pada dasarnya setiap kegiatan yang terarah tentu harus memiliki sasaran yang jelas, memuat hasil yang ingin dicapai dalam melaksanakan kegiatan tersebut. Demikian pula dengan program pelatihan kerja. Hasil yang hendak dicapai hendaknya dirumuskan dengan jelas agar langkah-langkah persiapan dan pelaksanaan pelatihan dapat diarahkan untuk mencapai sasaran yang ditentukan. Sasaran pelatihan yang dapat dirumuskan dengan jelas akan dijadikan sebagai acuan penting dalam menentukan materi yang akan diberikan, cara dan sarana yang diperlukan. Tujuan pelatihan kerja antara lain </w:t>
      </w:r>
      <w:sdt>
        <w:sdtPr>
          <w:rPr>
            <w:rFonts w:ascii="Times New Roman" w:hAnsi="Times New Roman" w:cs="Times New Roman"/>
            <w:sz w:val="24"/>
            <w:szCs w:val="24"/>
          </w:rPr>
          <w:id w:val="927308168"/>
        </w:sdtPr>
        <w:sdtContent>
          <w:r w:rsidRPr="001B6E44">
            <w:rPr>
              <w:rFonts w:ascii="Times New Roman" w:hAnsi="Times New Roman" w:cs="Times New Roman"/>
              <w:sz w:val="24"/>
              <w:szCs w:val="24"/>
            </w:rPr>
            <w:fldChar w:fldCharType="begin"/>
          </w:r>
          <w:r w:rsidRPr="001B6E44">
            <w:rPr>
              <w:rFonts w:ascii="Times New Roman" w:hAnsi="Times New Roman" w:cs="Times New Roman"/>
              <w:sz w:val="24"/>
              <w:szCs w:val="24"/>
            </w:rPr>
            <w:instrText xml:space="preserve"> CITATION Sim06 \l 1033 </w:instrText>
          </w:r>
          <w:r w:rsidRPr="001B6E44">
            <w:rPr>
              <w:rFonts w:ascii="Times New Roman" w:hAnsi="Times New Roman" w:cs="Times New Roman"/>
              <w:sz w:val="24"/>
              <w:szCs w:val="24"/>
            </w:rPr>
            <w:fldChar w:fldCharType="separate"/>
          </w:r>
          <w:r w:rsidRPr="00D83789">
            <w:rPr>
              <w:rFonts w:ascii="Times New Roman" w:hAnsi="Times New Roman" w:cs="Times New Roman"/>
              <w:noProof/>
              <w:sz w:val="24"/>
              <w:szCs w:val="24"/>
            </w:rPr>
            <w:t>(Simamora, 2006)</w:t>
          </w:r>
          <w:r w:rsidRPr="001B6E44">
            <w:rPr>
              <w:rFonts w:ascii="Times New Roman" w:hAnsi="Times New Roman" w:cs="Times New Roman"/>
              <w:sz w:val="24"/>
              <w:szCs w:val="24"/>
            </w:rPr>
            <w:fldChar w:fldCharType="end"/>
          </w:r>
        </w:sdtContent>
      </w:sdt>
      <w:r w:rsidRPr="001B6E44">
        <w:rPr>
          <w:rFonts w:ascii="Times New Roman" w:hAnsi="Times New Roman" w:cs="Times New Roman"/>
          <w:sz w:val="24"/>
          <w:szCs w:val="24"/>
        </w:rPr>
        <w:t xml:space="preserve"> :</w:t>
      </w:r>
    </w:p>
    <w:p w14:paraId="5487034C" w14:textId="77777777" w:rsidR="00D6553E" w:rsidRPr="001B6E44" w:rsidRDefault="00D6553E" w:rsidP="00D6553E">
      <w:pPr>
        <w:pStyle w:val="ListParagraph"/>
        <w:numPr>
          <w:ilvl w:val="7"/>
          <w:numId w:val="2"/>
        </w:numPr>
        <w:spacing w:line="480" w:lineRule="auto"/>
        <w:ind w:left="1418"/>
        <w:jc w:val="both"/>
        <w:rPr>
          <w:rFonts w:ascii="Times New Roman" w:hAnsi="Times New Roman" w:cs="Times New Roman"/>
          <w:sz w:val="24"/>
          <w:szCs w:val="24"/>
        </w:rPr>
      </w:pPr>
      <w:r w:rsidRPr="001B6E44">
        <w:rPr>
          <w:rFonts w:ascii="Times New Roman" w:hAnsi="Times New Roman" w:cs="Times New Roman"/>
          <w:sz w:val="24"/>
          <w:szCs w:val="24"/>
        </w:rPr>
        <w:t xml:space="preserve">Memperbaiki Kinerja </w:t>
      </w:r>
    </w:p>
    <w:p w14:paraId="5A96683A" w14:textId="77777777" w:rsidR="00D6553E" w:rsidRPr="001B6E44" w:rsidRDefault="00D6553E" w:rsidP="00D6553E">
      <w:pPr>
        <w:pStyle w:val="ListParagraph"/>
        <w:numPr>
          <w:ilvl w:val="7"/>
          <w:numId w:val="2"/>
        </w:numPr>
        <w:spacing w:line="480" w:lineRule="auto"/>
        <w:ind w:left="1418"/>
        <w:jc w:val="both"/>
        <w:rPr>
          <w:rFonts w:ascii="Times New Roman" w:hAnsi="Times New Roman" w:cs="Times New Roman"/>
          <w:sz w:val="24"/>
          <w:szCs w:val="24"/>
        </w:rPr>
      </w:pPr>
      <w:r w:rsidRPr="001B6E44">
        <w:rPr>
          <w:rFonts w:ascii="Times New Roman" w:hAnsi="Times New Roman" w:cs="Times New Roman"/>
          <w:sz w:val="24"/>
          <w:szCs w:val="24"/>
        </w:rPr>
        <w:t xml:space="preserve">Memutakhirkan keahlian yang sejalan dengan kemajuan teknologi </w:t>
      </w:r>
    </w:p>
    <w:p w14:paraId="57296F4E" w14:textId="77777777" w:rsidR="00D6553E" w:rsidRPr="001B6E44" w:rsidRDefault="00D6553E" w:rsidP="00D6553E">
      <w:pPr>
        <w:pStyle w:val="ListParagraph"/>
        <w:numPr>
          <w:ilvl w:val="7"/>
          <w:numId w:val="2"/>
        </w:numPr>
        <w:spacing w:line="480" w:lineRule="auto"/>
        <w:ind w:left="1418"/>
        <w:jc w:val="both"/>
        <w:rPr>
          <w:rFonts w:ascii="Times New Roman" w:hAnsi="Times New Roman" w:cs="Times New Roman"/>
          <w:sz w:val="24"/>
          <w:szCs w:val="24"/>
        </w:rPr>
      </w:pPr>
      <w:r w:rsidRPr="001B6E44">
        <w:rPr>
          <w:rFonts w:ascii="Times New Roman" w:hAnsi="Times New Roman" w:cs="Times New Roman"/>
          <w:sz w:val="24"/>
          <w:szCs w:val="24"/>
        </w:rPr>
        <w:t xml:space="preserve">Kompeten dalam pekerjaan </w:t>
      </w:r>
    </w:p>
    <w:p w14:paraId="6B9FF54D" w14:textId="77777777" w:rsidR="00D6553E" w:rsidRPr="001B6E44" w:rsidRDefault="00D6553E" w:rsidP="00D6553E">
      <w:pPr>
        <w:pStyle w:val="ListParagraph"/>
        <w:numPr>
          <w:ilvl w:val="7"/>
          <w:numId w:val="2"/>
        </w:numPr>
        <w:spacing w:line="480" w:lineRule="auto"/>
        <w:ind w:left="1418"/>
        <w:jc w:val="both"/>
        <w:rPr>
          <w:rFonts w:ascii="Times New Roman" w:hAnsi="Times New Roman" w:cs="Times New Roman"/>
          <w:sz w:val="24"/>
          <w:szCs w:val="24"/>
        </w:rPr>
      </w:pPr>
      <w:r w:rsidRPr="001B6E44">
        <w:rPr>
          <w:rFonts w:ascii="Times New Roman" w:hAnsi="Times New Roman" w:cs="Times New Roman"/>
          <w:sz w:val="24"/>
          <w:szCs w:val="24"/>
        </w:rPr>
        <w:t>Membantu memecahkan masalah operasional</w:t>
      </w:r>
    </w:p>
    <w:p w14:paraId="72926F60" w14:textId="77777777" w:rsidR="00D6553E" w:rsidRPr="001B6E44" w:rsidRDefault="00D6553E" w:rsidP="00D6553E">
      <w:pPr>
        <w:pStyle w:val="ListParagraph"/>
        <w:numPr>
          <w:ilvl w:val="7"/>
          <w:numId w:val="2"/>
        </w:numPr>
        <w:spacing w:line="480" w:lineRule="auto"/>
        <w:ind w:left="1418"/>
        <w:jc w:val="both"/>
        <w:rPr>
          <w:rFonts w:ascii="Times New Roman" w:hAnsi="Times New Roman" w:cs="Times New Roman"/>
          <w:sz w:val="24"/>
          <w:szCs w:val="24"/>
        </w:rPr>
      </w:pPr>
      <w:r w:rsidRPr="001B6E44">
        <w:rPr>
          <w:rFonts w:ascii="Times New Roman" w:hAnsi="Times New Roman" w:cs="Times New Roman"/>
          <w:sz w:val="24"/>
          <w:szCs w:val="24"/>
        </w:rPr>
        <w:t>Manfaat Pelatihan</w:t>
      </w:r>
    </w:p>
    <w:p w14:paraId="76C79EFF" w14:textId="77777777" w:rsidR="00D6553E" w:rsidRPr="001B6E44" w:rsidRDefault="00D6553E" w:rsidP="00D6553E">
      <w:pPr>
        <w:pStyle w:val="ListParagraph"/>
        <w:spacing w:line="480" w:lineRule="auto"/>
        <w:ind w:left="1058" w:firstLine="709"/>
        <w:jc w:val="both"/>
        <w:rPr>
          <w:rFonts w:ascii="Times New Roman" w:hAnsi="Times New Roman" w:cs="Times New Roman"/>
          <w:sz w:val="24"/>
          <w:szCs w:val="24"/>
        </w:rPr>
      </w:pPr>
      <w:r w:rsidRPr="001B6E44">
        <w:rPr>
          <w:rFonts w:ascii="Times New Roman" w:hAnsi="Times New Roman" w:cs="Times New Roman"/>
          <w:sz w:val="24"/>
          <w:szCs w:val="24"/>
        </w:rPr>
        <w:t xml:space="preserve">Program pelatihan yang dijalankan oleh Dinas Tenaga Kerja Kabupaten Tabalong berdasarkan Keputusan Bupati dan Peraturan Daerah tentang Tenaga Kerja yaitu : </w:t>
      </w:r>
    </w:p>
    <w:p w14:paraId="632B96D8" w14:textId="77777777" w:rsidR="00D6553E" w:rsidRDefault="00D6553E" w:rsidP="00D6553E">
      <w:pPr>
        <w:pStyle w:val="ListParagraph"/>
        <w:spacing w:line="480" w:lineRule="auto"/>
        <w:ind w:left="709" w:firstLine="709"/>
        <w:jc w:val="both"/>
        <w:rPr>
          <w:rFonts w:ascii="Times New Roman" w:hAnsi="Times New Roman" w:cs="Times New Roman"/>
          <w:sz w:val="24"/>
          <w:szCs w:val="24"/>
        </w:rPr>
      </w:pPr>
      <w:r w:rsidRPr="001B6E44">
        <w:rPr>
          <w:rFonts w:ascii="Times New Roman" w:hAnsi="Times New Roman" w:cs="Times New Roman"/>
          <w:sz w:val="24"/>
          <w:szCs w:val="24"/>
        </w:rPr>
        <w:t xml:space="preserve">Program pelatihan kerja bersertifikat (LPK) </w:t>
      </w:r>
    </w:p>
    <w:p w14:paraId="1A46C033" w14:textId="77777777" w:rsidR="00D6553E" w:rsidRPr="001B6E44" w:rsidRDefault="00D6553E" w:rsidP="00D6553E">
      <w:pPr>
        <w:pStyle w:val="ListParagraph"/>
        <w:spacing w:line="480" w:lineRule="auto"/>
        <w:ind w:left="709" w:firstLine="709"/>
        <w:jc w:val="both"/>
        <w:rPr>
          <w:rFonts w:ascii="Times New Roman" w:hAnsi="Times New Roman" w:cs="Times New Roman"/>
          <w:sz w:val="24"/>
          <w:szCs w:val="24"/>
        </w:rPr>
      </w:pPr>
    </w:p>
    <w:p w14:paraId="2748354D" w14:textId="77777777" w:rsidR="00D6553E" w:rsidRPr="001B6E44" w:rsidRDefault="00D6553E" w:rsidP="00D6553E">
      <w:pPr>
        <w:pStyle w:val="ListParagraph"/>
        <w:numPr>
          <w:ilvl w:val="1"/>
          <w:numId w:val="4"/>
        </w:numPr>
        <w:spacing w:line="480" w:lineRule="auto"/>
        <w:ind w:left="1418"/>
        <w:jc w:val="both"/>
        <w:rPr>
          <w:rFonts w:ascii="Times New Roman" w:hAnsi="Times New Roman" w:cs="Times New Roman"/>
          <w:sz w:val="24"/>
          <w:szCs w:val="24"/>
        </w:rPr>
      </w:pPr>
      <w:r w:rsidRPr="001B6E44">
        <w:rPr>
          <w:rFonts w:ascii="Times New Roman" w:hAnsi="Times New Roman" w:cs="Times New Roman"/>
          <w:sz w:val="24"/>
          <w:szCs w:val="24"/>
        </w:rPr>
        <w:lastRenderedPageBreak/>
        <w:t xml:space="preserve">Pelatihan K3 </w:t>
      </w:r>
    </w:p>
    <w:p w14:paraId="18319D79" w14:textId="77777777" w:rsidR="00D6553E" w:rsidRPr="001B6E44" w:rsidRDefault="00D6553E" w:rsidP="00D6553E">
      <w:pPr>
        <w:pStyle w:val="ListParagraph"/>
        <w:spacing w:line="480" w:lineRule="auto"/>
        <w:ind w:left="1418" w:firstLine="709"/>
        <w:jc w:val="both"/>
        <w:rPr>
          <w:rFonts w:ascii="Times New Roman" w:hAnsi="Times New Roman" w:cs="Times New Roman"/>
          <w:sz w:val="24"/>
          <w:szCs w:val="24"/>
        </w:rPr>
      </w:pPr>
      <w:r w:rsidRPr="001B6E44">
        <w:rPr>
          <w:rFonts w:ascii="Times New Roman" w:hAnsi="Times New Roman" w:cs="Times New Roman"/>
          <w:sz w:val="24"/>
          <w:szCs w:val="24"/>
        </w:rPr>
        <w:t>Memberikan pemahaman dasar kepada peserta mengenai keselamatan dan kesehatan kerja. Program ini ditujukan agar tenaga kerja mampu bekerja secara aman dan sesuai dengan standar keselamatan di tempat kerja. Program ini ditujukan khususnya kepada masyarakat Kabupaten Tabalong Pria/Wanita dengan usia minimal 18 tahun dan Maksimal 30 tahun, serta pendidikan minimal D3/D4.</w:t>
      </w:r>
    </w:p>
    <w:p w14:paraId="4272DDE9" w14:textId="77777777" w:rsidR="00D6553E" w:rsidRPr="001B6E44" w:rsidRDefault="00D6553E" w:rsidP="00D6553E">
      <w:pPr>
        <w:pStyle w:val="ListParagraph"/>
        <w:numPr>
          <w:ilvl w:val="1"/>
          <w:numId w:val="4"/>
        </w:numPr>
        <w:spacing w:line="480" w:lineRule="auto"/>
        <w:ind w:left="1418"/>
        <w:jc w:val="both"/>
        <w:rPr>
          <w:rFonts w:ascii="Times New Roman" w:hAnsi="Times New Roman" w:cs="Times New Roman"/>
          <w:sz w:val="24"/>
          <w:szCs w:val="24"/>
        </w:rPr>
      </w:pPr>
      <w:r w:rsidRPr="001B6E44">
        <w:rPr>
          <w:rFonts w:ascii="Times New Roman" w:hAnsi="Times New Roman" w:cs="Times New Roman"/>
          <w:sz w:val="24"/>
          <w:szCs w:val="24"/>
        </w:rPr>
        <w:t>Pelatihan Satpam Gada Pratama</w:t>
      </w:r>
    </w:p>
    <w:p w14:paraId="4BB7FAE7" w14:textId="77777777" w:rsidR="00D6553E" w:rsidRPr="006C7DE3" w:rsidRDefault="00D6553E" w:rsidP="00D6553E">
      <w:pPr>
        <w:pStyle w:val="ListParagraph"/>
        <w:spacing w:line="480" w:lineRule="auto"/>
        <w:ind w:left="1418" w:firstLine="709"/>
        <w:jc w:val="both"/>
        <w:rPr>
          <w:rFonts w:ascii="Times New Roman" w:hAnsi="Times New Roman" w:cs="Times New Roman"/>
          <w:sz w:val="24"/>
          <w:szCs w:val="24"/>
        </w:rPr>
      </w:pPr>
      <w:r w:rsidRPr="001B6E44">
        <w:rPr>
          <w:rFonts w:ascii="Times New Roman" w:hAnsi="Times New Roman" w:cs="Times New Roman"/>
          <w:sz w:val="24"/>
          <w:szCs w:val="24"/>
        </w:rPr>
        <w:t>Membekali peserta dengan pengetahuan dan keterampilan dasar di bidang pengamanan. Pelatihan ini bertujuan menyiapkan tenaga satpam yang profesional dan memiliki sertifikat sesuai ketentuan yang berlaku. Program ini ditujukan khususnya kepada masyarakat Kabupaten Tabalong Pria/Wanita dengan usia minimal 18 tahun dan Maksimal 30 tahun, tinggi badan minimal 165 cm untuk pria dan 155 cm untuk wanita, serta pendidikan minimal SLTA Sederajat.</w:t>
      </w:r>
    </w:p>
    <w:p w14:paraId="6C213FCA" w14:textId="77777777" w:rsidR="00D6553E" w:rsidRPr="001B6E44" w:rsidRDefault="00D6553E" w:rsidP="00D6553E">
      <w:pPr>
        <w:pStyle w:val="ListParagraph"/>
        <w:numPr>
          <w:ilvl w:val="1"/>
          <w:numId w:val="4"/>
        </w:numPr>
        <w:spacing w:line="480" w:lineRule="auto"/>
        <w:ind w:left="1418"/>
        <w:jc w:val="both"/>
        <w:rPr>
          <w:rFonts w:ascii="Times New Roman" w:hAnsi="Times New Roman" w:cs="Times New Roman"/>
          <w:sz w:val="24"/>
          <w:szCs w:val="24"/>
        </w:rPr>
      </w:pPr>
      <w:r w:rsidRPr="001B6E44">
        <w:rPr>
          <w:rFonts w:ascii="Times New Roman" w:hAnsi="Times New Roman" w:cs="Times New Roman"/>
          <w:sz w:val="24"/>
          <w:szCs w:val="24"/>
        </w:rPr>
        <w:t xml:space="preserve">Pelatihan Staff HR </w:t>
      </w:r>
    </w:p>
    <w:p w14:paraId="52991A59" w14:textId="77777777" w:rsidR="00D6553E" w:rsidRPr="00AF4AF5" w:rsidRDefault="00D6553E" w:rsidP="00D6553E">
      <w:pPr>
        <w:pStyle w:val="ListParagraph"/>
        <w:spacing w:line="480" w:lineRule="auto"/>
        <w:ind w:left="1418" w:firstLine="709"/>
        <w:jc w:val="both"/>
        <w:rPr>
          <w:rFonts w:ascii="Times New Roman" w:hAnsi="Times New Roman" w:cs="Times New Roman"/>
          <w:sz w:val="24"/>
          <w:szCs w:val="24"/>
        </w:rPr>
      </w:pPr>
      <w:r w:rsidRPr="001B6E44">
        <w:rPr>
          <w:rFonts w:ascii="Times New Roman" w:hAnsi="Times New Roman" w:cs="Times New Roman"/>
          <w:sz w:val="24"/>
          <w:szCs w:val="24"/>
        </w:rPr>
        <w:t xml:space="preserve">Untuk meningkatkan kemampuan peserta dalam pengelolaan sumber daya manusia. Pelatihan ini bertujuan membekali peserta dengan pengetahuan dasar administrasi kepegawaian dan pengelolaan tenaga kerja. Program ini ditujukan khususnya kepada masyarakat Kabupaten Tabalong Pria/Wanita dengan usia minimal </w:t>
      </w:r>
      <w:r w:rsidRPr="001B6E44">
        <w:rPr>
          <w:rFonts w:ascii="Times New Roman" w:hAnsi="Times New Roman" w:cs="Times New Roman"/>
          <w:sz w:val="24"/>
          <w:szCs w:val="24"/>
        </w:rPr>
        <w:lastRenderedPageBreak/>
        <w:t xml:space="preserve">21 tahun dan Maksimal 40 tahun, pendidikan minimal D4/S1, tidak sedang bekerja maupun kuliah, serta terbuka untuk penyandang disabilitas tertentu. </w:t>
      </w:r>
    </w:p>
    <w:p w14:paraId="5694ACCF" w14:textId="77777777" w:rsidR="00D6553E" w:rsidRDefault="00D6553E" w:rsidP="00D6553E">
      <w:pPr>
        <w:pStyle w:val="ListParagraph"/>
        <w:numPr>
          <w:ilvl w:val="6"/>
          <w:numId w:val="2"/>
        </w:numPr>
        <w:spacing w:line="480" w:lineRule="auto"/>
        <w:ind w:left="993" w:hanging="426"/>
        <w:jc w:val="both"/>
        <w:rPr>
          <w:rFonts w:ascii="Times New Roman" w:hAnsi="Times New Roman" w:cs="Times New Roman"/>
          <w:sz w:val="24"/>
          <w:szCs w:val="24"/>
        </w:rPr>
      </w:pPr>
      <w:r w:rsidRPr="001B6E44">
        <w:rPr>
          <w:rFonts w:ascii="Times New Roman" w:hAnsi="Times New Roman" w:cs="Times New Roman"/>
          <w:sz w:val="24"/>
          <w:szCs w:val="24"/>
        </w:rPr>
        <w:t xml:space="preserve">Tenaga Kerja </w:t>
      </w:r>
    </w:p>
    <w:p w14:paraId="20B6714B" w14:textId="77777777" w:rsidR="00D6553E" w:rsidRDefault="00D6553E" w:rsidP="00D6553E">
      <w:pPr>
        <w:pStyle w:val="ListParagraph"/>
        <w:spacing w:line="480" w:lineRule="auto"/>
        <w:ind w:left="992" w:firstLine="709"/>
        <w:jc w:val="both"/>
        <w:rPr>
          <w:rFonts w:ascii="Times New Roman" w:hAnsi="Times New Roman" w:cs="Times New Roman"/>
          <w:sz w:val="24"/>
          <w:szCs w:val="24"/>
        </w:rPr>
      </w:pPr>
      <w:r>
        <w:rPr>
          <w:rFonts w:ascii="Times New Roman" w:hAnsi="Times New Roman" w:cs="Times New Roman"/>
          <w:sz w:val="24"/>
          <w:szCs w:val="24"/>
        </w:rPr>
        <w:t>T</w:t>
      </w:r>
      <w:r w:rsidRPr="007F508C">
        <w:rPr>
          <w:rFonts w:ascii="Times New Roman" w:hAnsi="Times New Roman" w:cs="Times New Roman"/>
          <w:sz w:val="24"/>
          <w:szCs w:val="24"/>
        </w:rPr>
        <w:t>enaga kerja adalah setiap orang yang mampu melakukan pekerjaan baik di dalam maupun di luar hubungan kerja guna menghasilkan barang atau jasa untuk memenuhi kebutuhan masyarakat. Dalam hubungan ini maka pembinaan tenaga kerja merupakan peningkatan kemampuan efektivitas tenaga kerja untuk melakukan pekerjaan.</w:t>
      </w:r>
    </w:p>
    <w:p w14:paraId="122519E6" w14:textId="77777777" w:rsidR="00D6553E" w:rsidRPr="007F508C" w:rsidRDefault="00D6553E" w:rsidP="00D6553E">
      <w:pPr>
        <w:pStyle w:val="ListParagraph"/>
        <w:spacing w:line="480" w:lineRule="auto"/>
        <w:ind w:left="992" w:firstLine="709"/>
        <w:jc w:val="both"/>
        <w:rPr>
          <w:rFonts w:ascii="Times New Roman" w:hAnsi="Times New Roman" w:cs="Times New Roman"/>
          <w:sz w:val="24"/>
          <w:szCs w:val="24"/>
        </w:rPr>
      </w:pPr>
      <w:r w:rsidRPr="00886F80">
        <w:rPr>
          <w:rFonts w:ascii="Times New Roman" w:hAnsi="Times New Roman" w:cs="Times New Roman"/>
          <w:sz w:val="24"/>
          <w:szCs w:val="24"/>
        </w:rPr>
        <w:t>Tenaga kerja yang dimaksud dalam U</w:t>
      </w:r>
      <w:r>
        <w:rPr>
          <w:rFonts w:ascii="Times New Roman" w:hAnsi="Times New Roman" w:cs="Times New Roman"/>
          <w:sz w:val="24"/>
          <w:szCs w:val="24"/>
        </w:rPr>
        <w:t xml:space="preserve">ndang Undang RI </w:t>
      </w:r>
      <w:r w:rsidRPr="00886F80">
        <w:rPr>
          <w:rFonts w:ascii="Times New Roman" w:hAnsi="Times New Roman" w:cs="Times New Roman"/>
          <w:sz w:val="24"/>
          <w:szCs w:val="24"/>
        </w:rPr>
        <w:t xml:space="preserve"> No. </w:t>
      </w:r>
      <w:r>
        <w:rPr>
          <w:rFonts w:ascii="Times New Roman" w:hAnsi="Times New Roman" w:cs="Times New Roman"/>
          <w:sz w:val="24"/>
          <w:szCs w:val="24"/>
        </w:rPr>
        <w:t>6</w:t>
      </w:r>
      <w:r w:rsidRPr="00886F80">
        <w:rPr>
          <w:rFonts w:ascii="Times New Roman" w:hAnsi="Times New Roman" w:cs="Times New Roman"/>
          <w:sz w:val="24"/>
          <w:szCs w:val="24"/>
        </w:rPr>
        <w:t xml:space="preserve"> Tahun 20</w:t>
      </w:r>
      <w:r>
        <w:rPr>
          <w:rFonts w:ascii="Times New Roman" w:hAnsi="Times New Roman" w:cs="Times New Roman"/>
          <w:sz w:val="24"/>
          <w:szCs w:val="24"/>
        </w:rPr>
        <w:t>23</w:t>
      </w:r>
      <w:r w:rsidRPr="00886F80">
        <w:rPr>
          <w:rFonts w:ascii="Times New Roman" w:hAnsi="Times New Roman" w:cs="Times New Roman"/>
          <w:sz w:val="24"/>
          <w:szCs w:val="24"/>
        </w:rPr>
        <w:t xml:space="preserve"> tentang </w:t>
      </w:r>
      <w:r>
        <w:rPr>
          <w:rFonts w:ascii="Times New Roman" w:hAnsi="Times New Roman" w:cs="Times New Roman"/>
          <w:sz w:val="24"/>
          <w:szCs w:val="24"/>
        </w:rPr>
        <w:t xml:space="preserve">Cipta Kerja </w:t>
      </w:r>
      <w:r w:rsidRPr="00886F80">
        <w:rPr>
          <w:rFonts w:ascii="Times New Roman" w:hAnsi="Times New Roman" w:cs="Times New Roman"/>
          <w:sz w:val="24"/>
          <w:szCs w:val="24"/>
        </w:rPr>
        <w:t xml:space="preserve"> yaitu tiap orang yang bisa bekerja guna menghasilkan barang dan jasa untuk bisa memenuhi kebutuhan mereka dan masyarakat luas.</w:t>
      </w:r>
    </w:p>
    <w:p w14:paraId="345F4341" w14:textId="77777777" w:rsidR="00D6553E" w:rsidRPr="001B6E44" w:rsidRDefault="00D6553E" w:rsidP="00D6553E">
      <w:pPr>
        <w:pStyle w:val="ListParagraph"/>
        <w:spacing w:line="480" w:lineRule="auto"/>
        <w:ind w:left="992" w:firstLine="709"/>
        <w:jc w:val="both"/>
        <w:rPr>
          <w:rFonts w:ascii="Times New Roman" w:hAnsi="Times New Roman" w:cs="Times New Roman"/>
          <w:sz w:val="24"/>
          <w:szCs w:val="24"/>
        </w:rPr>
      </w:pPr>
      <w:r w:rsidRPr="001B6E44">
        <w:rPr>
          <w:rFonts w:ascii="Times New Roman" w:hAnsi="Times New Roman" w:cs="Times New Roman"/>
          <w:sz w:val="24"/>
          <w:szCs w:val="24"/>
        </w:rPr>
        <w:t xml:space="preserve">Menurut </w:t>
      </w:r>
      <w:sdt>
        <w:sdtPr>
          <w:rPr>
            <w:rFonts w:ascii="Times New Roman" w:hAnsi="Times New Roman" w:cs="Times New Roman"/>
            <w:sz w:val="24"/>
            <w:szCs w:val="24"/>
          </w:rPr>
          <w:id w:val="641391029"/>
        </w:sdtPr>
        <w:sdtContent>
          <w:r w:rsidRPr="001B6E44">
            <w:rPr>
              <w:rFonts w:ascii="Times New Roman" w:hAnsi="Times New Roman" w:cs="Times New Roman"/>
              <w:sz w:val="24"/>
              <w:szCs w:val="24"/>
            </w:rPr>
            <w:fldChar w:fldCharType="begin"/>
          </w:r>
          <w:r w:rsidRPr="001B6E44">
            <w:rPr>
              <w:rFonts w:ascii="Times New Roman" w:hAnsi="Times New Roman" w:cs="Times New Roman"/>
              <w:sz w:val="24"/>
              <w:szCs w:val="24"/>
            </w:rPr>
            <w:instrText xml:space="preserve"> CITATION Sub12 \l 1033 </w:instrText>
          </w:r>
          <w:r w:rsidRPr="001B6E44">
            <w:rPr>
              <w:rFonts w:ascii="Times New Roman" w:hAnsi="Times New Roman" w:cs="Times New Roman"/>
              <w:sz w:val="24"/>
              <w:szCs w:val="24"/>
            </w:rPr>
            <w:fldChar w:fldCharType="separate"/>
          </w:r>
          <w:r w:rsidRPr="00D83789">
            <w:rPr>
              <w:rFonts w:ascii="Times New Roman" w:hAnsi="Times New Roman" w:cs="Times New Roman"/>
              <w:noProof/>
              <w:sz w:val="24"/>
              <w:szCs w:val="24"/>
            </w:rPr>
            <w:t>(Subri, 2012)</w:t>
          </w:r>
          <w:r w:rsidRPr="001B6E44">
            <w:rPr>
              <w:rFonts w:ascii="Times New Roman" w:hAnsi="Times New Roman" w:cs="Times New Roman"/>
              <w:sz w:val="24"/>
              <w:szCs w:val="24"/>
            </w:rPr>
            <w:fldChar w:fldCharType="end"/>
          </w:r>
        </w:sdtContent>
      </w:sdt>
      <w:r w:rsidRPr="001B6E44">
        <w:rPr>
          <w:rFonts w:ascii="Times New Roman" w:hAnsi="Times New Roman" w:cs="Times New Roman"/>
          <w:sz w:val="24"/>
          <w:szCs w:val="24"/>
        </w:rPr>
        <w:t xml:space="preserve"> bahwa tenaga kerja (man power) pada dasarnya adalah penduduk dalam usia kerja (berusia 15-64 tahun) atau jumlah seluruh penduduk dalam suatu Negara yang dapat memproduksi barang dan jasa jika ada permintaan terhadap tenaga mereka, dan jika mereka mau berpartisipasi dalam aktivitas tersebut. Pasar tenaga kerja tidak berbeda jauh dengan pasar barang yang ada menurut pandangan kaum klasik. Akan terjadi keseimbangan antara penawaran tenaga kerja dan permintaan tenaga kerja, apabila harga tenaga kerja (upah) cukup fleksibel. Pada tingkat upah yang berlaku di pasar tenaga kerja semua </w:t>
      </w:r>
      <w:r w:rsidRPr="001B6E44">
        <w:rPr>
          <w:rFonts w:ascii="Times New Roman" w:hAnsi="Times New Roman" w:cs="Times New Roman"/>
          <w:sz w:val="24"/>
          <w:szCs w:val="24"/>
        </w:rPr>
        <w:lastRenderedPageBreak/>
        <w:t>orang bersedia untuk bekerja pada tingkat upah yang berlaku tersebut sehingga tenaga kerja tidak akan mengalami pengangguran.</w:t>
      </w:r>
    </w:p>
    <w:p w14:paraId="45A3DF04" w14:textId="77777777" w:rsidR="00D6553E" w:rsidRPr="001B6E44" w:rsidRDefault="00D6553E" w:rsidP="00D6553E">
      <w:pPr>
        <w:pStyle w:val="ListParagraph"/>
        <w:spacing w:line="480" w:lineRule="auto"/>
        <w:ind w:left="992" w:firstLine="709"/>
        <w:jc w:val="both"/>
        <w:rPr>
          <w:rFonts w:ascii="Times New Roman" w:hAnsi="Times New Roman" w:cs="Times New Roman"/>
          <w:sz w:val="24"/>
          <w:szCs w:val="24"/>
        </w:rPr>
      </w:pPr>
      <w:r w:rsidRPr="001B6E44">
        <w:rPr>
          <w:rFonts w:ascii="Times New Roman" w:hAnsi="Times New Roman" w:cs="Times New Roman"/>
          <w:sz w:val="24"/>
          <w:szCs w:val="24"/>
        </w:rPr>
        <w:t>Dalam bekerja seseorang harus mampu bekerja dengan baik baik dalam segala jenis pekerjaan dan para pekerja memiliki hak dalam menerima gaji sesuai dengan apa yang sudah dikerjakannya. Seseorang yang telah bekerja dengan suatu perusahaan berhak mendapatkan gaji yang telah dijanjikan oleh perusahaan tersebut. Kegiatan atau pekerjaan yang dilakukan seseorang harus sesuai dengan kempuan yang dimiliki denga tujuan mengharapkan imbalan berupa gaji untuk memenuhi kebutuhan hidup. Adapun perbedaan antara tenaga kerja dan pekerja yaitu dapat dilihat sebagai berikut :</w:t>
      </w:r>
    </w:p>
    <w:p w14:paraId="3AAF8474" w14:textId="77777777" w:rsidR="00D6553E" w:rsidRPr="001B6E44" w:rsidRDefault="00D6553E" w:rsidP="00D6553E">
      <w:pPr>
        <w:pStyle w:val="ListParagraph"/>
        <w:numPr>
          <w:ilvl w:val="0"/>
          <w:numId w:val="5"/>
        </w:numPr>
        <w:spacing w:line="480" w:lineRule="auto"/>
        <w:ind w:left="1418" w:hanging="425"/>
        <w:jc w:val="both"/>
        <w:rPr>
          <w:rFonts w:ascii="Times New Roman" w:hAnsi="Times New Roman" w:cs="Times New Roman"/>
          <w:sz w:val="24"/>
          <w:szCs w:val="24"/>
        </w:rPr>
      </w:pPr>
      <w:r w:rsidRPr="001B6E44">
        <w:rPr>
          <w:rFonts w:ascii="Times New Roman" w:hAnsi="Times New Roman" w:cs="Times New Roman"/>
          <w:sz w:val="24"/>
          <w:szCs w:val="24"/>
        </w:rPr>
        <w:t>Tenaga kerja yaitu setiap orang yang melakukan suatu pekerjaan, yang termasuk di dalamnya bekerja pada sektor informal, misalnya seperti wiraswasta atau pedagang yang bekerja bagi dirinya sendiri maupu</w:t>
      </w:r>
      <w:r>
        <w:rPr>
          <w:rFonts w:ascii="Times New Roman" w:hAnsi="Times New Roman" w:cs="Times New Roman"/>
          <w:sz w:val="24"/>
          <w:szCs w:val="24"/>
        </w:rPr>
        <w:t>n</w:t>
      </w:r>
      <w:r w:rsidRPr="001B6E44">
        <w:rPr>
          <w:rFonts w:ascii="Times New Roman" w:hAnsi="Times New Roman" w:cs="Times New Roman"/>
          <w:sz w:val="24"/>
          <w:szCs w:val="24"/>
        </w:rPr>
        <w:t xml:space="preserve"> orang lain.</w:t>
      </w:r>
    </w:p>
    <w:p w14:paraId="7A793479" w14:textId="77777777" w:rsidR="00D6553E" w:rsidRPr="001B6E44" w:rsidRDefault="00D6553E" w:rsidP="00D6553E">
      <w:pPr>
        <w:pStyle w:val="ListParagraph"/>
        <w:numPr>
          <w:ilvl w:val="0"/>
          <w:numId w:val="5"/>
        </w:numPr>
        <w:spacing w:line="480" w:lineRule="auto"/>
        <w:ind w:left="1418" w:hanging="425"/>
        <w:jc w:val="both"/>
        <w:rPr>
          <w:rFonts w:ascii="Times New Roman" w:hAnsi="Times New Roman" w:cs="Times New Roman"/>
          <w:sz w:val="24"/>
          <w:szCs w:val="24"/>
        </w:rPr>
      </w:pPr>
      <w:r w:rsidRPr="001B6E44">
        <w:rPr>
          <w:rFonts w:ascii="Times New Roman" w:hAnsi="Times New Roman" w:cs="Times New Roman"/>
          <w:sz w:val="24"/>
          <w:szCs w:val="24"/>
        </w:rPr>
        <w:t xml:space="preserve">Pekerja yaitu mengarah kepada bekerja untuk orang lain yang mendapatkan gaji ataupun imbalam lainnya. </w:t>
      </w:r>
    </w:p>
    <w:p w14:paraId="16DEFA19" w14:textId="77777777" w:rsidR="00D6553E" w:rsidRPr="001B6E44" w:rsidRDefault="00D6553E" w:rsidP="00D6553E">
      <w:pPr>
        <w:pStyle w:val="ListParagraph"/>
        <w:spacing w:line="480" w:lineRule="auto"/>
        <w:ind w:left="992" w:firstLine="709"/>
        <w:jc w:val="both"/>
        <w:rPr>
          <w:rFonts w:ascii="Times New Roman" w:hAnsi="Times New Roman" w:cs="Times New Roman"/>
          <w:sz w:val="24"/>
          <w:szCs w:val="24"/>
        </w:rPr>
      </w:pPr>
      <w:r w:rsidRPr="001B6E44">
        <w:rPr>
          <w:rFonts w:ascii="Times New Roman" w:hAnsi="Times New Roman" w:cs="Times New Roman"/>
          <w:sz w:val="24"/>
          <w:szCs w:val="24"/>
        </w:rPr>
        <w:t xml:space="preserve">Menurut </w:t>
      </w:r>
      <w:sdt>
        <w:sdtPr>
          <w:rPr>
            <w:rFonts w:ascii="Times New Roman" w:hAnsi="Times New Roman" w:cs="Times New Roman"/>
            <w:sz w:val="24"/>
            <w:szCs w:val="24"/>
          </w:rPr>
          <w:id w:val="-1263064274"/>
        </w:sdtPr>
        <w:sdtContent>
          <w:r w:rsidRPr="001B6E44">
            <w:rPr>
              <w:rFonts w:ascii="Times New Roman" w:hAnsi="Times New Roman" w:cs="Times New Roman"/>
              <w:sz w:val="24"/>
              <w:szCs w:val="24"/>
            </w:rPr>
            <w:fldChar w:fldCharType="begin"/>
          </w:r>
          <w:r w:rsidRPr="001B6E44">
            <w:rPr>
              <w:rFonts w:ascii="Times New Roman" w:hAnsi="Times New Roman" w:cs="Times New Roman"/>
              <w:sz w:val="24"/>
              <w:szCs w:val="24"/>
            </w:rPr>
            <w:instrText xml:space="preserve"> CITATION Poe13 \l 1033 </w:instrText>
          </w:r>
          <w:r w:rsidRPr="001B6E44">
            <w:rPr>
              <w:rFonts w:ascii="Times New Roman" w:hAnsi="Times New Roman" w:cs="Times New Roman"/>
              <w:sz w:val="24"/>
              <w:szCs w:val="24"/>
            </w:rPr>
            <w:fldChar w:fldCharType="separate"/>
          </w:r>
          <w:r w:rsidRPr="00D83789">
            <w:rPr>
              <w:rFonts w:ascii="Times New Roman" w:hAnsi="Times New Roman" w:cs="Times New Roman"/>
              <w:noProof/>
              <w:sz w:val="24"/>
              <w:szCs w:val="24"/>
            </w:rPr>
            <w:t>(Poerwanto, 2013)</w:t>
          </w:r>
          <w:r w:rsidRPr="001B6E44">
            <w:rPr>
              <w:rFonts w:ascii="Times New Roman" w:hAnsi="Times New Roman" w:cs="Times New Roman"/>
              <w:sz w:val="24"/>
              <w:szCs w:val="24"/>
            </w:rPr>
            <w:fldChar w:fldCharType="end"/>
          </w:r>
        </w:sdtContent>
      </w:sdt>
      <w:r w:rsidRPr="001B6E44">
        <w:rPr>
          <w:rFonts w:ascii="Times New Roman" w:hAnsi="Times New Roman" w:cs="Times New Roman"/>
          <w:sz w:val="24"/>
          <w:szCs w:val="24"/>
        </w:rPr>
        <w:t xml:space="preserve"> dari segi pendidikan dan keahliannya dibedakan menjadi tiga golongan yaitu :</w:t>
      </w:r>
    </w:p>
    <w:p w14:paraId="032D598B" w14:textId="77777777" w:rsidR="00D6553E" w:rsidRPr="001B6E44" w:rsidRDefault="00D6553E" w:rsidP="00D6553E">
      <w:pPr>
        <w:pStyle w:val="ListParagraph"/>
        <w:numPr>
          <w:ilvl w:val="7"/>
          <w:numId w:val="2"/>
        </w:numPr>
        <w:spacing w:line="480" w:lineRule="auto"/>
        <w:ind w:left="1418" w:hanging="425"/>
        <w:jc w:val="both"/>
        <w:rPr>
          <w:rFonts w:ascii="Times New Roman" w:hAnsi="Times New Roman" w:cs="Times New Roman"/>
          <w:sz w:val="24"/>
          <w:szCs w:val="24"/>
        </w:rPr>
      </w:pPr>
      <w:r w:rsidRPr="001B6E44">
        <w:rPr>
          <w:rFonts w:ascii="Times New Roman" w:hAnsi="Times New Roman" w:cs="Times New Roman"/>
          <w:sz w:val="24"/>
          <w:szCs w:val="24"/>
        </w:rPr>
        <w:t>Tenaga kerja kasar yaitu tenaga kerja yang berpendidikan rendah (tidak sekolah) dan tidak mempunyai keahlian dalam suatu bidang pekerjaan.</w:t>
      </w:r>
    </w:p>
    <w:p w14:paraId="7DD0CF68" w14:textId="77777777" w:rsidR="00D6553E" w:rsidRPr="001B6E44" w:rsidRDefault="00D6553E" w:rsidP="00D6553E">
      <w:pPr>
        <w:pStyle w:val="ListParagraph"/>
        <w:numPr>
          <w:ilvl w:val="7"/>
          <w:numId w:val="2"/>
        </w:numPr>
        <w:spacing w:line="480" w:lineRule="auto"/>
        <w:ind w:left="1418" w:hanging="425"/>
        <w:jc w:val="both"/>
        <w:rPr>
          <w:rFonts w:ascii="Times New Roman" w:hAnsi="Times New Roman" w:cs="Times New Roman"/>
          <w:sz w:val="24"/>
          <w:szCs w:val="24"/>
        </w:rPr>
      </w:pPr>
      <w:r w:rsidRPr="001B6E44">
        <w:rPr>
          <w:rFonts w:ascii="Times New Roman" w:hAnsi="Times New Roman" w:cs="Times New Roman"/>
          <w:sz w:val="24"/>
          <w:szCs w:val="24"/>
        </w:rPr>
        <w:lastRenderedPageBreak/>
        <w:t>Tenaga kerja terampil yaitu tenaga kerja yang mempunyai keahlian dan pendidikan atau pengalaman kerja seperti montir mobil, tukang kayu, dan tukang memperbaiki televisi dan radio.</w:t>
      </w:r>
    </w:p>
    <w:p w14:paraId="4EB1C58A" w14:textId="77777777" w:rsidR="00D6553E" w:rsidRPr="001B6E44" w:rsidRDefault="00D6553E" w:rsidP="00D6553E">
      <w:pPr>
        <w:pStyle w:val="ListParagraph"/>
        <w:numPr>
          <w:ilvl w:val="7"/>
          <w:numId w:val="2"/>
        </w:numPr>
        <w:spacing w:line="480" w:lineRule="auto"/>
        <w:ind w:left="1418" w:hanging="425"/>
        <w:jc w:val="both"/>
        <w:rPr>
          <w:rFonts w:ascii="Times New Roman" w:hAnsi="Times New Roman" w:cs="Times New Roman"/>
          <w:sz w:val="24"/>
          <w:szCs w:val="24"/>
        </w:rPr>
      </w:pPr>
      <w:r w:rsidRPr="001B6E44">
        <w:rPr>
          <w:rFonts w:ascii="Times New Roman" w:hAnsi="Times New Roman" w:cs="Times New Roman"/>
          <w:sz w:val="24"/>
          <w:szCs w:val="24"/>
        </w:rPr>
        <w:t>Tenaga kerja terdidik yaitu tenaga kerja yang mempunyai pendidikan yang tinggi dan ahli dalam bidang-bidang tertentu seperti dokter, akuntan ahli ekonomi, dan insinyur.</w:t>
      </w:r>
    </w:p>
    <w:p w14:paraId="14F41A2C" w14:textId="77777777" w:rsidR="00D6553E" w:rsidRPr="001B6E44" w:rsidRDefault="00D6553E" w:rsidP="00D6553E">
      <w:pPr>
        <w:spacing w:line="480" w:lineRule="auto"/>
        <w:ind w:left="992" w:firstLine="709"/>
        <w:jc w:val="both"/>
        <w:rPr>
          <w:rFonts w:ascii="Times New Roman" w:hAnsi="Times New Roman" w:cs="Times New Roman"/>
          <w:sz w:val="24"/>
          <w:szCs w:val="24"/>
        </w:rPr>
      </w:pPr>
      <w:r w:rsidRPr="001B6E44">
        <w:rPr>
          <w:rFonts w:ascii="Times New Roman" w:hAnsi="Times New Roman" w:cs="Times New Roman"/>
          <w:sz w:val="24"/>
          <w:szCs w:val="24"/>
        </w:rPr>
        <w:t>Tenaga kerja merupakan segala usaha dan perbuatan yang dilakukan oleh seseorang dengan menggunakan tenaga atau pikiran untuk mendapatkan imbalan yang pantas, termaksud semua jenis pekerjanya yang dilakukan fisik dan pikiran termaksud juga pendidikan yang dimiliki oleh seseorang tersebut. Pembangunan tenaga kerja berlandaskan pancasila UUD Negara Republik Indonesia tahun 1945. Pembangunan tenaga kerja mempunyai banyak keterkaitan dengan berbagai pihak antara pemerintah, pengusaha dan pekerja/buruh. Oleh sebab itu, pembangunan tenaga kerja dilaksanakan secara terpadu dalam bentuk kerja yang saling mendukung antar buruh ataupun perusahaan. Adapun tujuan pembangunan tenaga kerja adalah :</w:t>
      </w:r>
    </w:p>
    <w:p w14:paraId="739CD80F" w14:textId="77777777" w:rsidR="00D6553E" w:rsidRPr="001B6E44" w:rsidRDefault="00D6553E" w:rsidP="00D6553E">
      <w:pPr>
        <w:pStyle w:val="ListParagraph"/>
        <w:numPr>
          <w:ilvl w:val="6"/>
          <w:numId w:val="1"/>
        </w:numPr>
        <w:spacing w:line="480" w:lineRule="auto"/>
        <w:ind w:left="1418" w:hanging="425"/>
        <w:jc w:val="both"/>
        <w:rPr>
          <w:rFonts w:ascii="Times New Roman" w:hAnsi="Times New Roman" w:cs="Times New Roman"/>
          <w:sz w:val="24"/>
          <w:szCs w:val="24"/>
        </w:rPr>
      </w:pPr>
      <w:r w:rsidRPr="001B6E44">
        <w:rPr>
          <w:rFonts w:ascii="Times New Roman" w:hAnsi="Times New Roman" w:cs="Times New Roman"/>
          <w:sz w:val="24"/>
          <w:szCs w:val="24"/>
        </w:rPr>
        <w:t>Memperdayakan tenaga kerja secara optimal dan manusiawi.</w:t>
      </w:r>
    </w:p>
    <w:p w14:paraId="63199BA0" w14:textId="77777777" w:rsidR="00D6553E" w:rsidRPr="001B6E44" w:rsidRDefault="00D6553E" w:rsidP="00D6553E">
      <w:pPr>
        <w:pStyle w:val="ListParagraph"/>
        <w:numPr>
          <w:ilvl w:val="6"/>
          <w:numId w:val="1"/>
        </w:numPr>
        <w:spacing w:line="480" w:lineRule="auto"/>
        <w:ind w:left="1418" w:hanging="425"/>
        <w:jc w:val="both"/>
        <w:rPr>
          <w:rFonts w:ascii="Times New Roman" w:hAnsi="Times New Roman" w:cs="Times New Roman"/>
          <w:sz w:val="24"/>
          <w:szCs w:val="24"/>
        </w:rPr>
      </w:pPr>
      <w:r w:rsidRPr="001B6E44">
        <w:rPr>
          <w:rFonts w:ascii="Times New Roman" w:hAnsi="Times New Roman" w:cs="Times New Roman"/>
          <w:sz w:val="24"/>
          <w:szCs w:val="24"/>
        </w:rPr>
        <w:t>Mewujudkan pemerataan kesempatan untuk bekerja dan dapat menyediakan tenaga kerja yang sesuai dengan kebutuhan pembangunan nasional dan daerah.</w:t>
      </w:r>
    </w:p>
    <w:p w14:paraId="687443C8" w14:textId="77777777" w:rsidR="00D6553E" w:rsidRPr="001B6E44" w:rsidRDefault="00D6553E" w:rsidP="00D6553E">
      <w:pPr>
        <w:pStyle w:val="ListParagraph"/>
        <w:numPr>
          <w:ilvl w:val="6"/>
          <w:numId w:val="1"/>
        </w:numPr>
        <w:spacing w:line="480" w:lineRule="auto"/>
        <w:ind w:left="1418" w:hanging="425"/>
        <w:jc w:val="both"/>
        <w:rPr>
          <w:rFonts w:ascii="Times New Roman" w:hAnsi="Times New Roman" w:cs="Times New Roman"/>
          <w:sz w:val="24"/>
          <w:szCs w:val="24"/>
        </w:rPr>
      </w:pPr>
      <w:r w:rsidRPr="001B6E44">
        <w:rPr>
          <w:rFonts w:ascii="Times New Roman" w:hAnsi="Times New Roman" w:cs="Times New Roman"/>
          <w:sz w:val="24"/>
          <w:szCs w:val="24"/>
        </w:rPr>
        <w:t>Memberikan perlindungan terhadap tenaga kerja dalam mewujudkan kesejahteraan rakyat.</w:t>
      </w:r>
    </w:p>
    <w:p w14:paraId="4F5936C2" w14:textId="77777777" w:rsidR="00D6553E" w:rsidRPr="001B6E44" w:rsidRDefault="00D6553E" w:rsidP="00D6553E">
      <w:pPr>
        <w:pStyle w:val="ListParagraph"/>
        <w:numPr>
          <w:ilvl w:val="6"/>
          <w:numId w:val="1"/>
        </w:numPr>
        <w:spacing w:line="480" w:lineRule="auto"/>
        <w:ind w:left="1418" w:hanging="425"/>
        <w:jc w:val="both"/>
        <w:rPr>
          <w:rFonts w:ascii="Times New Roman" w:hAnsi="Times New Roman" w:cs="Times New Roman"/>
          <w:sz w:val="24"/>
          <w:szCs w:val="24"/>
        </w:rPr>
      </w:pPr>
      <w:r w:rsidRPr="001B6E44">
        <w:rPr>
          <w:rFonts w:ascii="Times New Roman" w:hAnsi="Times New Roman" w:cs="Times New Roman"/>
          <w:sz w:val="24"/>
          <w:szCs w:val="24"/>
        </w:rPr>
        <w:lastRenderedPageBreak/>
        <w:t xml:space="preserve">Meningkatkan kesejahteraan tenaga kerja dan keluarganya. </w:t>
      </w:r>
    </w:p>
    <w:p w14:paraId="2C9687EB" w14:textId="77777777" w:rsidR="00D6553E" w:rsidRPr="001B6E44" w:rsidRDefault="00D6553E" w:rsidP="00D6553E">
      <w:pPr>
        <w:spacing w:line="480" w:lineRule="auto"/>
        <w:ind w:left="567" w:firstLine="709"/>
        <w:jc w:val="both"/>
        <w:rPr>
          <w:rFonts w:ascii="Times New Roman" w:hAnsi="Times New Roman" w:cs="Times New Roman"/>
          <w:sz w:val="24"/>
          <w:szCs w:val="24"/>
        </w:rPr>
      </w:pPr>
      <w:r w:rsidRPr="001B6E44">
        <w:rPr>
          <w:rFonts w:ascii="Times New Roman" w:hAnsi="Times New Roman" w:cs="Times New Roman"/>
          <w:sz w:val="24"/>
          <w:szCs w:val="24"/>
        </w:rPr>
        <w:t>Pasal 13 ayat (2) Peraturan Daerah Kabupaten Tabalong Nomor 2 Tahun 2024 menegaskan bahwa pendidikan dan pelatihan Tenaga Kerja Daerah</w:t>
      </w:r>
      <w:r>
        <w:rPr>
          <w:rFonts w:ascii="Times New Roman" w:hAnsi="Times New Roman" w:cs="Times New Roman"/>
          <w:sz w:val="24"/>
          <w:szCs w:val="24"/>
        </w:rPr>
        <w:t xml:space="preserve"> (TKD)</w:t>
      </w:r>
      <w:r w:rsidRPr="001B6E44">
        <w:rPr>
          <w:rFonts w:ascii="Times New Roman" w:hAnsi="Times New Roman" w:cs="Times New Roman"/>
          <w:sz w:val="24"/>
          <w:szCs w:val="24"/>
        </w:rPr>
        <w:t xml:space="preserve"> dilaksanakan </w:t>
      </w:r>
      <w:r>
        <w:rPr>
          <w:rFonts w:ascii="Times New Roman" w:hAnsi="Times New Roman" w:cs="Times New Roman"/>
          <w:sz w:val="24"/>
          <w:szCs w:val="24"/>
        </w:rPr>
        <w:t xml:space="preserve">dalam rangka menyiapkan tenaga kerja </w:t>
      </w:r>
      <w:r w:rsidRPr="001B6E44">
        <w:rPr>
          <w:rFonts w:ascii="Times New Roman" w:hAnsi="Times New Roman" w:cs="Times New Roman"/>
          <w:sz w:val="24"/>
          <w:szCs w:val="24"/>
        </w:rPr>
        <w:t>sebagai upaya untuk meningkatkan keterampilan, keahlian, dan produktivitas tenaga kerja.</w:t>
      </w:r>
    </w:p>
    <w:p w14:paraId="25E91B3D" w14:textId="77777777" w:rsidR="00D6553E" w:rsidRPr="001B6E44" w:rsidRDefault="00D6553E" w:rsidP="00D6553E">
      <w:pPr>
        <w:pStyle w:val="ListParagraph"/>
        <w:numPr>
          <w:ilvl w:val="3"/>
          <w:numId w:val="3"/>
        </w:numPr>
        <w:spacing w:line="480" w:lineRule="auto"/>
        <w:ind w:left="993"/>
        <w:jc w:val="both"/>
        <w:rPr>
          <w:rFonts w:ascii="Times New Roman" w:hAnsi="Times New Roman" w:cs="Times New Roman"/>
          <w:sz w:val="24"/>
          <w:szCs w:val="24"/>
        </w:rPr>
      </w:pPr>
      <w:r w:rsidRPr="001B6E44">
        <w:rPr>
          <w:rFonts w:ascii="Times New Roman" w:hAnsi="Times New Roman" w:cs="Times New Roman"/>
          <w:sz w:val="24"/>
          <w:szCs w:val="24"/>
        </w:rPr>
        <w:t xml:space="preserve">Keterampilan </w:t>
      </w:r>
    </w:p>
    <w:p w14:paraId="7AC6B6F8" w14:textId="77777777" w:rsidR="00D6553E" w:rsidRPr="001B6E44" w:rsidRDefault="00D6553E" w:rsidP="00D6553E">
      <w:pPr>
        <w:pStyle w:val="ListParagraph"/>
        <w:spacing w:line="480" w:lineRule="auto"/>
        <w:ind w:left="992" w:firstLine="709"/>
        <w:jc w:val="both"/>
        <w:rPr>
          <w:rFonts w:ascii="Times New Roman" w:hAnsi="Times New Roman" w:cs="Times New Roman"/>
          <w:sz w:val="24"/>
          <w:szCs w:val="24"/>
        </w:rPr>
      </w:pPr>
      <w:r w:rsidRPr="001B6E44">
        <w:rPr>
          <w:rFonts w:ascii="Times New Roman" w:hAnsi="Times New Roman" w:cs="Times New Roman"/>
          <w:sz w:val="24"/>
          <w:szCs w:val="24"/>
        </w:rPr>
        <w:t xml:space="preserve">Menurut </w:t>
      </w:r>
      <w:sdt>
        <w:sdtPr>
          <w:rPr>
            <w:rFonts w:ascii="Times New Roman" w:hAnsi="Times New Roman" w:cs="Times New Roman"/>
            <w:sz w:val="24"/>
            <w:szCs w:val="24"/>
          </w:rPr>
          <w:id w:val="-1689364320"/>
          <w:citation/>
        </w:sdtPr>
        <w:sdtContent>
          <w:r w:rsidRPr="001B6E44">
            <w:rPr>
              <w:rFonts w:ascii="Times New Roman" w:hAnsi="Times New Roman" w:cs="Times New Roman"/>
              <w:sz w:val="24"/>
              <w:szCs w:val="24"/>
            </w:rPr>
            <w:fldChar w:fldCharType="begin"/>
          </w:r>
          <w:r w:rsidRPr="001B6E44">
            <w:rPr>
              <w:rFonts w:ascii="Times New Roman" w:hAnsi="Times New Roman" w:cs="Times New Roman"/>
              <w:sz w:val="24"/>
              <w:szCs w:val="24"/>
              <w:lang w:val="en-US"/>
            </w:rPr>
            <w:instrText xml:space="preserve"> CITATION Wid10 \l 1033 </w:instrText>
          </w:r>
          <w:r w:rsidRPr="001B6E44">
            <w:rPr>
              <w:rFonts w:ascii="Times New Roman" w:hAnsi="Times New Roman" w:cs="Times New Roman"/>
              <w:sz w:val="24"/>
              <w:szCs w:val="24"/>
            </w:rPr>
            <w:fldChar w:fldCharType="separate"/>
          </w:r>
          <w:r w:rsidRPr="00D83789">
            <w:rPr>
              <w:rFonts w:ascii="Times New Roman" w:hAnsi="Times New Roman" w:cs="Times New Roman"/>
              <w:noProof/>
              <w:sz w:val="24"/>
              <w:szCs w:val="24"/>
              <w:lang w:val="en-US"/>
            </w:rPr>
            <w:t>(Widiastuti &amp; Muktiani, 2010)</w:t>
          </w:r>
          <w:r w:rsidRPr="001B6E44">
            <w:rPr>
              <w:rFonts w:ascii="Times New Roman" w:hAnsi="Times New Roman" w:cs="Times New Roman"/>
              <w:sz w:val="24"/>
              <w:szCs w:val="24"/>
            </w:rPr>
            <w:fldChar w:fldCharType="end"/>
          </w:r>
        </w:sdtContent>
      </w:sdt>
      <w:r w:rsidRPr="001B6E44">
        <w:rPr>
          <w:rFonts w:ascii="Times New Roman" w:hAnsi="Times New Roman" w:cs="Times New Roman"/>
          <w:sz w:val="24"/>
          <w:szCs w:val="24"/>
        </w:rPr>
        <w:t xml:space="preserve"> Keterampilan </w:t>
      </w:r>
      <w:r w:rsidRPr="001B6E44">
        <w:rPr>
          <w:rFonts w:ascii="Times New Roman" w:hAnsi="Times New Roman" w:cs="Times New Roman"/>
          <w:i/>
          <w:iCs/>
          <w:sz w:val="24"/>
          <w:szCs w:val="24"/>
        </w:rPr>
        <w:t>skill</w:t>
      </w:r>
      <w:r w:rsidRPr="001B6E44">
        <w:rPr>
          <w:rFonts w:ascii="Times New Roman" w:hAnsi="Times New Roman" w:cs="Times New Roman"/>
          <w:sz w:val="24"/>
          <w:szCs w:val="24"/>
        </w:rPr>
        <w:t xml:space="preserve"> merupakan kemampuan untuk mengoperasikan pekerjaan secara mudah dan cermat. Sedangkan menurut </w:t>
      </w:r>
      <w:sdt>
        <w:sdtPr>
          <w:rPr>
            <w:rFonts w:ascii="Times New Roman" w:hAnsi="Times New Roman" w:cs="Times New Roman"/>
            <w:sz w:val="24"/>
            <w:szCs w:val="24"/>
          </w:rPr>
          <w:id w:val="395248712"/>
          <w:citation/>
        </w:sdtPr>
        <w:sdtContent>
          <w:r w:rsidRPr="001B6E44">
            <w:rPr>
              <w:rFonts w:ascii="Times New Roman" w:hAnsi="Times New Roman" w:cs="Times New Roman"/>
              <w:sz w:val="24"/>
              <w:szCs w:val="24"/>
            </w:rPr>
            <w:fldChar w:fldCharType="begin"/>
          </w:r>
          <w:r w:rsidRPr="001B6E44">
            <w:rPr>
              <w:rFonts w:ascii="Times New Roman" w:hAnsi="Times New Roman" w:cs="Times New Roman"/>
              <w:sz w:val="24"/>
              <w:szCs w:val="24"/>
              <w:lang w:val="en-US"/>
            </w:rPr>
            <w:instrText xml:space="preserve"> CITATION Amr03 \l 1033 </w:instrText>
          </w:r>
          <w:r w:rsidRPr="001B6E44">
            <w:rPr>
              <w:rFonts w:ascii="Times New Roman" w:hAnsi="Times New Roman" w:cs="Times New Roman"/>
              <w:sz w:val="24"/>
              <w:szCs w:val="24"/>
            </w:rPr>
            <w:fldChar w:fldCharType="separate"/>
          </w:r>
          <w:r w:rsidRPr="00D83789">
            <w:rPr>
              <w:rFonts w:ascii="Times New Roman" w:hAnsi="Times New Roman" w:cs="Times New Roman"/>
              <w:noProof/>
              <w:sz w:val="24"/>
              <w:szCs w:val="24"/>
              <w:lang w:val="en-US"/>
            </w:rPr>
            <w:t>(Amrullah, 2003)</w:t>
          </w:r>
          <w:r w:rsidRPr="001B6E44">
            <w:rPr>
              <w:rFonts w:ascii="Times New Roman" w:hAnsi="Times New Roman" w:cs="Times New Roman"/>
              <w:sz w:val="24"/>
              <w:szCs w:val="24"/>
            </w:rPr>
            <w:fldChar w:fldCharType="end"/>
          </w:r>
        </w:sdtContent>
      </w:sdt>
      <w:r w:rsidRPr="001B6E44">
        <w:rPr>
          <w:rFonts w:ascii="Times New Roman" w:hAnsi="Times New Roman" w:cs="Times New Roman"/>
          <w:sz w:val="24"/>
          <w:szCs w:val="24"/>
        </w:rPr>
        <w:t xml:space="preserve"> istilah terampil juga diartikan sebagai suatu perbuatan atau tugas, dan sebagai indikator dari suatu tingkat kemahiran.</w:t>
      </w:r>
    </w:p>
    <w:p w14:paraId="346630B2" w14:textId="77777777" w:rsidR="00D6553E" w:rsidRPr="001B6E44" w:rsidRDefault="00D6553E" w:rsidP="00D6553E">
      <w:pPr>
        <w:pStyle w:val="ListParagraph"/>
        <w:spacing w:line="480" w:lineRule="auto"/>
        <w:ind w:left="992" w:firstLine="709"/>
        <w:jc w:val="both"/>
        <w:rPr>
          <w:rFonts w:ascii="Times New Roman" w:hAnsi="Times New Roman" w:cs="Times New Roman"/>
          <w:sz w:val="24"/>
          <w:szCs w:val="24"/>
        </w:rPr>
      </w:pPr>
      <w:r w:rsidRPr="001B6E44">
        <w:rPr>
          <w:rFonts w:ascii="Times New Roman" w:hAnsi="Times New Roman" w:cs="Times New Roman"/>
          <w:sz w:val="24"/>
          <w:szCs w:val="24"/>
        </w:rPr>
        <w:t>Keterampilan dalam penelitian ini mencakup kemampuan peserta pelatihan dalam memahami apa yang diberikan selama pelatihan kerja berjalan, seperti pemahaman dasar keselamatan kerja, administrasi dan manajemen sumber daya manusia, serta tugas dan fungsi pengamanan. Keterampilan tersebut menjadi dasar bagi peserta untuk mengembangkan keahlian dan meningkatkan produktivitas kerja setelah mengikuti program pelatihan.</w:t>
      </w:r>
    </w:p>
    <w:p w14:paraId="4F66E605" w14:textId="77777777" w:rsidR="00D6553E" w:rsidRPr="001B6E44" w:rsidRDefault="00D6553E" w:rsidP="00D6553E">
      <w:pPr>
        <w:pStyle w:val="ListParagraph"/>
        <w:numPr>
          <w:ilvl w:val="3"/>
          <w:numId w:val="3"/>
        </w:numPr>
        <w:spacing w:line="480" w:lineRule="auto"/>
        <w:ind w:left="993"/>
        <w:jc w:val="both"/>
        <w:rPr>
          <w:rFonts w:ascii="Times New Roman" w:hAnsi="Times New Roman" w:cs="Times New Roman"/>
          <w:sz w:val="24"/>
          <w:szCs w:val="24"/>
        </w:rPr>
      </w:pPr>
      <w:r w:rsidRPr="001B6E44">
        <w:rPr>
          <w:rFonts w:ascii="Times New Roman" w:hAnsi="Times New Roman" w:cs="Times New Roman"/>
          <w:sz w:val="24"/>
          <w:szCs w:val="24"/>
        </w:rPr>
        <w:t xml:space="preserve">Keahlian </w:t>
      </w:r>
    </w:p>
    <w:p w14:paraId="399320FD" w14:textId="77777777" w:rsidR="00D6553E" w:rsidRPr="001B6E44" w:rsidRDefault="00D6553E" w:rsidP="00D6553E">
      <w:pPr>
        <w:pStyle w:val="ListParagraph"/>
        <w:spacing w:line="480" w:lineRule="auto"/>
        <w:ind w:left="992" w:firstLine="709"/>
        <w:jc w:val="both"/>
        <w:rPr>
          <w:rFonts w:ascii="Times New Roman" w:hAnsi="Times New Roman" w:cs="Times New Roman"/>
          <w:sz w:val="24"/>
          <w:szCs w:val="24"/>
        </w:rPr>
      </w:pPr>
      <w:r w:rsidRPr="001B6E44">
        <w:rPr>
          <w:rFonts w:ascii="Times New Roman" w:hAnsi="Times New Roman" w:cs="Times New Roman"/>
          <w:sz w:val="24"/>
          <w:szCs w:val="24"/>
        </w:rPr>
        <w:t xml:space="preserve">Menurut </w:t>
      </w:r>
      <w:sdt>
        <w:sdtPr>
          <w:rPr>
            <w:rFonts w:ascii="Times New Roman" w:hAnsi="Times New Roman" w:cs="Times New Roman"/>
            <w:sz w:val="24"/>
            <w:szCs w:val="24"/>
          </w:rPr>
          <w:id w:val="525058987"/>
          <w:citation/>
        </w:sdtPr>
        <w:sdtContent>
          <w:r w:rsidRPr="001B6E44">
            <w:rPr>
              <w:rFonts w:ascii="Times New Roman" w:hAnsi="Times New Roman" w:cs="Times New Roman"/>
              <w:sz w:val="24"/>
              <w:szCs w:val="24"/>
            </w:rPr>
            <w:fldChar w:fldCharType="begin"/>
          </w:r>
          <w:r w:rsidRPr="001B6E44">
            <w:rPr>
              <w:rFonts w:ascii="Times New Roman" w:hAnsi="Times New Roman" w:cs="Times New Roman"/>
              <w:sz w:val="24"/>
              <w:szCs w:val="24"/>
              <w:lang w:val="en-US"/>
            </w:rPr>
            <w:instrText xml:space="preserve"> CITATION Anw16 \l 1033 </w:instrText>
          </w:r>
          <w:r w:rsidRPr="001B6E44">
            <w:rPr>
              <w:rFonts w:ascii="Times New Roman" w:hAnsi="Times New Roman" w:cs="Times New Roman"/>
              <w:sz w:val="24"/>
              <w:szCs w:val="24"/>
            </w:rPr>
            <w:fldChar w:fldCharType="separate"/>
          </w:r>
          <w:r w:rsidRPr="00D83789">
            <w:rPr>
              <w:rFonts w:ascii="Times New Roman" w:hAnsi="Times New Roman" w:cs="Times New Roman"/>
              <w:noProof/>
              <w:sz w:val="24"/>
              <w:szCs w:val="24"/>
              <w:lang w:val="en-US"/>
            </w:rPr>
            <w:t>(Anwar Prabu Mangkunegara, 2016)</w:t>
          </w:r>
          <w:r w:rsidRPr="001B6E44">
            <w:rPr>
              <w:rFonts w:ascii="Times New Roman" w:hAnsi="Times New Roman" w:cs="Times New Roman"/>
              <w:sz w:val="24"/>
              <w:szCs w:val="24"/>
            </w:rPr>
            <w:fldChar w:fldCharType="end"/>
          </w:r>
        </w:sdtContent>
      </w:sdt>
      <w:r w:rsidRPr="001B6E44">
        <w:rPr>
          <w:rFonts w:ascii="Times New Roman" w:hAnsi="Times New Roman" w:cs="Times New Roman"/>
          <w:sz w:val="24"/>
          <w:szCs w:val="24"/>
        </w:rPr>
        <w:t xml:space="preserve"> Keahlian adalah kemampuan teknis yang dimiliki seseorang untuk melaksanakan tugas dan tanggung jawab pekerjaannya secara tepat dan efisien. Menurut </w:t>
      </w:r>
      <w:sdt>
        <w:sdtPr>
          <w:rPr>
            <w:rFonts w:ascii="Times New Roman" w:hAnsi="Times New Roman" w:cs="Times New Roman"/>
            <w:sz w:val="24"/>
            <w:szCs w:val="24"/>
          </w:rPr>
          <w:id w:val="-1890173073"/>
          <w:citation/>
        </w:sdtPr>
        <w:sdtContent>
          <w:r w:rsidRPr="001B6E44">
            <w:rPr>
              <w:rFonts w:ascii="Times New Roman" w:hAnsi="Times New Roman" w:cs="Times New Roman"/>
              <w:sz w:val="24"/>
              <w:szCs w:val="24"/>
            </w:rPr>
            <w:fldChar w:fldCharType="begin"/>
          </w:r>
          <w:r w:rsidRPr="001B6E44">
            <w:rPr>
              <w:rFonts w:ascii="Times New Roman" w:hAnsi="Times New Roman" w:cs="Times New Roman"/>
              <w:sz w:val="24"/>
              <w:szCs w:val="24"/>
              <w:lang w:val="en-US"/>
            </w:rPr>
            <w:instrText xml:space="preserve"> CITATION Has17 \l 1033 </w:instrText>
          </w:r>
          <w:r w:rsidRPr="001B6E44">
            <w:rPr>
              <w:rFonts w:ascii="Times New Roman" w:hAnsi="Times New Roman" w:cs="Times New Roman"/>
              <w:sz w:val="24"/>
              <w:szCs w:val="24"/>
            </w:rPr>
            <w:fldChar w:fldCharType="separate"/>
          </w:r>
          <w:r w:rsidRPr="00D83789">
            <w:rPr>
              <w:rFonts w:ascii="Times New Roman" w:hAnsi="Times New Roman" w:cs="Times New Roman"/>
              <w:noProof/>
              <w:sz w:val="24"/>
              <w:szCs w:val="24"/>
              <w:lang w:val="en-US"/>
            </w:rPr>
            <w:t>(Hasibuan M. S., 2017)</w:t>
          </w:r>
          <w:r w:rsidRPr="001B6E44">
            <w:rPr>
              <w:rFonts w:ascii="Times New Roman" w:hAnsi="Times New Roman" w:cs="Times New Roman"/>
              <w:sz w:val="24"/>
              <w:szCs w:val="24"/>
            </w:rPr>
            <w:fldChar w:fldCharType="end"/>
          </w:r>
        </w:sdtContent>
      </w:sdt>
      <w:r w:rsidRPr="001B6E44">
        <w:rPr>
          <w:rFonts w:ascii="Times New Roman" w:hAnsi="Times New Roman" w:cs="Times New Roman"/>
          <w:sz w:val="24"/>
          <w:szCs w:val="24"/>
        </w:rPr>
        <w:t xml:space="preserve"> Keahlian adalah kecakapan atau kemampuan khusus yang dimiliki seseorang dalam melaksanakan pekerjaan tertentu, yang diperoleh melalui pendidikan, pelatihan, dan pengalaman kerja.</w:t>
      </w:r>
    </w:p>
    <w:p w14:paraId="5C655536" w14:textId="77777777" w:rsidR="00D6553E" w:rsidRPr="001B6E44" w:rsidRDefault="00D6553E" w:rsidP="00D6553E">
      <w:pPr>
        <w:pStyle w:val="ListParagraph"/>
        <w:spacing w:line="480" w:lineRule="auto"/>
        <w:ind w:left="992" w:firstLine="709"/>
        <w:jc w:val="both"/>
        <w:rPr>
          <w:rFonts w:ascii="Times New Roman" w:hAnsi="Times New Roman" w:cs="Times New Roman"/>
          <w:sz w:val="24"/>
          <w:szCs w:val="24"/>
        </w:rPr>
      </w:pPr>
      <w:r w:rsidRPr="001B6E44">
        <w:rPr>
          <w:rFonts w:ascii="Times New Roman" w:hAnsi="Times New Roman" w:cs="Times New Roman"/>
          <w:sz w:val="24"/>
          <w:szCs w:val="24"/>
        </w:rPr>
        <w:t>Keahlian peserta pelatihan dapat dilihat dari penguasaan kemampuan teknis sesuai bidang pelatihan, seperti kemampuan menerapkan prosedur keselamatan kerja, mengelola administrasi dan sumber daya manusia, serta melaksanakan tugas pengamanan secara profesional. Selain bertujuan meningkatkan keterampilan teori, Keahlian  juga berguna agar peserta siap memasuki dunia kerja.</w:t>
      </w:r>
    </w:p>
    <w:p w14:paraId="3682E783" w14:textId="77777777" w:rsidR="00D6553E" w:rsidRPr="001B6E44" w:rsidRDefault="00D6553E" w:rsidP="00D6553E">
      <w:pPr>
        <w:pStyle w:val="ListParagraph"/>
        <w:numPr>
          <w:ilvl w:val="3"/>
          <w:numId w:val="3"/>
        </w:numPr>
        <w:spacing w:line="480" w:lineRule="auto"/>
        <w:ind w:left="993"/>
        <w:jc w:val="both"/>
        <w:rPr>
          <w:rFonts w:ascii="Times New Roman" w:hAnsi="Times New Roman" w:cs="Times New Roman"/>
          <w:sz w:val="24"/>
          <w:szCs w:val="24"/>
        </w:rPr>
      </w:pPr>
      <w:r w:rsidRPr="001B6E44">
        <w:rPr>
          <w:rFonts w:ascii="Times New Roman" w:hAnsi="Times New Roman" w:cs="Times New Roman"/>
          <w:sz w:val="24"/>
          <w:szCs w:val="24"/>
        </w:rPr>
        <w:t>Produktivitas</w:t>
      </w:r>
    </w:p>
    <w:p w14:paraId="56F85FD6" w14:textId="77777777" w:rsidR="00D6553E" w:rsidRPr="001B6E44" w:rsidRDefault="00D6553E" w:rsidP="00D6553E">
      <w:pPr>
        <w:pStyle w:val="ListParagraph"/>
        <w:spacing w:line="480" w:lineRule="auto"/>
        <w:ind w:left="992" w:firstLine="709"/>
        <w:jc w:val="both"/>
        <w:rPr>
          <w:rFonts w:ascii="Times New Roman" w:hAnsi="Times New Roman" w:cs="Times New Roman"/>
          <w:sz w:val="24"/>
          <w:szCs w:val="24"/>
        </w:rPr>
      </w:pPr>
      <w:r w:rsidRPr="001B6E44">
        <w:rPr>
          <w:rFonts w:ascii="Times New Roman" w:hAnsi="Times New Roman" w:cs="Times New Roman"/>
          <w:sz w:val="24"/>
          <w:szCs w:val="24"/>
        </w:rPr>
        <w:t xml:space="preserve">Menurut </w:t>
      </w:r>
      <w:sdt>
        <w:sdtPr>
          <w:rPr>
            <w:rFonts w:ascii="Times New Roman" w:hAnsi="Times New Roman" w:cs="Times New Roman"/>
            <w:sz w:val="24"/>
            <w:szCs w:val="24"/>
          </w:rPr>
          <w:id w:val="392633426"/>
          <w:citation/>
        </w:sdtPr>
        <w:sdtContent>
          <w:r w:rsidRPr="001B6E44">
            <w:rPr>
              <w:rFonts w:ascii="Times New Roman" w:hAnsi="Times New Roman" w:cs="Times New Roman"/>
              <w:sz w:val="24"/>
              <w:szCs w:val="24"/>
            </w:rPr>
            <w:fldChar w:fldCharType="begin"/>
          </w:r>
          <w:r w:rsidRPr="001B6E44">
            <w:rPr>
              <w:rFonts w:ascii="Times New Roman" w:hAnsi="Times New Roman" w:cs="Times New Roman"/>
              <w:sz w:val="24"/>
              <w:szCs w:val="24"/>
              <w:lang w:val="en-US"/>
            </w:rPr>
            <w:instrText xml:space="preserve"> CITATION MSi14 \l 1033 </w:instrText>
          </w:r>
          <w:r w:rsidRPr="001B6E44">
            <w:rPr>
              <w:rFonts w:ascii="Times New Roman" w:hAnsi="Times New Roman" w:cs="Times New Roman"/>
              <w:sz w:val="24"/>
              <w:szCs w:val="24"/>
            </w:rPr>
            <w:fldChar w:fldCharType="separate"/>
          </w:r>
          <w:r w:rsidRPr="00D83789">
            <w:rPr>
              <w:rFonts w:ascii="Times New Roman" w:hAnsi="Times New Roman" w:cs="Times New Roman"/>
              <w:noProof/>
              <w:sz w:val="24"/>
              <w:szCs w:val="24"/>
              <w:lang w:val="en-US"/>
            </w:rPr>
            <w:t>(Sinungan, 2014)</w:t>
          </w:r>
          <w:r w:rsidRPr="001B6E44">
            <w:rPr>
              <w:rFonts w:ascii="Times New Roman" w:hAnsi="Times New Roman" w:cs="Times New Roman"/>
              <w:sz w:val="24"/>
              <w:szCs w:val="24"/>
            </w:rPr>
            <w:fldChar w:fldCharType="end"/>
          </w:r>
        </w:sdtContent>
      </w:sdt>
      <w:r w:rsidRPr="001B6E44">
        <w:rPr>
          <w:rFonts w:ascii="Times New Roman" w:hAnsi="Times New Roman" w:cs="Times New Roman"/>
          <w:sz w:val="24"/>
          <w:szCs w:val="24"/>
        </w:rPr>
        <w:t xml:space="preserve"> produktivitas adalah perbandingan antara hasil kerja yang dicapai dengan keseluruhan sumber daya yang digunakan dalam proses kerja. Sedangkan menurut </w:t>
      </w:r>
      <w:sdt>
        <w:sdtPr>
          <w:rPr>
            <w:rFonts w:ascii="Times New Roman" w:hAnsi="Times New Roman" w:cs="Times New Roman"/>
            <w:sz w:val="24"/>
            <w:szCs w:val="24"/>
          </w:rPr>
          <w:id w:val="-825979870"/>
          <w:citation/>
        </w:sdtPr>
        <w:sdtContent>
          <w:r w:rsidRPr="001B6E44">
            <w:rPr>
              <w:rFonts w:ascii="Times New Roman" w:hAnsi="Times New Roman" w:cs="Times New Roman"/>
              <w:sz w:val="24"/>
              <w:szCs w:val="24"/>
            </w:rPr>
            <w:fldChar w:fldCharType="begin"/>
          </w:r>
          <w:r w:rsidRPr="001B6E44">
            <w:rPr>
              <w:rFonts w:ascii="Times New Roman" w:hAnsi="Times New Roman" w:cs="Times New Roman"/>
              <w:sz w:val="24"/>
              <w:szCs w:val="24"/>
              <w:lang w:val="en-US"/>
            </w:rPr>
            <w:instrText xml:space="preserve"> CITATION Has17 \l 1033 </w:instrText>
          </w:r>
          <w:r w:rsidRPr="001B6E44">
            <w:rPr>
              <w:rFonts w:ascii="Times New Roman" w:hAnsi="Times New Roman" w:cs="Times New Roman"/>
              <w:sz w:val="24"/>
              <w:szCs w:val="24"/>
            </w:rPr>
            <w:fldChar w:fldCharType="separate"/>
          </w:r>
          <w:r w:rsidRPr="00D83789">
            <w:rPr>
              <w:rFonts w:ascii="Times New Roman" w:hAnsi="Times New Roman" w:cs="Times New Roman"/>
              <w:noProof/>
              <w:sz w:val="24"/>
              <w:szCs w:val="24"/>
              <w:lang w:val="en-US"/>
            </w:rPr>
            <w:t>(Hasibuan M. S., 2017)</w:t>
          </w:r>
          <w:r w:rsidRPr="001B6E44">
            <w:rPr>
              <w:rFonts w:ascii="Times New Roman" w:hAnsi="Times New Roman" w:cs="Times New Roman"/>
              <w:sz w:val="24"/>
              <w:szCs w:val="24"/>
            </w:rPr>
            <w:fldChar w:fldCharType="end"/>
          </w:r>
        </w:sdtContent>
      </w:sdt>
      <w:r w:rsidRPr="001B6E44">
        <w:rPr>
          <w:rFonts w:ascii="Times New Roman" w:hAnsi="Times New Roman" w:cs="Times New Roman"/>
          <w:sz w:val="24"/>
          <w:szCs w:val="24"/>
        </w:rPr>
        <w:t xml:space="preserve"> produktivitas adalah perbandingan antara output dengan input, yang mencerminkan efisiensi dan efektivitas kerja seseorang.</w:t>
      </w:r>
    </w:p>
    <w:p w14:paraId="11816704" w14:textId="77777777" w:rsidR="00D6553E" w:rsidRPr="001B6E44" w:rsidRDefault="00D6553E" w:rsidP="00D6553E">
      <w:pPr>
        <w:pStyle w:val="ListParagraph"/>
        <w:spacing w:line="480" w:lineRule="auto"/>
        <w:ind w:left="992" w:firstLine="709"/>
        <w:jc w:val="both"/>
        <w:rPr>
          <w:rFonts w:ascii="Times New Roman" w:hAnsi="Times New Roman" w:cs="Times New Roman"/>
          <w:sz w:val="24"/>
          <w:szCs w:val="24"/>
        </w:rPr>
      </w:pPr>
      <w:r w:rsidRPr="001B6E44">
        <w:rPr>
          <w:rFonts w:ascii="Times New Roman" w:hAnsi="Times New Roman" w:cs="Times New Roman"/>
          <w:sz w:val="24"/>
          <w:szCs w:val="24"/>
        </w:rPr>
        <w:t>Produktivitas peserta pelatihan terlihat dari peningkatan kemampuan bekerja secara efektif, disiplin, serta mampu melaksanakan tugas sesuai standar kerja yang ditetapkan setelah mengikuti pelatihan.</w:t>
      </w:r>
    </w:p>
    <w:p w14:paraId="2C59C8DD" w14:textId="77777777" w:rsidR="00D6553E" w:rsidRPr="001B6E44" w:rsidRDefault="00D6553E" w:rsidP="00D6553E">
      <w:pPr>
        <w:pStyle w:val="ListParagraph"/>
        <w:numPr>
          <w:ilvl w:val="0"/>
          <w:numId w:val="3"/>
        </w:numPr>
        <w:spacing w:line="480" w:lineRule="auto"/>
        <w:ind w:left="567" w:hanging="501"/>
        <w:jc w:val="both"/>
        <w:rPr>
          <w:rFonts w:ascii="Times New Roman" w:hAnsi="Times New Roman" w:cs="Times New Roman"/>
          <w:b/>
          <w:bCs/>
          <w:sz w:val="24"/>
          <w:szCs w:val="24"/>
        </w:rPr>
      </w:pPr>
      <w:r w:rsidRPr="001B6E44">
        <w:rPr>
          <w:rFonts w:ascii="Times New Roman" w:hAnsi="Times New Roman" w:cs="Times New Roman"/>
          <w:b/>
          <w:bCs/>
          <w:sz w:val="24"/>
          <w:szCs w:val="24"/>
        </w:rPr>
        <w:t>Kerangka Konseptual</w:t>
      </w:r>
    </w:p>
    <w:p w14:paraId="0B7B99E9" w14:textId="77777777" w:rsidR="00D6553E" w:rsidRDefault="00D6553E" w:rsidP="00D6553E">
      <w:pPr>
        <w:pStyle w:val="ListParagraph"/>
        <w:spacing w:line="480" w:lineRule="auto"/>
        <w:ind w:left="567" w:firstLine="709"/>
        <w:jc w:val="both"/>
        <w:rPr>
          <w:rFonts w:ascii="Times New Roman" w:hAnsi="Times New Roman" w:cs="Times New Roman"/>
          <w:sz w:val="24"/>
          <w:szCs w:val="24"/>
        </w:rPr>
      </w:pPr>
      <w:r w:rsidRPr="001B6E44">
        <w:rPr>
          <w:rFonts w:ascii="Times New Roman" w:hAnsi="Times New Roman" w:cs="Times New Roman"/>
          <w:sz w:val="24"/>
          <w:szCs w:val="24"/>
        </w:rPr>
        <w:t>Pada penelitian ini, penulis akan menggunakan beberapa teori pendukung dalam yang terkait dengan penelitian ini dan berfungsi untuk menjelaskan dan dijadikan sebagai pedoman dalam penelitian mengenai “</w:t>
      </w:r>
      <w:r>
        <w:rPr>
          <w:rFonts w:ascii="Times New Roman" w:hAnsi="Times New Roman" w:cs="Times New Roman"/>
          <w:sz w:val="24"/>
          <w:szCs w:val="24"/>
        </w:rPr>
        <w:t xml:space="preserve">Impelementasi Program Pelatihan Kerja dalam Penyiapan Tenaga Kerja </w:t>
      </w:r>
      <w:r>
        <w:rPr>
          <w:rFonts w:ascii="Times New Roman" w:hAnsi="Times New Roman" w:cs="Times New Roman"/>
          <w:sz w:val="24"/>
          <w:szCs w:val="24"/>
        </w:rPr>
        <w:lastRenderedPageBreak/>
        <w:t>pada Dinas Tenaga Kerja Kabupaten Tabalong</w:t>
      </w:r>
      <w:r w:rsidRPr="001B6E44">
        <w:rPr>
          <w:rFonts w:ascii="Times New Roman" w:hAnsi="Times New Roman" w:cs="Times New Roman"/>
          <w:sz w:val="24"/>
          <w:szCs w:val="24"/>
        </w:rPr>
        <w:t xml:space="preserve"> yang akan dikaji dalam ruang lingkup Administrasi Publik.</w:t>
      </w:r>
    </w:p>
    <w:p w14:paraId="1FCC2808" w14:textId="77777777" w:rsidR="00D6553E" w:rsidRPr="00C64BB6" w:rsidRDefault="00D6553E" w:rsidP="00D6553E">
      <w:pPr>
        <w:spacing w:line="480" w:lineRule="auto"/>
        <w:ind w:left="567"/>
        <w:jc w:val="both"/>
        <w:rPr>
          <w:rFonts w:ascii="Times New Roman" w:hAnsi="Times New Roman" w:cs="Times New Roman"/>
          <w:sz w:val="24"/>
          <w:szCs w:val="24"/>
        </w:rPr>
      </w:pPr>
      <w:r w:rsidRPr="001B6E44">
        <w:rPr>
          <w:noProof/>
          <w14:ligatures w14:val="none"/>
        </w:rPr>
        <mc:AlternateContent>
          <mc:Choice Requires="wps">
            <w:drawing>
              <wp:anchor distT="0" distB="0" distL="114300" distR="114300" simplePos="0" relativeHeight="251662336" behindDoc="0" locked="0" layoutInCell="1" allowOverlap="1" wp14:anchorId="00521064" wp14:editId="674B880B">
                <wp:simplePos x="0" y="0"/>
                <wp:positionH relativeFrom="page">
                  <wp:posOffset>4118772</wp:posOffset>
                </wp:positionH>
                <wp:positionV relativeFrom="paragraph">
                  <wp:posOffset>1129030</wp:posOffset>
                </wp:positionV>
                <wp:extent cx="0" cy="259080"/>
                <wp:effectExtent l="76200" t="0" r="57150" b="64770"/>
                <wp:wrapNone/>
                <wp:docPr id="462284902" name="Straight Arrow Connector 2"/>
                <wp:cNvGraphicFramePr/>
                <a:graphic xmlns:a="http://schemas.openxmlformats.org/drawingml/2006/main">
                  <a:graphicData uri="http://schemas.microsoft.com/office/word/2010/wordprocessingShape">
                    <wps:wsp>
                      <wps:cNvCnPr/>
                      <wps:spPr>
                        <a:xfrm>
                          <a:off x="0" y="0"/>
                          <a:ext cx="0" cy="25908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D7227CE" id="_x0000_t32" coordsize="21600,21600" o:spt="32" o:oned="t" path="m,l21600,21600e" filled="f">
                <v:path arrowok="t" fillok="f" o:connecttype="none"/>
                <o:lock v:ext="edit" shapetype="t"/>
              </v:shapetype>
              <v:shape id="Straight Arrow Connector 2" o:spid="_x0000_s1026" type="#_x0000_t32" style="position:absolute;margin-left:324.3pt;margin-top:88.9pt;width:0;height:20.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" strokecolor="black [3213]" strokeweight=".5pt">
                <v:stroke endarrow="block" joinstyle="miter"/>
                <w10:wrap anchorx="page"/>
              </v:shape>
            </w:pict>
          </mc:Fallback>
        </mc:AlternateContent>
      </w:r>
      <w:r w:rsidRPr="001B6E44">
        <w:rPr>
          <w:noProof/>
        </w:rPr>
        <mc:AlternateContent>
          <mc:Choice Requires="wps">
            <w:drawing>
              <wp:anchor distT="45720" distB="45720" distL="114300" distR="114300" simplePos="0" relativeHeight="251664384" behindDoc="0" locked="0" layoutInCell="1" allowOverlap="1" wp14:anchorId="57AF0548" wp14:editId="706A89F9">
                <wp:simplePos x="0" y="0"/>
                <wp:positionH relativeFrom="margin">
                  <wp:posOffset>335412</wp:posOffset>
                </wp:positionH>
                <wp:positionV relativeFrom="paragraph">
                  <wp:posOffset>356259</wp:posOffset>
                </wp:positionV>
                <wp:extent cx="4628515" cy="771525"/>
                <wp:effectExtent l="0" t="0" r="1968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8515" cy="771525"/>
                        </a:xfrm>
                        <a:prstGeom prst="rect">
                          <a:avLst/>
                        </a:prstGeom>
                        <a:solidFill>
                          <a:srgbClr val="FFFFFF"/>
                        </a:solidFill>
                        <a:ln w="9525">
                          <a:solidFill>
                            <a:schemeClr val="tx1"/>
                          </a:solidFill>
                          <a:miter lim="800000"/>
                          <a:headEnd/>
                          <a:tailEnd/>
                        </a:ln>
                      </wps:spPr>
                      <wps:txbx>
                        <w:txbxContent>
                          <w:p w14:paraId="46CA007D" w14:textId="77777777" w:rsidR="00D6553E" w:rsidRDefault="00D6553E" w:rsidP="00D6553E">
                            <w:pPr>
                              <w:jc w:val="center"/>
                              <w:rPr>
                                <w:rFonts w:ascii="Times New Roman" w:hAnsi="Times New Roman" w:cs="Times New Roman"/>
                                <w:sz w:val="24"/>
                                <w:szCs w:val="24"/>
                              </w:rPr>
                            </w:pPr>
                            <w:r>
                              <w:rPr>
                                <w:rFonts w:ascii="Times New Roman" w:hAnsi="Times New Roman" w:cs="Times New Roman"/>
                                <w:sz w:val="24"/>
                                <w:szCs w:val="24"/>
                              </w:rPr>
                              <w:t xml:space="preserve">Undang Undang Republik Indonesia No. 6 Tahun 2023 </w:t>
                            </w:r>
                          </w:p>
                          <w:p w14:paraId="4E819F70" w14:textId="77777777" w:rsidR="00D6553E" w:rsidRPr="00A22AEC" w:rsidRDefault="00D6553E" w:rsidP="00D6553E">
                            <w:pPr>
                              <w:jc w:val="center"/>
                              <w:rPr>
                                <w:rFonts w:ascii="Times New Roman" w:hAnsi="Times New Roman" w:cs="Times New Roman"/>
                                <w:sz w:val="24"/>
                                <w:szCs w:val="24"/>
                              </w:rPr>
                            </w:pPr>
                            <w:r>
                              <w:rPr>
                                <w:rFonts w:ascii="Times New Roman" w:hAnsi="Times New Roman" w:cs="Times New Roman"/>
                                <w:sz w:val="24"/>
                                <w:szCs w:val="24"/>
                              </w:rPr>
                              <w:t xml:space="preserve">Tentang Penetapan Peraturan Pemerintah Pengganti Undang-Undang Nomor 2 Tahun 2022 Tentang Cipta Kerja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AF0548" id="_x0000_t202" coordsize="21600,21600" o:spt="202" path="m,l,21600r21600,l21600,xe">
                <v:stroke joinstyle="miter"/>
                <v:path gradientshapeok="t" o:connecttype="rect"/>
              </v:shapetype>
              <v:shape id="Text Box 2" o:spid="_x0000_s1026" type="#_x0000_t202" style="position:absolute;left:0;text-align:left;margin-left:26.4pt;margin-top:28.05pt;width:364.45pt;height:60.7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" strokecolor="black [3213]">
                <v:textbox>
                  <w:txbxContent>
                    <w:p w14:paraId="46CA007D" w14:textId="77777777" w:rsidR="00D6553E" w:rsidRDefault="00D6553E" w:rsidP="00D6553E">
                      <w:pPr>
                        <w:jc w:val="center"/>
                        <w:rPr>
                          <w:rFonts w:ascii="Times New Roman" w:hAnsi="Times New Roman" w:cs="Times New Roman"/>
                          <w:sz w:val="24"/>
                          <w:szCs w:val="24"/>
                        </w:rPr>
                      </w:pPr>
                      <w:r>
                        <w:rPr>
                          <w:rFonts w:ascii="Times New Roman" w:hAnsi="Times New Roman" w:cs="Times New Roman"/>
                          <w:sz w:val="24"/>
                          <w:szCs w:val="24"/>
                        </w:rPr>
                        <w:t xml:space="preserve">Undang Undang Republik Indonesia No. 6 Tahun 2023 </w:t>
                      </w:r>
                    </w:p>
                    <w:p w14:paraId="4E819F70" w14:textId="77777777" w:rsidR="00D6553E" w:rsidRPr="00A22AEC" w:rsidRDefault="00D6553E" w:rsidP="00D6553E">
                      <w:pPr>
                        <w:jc w:val="center"/>
                        <w:rPr>
                          <w:rFonts w:ascii="Times New Roman" w:hAnsi="Times New Roman" w:cs="Times New Roman"/>
                          <w:sz w:val="24"/>
                          <w:szCs w:val="24"/>
                        </w:rPr>
                      </w:pPr>
                      <w:r>
                        <w:rPr>
                          <w:rFonts w:ascii="Times New Roman" w:hAnsi="Times New Roman" w:cs="Times New Roman"/>
                          <w:sz w:val="24"/>
                          <w:szCs w:val="24"/>
                        </w:rPr>
                        <w:t xml:space="preserve">Tentang Penetapan Peraturan Pemerintah Pengganti Undang-Undang Nomor 2 Tahun 2022 Tentang Cipta Kerja </w:t>
                      </w:r>
                    </w:p>
                  </w:txbxContent>
                </v:textbox>
                <w10:wrap type="square" anchorx="margin"/>
              </v:shape>
            </w:pict>
          </mc:Fallback>
        </mc:AlternateContent>
      </w:r>
      <w:r>
        <w:rPr>
          <w:rFonts w:ascii="Times New Roman" w:hAnsi="Times New Roman" w:cs="Times New Roman"/>
          <w:sz w:val="24"/>
          <w:szCs w:val="24"/>
        </w:rPr>
        <w:t>Gambar 2 : Kerangka Konseptual</w:t>
      </w:r>
    </w:p>
    <w:p w14:paraId="76289112" w14:textId="77777777" w:rsidR="00D6553E" w:rsidRDefault="00D6553E" w:rsidP="00D6553E">
      <w:pPr>
        <w:spacing w:after="0" w:line="480" w:lineRule="auto"/>
        <w:rPr>
          <w:rFonts w:ascii="Times New Roman" w:hAnsi="Times New Roman" w:cs="Times New Roman"/>
          <w:sz w:val="24"/>
          <w:szCs w:val="24"/>
        </w:rPr>
      </w:pPr>
      <w:r w:rsidRPr="001B6E44">
        <w:rPr>
          <w:rFonts w:ascii="Times New Roman" w:hAnsi="Times New Roman" w:cs="Times New Roman"/>
          <w:noProof/>
          <w:sz w:val="24"/>
          <w:szCs w:val="24"/>
          <w14:ligatures w14:val="none"/>
        </w:rPr>
        <mc:AlternateContent>
          <mc:Choice Requires="wps">
            <w:drawing>
              <wp:anchor distT="0" distB="0" distL="114300" distR="114300" simplePos="0" relativeHeight="251665408" behindDoc="0" locked="0" layoutInCell="1" allowOverlap="1" wp14:anchorId="423C0819" wp14:editId="140F7DA1">
                <wp:simplePos x="0" y="0"/>
                <wp:positionH relativeFrom="margin">
                  <wp:posOffset>2675417</wp:posOffset>
                </wp:positionH>
                <wp:positionV relativeFrom="paragraph">
                  <wp:posOffset>2186940</wp:posOffset>
                </wp:positionV>
                <wp:extent cx="0" cy="265339"/>
                <wp:effectExtent l="76200" t="0" r="57150" b="59055"/>
                <wp:wrapNone/>
                <wp:docPr id="882874682" name="Straight Arrow Connector 2"/>
                <wp:cNvGraphicFramePr/>
                <a:graphic xmlns:a="http://schemas.openxmlformats.org/drawingml/2006/main">
                  <a:graphicData uri="http://schemas.microsoft.com/office/word/2010/wordprocessingShape">
                    <wps:wsp>
                      <wps:cNvCnPr/>
                      <wps:spPr>
                        <a:xfrm>
                          <a:off x="0" y="0"/>
                          <a:ext cx="0" cy="26533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261F8F88" id="Straight Arrow Connector 2" o:spid="_x0000_s1026" type="#_x0000_t32" style="position:absolute;margin-left:210.65pt;margin-top:172.2pt;width:0;height:20.9pt;z-index:2516654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" strokecolor="black [3213]" strokeweight=".5pt">
                <v:stroke endarrow="block" joinstyle="miter"/>
                <w10:wrap anchorx="margin"/>
              </v:shape>
            </w:pict>
          </mc:Fallback>
        </mc:AlternateContent>
      </w:r>
      <w:r w:rsidRPr="001B6E44">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31533519" wp14:editId="6028CEFB">
                <wp:simplePos x="0" y="0"/>
                <wp:positionH relativeFrom="margin">
                  <wp:posOffset>320675</wp:posOffset>
                </wp:positionH>
                <wp:positionV relativeFrom="paragraph">
                  <wp:posOffset>993775</wp:posOffset>
                </wp:positionV>
                <wp:extent cx="4618990" cy="1198880"/>
                <wp:effectExtent l="0" t="0" r="10160" b="20320"/>
                <wp:wrapSquare wrapText="bothSides"/>
                <wp:docPr id="1602794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8990" cy="1198880"/>
                        </a:xfrm>
                        <a:prstGeom prst="rect">
                          <a:avLst/>
                        </a:prstGeom>
                        <a:solidFill>
                          <a:srgbClr val="FFFFFF"/>
                        </a:solidFill>
                        <a:ln w="9525">
                          <a:solidFill>
                            <a:srgbClr val="000000"/>
                          </a:solidFill>
                          <a:miter lim="800000"/>
                          <a:headEnd/>
                          <a:tailEnd/>
                        </a:ln>
                      </wps:spPr>
                      <wps:txbx>
                        <w:txbxContent>
                          <w:p w14:paraId="54EB3D41" w14:textId="77777777" w:rsidR="00D6553E" w:rsidRDefault="00D6553E" w:rsidP="00D6553E">
                            <w:pPr>
                              <w:jc w:val="center"/>
                              <w:rPr>
                                <w:rFonts w:ascii="Times New Roman" w:hAnsi="Times New Roman" w:cs="Times New Roman"/>
                                <w:sz w:val="24"/>
                                <w:szCs w:val="24"/>
                              </w:rPr>
                            </w:pPr>
                            <w:r w:rsidRPr="00056ED8">
                              <w:rPr>
                                <w:rFonts w:ascii="Times New Roman" w:hAnsi="Times New Roman" w:cs="Times New Roman"/>
                                <w:sz w:val="24"/>
                                <w:szCs w:val="24"/>
                              </w:rPr>
                              <w:t>Peraturan Daerah Kabupaten Tabalong N</w:t>
                            </w:r>
                            <w:r>
                              <w:rPr>
                                <w:rFonts w:ascii="Times New Roman" w:hAnsi="Times New Roman" w:cs="Times New Roman"/>
                                <w:sz w:val="24"/>
                                <w:szCs w:val="24"/>
                              </w:rPr>
                              <w:t>o</w:t>
                            </w:r>
                            <w:r w:rsidRPr="00056ED8">
                              <w:rPr>
                                <w:rFonts w:ascii="Times New Roman" w:hAnsi="Times New Roman" w:cs="Times New Roman"/>
                                <w:sz w:val="24"/>
                                <w:szCs w:val="24"/>
                              </w:rPr>
                              <w:t xml:space="preserve">. 2 Tahun 2024 tentang Penyelenggaraan </w:t>
                            </w:r>
                            <w:r>
                              <w:rPr>
                                <w:rFonts w:ascii="Times New Roman" w:hAnsi="Times New Roman" w:cs="Times New Roman"/>
                                <w:sz w:val="24"/>
                                <w:szCs w:val="24"/>
                              </w:rPr>
                              <w:t>Ketenagakerjaan</w:t>
                            </w:r>
                          </w:p>
                          <w:p w14:paraId="5F99C16D" w14:textId="77777777" w:rsidR="00D6553E" w:rsidRDefault="00D6553E" w:rsidP="00D6553E">
                            <w:pPr>
                              <w:pStyle w:val="ListParagraph"/>
                              <w:numPr>
                                <w:ilvl w:val="0"/>
                                <w:numId w:val="7"/>
                              </w:numPr>
                              <w:ind w:left="2977"/>
                              <w:rPr>
                                <w:rFonts w:ascii="Times New Roman" w:hAnsi="Times New Roman" w:cs="Times New Roman"/>
                                <w:sz w:val="24"/>
                                <w:szCs w:val="24"/>
                              </w:rPr>
                            </w:pPr>
                            <w:r>
                              <w:rPr>
                                <w:rFonts w:ascii="Times New Roman" w:hAnsi="Times New Roman" w:cs="Times New Roman"/>
                                <w:sz w:val="24"/>
                                <w:szCs w:val="24"/>
                              </w:rPr>
                              <w:t xml:space="preserve">Keterampilan </w:t>
                            </w:r>
                          </w:p>
                          <w:p w14:paraId="289E5222" w14:textId="77777777" w:rsidR="00D6553E" w:rsidRDefault="00D6553E" w:rsidP="00D6553E">
                            <w:pPr>
                              <w:pStyle w:val="ListParagraph"/>
                              <w:numPr>
                                <w:ilvl w:val="0"/>
                                <w:numId w:val="7"/>
                              </w:numPr>
                              <w:ind w:left="2977"/>
                              <w:rPr>
                                <w:rFonts w:ascii="Times New Roman" w:hAnsi="Times New Roman" w:cs="Times New Roman"/>
                                <w:sz w:val="24"/>
                                <w:szCs w:val="24"/>
                              </w:rPr>
                            </w:pPr>
                            <w:r>
                              <w:rPr>
                                <w:rFonts w:ascii="Times New Roman" w:hAnsi="Times New Roman" w:cs="Times New Roman"/>
                                <w:sz w:val="24"/>
                                <w:szCs w:val="24"/>
                              </w:rPr>
                              <w:t xml:space="preserve">Keahlian </w:t>
                            </w:r>
                          </w:p>
                          <w:p w14:paraId="5CC1AC87" w14:textId="77777777" w:rsidR="00D6553E" w:rsidRPr="00355791" w:rsidRDefault="00D6553E" w:rsidP="00D6553E">
                            <w:pPr>
                              <w:pStyle w:val="ListParagraph"/>
                              <w:numPr>
                                <w:ilvl w:val="0"/>
                                <w:numId w:val="7"/>
                              </w:numPr>
                              <w:ind w:left="2977"/>
                              <w:rPr>
                                <w:rFonts w:ascii="Times New Roman" w:hAnsi="Times New Roman" w:cs="Times New Roman"/>
                                <w:sz w:val="24"/>
                                <w:szCs w:val="24"/>
                              </w:rPr>
                            </w:pPr>
                            <w:r>
                              <w:rPr>
                                <w:rFonts w:ascii="Times New Roman" w:hAnsi="Times New Roman" w:cs="Times New Roman"/>
                                <w:sz w:val="24"/>
                                <w:szCs w:val="24"/>
                              </w:rPr>
                              <w:t>Produktivitas</w:t>
                            </w:r>
                          </w:p>
                          <w:p w14:paraId="0D04B081" w14:textId="77777777" w:rsidR="00D6553E" w:rsidRPr="00056ED8" w:rsidRDefault="00D6553E" w:rsidP="00D6553E">
                            <w:pPr>
                              <w:jc w:val="center"/>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533519" id="_x0000_s1027" type="#_x0000_t202" style="position:absolute;margin-left:25.25pt;margin-top:78.25pt;width:363.7pt;height:94.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">
                <v:textbox>
                  <w:txbxContent>
                    <w:p w14:paraId="54EB3D41" w14:textId="77777777" w:rsidR="00D6553E" w:rsidRDefault="00D6553E" w:rsidP="00D6553E">
                      <w:pPr>
                        <w:jc w:val="center"/>
                        <w:rPr>
                          <w:rFonts w:ascii="Times New Roman" w:hAnsi="Times New Roman" w:cs="Times New Roman"/>
                          <w:sz w:val="24"/>
                          <w:szCs w:val="24"/>
                        </w:rPr>
                      </w:pPr>
                      <w:r w:rsidRPr="00056ED8">
                        <w:rPr>
                          <w:rFonts w:ascii="Times New Roman" w:hAnsi="Times New Roman" w:cs="Times New Roman"/>
                          <w:sz w:val="24"/>
                          <w:szCs w:val="24"/>
                        </w:rPr>
                        <w:t>Peraturan Daerah Kabupaten Tabalong N</w:t>
                      </w:r>
                      <w:r>
                        <w:rPr>
                          <w:rFonts w:ascii="Times New Roman" w:hAnsi="Times New Roman" w:cs="Times New Roman"/>
                          <w:sz w:val="24"/>
                          <w:szCs w:val="24"/>
                        </w:rPr>
                        <w:t>o</w:t>
                      </w:r>
                      <w:r w:rsidRPr="00056ED8">
                        <w:rPr>
                          <w:rFonts w:ascii="Times New Roman" w:hAnsi="Times New Roman" w:cs="Times New Roman"/>
                          <w:sz w:val="24"/>
                          <w:szCs w:val="24"/>
                        </w:rPr>
                        <w:t xml:space="preserve">. 2 Tahun 2024 tentang Penyelenggaraan </w:t>
                      </w:r>
                      <w:r>
                        <w:rPr>
                          <w:rFonts w:ascii="Times New Roman" w:hAnsi="Times New Roman" w:cs="Times New Roman"/>
                          <w:sz w:val="24"/>
                          <w:szCs w:val="24"/>
                        </w:rPr>
                        <w:t>Ketenagakerjaan</w:t>
                      </w:r>
                    </w:p>
                    <w:p w14:paraId="5F99C16D" w14:textId="77777777" w:rsidR="00D6553E" w:rsidRDefault="00D6553E" w:rsidP="00D6553E">
                      <w:pPr>
                        <w:pStyle w:val="ListParagraph"/>
                        <w:numPr>
                          <w:ilvl w:val="0"/>
                          <w:numId w:val="7"/>
                        </w:numPr>
                        <w:ind w:left="2977"/>
                        <w:rPr>
                          <w:rFonts w:ascii="Times New Roman" w:hAnsi="Times New Roman" w:cs="Times New Roman"/>
                          <w:sz w:val="24"/>
                          <w:szCs w:val="24"/>
                        </w:rPr>
                      </w:pPr>
                      <w:r>
                        <w:rPr>
                          <w:rFonts w:ascii="Times New Roman" w:hAnsi="Times New Roman" w:cs="Times New Roman"/>
                          <w:sz w:val="24"/>
                          <w:szCs w:val="24"/>
                        </w:rPr>
                        <w:t xml:space="preserve">Keterampilan </w:t>
                      </w:r>
                    </w:p>
                    <w:p w14:paraId="289E5222" w14:textId="77777777" w:rsidR="00D6553E" w:rsidRDefault="00D6553E" w:rsidP="00D6553E">
                      <w:pPr>
                        <w:pStyle w:val="ListParagraph"/>
                        <w:numPr>
                          <w:ilvl w:val="0"/>
                          <w:numId w:val="7"/>
                        </w:numPr>
                        <w:ind w:left="2977"/>
                        <w:rPr>
                          <w:rFonts w:ascii="Times New Roman" w:hAnsi="Times New Roman" w:cs="Times New Roman"/>
                          <w:sz w:val="24"/>
                          <w:szCs w:val="24"/>
                        </w:rPr>
                      </w:pPr>
                      <w:r>
                        <w:rPr>
                          <w:rFonts w:ascii="Times New Roman" w:hAnsi="Times New Roman" w:cs="Times New Roman"/>
                          <w:sz w:val="24"/>
                          <w:szCs w:val="24"/>
                        </w:rPr>
                        <w:t xml:space="preserve">Keahlian </w:t>
                      </w:r>
                    </w:p>
                    <w:p w14:paraId="5CC1AC87" w14:textId="77777777" w:rsidR="00D6553E" w:rsidRPr="00355791" w:rsidRDefault="00D6553E" w:rsidP="00D6553E">
                      <w:pPr>
                        <w:pStyle w:val="ListParagraph"/>
                        <w:numPr>
                          <w:ilvl w:val="0"/>
                          <w:numId w:val="7"/>
                        </w:numPr>
                        <w:ind w:left="2977"/>
                        <w:rPr>
                          <w:rFonts w:ascii="Times New Roman" w:hAnsi="Times New Roman" w:cs="Times New Roman"/>
                          <w:sz w:val="24"/>
                          <w:szCs w:val="24"/>
                        </w:rPr>
                      </w:pPr>
                      <w:r>
                        <w:rPr>
                          <w:rFonts w:ascii="Times New Roman" w:hAnsi="Times New Roman" w:cs="Times New Roman"/>
                          <w:sz w:val="24"/>
                          <w:szCs w:val="24"/>
                        </w:rPr>
                        <w:t>Produktivitas</w:t>
                      </w:r>
                    </w:p>
                    <w:p w14:paraId="0D04B081" w14:textId="77777777" w:rsidR="00D6553E" w:rsidRPr="00056ED8" w:rsidRDefault="00D6553E" w:rsidP="00D6553E">
                      <w:pPr>
                        <w:jc w:val="center"/>
                        <w:rPr>
                          <w:rFonts w:ascii="Times New Roman" w:hAnsi="Times New Roman" w:cs="Times New Roman"/>
                          <w:sz w:val="24"/>
                          <w:szCs w:val="24"/>
                        </w:rPr>
                      </w:pPr>
                    </w:p>
                  </w:txbxContent>
                </v:textbox>
                <w10:wrap type="square" anchorx="margin"/>
              </v:shape>
            </w:pict>
          </mc:Fallback>
        </mc:AlternateContent>
      </w:r>
    </w:p>
    <w:p w14:paraId="0D525B66" w14:textId="77777777" w:rsidR="00D6553E" w:rsidRDefault="00D6553E" w:rsidP="00D6553E">
      <w:pPr>
        <w:spacing w:after="0" w:line="480" w:lineRule="auto"/>
        <w:rPr>
          <w:rFonts w:ascii="Times New Roman" w:hAnsi="Times New Roman" w:cs="Times New Roman"/>
          <w:sz w:val="24"/>
          <w:szCs w:val="24"/>
        </w:rPr>
      </w:pPr>
      <w:r w:rsidRPr="001B6E44">
        <w:rPr>
          <w:rFonts w:ascii="Times New Roman" w:hAnsi="Times New Roman" w:cs="Times New Roman"/>
          <w:noProof/>
          <w:sz w:val="24"/>
          <w:szCs w:val="24"/>
          <w14:ligatures w14:val="none"/>
        </w:rPr>
        <mc:AlternateContent>
          <mc:Choice Requires="wps">
            <w:drawing>
              <wp:anchor distT="0" distB="0" distL="114300" distR="114300" simplePos="0" relativeHeight="251663360" behindDoc="0" locked="0" layoutInCell="1" allowOverlap="1" wp14:anchorId="1899574A" wp14:editId="4DB67F22">
                <wp:simplePos x="0" y="0"/>
                <wp:positionH relativeFrom="margin">
                  <wp:posOffset>2674782</wp:posOffset>
                </wp:positionH>
                <wp:positionV relativeFrom="paragraph">
                  <wp:posOffset>2701925</wp:posOffset>
                </wp:positionV>
                <wp:extent cx="0" cy="284480"/>
                <wp:effectExtent l="76200" t="0" r="57150" b="58420"/>
                <wp:wrapNone/>
                <wp:docPr id="1049273963" name="Straight Arrow Connector 2"/>
                <wp:cNvGraphicFramePr/>
                <a:graphic xmlns:a="http://schemas.openxmlformats.org/drawingml/2006/main">
                  <a:graphicData uri="http://schemas.microsoft.com/office/word/2010/wordprocessingShape">
                    <wps:wsp>
                      <wps:cNvCnPr/>
                      <wps:spPr>
                        <a:xfrm>
                          <a:off x="0" y="0"/>
                          <a:ext cx="0" cy="28448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66D2E684" id="Straight Arrow Connector 2" o:spid="_x0000_s1026" type="#_x0000_t32" style="position:absolute;margin-left:210.6pt;margin-top:212.75pt;width:0;height:22.4pt;z-index:2516633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" strokecolor="black [3213]" strokeweight=".5pt">
                <v:stroke endarrow="block" joinstyle="miter"/>
                <w10:wrap anchorx="margin"/>
              </v:shape>
            </w:pict>
          </mc:Fallback>
        </mc:AlternateContent>
      </w:r>
      <w:r w:rsidRPr="001B6E44">
        <w:rPr>
          <w:rFonts w:ascii="Times New Roman" w:hAnsi="Times New Roman" w:cs="Times New Roman"/>
          <w:noProof/>
          <w:sz w:val="24"/>
          <w:szCs w:val="24"/>
        </w:rPr>
        <mc:AlternateContent>
          <mc:Choice Requires="wps">
            <w:drawing>
              <wp:anchor distT="45720" distB="45720" distL="114300" distR="114300" simplePos="0" relativeHeight="251660288" behindDoc="0" locked="0" layoutInCell="1" allowOverlap="1" wp14:anchorId="6D381F9A" wp14:editId="1D215880">
                <wp:simplePos x="0" y="0"/>
                <wp:positionH relativeFrom="margin">
                  <wp:posOffset>330200</wp:posOffset>
                </wp:positionH>
                <wp:positionV relativeFrom="paragraph">
                  <wp:posOffset>1530043</wp:posOffset>
                </wp:positionV>
                <wp:extent cx="4579620" cy="1177290"/>
                <wp:effectExtent l="0" t="0" r="11430" b="22860"/>
                <wp:wrapSquare wrapText="bothSides"/>
                <wp:docPr id="14672221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9620" cy="1177290"/>
                        </a:xfrm>
                        <a:prstGeom prst="rect">
                          <a:avLst/>
                        </a:prstGeom>
                        <a:solidFill>
                          <a:srgbClr val="FFFFFF"/>
                        </a:solidFill>
                        <a:ln w="9525">
                          <a:solidFill>
                            <a:srgbClr val="000000"/>
                          </a:solidFill>
                          <a:miter lim="800000"/>
                          <a:headEnd/>
                          <a:tailEnd/>
                        </a:ln>
                      </wps:spPr>
                      <wps:txbx>
                        <w:txbxContent>
                          <w:p w14:paraId="3811B62E" w14:textId="77777777" w:rsidR="00D6553E" w:rsidRPr="0002407A" w:rsidRDefault="00D6553E" w:rsidP="00D6553E">
                            <w:pPr>
                              <w:jc w:val="center"/>
                              <w:rPr>
                                <w:rFonts w:ascii="Times New Roman" w:hAnsi="Times New Roman" w:cs="Times New Roman"/>
                                <w:sz w:val="24"/>
                                <w:szCs w:val="24"/>
                              </w:rPr>
                            </w:pPr>
                            <w:r w:rsidRPr="0002407A">
                              <w:rPr>
                                <w:rFonts w:ascii="Times New Roman" w:hAnsi="Times New Roman" w:cs="Times New Roman"/>
                                <w:sz w:val="24"/>
                                <w:szCs w:val="24"/>
                              </w:rPr>
                              <w:t xml:space="preserve">Teori Implementasi  </w:t>
                            </w:r>
                            <w:sdt>
                              <w:sdtPr>
                                <w:rPr>
                                  <w:rFonts w:ascii="Times New Roman" w:hAnsi="Times New Roman" w:cs="Times New Roman"/>
                                  <w:sz w:val="24"/>
                                  <w:szCs w:val="24"/>
                                </w:rPr>
                                <w:id w:val="850371333"/>
                                <w:citation/>
                              </w:sdtPr>
                              <w:sdtContent>
                                <w:r w:rsidRPr="0002407A">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CITATION EdwardIII \l 1033 </w:instrText>
                                </w:r>
                                <w:r w:rsidRPr="0002407A">
                                  <w:rPr>
                                    <w:rFonts w:ascii="Times New Roman" w:hAnsi="Times New Roman" w:cs="Times New Roman"/>
                                    <w:sz w:val="24"/>
                                    <w:szCs w:val="24"/>
                                  </w:rPr>
                                  <w:fldChar w:fldCharType="separate"/>
                                </w:r>
                                <w:r w:rsidRPr="0067170E">
                                  <w:rPr>
                                    <w:rFonts w:ascii="Times New Roman" w:hAnsi="Times New Roman" w:cs="Times New Roman"/>
                                    <w:noProof/>
                                    <w:sz w:val="24"/>
                                    <w:szCs w:val="24"/>
                                    <w:lang w:val="en-US"/>
                                  </w:rPr>
                                  <w:t>(Edward III, 2014)</w:t>
                                </w:r>
                                <w:r w:rsidRPr="0002407A">
                                  <w:rPr>
                                    <w:rFonts w:ascii="Times New Roman" w:hAnsi="Times New Roman" w:cs="Times New Roman"/>
                                    <w:sz w:val="24"/>
                                    <w:szCs w:val="24"/>
                                  </w:rPr>
                                  <w:fldChar w:fldCharType="end"/>
                                </w:r>
                              </w:sdtContent>
                            </w:sdt>
                          </w:p>
                          <w:p w14:paraId="1A86D596" w14:textId="77777777" w:rsidR="00D6553E" w:rsidRPr="0002407A" w:rsidRDefault="00D6553E" w:rsidP="00D6553E">
                            <w:pPr>
                              <w:pStyle w:val="ListParagraph"/>
                              <w:numPr>
                                <w:ilvl w:val="0"/>
                                <w:numId w:val="6"/>
                              </w:numPr>
                              <w:ind w:left="2977"/>
                              <w:rPr>
                                <w:rFonts w:ascii="Times New Roman" w:hAnsi="Times New Roman" w:cs="Times New Roman"/>
                                <w:sz w:val="24"/>
                                <w:szCs w:val="24"/>
                              </w:rPr>
                            </w:pPr>
                            <w:r w:rsidRPr="0002407A">
                              <w:rPr>
                                <w:rFonts w:ascii="Times New Roman" w:hAnsi="Times New Roman" w:cs="Times New Roman"/>
                                <w:sz w:val="24"/>
                                <w:szCs w:val="24"/>
                              </w:rPr>
                              <w:t xml:space="preserve">Komunikasi </w:t>
                            </w:r>
                          </w:p>
                          <w:p w14:paraId="41BC8AEC" w14:textId="77777777" w:rsidR="00D6553E" w:rsidRPr="0002407A" w:rsidRDefault="00D6553E" w:rsidP="00D6553E">
                            <w:pPr>
                              <w:pStyle w:val="ListParagraph"/>
                              <w:numPr>
                                <w:ilvl w:val="0"/>
                                <w:numId w:val="6"/>
                              </w:numPr>
                              <w:ind w:left="2977"/>
                              <w:rPr>
                                <w:rFonts w:ascii="Times New Roman" w:hAnsi="Times New Roman" w:cs="Times New Roman"/>
                                <w:sz w:val="24"/>
                                <w:szCs w:val="24"/>
                              </w:rPr>
                            </w:pPr>
                            <w:r w:rsidRPr="0002407A">
                              <w:rPr>
                                <w:rFonts w:ascii="Times New Roman" w:hAnsi="Times New Roman" w:cs="Times New Roman"/>
                                <w:sz w:val="24"/>
                                <w:szCs w:val="24"/>
                              </w:rPr>
                              <w:t xml:space="preserve">Sumber Daya </w:t>
                            </w:r>
                          </w:p>
                          <w:p w14:paraId="792A58BF" w14:textId="77777777" w:rsidR="00D6553E" w:rsidRPr="00C251CB" w:rsidRDefault="00D6553E" w:rsidP="00D6553E">
                            <w:pPr>
                              <w:pStyle w:val="ListParagraph"/>
                              <w:numPr>
                                <w:ilvl w:val="0"/>
                                <w:numId w:val="6"/>
                              </w:numPr>
                              <w:ind w:left="2977"/>
                              <w:rPr>
                                <w:rFonts w:ascii="Times New Roman" w:hAnsi="Times New Roman" w:cs="Times New Roman"/>
                                <w:color w:val="000000" w:themeColor="text1"/>
                                <w:sz w:val="24"/>
                                <w:szCs w:val="24"/>
                              </w:rPr>
                            </w:pPr>
                            <w:r w:rsidRPr="00C251CB">
                              <w:rPr>
                                <w:rFonts w:ascii="Times New Roman" w:hAnsi="Times New Roman" w:cs="Times New Roman"/>
                                <w:color w:val="000000" w:themeColor="text1"/>
                                <w:sz w:val="24"/>
                                <w:szCs w:val="24"/>
                              </w:rPr>
                              <w:t>Disposisi</w:t>
                            </w:r>
                          </w:p>
                          <w:p w14:paraId="689B8F7F" w14:textId="77777777" w:rsidR="00D6553E" w:rsidRPr="0002407A" w:rsidRDefault="00D6553E" w:rsidP="00D6553E">
                            <w:pPr>
                              <w:pStyle w:val="ListParagraph"/>
                              <w:numPr>
                                <w:ilvl w:val="0"/>
                                <w:numId w:val="6"/>
                              </w:numPr>
                              <w:ind w:left="2977"/>
                              <w:rPr>
                                <w:rFonts w:ascii="Times New Roman" w:hAnsi="Times New Roman" w:cs="Times New Roman"/>
                                <w:sz w:val="24"/>
                                <w:szCs w:val="24"/>
                              </w:rPr>
                            </w:pPr>
                            <w:r w:rsidRPr="0002407A">
                              <w:rPr>
                                <w:rFonts w:ascii="Times New Roman" w:hAnsi="Times New Roman" w:cs="Times New Roman"/>
                                <w:sz w:val="24"/>
                                <w:szCs w:val="24"/>
                              </w:rPr>
                              <w:t xml:space="preserve">Karakteristik Organisasi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381F9A" id="_x0000_s1028" type="#_x0000_t202" style="position:absolute;margin-left:26pt;margin-top:120.5pt;width:360.6pt;height:92.7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">
                <v:textbox>
                  <w:txbxContent>
                    <w:p w14:paraId="3811B62E" w14:textId="77777777" w:rsidR="00D6553E" w:rsidRPr="0002407A" w:rsidRDefault="00D6553E" w:rsidP="00D6553E">
                      <w:pPr>
                        <w:jc w:val="center"/>
                        <w:rPr>
                          <w:rFonts w:ascii="Times New Roman" w:hAnsi="Times New Roman" w:cs="Times New Roman"/>
                          <w:sz w:val="24"/>
                          <w:szCs w:val="24"/>
                        </w:rPr>
                      </w:pPr>
                      <w:r w:rsidRPr="0002407A">
                        <w:rPr>
                          <w:rFonts w:ascii="Times New Roman" w:hAnsi="Times New Roman" w:cs="Times New Roman"/>
                          <w:sz w:val="24"/>
                          <w:szCs w:val="24"/>
                        </w:rPr>
                        <w:t xml:space="preserve">Teori Implementasi  </w:t>
                      </w:r>
                      <w:sdt>
                        <w:sdtPr>
                          <w:rPr>
                            <w:rFonts w:ascii="Times New Roman" w:hAnsi="Times New Roman" w:cs="Times New Roman"/>
                            <w:sz w:val="24"/>
                            <w:szCs w:val="24"/>
                          </w:rPr>
                          <w:id w:val="850371333"/>
                          <w:citation/>
                        </w:sdtPr>
                        <w:sdtContent>
                          <w:r w:rsidRPr="0002407A">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CITATION EdwardIII \l 1033 </w:instrText>
                          </w:r>
                          <w:r w:rsidRPr="0002407A">
                            <w:rPr>
                              <w:rFonts w:ascii="Times New Roman" w:hAnsi="Times New Roman" w:cs="Times New Roman"/>
                              <w:sz w:val="24"/>
                              <w:szCs w:val="24"/>
                            </w:rPr>
                            <w:fldChar w:fldCharType="separate"/>
                          </w:r>
                          <w:r w:rsidRPr="0067170E">
                            <w:rPr>
                              <w:rFonts w:ascii="Times New Roman" w:hAnsi="Times New Roman" w:cs="Times New Roman"/>
                              <w:noProof/>
                              <w:sz w:val="24"/>
                              <w:szCs w:val="24"/>
                              <w:lang w:val="en-US"/>
                            </w:rPr>
                            <w:t>(Edward III, 2014)</w:t>
                          </w:r>
                          <w:r w:rsidRPr="0002407A">
                            <w:rPr>
                              <w:rFonts w:ascii="Times New Roman" w:hAnsi="Times New Roman" w:cs="Times New Roman"/>
                              <w:sz w:val="24"/>
                              <w:szCs w:val="24"/>
                            </w:rPr>
                            <w:fldChar w:fldCharType="end"/>
                          </w:r>
                        </w:sdtContent>
                      </w:sdt>
                    </w:p>
                    <w:p w14:paraId="1A86D596" w14:textId="77777777" w:rsidR="00D6553E" w:rsidRPr="0002407A" w:rsidRDefault="00D6553E" w:rsidP="00D6553E">
                      <w:pPr>
                        <w:pStyle w:val="ListParagraph"/>
                        <w:numPr>
                          <w:ilvl w:val="0"/>
                          <w:numId w:val="6"/>
                        </w:numPr>
                        <w:ind w:left="2977"/>
                        <w:rPr>
                          <w:rFonts w:ascii="Times New Roman" w:hAnsi="Times New Roman" w:cs="Times New Roman"/>
                          <w:sz w:val="24"/>
                          <w:szCs w:val="24"/>
                        </w:rPr>
                      </w:pPr>
                      <w:r w:rsidRPr="0002407A">
                        <w:rPr>
                          <w:rFonts w:ascii="Times New Roman" w:hAnsi="Times New Roman" w:cs="Times New Roman"/>
                          <w:sz w:val="24"/>
                          <w:szCs w:val="24"/>
                        </w:rPr>
                        <w:t xml:space="preserve">Komunikasi </w:t>
                      </w:r>
                    </w:p>
                    <w:p w14:paraId="41BC8AEC" w14:textId="77777777" w:rsidR="00D6553E" w:rsidRPr="0002407A" w:rsidRDefault="00D6553E" w:rsidP="00D6553E">
                      <w:pPr>
                        <w:pStyle w:val="ListParagraph"/>
                        <w:numPr>
                          <w:ilvl w:val="0"/>
                          <w:numId w:val="6"/>
                        </w:numPr>
                        <w:ind w:left="2977"/>
                        <w:rPr>
                          <w:rFonts w:ascii="Times New Roman" w:hAnsi="Times New Roman" w:cs="Times New Roman"/>
                          <w:sz w:val="24"/>
                          <w:szCs w:val="24"/>
                        </w:rPr>
                      </w:pPr>
                      <w:r w:rsidRPr="0002407A">
                        <w:rPr>
                          <w:rFonts w:ascii="Times New Roman" w:hAnsi="Times New Roman" w:cs="Times New Roman"/>
                          <w:sz w:val="24"/>
                          <w:szCs w:val="24"/>
                        </w:rPr>
                        <w:t xml:space="preserve">Sumber Daya </w:t>
                      </w:r>
                    </w:p>
                    <w:p w14:paraId="792A58BF" w14:textId="77777777" w:rsidR="00D6553E" w:rsidRPr="00C251CB" w:rsidRDefault="00D6553E" w:rsidP="00D6553E">
                      <w:pPr>
                        <w:pStyle w:val="ListParagraph"/>
                        <w:numPr>
                          <w:ilvl w:val="0"/>
                          <w:numId w:val="6"/>
                        </w:numPr>
                        <w:ind w:left="2977"/>
                        <w:rPr>
                          <w:rFonts w:ascii="Times New Roman" w:hAnsi="Times New Roman" w:cs="Times New Roman"/>
                          <w:color w:val="000000" w:themeColor="text1"/>
                          <w:sz w:val="24"/>
                          <w:szCs w:val="24"/>
                        </w:rPr>
                      </w:pPr>
                      <w:r w:rsidRPr="00C251CB">
                        <w:rPr>
                          <w:rFonts w:ascii="Times New Roman" w:hAnsi="Times New Roman" w:cs="Times New Roman"/>
                          <w:color w:val="000000" w:themeColor="text1"/>
                          <w:sz w:val="24"/>
                          <w:szCs w:val="24"/>
                        </w:rPr>
                        <w:t>Disposisi</w:t>
                      </w:r>
                    </w:p>
                    <w:p w14:paraId="689B8F7F" w14:textId="77777777" w:rsidR="00D6553E" w:rsidRPr="0002407A" w:rsidRDefault="00D6553E" w:rsidP="00D6553E">
                      <w:pPr>
                        <w:pStyle w:val="ListParagraph"/>
                        <w:numPr>
                          <w:ilvl w:val="0"/>
                          <w:numId w:val="6"/>
                        </w:numPr>
                        <w:ind w:left="2977"/>
                        <w:rPr>
                          <w:rFonts w:ascii="Times New Roman" w:hAnsi="Times New Roman" w:cs="Times New Roman"/>
                          <w:sz w:val="24"/>
                          <w:szCs w:val="24"/>
                        </w:rPr>
                      </w:pPr>
                      <w:r w:rsidRPr="0002407A">
                        <w:rPr>
                          <w:rFonts w:ascii="Times New Roman" w:hAnsi="Times New Roman" w:cs="Times New Roman"/>
                          <w:sz w:val="24"/>
                          <w:szCs w:val="24"/>
                        </w:rPr>
                        <w:t xml:space="preserve">Karakteristik Organisasi </w:t>
                      </w:r>
                    </w:p>
                  </w:txbxContent>
                </v:textbox>
                <w10:wrap type="square" anchorx="margin"/>
              </v:shape>
            </w:pict>
          </mc:Fallback>
        </mc:AlternateContent>
      </w:r>
    </w:p>
    <w:p w14:paraId="2B891546" w14:textId="77777777" w:rsidR="00D6553E" w:rsidRPr="001B6E44" w:rsidRDefault="00D6553E" w:rsidP="00D6553E">
      <w:pPr>
        <w:spacing w:after="0" w:line="480" w:lineRule="auto"/>
        <w:rPr>
          <w:rFonts w:ascii="Times New Roman" w:hAnsi="Times New Roman" w:cs="Times New Roman"/>
          <w:sz w:val="24"/>
          <w:szCs w:val="24"/>
        </w:rPr>
      </w:pPr>
      <w:r w:rsidRPr="001B6E44">
        <w:rPr>
          <w:rFonts w:ascii="Times New Roman" w:hAnsi="Times New Roman" w:cs="Times New Roman"/>
          <w:noProof/>
          <w:sz w:val="24"/>
          <w:szCs w:val="24"/>
          <w14:ligatures w14:val="none"/>
        </w:rPr>
        <mc:AlternateContent>
          <mc:Choice Requires="wps">
            <w:drawing>
              <wp:anchor distT="0" distB="0" distL="114300" distR="114300" simplePos="0" relativeHeight="251667456" behindDoc="0" locked="0" layoutInCell="1" allowOverlap="1" wp14:anchorId="234CDC3A" wp14:editId="56A9599C">
                <wp:simplePos x="0" y="0"/>
                <wp:positionH relativeFrom="margin">
                  <wp:posOffset>2662393</wp:posOffset>
                </wp:positionH>
                <wp:positionV relativeFrom="paragraph">
                  <wp:posOffset>2130425</wp:posOffset>
                </wp:positionV>
                <wp:extent cx="0" cy="284480"/>
                <wp:effectExtent l="76200" t="0" r="57150" b="58420"/>
                <wp:wrapNone/>
                <wp:docPr id="1001831954" name="Straight Arrow Connector 2"/>
                <wp:cNvGraphicFramePr/>
                <a:graphic xmlns:a="http://schemas.openxmlformats.org/drawingml/2006/main">
                  <a:graphicData uri="http://schemas.microsoft.com/office/word/2010/wordprocessingShape">
                    <wps:wsp>
                      <wps:cNvCnPr/>
                      <wps:spPr>
                        <a:xfrm>
                          <a:off x="0" y="0"/>
                          <a:ext cx="0" cy="28448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2E342F4A" id="Straight Arrow Connector 2" o:spid="_x0000_s1026" type="#_x0000_t32" style="position:absolute;margin-left:209.65pt;margin-top:167.75pt;width:0;height:22.4pt;z-index:2516674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" strokecolor="black [3213]" strokeweight=".5pt">
                <v:stroke endarrow="block" joinstyle="miter"/>
                <w10:wrap anchorx="margin"/>
              </v:shape>
            </w:pict>
          </mc:Fallback>
        </mc:AlternateContent>
      </w:r>
      <w:r w:rsidRPr="001B6E44">
        <w:rPr>
          <w:rFonts w:ascii="Times New Roman" w:hAnsi="Times New Roman" w:cs="Times New Roman"/>
          <w:noProof/>
          <w:sz w:val="24"/>
          <w:szCs w:val="24"/>
        </w:rPr>
        <mc:AlternateContent>
          <mc:Choice Requires="wps">
            <w:drawing>
              <wp:anchor distT="45720" distB="45720" distL="114300" distR="114300" simplePos="0" relativeHeight="251661312" behindDoc="0" locked="0" layoutInCell="1" allowOverlap="1" wp14:anchorId="39DFACE2" wp14:editId="54F83391">
                <wp:simplePos x="0" y="0"/>
                <wp:positionH relativeFrom="margin">
                  <wp:posOffset>303530</wp:posOffset>
                </wp:positionH>
                <wp:positionV relativeFrom="paragraph">
                  <wp:posOffset>1617345</wp:posOffset>
                </wp:positionV>
                <wp:extent cx="4608830" cy="499110"/>
                <wp:effectExtent l="0" t="0" r="20320" b="15240"/>
                <wp:wrapSquare wrapText="bothSides"/>
                <wp:docPr id="4878871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8830" cy="499110"/>
                        </a:xfrm>
                        <a:prstGeom prst="rect">
                          <a:avLst/>
                        </a:prstGeom>
                        <a:solidFill>
                          <a:srgbClr val="FFFFFF"/>
                        </a:solidFill>
                        <a:ln w="9525">
                          <a:solidFill>
                            <a:srgbClr val="000000"/>
                          </a:solidFill>
                          <a:miter lim="800000"/>
                          <a:headEnd/>
                          <a:tailEnd/>
                        </a:ln>
                      </wps:spPr>
                      <wps:txbx>
                        <w:txbxContent>
                          <w:p w14:paraId="5DE0411C" w14:textId="77777777" w:rsidR="00D6553E" w:rsidRPr="00136F4E" w:rsidRDefault="00D6553E" w:rsidP="00D6553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Implementasi</w:t>
                            </w:r>
                            <w:r w:rsidRPr="00136F4E">
                              <w:rPr>
                                <w:rFonts w:ascii="Times New Roman" w:hAnsi="Times New Roman" w:cs="Times New Roman"/>
                                <w:color w:val="000000" w:themeColor="text1"/>
                                <w:sz w:val="24"/>
                                <w:szCs w:val="24"/>
                              </w:rPr>
                              <w:t xml:space="preserve"> Program Pelatihan Kerja dalam Penyiapan Tenaga Kerja </w:t>
                            </w:r>
                            <w:r>
                              <w:rPr>
                                <w:rFonts w:ascii="Times New Roman" w:hAnsi="Times New Roman" w:cs="Times New Roman"/>
                                <w:color w:val="000000" w:themeColor="text1"/>
                                <w:sz w:val="24"/>
                                <w:szCs w:val="24"/>
                              </w:rPr>
                              <w:t xml:space="preserve">pada </w:t>
                            </w:r>
                            <w:r w:rsidRPr="00136F4E">
                              <w:rPr>
                                <w:rFonts w:ascii="Times New Roman" w:hAnsi="Times New Roman" w:cs="Times New Roman"/>
                                <w:color w:val="000000" w:themeColor="text1"/>
                                <w:sz w:val="24"/>
                                <w:szCs w:val="24"/>
                              </w:rPr>
                              <w:t>Dinas Tenaga Kerja Kabupaten Tabalong.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DFACE2" id="_x0000_s1029" type="#_x0000_t202" style="position:absolute;margin-left:23.9pt;margin-top:127.35pt;width:362.9pt;height:39.3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">
                <v:textbox>
                  <w:txbxContent>
                    <w:p w14:paraId="5DE0411C" w14:textId="77777777" w:rsidR="00D6553E" w:rsidRPr="00136F4E" w:rsidRDefault="00D6553E" w:rsidP="00D6553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Implementasi</w:t>
                      </w:r>
                      <w:r w:rsidRPr="00136F4E">
                        <w:rPr>
                          <w:rFonts w:ascii="Times New Roman" w:hAnsi="Times New Roman" w:cs="Times New Roman"/>
                          <w:color w:val="000000" w:themeColor="text1"/>
                          <w:sz w:val="24"/>
                          <w:szCs w:val="24"/>
                        </w:rPr>
                        <w:t xml:space="preserve"> Program Pelatihan Kerja dalam Penyiapan Tenaga Kerja </w:t>
                      </w:r>
                      <w:r>
                        <w:rPr>
                          <w:rFonts w:ascii="Times New Roman" w:hAnsi="Times New Roman" w:cs="Times New Roman"/>
                          <w:color w:val="000000" w:themeColor="text1"/>
                          <w:sz w:val="24"/>
                          <w:szCs w:val="24"/>
                        </w:rPr>
                        <w:t xml:space="preserve">pada </w:t>
                      </w:r>
                      <w:r w:rsidRPr="00136F4E">
                        <w:rPr>
                          <w:rFonts w:ascii="Times New Roman" w:hAnsi="Times New Roman" w:cs="Times New Roman"/>
                          <w:color w:val="000000" w:themeColor="text1"/>
                          <w:sz w:val="24"/>
                          <w:szCs w:val="24"/>
                        </w:rPr>
                        <w:t>Dinas Tenaga Kerja Kabupaten Tabalong.</w:t>
                      </w:r>
                    </w:p>
                  </w:txbxContent>
                </v:textbox>
                <w10:wrap type="square" anchorx="margin"/>
              </v:shape>
            </w:pict>
          </mc:Fallback>
        </mc:AlternateContent>
      </w:r>
    </w:p>
    <w:p w14:paraId="4501E144" w14:textId="77777777" w:rsidR="00D6553E" w:rsidRDefault="00D6553E" w:rsidP="00D6553E">
      <w:pPr>
        <w:spacing w:line="480" w:lineRule="auto"/>
        <w:jc w:val="both"/>
        <w:rPr>
          <w:rFonts w:ascii="Times New Roman" w:hAnsi="Times New Roman" w:cs="Times New Roman"/>
          <w:sz w:val="24"/>
          <w:szCs w:val="24"/>
        </w:rPr>
      </w:pPr>
      <w:r w:rsidRPr="001B6E44">
        <w:rPr>
          <w:rFonts w:ascii="Times New Roman" w:hAnsi="Times New Roman" w:cs="Times New Roman"/>
          <w:noProof/>
          <w:sz w:val="24"/>
          <w:szCs w:val="24"/>
        </w:rPr>
        <mc:AlternateContent>
          <mc:Choice Requires="wps">
            <w:drawing>
              <wp:anchor distT="45720" distB="45720" distL="114300" distR="114300" simplePos="0" relativeHeight="251666432" behindDoc="0" locked="0" layoutInCell="1" allowOverlap="1" wp14:anchorId="50DF16DE" wp14:editId="197D30A5">
                <wp:simplePos x="0" y="0"/>
                <wp:positionH relativeFrom="margin">
                  <wp:posOffset>292735</wp:posOffset>
                </wp:positionH>
                <wp:positionV relativeFrom="paragraph">
                  <wp:posOffset>961077</wp:posOffset>
                </wp:positionV>
                <wp:extent cx="4608830" cy="318770"/>
                <wp:effectExtent l="0" t="0" r="20320" b="24130"/>
                <wp:wrapSquare wrapText="bothSides"/>
                <wp:docPr id="11085952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8830" cy="318770"/>
                        </a:xfrm>
                        <a:prstGeom prst="rect">
                          <a:avLst/>
                        </a:prstGeom>
                        <a:solidFill>
                          <a:srgbClr val="FFFFFF"/>
                        </a:solidFill>
                        <a:ln w="9525">
                          <a:solidFill>
                            <a:srgbClr val="000000"/>
                          </a:solidFill>
                          <a:miter lim="800000"/>
                          <a:headEnd/>
                          <a:tailEnd/>
                        </a:ln>
                      </wps:spPr>
                      <wps:txbx>
                        <w:txbxContent>
                          <w:p w14:paraId="3F2A4654" w14:textId="77777777" w:rsidR="00D6553E" w:rsidRPr="00136F4E" w:rsidRDefault="00D6553E" w:rsidP="00D6553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Telah diimplementasikan dengan baik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DF16DE" id="_x0000_s1030" type="#_x0000_t202" style="position:absolute;left:0;text-align:left;margin-left:23.05pt;margin-top:75.7pt;width:362.9pt;height:25.1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">
                <v:textbox>
                  <w:txbxContent>
                    <w:p w14:paraId="3F2A4654" w14:textId="77777777" w:rsidR="00D6553E" w:rsidRPr="00136F4E" w:rsidRDefault="00D6553E" w:rsidP="00D6553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Telah diimplementasikan dengan baik </w:t>
                      </w:r>
                    </w:p>
                  </w:txbxContent>
                </v:textbox>
                <w10:wrap type="square" anchorx="margin"/>
              </v:shape>
            </w:pict>
          </mc:Fallback>
        </mc:AlternateContent>
      </w:r>
    </w:p>
    <w:p w14:paraId="742BC870" w14:textId="77777777" w:rsidR="00D6553E" w:rsidRPr="001A46C3" w:rsidRDefault="00D6553E" w:rsidP="00D6553E">
      <w:pPr>
        <w:rPr>
          <w:rFonts w:ascii="Times New Roman" w:hAnsi="Times New Roman" w:cs="Times New Roman"/>
          <w:sz w:val="24"/>
          <w:szCs w:val="24"/>
        </w:rPr>
      </w:pPr>
      <w:r>
        <w:rPr>
          <w:rFonts w:ascii="Times New Roman" w:hAnsi="Times New Roman" w:cs="Times New Roman"/>
          <w:sz w:val="24"/>
          <w:szCs w:val="24"/>
        </w:rPr>
        <w:t xml:space="preserve">       Sumber : Peneliti 2026 </w:t>
      </w:r>
    </w:p>
    <w:p w14:paraId="4EB56F9E" w14:textId="77777777" w:rsidR="00D6553E" w:rsidRDefault="00D6553E" w:rsidP="00D6553E">
      <w:pPr>
        <w:rPr>
          <w:rFonts w:ascii="Times New Roman" w:hAnsi="Times New Roman" w:cs="Times New Roman"/>
          <w:sz w:val="24"/>
          <w:szCs w:val="24"/>
        </w:rPr>
      </w:pPr>
    </w:p>
    <w:p w14:paraId="7B888B73" w14:textId="77777777" w:rsidR="00D03F30" w:rsidRDefault="00D03F30"/>
    <w:sectPr w:rsidR="00D03F30" w:rsidSect="00AB21BF">
      <w:headerReference w:type="default" r:id="rId9"/>
      <w:footerReference w:type="first" r:id="rId10"/>
      <w:pgSz w:w="11910" w:h="16840"/>
      <w:pgMar w:top="2268" w:right="1701" w:bottom="1701" w:left="2268" w:header="11" w:footer="0" w:gutter="0"/>
      <w:pgNumType w:start="7"/>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327E7" w14:textId="77777777" w:rsidR="00955145" w:rsidRDefault="00955145" w:rsidP="00D6553E">
      <w:pPr>
        <w:spacing w:after="0" w:line="240" w:lineRule="auto"/>
      </w:pPr>
      <w:r>
        <w:separator/>
      </w:r>
    </w:p>
  </w:endnote>
  <w:endnote w:type="continuationSeparator" w:id="0">
    <w:p w14:paraId="657EBC05" w14:textId="77777777" w:rsidR="00955145" w:rsidRDefault="00955145" w:rsidP="00D65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930466623"/>
      <w:docPartObj>
        <w:docPartGallery w:val="Page Numbers (Bottom of Page)"/>
        <w:docPartUnique/>
      </w:docPartObj>
    </w:sdtPr>
    <w:sdtEndPr>
      <w:rPr>
        <w:noProof/>
      </w:rPr>
    </w:sdtEndPr>
    <w:sdtContent>
      <w:p w14:paraId="554A5CE2" w14:textId="1A326E36" w:rsidR="00AB21BF" w:rsidRPr="00AB21BF" w:rsidRDefault="00AB21BF">
        <w:pPr>
          <w:pStyle w:val="Footer"/>
          <w:jc w:val="center"/>
          <w:rPr>
            <w:rFonts w:ascii="Times New Roman" w:hAnsi="Times New Roman" w:cs="Times New Roman"/>
            <w:sz w:val="24"/>
            <w:szCs w:val="24"/>
          </w:rPr>
        </w:pPr>
        <w:r w:rsidRPr="00AB21BF">
          <w:rPr>
            <w:rFonts w:ascii="Times New Roman" w:hAnsi="Times New Roman" w:cs="Times New Roman"/>
            <w:sz w:val="24"/>
            <w:szCs w:val="24"/>
          </w:rPr>
          <w:fldChar w:fldCharType="begin"/>
        </w:r>
        <w:r w:rsidRPr="00AB21BF">
          <w:rPr>
            <w:rFonts w:ascii="Times New Roman" w:hAnsi="Times New Roman" w:cs="Times New Roman"/>
            <w:sz w:val="24"/>
            <w:szCs w:val="24"/>
          </w:rPr>
          <w:instrText xml:space="preserve"> PAGE   \* MERGEFORMAT </w:instrText>
        </w:r>
        <w:r w:rsidRPr="00AB21BF">
          <w:rPr>
            <w:rFonts w:ascii="Times New Roman" w:hAnsi="Times New Roman" w:cs="Times New Roman"/>
            <w:sz w:val="24"/>
            <w:szCs w:val="24"/>
          </w:rPr>
          <w:fldChar w:fldCharType="separate"/>
        </w:r>
        <w:r w:rsidRPr="00AB21BF">
          <w:rPr>
            <w:rFonts w:ascii="Times New Roman" w:hAnsi="Times New Roman" w:cs="Times New Roman"/>
            <w:noProof/>
            <w:sz w:val="24"/>
            <w:szCs w:val="24"/>
          </w:rPr>
          <w:t>2</w:t>
        </w:r>
        <w:r w:rsidRPr="00AB21BF">
          <w:rPr>
            <w:rFonts w:ascii="Times New Roman" w:hAnsi="Times New Roman" w:cs="Times New Roman"/>
            <w:noProof/>
            <w:sz w:val="24"/>
            <w:szCs w:val="24"/>
          </w:rPr>
          <w:fldChar w:fldCharType="end"/>
        </w:r>
      </w:p>
    </w:sdtContent>
  </w:sdt>
  <w:p w14:paraId="6B03AD36" w14:textId="77777777" w:rsidR="00AB21BF" w:rsidRDefault="00AB21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5BAA9" w14:textId="77777777" w:rsidR="00955145" w:rsidRDefault="00955145" w:rsidP="00D6553E">
      <w:pPr>
        <w:spacing w:after="0" w:line="240" w:lineRule="auto"/>
      </w:pPr>
      <w:r>
        <w:separator/>
      </w:r>
    </w:p>
  </w:footnote>
  <w:footnote w:type="continuationSeparator" w:id="0">
    <w:p w14:paraId="5ED9BB34" w14:textId="77777777" w:rsidR="00955145" w:rsidRDefault="00955145" w:rsidP="00D655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2699204"/>
      <w:docPartObj>
        <w:docPartGallery w:val="Page Numbers (Top of Page)"/>
        <w:docPartUnique/>
      </w:docPartObj>
    </w:sdtPr>
    <w:sdtEndPr>
      <w:rPr>
        <w:rFonts w:ascii="Times New Roman" w:hAnsi="Times New Roman" w:cs="Times New Roman"/>
        <w:noProof/>
        <w:sz w:val="24"/>
        <w:szCs w:val="24"/>
      </w:rPr>
    </w:sdtEndPr>
    <w:sdtContent>
      <w:p w14:paraId="7C215167" w14:textId="77777777" w:rsidR="00AB21BF" w:rsidRDefault="00AB21BF">
        <w:pPr>
          <w:pStyle w:val="Header"/>
          <w:jc w:val="right"/>
        </w:pPr>
      </w:p>
      <w:p w14:paraId="071FFF74" w14:textId="77777777" w:rsidR="00AB21BF" w:rsidRDefault="00AB21BF">
        <w:pPr>
          <w:pStyle w:val="Header"/>
          <w:jc w:val="right"/>
        </w:pPr>
      </w:p>
      <w:p w14:paraId="2F84E9FC" w14:textId="77777777" w:rsidR="00AB21BF" w:rsidRDefault="00AB21BF">
        <w:pPr>
          <w:pStyle w:val="Header"/>
          <w:jc w:val="right"/>
        </w:pPr>
      </w:p>
      <w:p w14:paraId="68B8C4F8" w14:textId="640BB0A7" w:rsidR="00AB21BF" w:rsidRPr="00AB21BF" w:rsidRDefault="00AB21BF">
        <w:pPr>
          <w:pStyle w:val="Header"/>
          <w:jc w:val="right"/>
          <w:rPr>
            <w:rFonts w:ascii="Times New Roman" w:hAnsi="Times New Roman" w:cs="Times New Roman"/>
            <w:sz w:val="24"/>
            <w:szCs w:val="24"/>
          </w:rPr>
        </w:pPr>
        <w:r w:rsidRPr="00AB21BF">
          <w:rPr>
            <w:rFonts w:ascii="Times New Roman" w:hAnsi="Times New Roman" w:cs="Times New Roman"/>
            <w:sz w:val="24"/>
            <w:szCs w:val="24"/>
          </w:rPr>
          <w:fldChar w:fldCharType="begin"/>
        </w:r>
        <w:r w:rsidRPr="00AB21BF">
          <w:rPr>
            <w:rFonts w:ascii="Times New Roman" w:hAnsi="Times New Roman" w:cs="Times New Roman"/>
            <w:sz w:val="24"/>
            <w:szCs w:val="24"/>
          </w:rPr>
          <w:instrText xml:space="preserve"> PAGE   \* MERGEFORMAT </w:instrText>
        </w:r>
        <w:r w:rsidRPr="00AB21BF">
          <w:rPr>
            <w:rFonts w:ascii="Times New Roman" w:hAnsi="Times New Roman" w:cs="Times New Roman"/>
            <w:sz w:val="24"/>
            <w:szCs w:val="24"/>
          </w:rPr>
          <w:fldChar w:fldCharType="separate"/>
        </w:r>
        <w:r w:rsidRPr="00AB21BF">
          <w:rPr>
            <w:rFonts w:ascii="Times New Roman" w:hAnsi="Times New Roman" w:cs="Times New Roman"/>
            <w:noProof/>
            <w:sz w:val="24"/>
            <w:szCs w:val="24"/>
          </w:rPr>
          <w:t>2</w:t>
        </w:r>
        <w:r w:rsidRPr="00AB21BF">
          <w:rPr>
            <w:rFonts w:ascii="Times New Roman" w:hAnsi="Times New Roman" w:cs="Times New Roman"/>
            <w:noProof/>
            <w:sz w:val="24"/>
            <w:szCs w:val="24"/>
          </w:rPr>
          <w:fldChar w:fldCharType="end"/>
        </w:r>
      </w:p>
    </w:sdtContent>
  </w:sdt>
  <w:p w14:paraId="30211584" w14:textId="77777777" w:rsidR="00AB21BF" w:rsidRDefault="00AB21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72D9"/>
    <w:multiLevelType w:val="multilevel"/>
    <w:tmpl w:val="017472D9"/>
    <w:lvl w:ilvl="0">
      <w:start w:val="1"/>
      <w:numFmt w:val="lowerLetter"/>
      <w:lvlText w:val="%1."/>
      <w:lvlJc w:val="left"/>
      <w:pPr>
        <w:ind w:left="1353" w:hanging="360"/>
      </w:pPr>
      <w:rPr>
        <w:rFonts w:hint="default"/>
      </w:r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1" w15:restartNumberingAfterBreak="0">
    <w:nsid w:val="0DD5441C"/>
    <w:multiLevelType w:val="multilevel"/>
    <w:tmpl w:val="34980B34"/>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786"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E5F7BC1"/>
    <w:multiLevelType w:val="hybridMultilevel"/>
    <w:tmpl w:val="A1D4ACA0"/>
    <w:lvl w:ilvl="0" w:tplc="E3132FAB">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5BB2169"/>
    <w:multiLevelType w:val="multilevel"/>
    <w:tmpl w:val="25BB2169"/>
    <w:lvl w:ilvl="0">
      <w:start w:val="1"/>
      <w:numFmt w:val="decimal"/>
      <w:lvlText w:val="1.%1"/>
      <w:lvlJc w:val="left"/>
      <w:pPr>
        <w:ind w:left="720" w:hanging="360"/>
      </w:pPr>
      <w:rPr>
        <w:rFonts w:hint="default"/>
      </w:rPr>
    </w:lvl>
    <w:lvl w:ilvl="1">
      <w:start w:val="1"/>
      <w:numFmt w:val="lowerLetter"/>
      <w:lvlText w:val="%2."/>
      <w:lvlJc w:val="left"/>
      <w:pPr>
        <w:ind w:left="1440" w:hanging="360"/>
      </w:pPr>
      <w:rPr>
        <w:rFonts w:ascii="Times New Roman" w:eastAsiaTheme="minorHAnsi"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upperLetter"/>
      <w:lvlText w:val="%5."/>
      <w:lvlJc w:val="left"/>
      <w:pPr>
        <w:ind w:left="3600" w:hanging="360"/>
      </w:pPr>
      <w:rPr>
        <w:rFonts w:ascii="Times New Roman" w:eastAsiaTheme="minorHAnsi" w:hAnsi="Times New Roman" w:cs="Times New Roman"/>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C8D39C2"/>
    <w:multiLevelType w:val="multilevel"/>
    <w:tmpl w:val="EFE270C4"/>
    <w:lvl w:ilvl="0">
      <w:start w:val="1"/>
      <w:numFmt w:val="upperLetter"/>
      <w:lvlText w:val="%1."/>
      <w:lvlJc w:val="left"/>
      <w:pPr>
        <w:ind w:left="720" w:hanging="360"/>
      </w:pPr>
      <w:rPr>
        <w:rFonts w:hint="default"/>
      </w:rPr>
    </w:lvl>
    <w:lvl w:ilvl="1">
      <w:start w:val="1"/>
      <w:numFmt w:val="lowerLetter"/>
      <w:lvlText w:val="%2."/>
      <w:lvlJc w:val="left"/>
      <w:pPr>
        <w:ind w:left="1440" w:hanging="360"/>
      </w:pPr>
      <w:rPr>
        <w:rFonts w:ascii="Times New Roman" w:eastAsiaTheme="minorHAnsi"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2EC2805"/>
    <w:multiLevelType w:val="multilevel"/>
    <w:tmpl w:val="42EC2805"/>
    <w:lvl w:ilvl="0">
      <w:start w:val="1"/>
      <w:numFmt w:val="lowerLetter"/>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6" w15:restartNumberingAfterBreak="0">
    <w:nsid w:val="6CA24901"/>
    <w:multiLevelType w:val="hybridMultilevel"/>
    <w:tmpl w:val="7FEE674A"/>
    <w:lvl w:ilvl="0" w:tplc="C7883BE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897059324">
    <w:abstractNumId w:val="4"/>
  </w:num>
  <w:num w:numId="2" w16cid:durableId="1105685759">
    <w:abstractNumId w:val="3"/>
  </w:num>
  <w:num w:numId="3" w16cid:durableId="2081949340">
    <w:abstractNumId w:val="1"/>
  </w:num>
  <w:num w:numId="4" w16cid:durableId="289213835">
    <w:abstractNumId w:val="5"/>
  </w:num>
  <w:num w:numId="5" w16cid:durableId="1376389771">
    <w:abstractNumId w:val="0"/>
  </w:num>
  <w:num w:numId="6" w16cid:durableId="1238437123">
    <w:abstractNumId w:val="2"/>
  </w:num>
  <w:num w:numId="7" w16cid:durableId="10273645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53E"/>
    <w:rsid w:val="0023768D"/>
    <w:rsid w:val="00955145"/>
    <w:rsid w:val="00AB21BF"/>
    <w:rsid w:val="00CA65D8"/>
    <w:rsid w:val="00D03F30"/>
    <w:rsid w:val="00D368B3"/>
    <w:rsid w:val="00D6553E"/>
    <w:rsid w:val="00E3536E"/>
    <w:rsid w:val="00E6062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66FB5"/>
  <w15:chartTrackingRefBased/>
  <w15:docId w15:val="{47F5888D-C4BF-45A0-8B59-FBEA21B2F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53E"/>
    <w:rPr>
      <w:lang w:val="id-ID"/>
    </w:rPr>
  </w:style>
  <w:style w:type="paragraph" w:styleId="Heading1">
    <w:name w:val="heading 1"/>
    <w:basedOn w:val="Normal"/>
    <w:next w:val="Normal"/>
    <w:link w:val="Heading1Char"/>
    <w:uiPriority w:val="9"/>
    <w:qFormat/>
    <w:rsid w:val="00D655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655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655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655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655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655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55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55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55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55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655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6553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6553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6553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655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55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55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553E"/>
    <w:rPr>
      <w:rFonts w:eastAsiaTheme="majorEastAsia" w:cstheme="majorBidi"/>
      <w:color w:val="272727" w:themeColor="text1" w:themeTint="D8"/>
    </w:rPr>
  </w:style>
  <w:style w:type="paragraph" w:styleId="Title">
    <w:name w:val="Title"/>
    <w:basedOn w:val="Normal"/>
    <w:next w:val="Normal"/>
    <w:link w:val="TitleChar"/>
    <w:uiPriority w:val="10"/>
    <w:qFormat/>
    <w:rsid w:val="00D655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55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55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55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553E"/>
    <w:pPr>
      <w:spacing w:before="160"/>
      <w:jc w:val="center"/>
    </w:pPr>
    <w:rPr>
      <w:i/>
      <w:iCs/>
      <w:color w:val="404040" w:themeColor="text1" w:themeTint="BF"/>
    </w:rPr>
  </w:style>
  <w:style w:type="character" w:customStyle="1" w:styleId="QuoteChar">
    <w:name w:val="Quote Char"/>
    <w:basedOn w:val="DefaultParagraphFont"/>
    <w:link w:val="Quote"/>
    <w:uiPriority w:val="29"/>
    <w:rsid w:val="00D6553E"/>
    <w:rPr>
      <w:i/>
      <w:iCs/>
      <w:color w:val="404040" w:themeColor="text1" w:themeTint="BF"/>
    </w:rPr>
  </w:style>
  <w:style w:type="paragraph" w:styleId="ListParagraph">
    <w:name w:val="List Paragraph"/>
    <w:basedOn w:val="Normal"/>
    <w:link w:val="ListParagraphChar"/>
    <w:uiPriority w:val="34"/>
    <w:qFormat/>
    <w:rsid w:val="00D6553E"/>
    <w:pPr>
      <w:ind w:left="720"/>
      <w:contextualSpacing/>
    </w:pPr>
  </w:style>
  <w:style w:type="character" w:styleId="IntenseEmphasis">
    <w:name w:val="Intense Emphasis"/>
    <w:basedOn w:val="DefaultParagraphFont"/>
    <w:uiPriority w:val="21"/>
    <w:qFormat/>
    <w:rsid w:val="00D6553E"/>
    <w:rPr>
      <w:i/>
      <w:iCs/>
      <w:color w:val="2F5496" w:themeColor="accent1" w:themeShade="BF"/>
    </w:rPr>
  </w:style>
  <w:style w:type="paragraph" w:styleId="IntenseQuote">
    <w:name w:val="Intense Quote"/>
    <w:basedOn w:val="Normal"/>
    <w:next w:val="Normal"/>
    <w:link w:val="IntenseQuoteChar"/>
    <w:uiPriority w:val="30"/>
    <w:qFormat/>
    <w:rsid w:val="00D655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6553E"/>
    <w:rPr>
      <w:i/>
      <w:iCs/>
      <w:color w:val="2F5496" w:themeColor="accent1" w:themeShade="BF"/>
    </w:rPr>
  </w:style>
  <w:style w:type="character" w:styleId="IntenseReference">
    <w:name w:val="Intense Reference"/>
    <w:basedOn w:val="DefaultParagraphFont"/>
    <w:uiPriority w:val="32"/>
    <w:qFormat/>
    <w:rsid w:val="00D6553E"/>
    <w:rPr>
      <w:b/>
      <w:bCs/>
      <w:smallCaps/>
      <w:color w:val="2F5496" w:themeColor="accent1" w:themeShade="BF"/>
      <w:spacing w:val="5"/>
    </w:rPr>
  </w:style>
  <w:style w:type="character" w:customStyle="1" w:styleId="ListParagraphChar">
    <w:name w:val="List Paragraph Char"/>
    <w:link w:val="ListParagraph"/>
    <w:uiPriority w:val="34"/>
    <w:qFormat/>
    <w:locked/>
    <w:rsid w:val="00D6553E"/>
  </w:style>
  <w:style w:type="table" w:styleId="TableGrid">
    <w:name w:val="Table Grid"/>
    <w:basedOn w:val="TableNormal"/>
    <w:uiPriority w:val="39"/>
    <w:rsid w:val="00D6553E"/>
    <w:pPr>
      <w:spacing w:after="0" w:line="240" w:lineRule="auto"/>
    </w:pPr>
    <w:rPr>
      <w:kern w:val="0"/>
      <w:sz w:val="20"/>
      <w:szCs w:val="2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55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553E"/>
    <w:rPr>
      <w:lang w:val="id-ID"/>
    </w:rPr>
  </w:style>
  <w:style w:type="paragraph" w:styleId="Footer">
    <w:name w:val="footer"/>
    <w:basedOn w:val="Normal"/>
    <w:link w:val="FooterChar"/>
    <w:uiPriority w:val="99"/>
    <w:unhideWhenUsed/>
    <w:rsid w:val="00D655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553E"/>
    <w:rPr>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Tas23</b:Tag>
    <b:SourceType>JournalArticle</b:SourceType>
    <b:Guid>{0062016F-DDA7-49E3-A7F9-43E5D7ED87AF}</b:Guid>
    <b:Title>Implementasi Program Pelatihan Keterampilan Kerja Dalam Meningkatkan Kualitas Tenaga Kerja di Kabupaten Tapanuli Selatan</b:Title>
    <b:Year>2023</b:Year>
    <b:Author>
      <b:Author>
        <b:NameList>
          <b:Person>
            <b:Last>Harahap</b:Last>
            <b:First>Tasya</b:First>
            <b:Middle>Nurhasanah</b:Middle>
          </b:Person>
        </b:NameList>
      </b:Author>
    </b:Author>
    <b:RefOrder>4</b:RefOrder>
  </b:Source>
  <b:Source>
    <b:Tag>Umu25</b:Tag>
    <b:SourceType>JournalArticle</b:SourceType>
    <b:Guid>{E86C31FA-4AE2-4460-B54E-BF43E03779A0}</b:Guid>
    <b:Author>
      <b:Author>
        <b:NameList>
          <b:Person>
            <b:Last>Umuri</b:Last>
            <b:First>Hasman</b:First>
          </b:Person>
          <b:Person>
            <b:Last>Sijaya</b:Last>
            <b:First>Edy</b:First>
          </b:Person>
        </b:NameList>
      </b:Author>
    </b:Author>
    <b:Title>Implementasi Program Pelatihan Kerja Pemerintah dalam Penyiapan Tenaga Kerja (Studi Kasus pada Balai Latihan Kerja (BLK) Dinas Tenaga Kerja &amp; Transmigrasi Kab. Pohuwato)</b:Title>
    <b:JournalName>Madani Jurnal Politik dan Sosial Kemasyarakatan</b:JournalName>
    <b:Year>2025</b:Year>
    <b:Pages>33-54</b:Pages>
    <b:Month>Februari</b:Month>
    <b:Volume>17</b:Volume>
    <b:Issue>1</b:Issue>
    <b:RefOrder>5</b:RefOrder>
  </b:Source>
  <b:Source>
    <b:Tag>Ell24</b:Tag>
    <b:SourceType>JournalArticle</b:SourceType>
    <b:Guid>{1498D2A3-0226-4962-AE26-AC7EFB0D1C98}</b:Guid>
    <b:Title>Implementasi Program Pelatihan Kerja dalam Meningkatkan Kualitas Tenaga Kerja di Kota Medan Studikasus di Balai Besar Pengembangan Latihan Kerja Medan</b:Title>
    <b:JournalName>Repository Institusi USU</b:JournalName>
    <b:Year>2024</b:Year>
    <b:Author>
      <b:Author>
        <b:NameList>
          <b:Person>
            <b:Last>Tarigan</b:Last>
            <b:First>Ellen</b:First>
          </b:Person>
        </b:NameList>
      </b:Author>
    </b:Author>
    <b:RefOrder>6</b:RefOrder>
  </b:Source>
  <b:Source>
    <b:Tag>Sep21</b:Tag>
    <b:SourceType>JournalArticle</b:SourceType>
    <b:Guid>{DAF6E6A9-75CF-480A-BF77-344BBD3FC717}</b:Guid>
    <b:Title>Implementasi Program Pelatihan Kerja Berbasis Kompetensi Sebagai Upaya Mewujudkan Tenaga Kerja yang Berkualitas Tahun 2020 (Studi pada Balai Latihan Kerja Kota Bandar Lampung)</b:Title>
    <b:JournalName>Repository Universiras Lampung</b:JournalName>
    <b:Year>2021</b:Year>
    <b:Author>
      <b:Author>
        <b:NameList>
          <b:Person>
            <b:Last>Sepni</b:Last>
            <b:First>Fatimah</b:First>
          </b:Person>
        </b:NameList>
      </b:Author>
    </b:Author>
    <b:RefOrder>7</b:RefOrder>
  </b:Source>
  <b:Source>
    <b:Tag>Nat25</b:Tag>
    <b:SourceType>JournalArticle</b:SourceType>
    <b:Guid>{10F7F413-D8FF-4F9D-AD28-48F62E102DAC}</b:Guid>
    <b:Author>
      <b:Author>
        <b:NameList>
          <b:Person>
            <b:Last>Natsir</b:Last>
            <b:First>Mohammad</b:First>
          </b:Person>
          <b:Person>
            <b:Last>Widodo</b:Last>
            <b:First>Rahman</b:First>
          </b:Person>
          <b:Person>
            <b:Last>Sulistyowati</b:Last>
            <b:First>Arini</b:First>
          </b:Person>
        </b:NameList>
      </b:Author>
    </b:Author>
    <b:Title>Implementasi Program Pelatihan Kerja Berbasis Kompetensi Upaya Mengurangi Pengangguran Terbuka di Disperinnaker Kota Probolinggo</b:Title>
    <b:JournalName>Journal Inovasi Sektor Publik</b:JournalName>
    <b:Year>2025</b:Year>
    <b:Pages>82-89</b:Pages>
    <b:City>Probolinggo</b:City>
    <b:Volume>5</b:Volume>
    <b:Issue>2</b:Issue>
    <b:RefOrder>2</b:RefOrder>
  </b:Source>
  <b:Source>
    <b:Tag>Den03</b:Tag>
    <b:SourceType>Book</b:SourceType>
    <b:Guid>{39E6C7A7-7FA4-4D9A-9716-BC6CD2404838}</b:Guid>
    <b:Author>
      <b:Author>
        <b:NameList>
          <b:Person>
            <b:Last>Dendhardt</b:Last>
          </b:Person>
          <b:Person>
            <b:Last>Robert</b:Last>
            <b:First>B.</b:First>
          </b:Person>
          <b:Person>
            <b:Last>Janet</b:Last>
            <b:First>V</b:First>
          </b:Person>
        </b:NameList>
      </b:Author>
    </b:Author>
    <b:Title>The New Public Service: An Approach to Reform</b:Title>
    <b:Year>2003</b:Year>
    <b:Publisher>International Review of Public Administrationn 8 (1)</b:Publisher>
    <b:RefOrder>8</b:RefOrder>
  </b:Source>
  <b:Source>
    <b:Tag>Chr91</b:Tag>
    <b:SourceType>Book</b:SourceType>
    <b:Guid>{04C89506-8B60-4C42-B07B-B1ED456A8CC4}</b:Guid>
    <b:Author>
      <b:Author>
        <b:NameList>
          <b:Person>
            <b:Last>Hood</b:Last>
            <b:First>Christopher</b:First>
          </b:Person>
          <b:Person>
            <b:Last>Jackson</b:Last>
            <b:First>Michael</b:First>
          </b:Person>
        </b:NameList>
      </b:Author>
    </b:Author>
    <b:Title>Administrative Argument</b:Title>
    <b:Year>1991</b:Year>
    <b:Publisher>Pub Darhmouth</b:Publisher>
    <b:RefOrder>9</b:RefOrder>
  </b:Source>
  <b:Source>
    <b:Tag>Loe16</b:Tag>
    <b:SourceType>Book</b:SourceType>
    <b:Guid>{28BC2D17-D5BC-45DA-BBC7-218D83D001DE}</b:Guid>
    <b:Author>
      <b:Author>
        <b:NameList>
          <b:Person>
            <b:Last>Loe Agustino</b:Last>
            <b:First>Ph.D</b:First>
          </b:Person>
        </b:NameList>
      </b:Author>
    </b:Author>
    <b:Title>Dasar-Dasar Kebijakan Publik</b:Title>
    <b:Year>2016</b:Year>
    <b:City>Bandung</b:City>
    <b:Publisher>Alfabeta</b:Publisher>
    <b:RefOrder>10</b:RefOrder>
  </b:Source>
  <b:Source>
    <b:Tag>Ram17</b:Tag>
    <b:SourceType>JournalArticle</b:SourceType>
    <b:Guid>{A59C55E4-43BE-4D3A-ABCE-B9173B8B6ECD}</b:Guid>
    <b:Title>Konsep Umum Pelaksanaan Kebijakan Publik </b:Title>
    <b:Year>2017</b:Year>
    <b:Author>
      <b:Author>
        <b:NameList>
          <b:Person>
            <b:Last>Ramdani</b:Last>
          </b:Person>
          <b:Person>
            <b:Last>Abdullah</b:Last>
          </b:Person>
          <b:Person>
            <b:Last>Ramdani</b:Last>
            <b:First>Muhammad</b:First>
            <b:Middle>Ali</b:Middle>
          </b:Person>
        </b:NameList>
      </b:Author>
    </b:Author>
    <b:JournalName>Jurnal Ilmiah Bidang Ilmu Administrasi Negara</b:JournalName>
    <b:Pages>1-12</b:Pages>
    <b:RefOrder>11</b:RefOrder>
  </b:Source>
  <b:Source>
    <b:Tag>Met10</b:Tag>
    <b:SourceType>Book</b:SourceType>
    <b:Guid>{4CADCEF3-B9A6-401A-9053-0249943A7BEA}</b:Guid>
    <b:Title>Implementasi Kebijakan </b:Title>
    <b:Year>2010</b:Year>
    <b:Author>
      <b:Author>
        <b:NameList>
          <b:Person>
            <b:Last>Meter</b:Last>
            <b:First>Van</b:First>
          </b:Person>
          <b:Person>
            <b:Last>Horn </b:Last>
            <b:First>Van</b:First>
          </b:Person>
        </b:NameList>
      </b:Author>
    </b:Author>
    <b:Publisher>Jurnal Administrasi Publik</b:Publisher>
    <b:RefOrder>12</b:RefOrder>
  </b:Source>
  <b:Source>
    <b:Tag>EdwardIII</b:Tag>
    <b:SourceType>JournalArticle</b:SourceType>
    <b:Guid>{3E7275EE-F9EB-4FF0-93DD-A7B9F8384F85}</b:Guid>
    <b:Author>
      <b:Author>
        <b:NameList>
          <b:Person>
            <b:Last>Edward III</b:Last>
            <b:First>George</b:First>
            <b:Middle>C.</b:Middle>
          </b:Person>
        </b:NameList>
      </b:Author>
    </b:Author>
    <b:Title>Public Policy Implementing</b:Title>
    <b:Year>2014</b:Year>
    <b:City>London</b:City>
    <b:Pages>149-154</b:Pages>
    <b:JournalName>Jai Press Inc</b:JournalName>
    <b:RefOrder>3</b:RefOrder>
  </b:Source>
  <b:Source>
    <b:Tag>Agu14</b:Tag>
    <b:SourceType>Book</b:SourceType>
    <b:Guid>{254169ED-23B0-41F1-90B1-49A7FA3E4C67}</b:Guid>
    <b:Author>
      <b:Author>
        <b:NameList>
          <b:Person>
            <b:Last>Agustino</b:Last>
          </b:Person>
        </b:NameList>
      </b:Author>
    </b:Author>
    <b:Title>Implementasi Kwbijakan Publik Model Van Meter dan Van Horn</b:Title>
    <b:Year>2014</b:Year>
    <b:Pages>149-154</b:Pages>
    <b:RefOrder>13</b:RefOrder>
  </b:Source>
  <b:Source>
    <b:Tag>Mal17</b:Tag>
    <b:SourceType>Book</b:SourceType>
    <b:Guid>{C476F703-D06D-42AC-ADC0-222C1664BAC9}</b:Guid>
    <b:Author>
      <b:Author>
        <b:NameList>
          <b:Person>
            <b:Last>Hasibuan</b:Last>
            <b:First>Malayu</b:First>
            <b:Middle>SP</b:Middle>
          </b:Person>
        </b:NameList>
      </b:Author>
    </b:Author>
    <b:Title>Manajemen : Dasa, Pengertian, dan Masalah</b:Title>
    <b:Year>2017</b:Year>
    <b:City>Jakarta</b:City>
    <b:Publisher>Bumi Aksara</b:Publisher>
    <b:RefOrder>14</b:RefOrder>
  </b:Source>
  <b:Source>
    <b:Tag>Suk11</b:Tag>
    <b:SourceType>Book</b:SourceType>
    <b:Guid>{A77D0256-C0FF-45CF-A773-F92EEA9A0899}</b:Guid>
    <b:Author>
      <b:Author>
        <b:NameList>
          <b:Person>
            <b:Last>Sukarna</b:Last>
          </b:Person>
        </b:NameList>
      </b:Author>
    </b:Author>
    <b:Title>Dasar-dasar Manajemen </b:Title>
    <b:Year>2011</b:Year>
    <b:City>Bandung</b:City>
    <b:Publisher>Mandar Maju</b:Publisher>
    <b:RefOrder>15</b:RefOrder>
  </b:Source>
  <b:Source>
    <b:Tag>HNa15</b:Tag>
    <b:SourceType>Book</b:SourceType>
    <b:Guid>{C66DAA6F-1B59-4749-B398-DEE8D43B9A9D}</b:Guid>
    <b:Author>
      <b:Author>
        <b:NameList>
          <b:Person>
            <b:Last>Nawawi</b:Last>
            <b:First>H.</b:First>
          </b:Person>
        </b:NameList>
      </b:Author>
    </b:Author>
    <b:Title>Manajemen Sumber Daya Manusia</b:Title>
    <b:Year>2015</b:Year>
    <b:Publisher>Gajah Mada University</b:Publisher>
    <b:RefOrder>16</b:RefOrder>
  </b:Source>
  <b:Source>
    <b:Tag>Kas11</b:Tag>
    <b:SourceType>Book</b:SourceType>
    <b:Guid>{7C570988-1DC2-4557-B17C-B4972BAB5A6C}</b:Guid>
    <b:Author>
      <b:Author>
        <b:NameList>
          <b:Person>
            <b:Last>Kaswan</b:Last>
          </b:Person>
        </b:NameList>
      </b:Author>
    </b:Author>
    <b:Title>Pelatihan dan Pengembangan untuk Meningkatkan Kinerja SDM</b:Title>
    <b:Year>2011</b:Year>
    <b:Publisher>ALFABETA</b:Publisher>
    <b:RefOrder>17</b:RefOrder>
  </b:Source>
  <b:Source>
    <b:Tag>Sof08</b:Tag>
    <b:SourceType>Book</b:SourceType>
    <b:Guid>{82D72A9E-669D-4002-976E-0251BF4C11A5}</b:Guid>
    <b:Author>
      <b:Author>
        <b:NameList>
          <b:Person>
            <b:Last>Sofyandi</b:Last>
            <b:First>Herman</b:First>
          </b:Person>
        </b:NameList>
      </b:Author>
    </b:Author>
    <b:Title>Manajemen Sumber Daya Manusia, edisi pertama</b:Title>
    <b:Year>2008</b:Year>
    <b:City>Yogyakarta</b:City>
    <b:Publisher>Graha Ilmu</b:Publisher>
    <b:Pages>113</b:Pages>
    <b:RefOrder>18</b:RefOrder>
  </b:Source>
  <b:Source>
    <b:Tag>Sud09</b:Tag>
    <b:SourceType>Book</b:SourceType>
    <b:Guid>{CC287D15-8AA2-4324-8BEA-47385148A861}</b:Guid>
    <b:LCID>en-ID</b:LCID>
    <b:Title>Kinerja dan Pengembangan Kompetensi SDM Teori, Dimensi dan Implementasi</b:Title>
    <b:Year>2009</b:Year>
    <b:City>Yogyakarta</b:City>
    <b:Publisher>Pustaka Pelajar</b:Publisher>
    <b:Author>
      <b:Author>
        <b:NameList>
          <b:Person>
            <b:Last>Sudarmanto</b:Last>
          </b:Person>
        </b:NameList>
      </b:Author>
    </b:Author>
    <b:Pages>83</b:Pages>
    <b:RefOrder>19</b:RefOrder>
  </b:Source>
  <b:Source>
    <b:Tag>Sim06</b:Tag>
    <b:SourceType>Book</b:SourceType>
    <b:Guid>{9DDBBA19-96F7-473E-AC08-88BE5263B164}</b:Guid>
    <b:Author>
      <b:Author>
        <b:NameList>
          <b:Person>
            <b:Last>Simamora</b:Last>
            <b:First>Henry</b:First>
          </b:Person>
        </b:NameList>
      </b:Author>
    </b:Author>
    <b:Title>Manajemen Sumber Daya Manusia "edisi III"</b:Title>
    <b:Year>2006</b:Year>
    <b:City>Yogyakarta</b:City>
    <b:Publisher>STIE TKPN</b:Publisher>
    <b:Pages>277</b:Pages>
    <b:RefOrder>20</b:RefOrder>
  </b:Source>
  <b:Source>
    <b:Tag>Sub12</b:Tag>
    <b:SourceType>Book</b:SourceType>
    <b:Guid>{796DC32F-E4DE-4012-8829-5A187C3946AD}</b:Guid>
    <b:Author>
      <b:Author>
        <b:NameList>
          <b:Person>
            <b:Last>Subri</b:Last>
            <b:First>Mulyadi</b:First>
          </b:Person>
        </b:NameList>
      </b:Author>
    </b:Author>
    <b:Title>Ekonomi Sumber Daya Manusia dalam Perspektif Pembangunan</b:Title>
    <b:Year>2012</b:Year>
    <b:City>Jakarta</b:City>
    <b:Publisher>Rajawali Pers</b:Publisher>
    <b:Pages>59</b:Pages>
    <b:RefOrder>21</b:RefOrder>
  </b:Source>
  <b:Source>
    <b:Tag>Poe13</b:Tag>
    <b:SourceType>Book</b:SourceType>
    <b:Guid>{9E785086-A852-44FA-9896-6F5B62A3142B}</b:Guid>
    <b:Author>
      <b:Author>
        <b:NameList>
          <b:Person>
            <b:Last>Poerwanto</b:Last>
            <b:First>Hendra</b:First>
          </b:Person>
        </b:NameList>
      </b:Author>
    </b:Author>
    <b:Title>Manajemen Kualitas</b:Title>
    <b:Year>2013</b:Year>
    <b:City>Jakarta</b:City>
    <b:Publisher>PT. Gramedia Pustaka</b:Publisher>
    <b:Pages>45</b:Pages>
    <b:RefOrder>22</b:RefOrder>
  </b:Source>
  <b:Source>
    <b:Tag>Wid10</b:Tag>
    <b:SourceType>JournalArticle</b:SourceType>
    <b:Guid>{3F64A751-B253-47AD-B3C0-98AA89526D7F}</b:Guid>
    <b:Title>Peningkatan Motivasi dan Keterampilan Menggiring Bola dalam Pembelajaran Sepak Bola melalui Kucing Tikus pada Siswa Kelas 4 SD Glagahombo 2 Tempel</b:Title>
    <b:Year>2010</b:Year>
    <b:Author>
      <b:Author>
        <b:NameList>
          <b:Person>
            <b:Last>Widiastuti</b:Last>
            <b:First>Sri</b:First>
          </b:Person>
          <b:Person>
            <b:Last>Muktiani</b:Last>
            <b:First>Nur</b:First>
            <b:Middle>Rohmah</b:Middle>
          </b:Person>
        </b:NameList>
      </b:Author>
    </b:Author>
    <b:JournalName>Jurnal Pendidikan Jasmani Indonesia</b:JournalName>
    <b:Pages>49-50</b:Pages>
    <b:Volume>1</b:Volume>
    <b:RefOrder>23</b:RefOrder>
  </b:Source>
  <b:Source>
    <b:Tag>Amr03</b:Tag>
    <b:SourceType>JournalArticle</b:SourceType>
    <b:Guid>{A79B62C6-6367-4AA3-AD65-D8566E25C640}</b:Guid>
    <b:Author>
      <b:Author>
        <b:NameList>
          <b:Person>
            <b:Last>Amrullah</b:Last>
            <b:First>Hari</b:First>
          </b:Person>
        </b:NameList>
      </b:Author>
    </b:Author>
    <b:Title>Alat Evaluasi Keterampilan Bermain Bola Basket</b:Title>
    <b:JournalName>Jurnal Nasional Pendidikan Jasmani dan Ilmu Keolahragaan</b:JournalName>
    <b:Year>2003</b:Year>
    <b:City>Jakarta</b:City>
    <b:Publisher>Depdiknas</b:Publisher>
    <b:RefOrder>24</b:RefOrder>
  </b:Source>
  <b:Source>
    <b:Tag>Anw16</b:Tag>
    <b:SourceType>Book</b:SourceType>
    <b:Guid>{1A212761-6614-411C-98BD-518F882FD29B}</b:Guid>
    <b:Title>Manajemen Sumber Daya Manusia Perusahaan</b:Title>
    <b:JournalName>PT. Remaja Ros</b:JournalName>
    <b:Year>2016</b:Year>
    <b:Author>
      <b:Author>
        <b:NameList>
          <b:Person>
            <b:Last>Anwar Prabu Mangkunegara</b:Last>
            <b:First>A.</b:First>
            <b:Middle>A.</b:Middle>
          </b:Person>
        </b:NameList>
      </b:Author>
    </b:Author>
    <b:City>Bandung</b:City>
    <b:Publisher>PT. Remaja Rosdakarya</b:Publisher>
    <b:RefOrder>25</b:RefOrder>
  </b:Source>
  <b:Source>
    <b:Tag>Has17</b:Tag>
    <b:SourceType>Book</b:SourceType>
    <b:Guid>{DA76A5C8-7037-41D9-86AF-F21D4FB0717E}</b:Guid>
    <b:Author>
      <b:Author>
        <b:NameList>
          <b:Person>
            <b:Last>Hasibuan</b:Last>
            <b:First>M.</b:First>
            <b:Middle>S. P.</b:Middle>
          </b:Person>
        </b:NameList>
      </b:Author>
    </b:Author>
    <b:Title>Manajemen Sumber Daya Manusia</b:Title>
    <b:Year>2017</b:Year>
    <b:City>Jakarta</b:City>
    <b:Publisher>Bumi Aksara</b:Publisher>
    <b:RefOrder>26</b:RefOrder>
  </b:Source>
  <b:Source>
    <b:Tag>MSi14</b:Tag>
    <b:SourceType>Book</b:SourceType>
    <b:Guid>{8775E051-6A3D-4BCE-AD52-BCB6AE90CA60}</b:Guid>
    <b:Author>
      <b:Author>
        <b:NameList>
          <b:Person>
            <b:Last>Sinungan</b:Last>
            <b:First>M.</b:First>
          </b:Person>
        </b:NameList>
      </b:Author>
    </b:Author>
    <b:Title>Produktivitas Apa dan Bagaimana</b:Title>
    <b:Year>2014</b:Year>
    <b:City>Jakarta</b:City>
    <b:Publisher>Bumi Aksara</b:Publisher>
    <b:RefOrder>27</b:RefOrder>
  </b:Source>
</b:Sources>
</file>

<file path=customXml/itemProps1.xml><?xml version="1.0" encoding="utf-8"?>
<ds:datastoreItem xmlns:ds="http://schemas.openxmlformats.org/officeDocument/2006/customXml" ds:itemID="{F674AB61-B6EA-4101-8B15-1B126A2D1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25</Pages>
  <Words>4975</Words>
  <Characters>28363</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 Maulida</dc:creator>
  <cp:keywords/>
  <dc:description/>
  <cp:lastModifiedBy>Maya Maulida</cp:lastModifiedBy>
  <cp:revision>1</cp:revision>
  <dcterms:created xsi:type="dcterms:W3CDTF">2026-05-17T13:31:00Z</dcterms:created>
  <dcterms:modified xsi:type="dcterms:W3CDTF">2026-05-17T13:35:00Z</dcterms:modified>
</cp:coreProperties>
</file>