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B50F5" w:rsidRDefault="00FB50F5" w:rsidP="00955868">
      <w:pPr>
        <w:spacing w:after="0" w:line="360" w:lineRule="auto"/>
        <w:jc w:val="center"/>
        <w:rPr>
          <w:rFonts w:ascii="Arial" w:eastAsia="Times New Roman" w:hAnsi="Arial" w:cs="Arial"/>
          <w:b/>
          <w:sz w:val="28"/>
          <w:szCs w:val="28"/>
          <w:lang w:val="id-ID" w:eastAsia="id-ID"/>
        </w:rPr>
      </w:pPr>
      <w:r w:rsidRPr="009418B4">
        <w:rPr>
          <w:rFonts w:ascii="Arial" w:hAnsi="Arial" w:cs="Arial"/>
          <w:b/>
          <w:noProof/>
          <w:sz w:val="28"/>
          <w:szCs w:val="28"/>
          <w:lang w:eastAsia="en-GB"/>
        </w:rPr>
        <w:t xml:space="preserve">PENGARUH KOMPETENSI DAN PENGALAMAN KERJA TERHADAP </w:t>
      </w:r>
      <w:r>
        <w:rPr>
          <w:rFonts w:ascii="Arial" w:eastAsia="Times New Roman" w:hAnsi="Arial" w:cs="Arial"/>
          <w:b/>
          <w:sz w:val="28"/>
          <w:szCs w:val="28"/>
          <w:lang w:val="id-ID" w:eastAsia="id-ID"/>
        </w:rPr>
        <w:t>KUALITAS K</w:t>
      </w:r>
      <w:r w:rsidRPr="009418B4">
        <w:rPr>
          <w:rFonts w:ascii="Arial" w:eastAsia="Times New Roman" w:hAnsi="Arial" w:cs="Arial"/>
          <w:b/>
          <w:sz w:val="28"/>
          <w:szCs w:val="28"/>
          <w:lang w:val="id-ID" w:eastAsia="id-ID"/>
        </w:rPr>
        <w:t>ERJA KARYAWAN</w:t>
      </w:r>
      <w:r>
        <w:rPr>
          <w:rFonts w:ascii="Arial" w:eastAsia="Times New Roman" w:hAnsi="Arial" w:cs="Arial"/>
          <w:b/>
          <w:sz w:val="28"/>
          <w:szCs w:val="28"/>
          <w:lang w:val="id-ID" w:eastAsia="id-ID"/>
        </w:rPr>
        <w:t xml:space="preserve"> PADA</w:t>
      </w:r>
    </w:p>
    <w:p w:rsidR="00FB50F5" w:rsidRDefault="00FB50F5" w:rsidP="00955868">
      <w:pPr>
        <w:spacing w:after="0" w:line="360" w:lineRule="auto"/>
        <w:ind w:right="-143"/>
        <w:rPr>
          <w:rFonts w:ascii="Arial" w:eastAsia="Times New Roman" w:hAnsi="Arial" w:cs="Arial"/>
          <w:b/>
          <w:sz w:val="28"/>
          <w:szCs w:val="28"/>
          <w:lang w:val="id-ID" w:eastAsia="id-ID"/>
        </w:rPr>
      </w:pPr>
      <w:r>
        <w:rPr>
          <w:rFonts w:ascii="Arial" w:eastAsia="Times New Roman" w:hAnsi="Arial" w:cs="Arial"/>
          <w:b/>
          <w:sz w:val="28"/>
          <w:szCs w:val="28"/>
          <w:lang w:val="id-ID" w:eastAsia="id-ID"/>
        </w:rPr>
        <w:t>PT. DEMITRA KARSA PERDANA-a</w:t>
      </w:r>
      <w:r w:rsidRPr="009418B4">
        <w:rPr>
          <w:rFonts w:ascii="Arial" w:eastAsia="Times New Roman" w:hAnsi="Arial" w:cs="Arial"/>
          <w:b/>
          <w:sz w:val="28"/>
          <w:szCs w:val="28"/>
          <w:lang w:val="id-ID" w:eastAsia="id-ID"/>
        </w:rPr>
        <w:t>5 SITE ADARO</w:t>
      </w:r>
      <w:r w:rsidR="00955868">
        <w:rPr>
          <w:rFonts w:ascii="Arial" w:eastAsia="Times New Roman" w:hAnsi="Arial" w:cs="Arial"/>
          <w:b/>
          <w:sz w:val="28"/>
          <w:szCs w:val="28"/>
          <w:lang w:val="id-ID" w:eastAsia="id-ID"/>
        </w:rPr>
        <w:t xml:space="preserve"> </w:t>
      </w:r>
      <w:r>
        <w:rPr>
          <w:rFonts w:ascii="Arial" w:eastAsia="Times New Roman" w:hAnsi="Arial" w:cs="Arial"/>
          <w:b/>
          <w:sz w:val="28"/>
          <w:szCs w:val="28"/>
          <w:lang w:val="id-ID" w:eastAsia="id-ID"/>
        </w:rPr>
        <w:t>TANJUNG</w:t>
      </w:r>
    </w:p>
    <w:p w:rsidR="00FB50F5" w:rsidRPr="009418B4" w:rsidRDefault="00FB50F5" w:rsidP="00FB50F5">
      <w:pPr>
        <w:spacing w:after="0" w:line="360" w:lineRule="auto"/>
        <w:jc w:val="center"/>
        <w:rPr>
          <w:rFonts w:ascii="Arial" w:hAnsi="Arial" w:cs="Arial"/>
          <w:b/>
          <w:noProof/>
          <w:sz w:val="28"/>
          <w:szCs w:val="28"/>
          <w:lang w:eastAsia="en-GB"/>
        </w:rPr>
      </w:pPr>
      <w:r>
        <w:rPr>
          <w:rFonts w:ascii="Arial" w:eastAsia="Times New Roman" w:hAnsi="Arial" w:cs="Arial"/>
          <w:b/>
          <w:sz w:val="28"/>
          <w:szCs w:val="28"/>
          <w:lang w:val="id-ID" w:eastAsia="id-ID"/>
        </w:rPr>
        <w:t>(Studi Pada Anggota Satuan Pengamanan)</w:t>
      </w:r>
    </w:p>
    <w:p w:rsidR="00FB50F5" w:rsidRPr="00D07577" w:rsidRDefault="00FB50F5" w:rsidP="00FB50F5">
      <w:pPr>
        <w:spacing w:after="0" w:line="360" w:lineRule="auto"/>
        <w:jc w:val="center"/>
        <w:rPr>
          <w:rFonts w:ascii="Arial" w:hAnsi="Arial" w:cs="Arial"/>
          <w:b/>
          <w:noProof/>
          <w:sz w:val="28"/>
          <w:szCs w:val="24"/>
          <w:lang w:eastAsia="en-GB"/>
        </w:rPr>
      </w:pPr>
    </w:p>
    <w:p w:rsidR="00FB50F5" w:rsidRDefault="00FB50F5" w:rsidP="00FB50F5">
      <w:pPr>
        <w:tabs>
          <w:tab w:val="left" w:pos="3068"/>
          <w:tab w:val="center" w:pos="3969"/>
        </w:tabs>
        <w:spacing w:after="0" w:line="360" w:lineRule="auto"/>
        <w:jc w:val="center"/>
        <w:rPr>
          <w:rFonts w:ascii="Arial" w:hAnsi="Arial" w:cs="Arial"/>
          <w:b/>
          <w:noProof/>
          <w:sz w:val="28"/>
          <w:szCs w:val="24"/>
          <w:lang w:eastAsia="en-GB"/>
        </w:rPr>
      </w:pPr>
      <w:r w:rsidRPr="00D07577">
        <w:rPr>
          <w:rFonts w:ascii="Arial" w:hAnsi="Arial" w:cs="Arial"/>
          <w:b/>
          <w:noProof/>
          <w:sz w:val="28"/>
          <w:szCs w:val="24"/>
          <w:lang w:eastAsia="en-GB"/>
        </w:rPr>
        <w:t>SKRIPSI</w:t>
      </w:r>
    </w:p>
    <w:p w:rsidR="00FB50F5" w:rsidRPr="00D07577" w:rsidRDefault="00FB50F5" w:rsidP="00FB50F5">
      <w:pPr>
        <w:tabs>
          <w:tab w:val="left" w:pos="3068"/>
          <w:tab w:val="center" w:pos="3969"/>
        </w:tabs>
        <w:spacing w:after="0" w:line="360" w:lineRule="auto"/>
        <w:jc w:val="center"/>
        <w:rPr>
          <w:rFonts w:ascii="Arial" w:hAnsi="Arial" w:cs="Arial"/>
          <w:noProof/>
          <w:sz w:val="24"/>
          <w:szCs w:val="24"/>
          <w:lang w:eastAsia="en-GB"/>
        </w:rPr>
      </w:pPr>
      <w:r>
        <w:rPr>
          <w:rFonts w:ascii="Arial" w:hAnsi="Arial" w:cs="Arial"/>
          <w:noProof/>
          <w:sz w:val="24"/>
          <w:szCs w:val="24"/>
          <w:lang w:eastAsia="en-GB"/>
        </w:rPr>
        <w:t>Untuk Memenuhi Persyaratan Memperoleh Gelar Sarjana</w:t>
      </w:r>
    </w:p>
    <w:p w:rsidR="00FB50F5" w:rsidRPr="00D07577" w:rsidRDefault="00FB50F5" w:rsidP="00FB50F5">
      <w:pPr>
        <w:spacing w:after="0" w:line="360" w:lineRule="auto"/>
        <w:jc w:val="center"/>
        <w:rPr>
          <w:rFonts w:ascii="Arial" w:hAnsi="Arial" w:cs="Arial"/>
          <w:b/>
          <w:noProof/>
          <w:sz w:val="28"/>
          <w:szCs w:val="24"/>
          <w:lang w:eastAsia="en-GB"/>
        </w:rPr>
      </w:pPr>
    </w:p>
    <w:p w:rsidR="00FB50F5" w:rsidRPr="00D07577" w:rsidRDefault="00FB50F5" w:rsidP="00FB50F5">
      <w:pPr>
        <w:spacing w:after="0" w:line="360" w:lineRule="auto"/>
        <w:jc w:val="center"/>
        <w:rPr>
          <w:rFonts w:ascii="Arial" w:hAnsi="Arial" w:cs="Arial"/>
          <w:noProof/>
          <w:sz w:val="28"/>
          <w:szCs w:val="24"/>
          <w:lang w:eastAsia="en-GB"/>
        </w:rPr>
      </w:pPr>
    </w:p>
    <w:p w:rsidR="00FB50F5" w:rsidRPr="00D07577" w:rsidRDefault="00FB50F5" w:rsidP="00FB50F5">
      <w:pPr>
        <w:spacing w:after="0" w:line="360" w:lineRule="auto"/>
        <w:jc w:val="center"/>
        <w:rPr>
          <w:rFonts w:ascii="Arial" w:hAnsi="Arial" w:cs="Arial"/>
          <w:noProof/>
          <w:sz w:val="28"/>
          <w:szCs w:val="24"/>
          <w:lang w:eastAsia="en-GB"/>
        </w:rPr>
      </w:pPr>
      <w:r w:rsidRPr="00D07577">
        <w:rPr>
          <w:rFonts w:ascii="Arial" w:hAnsi="Arial" w:cs="Arial"/>
          <w:noProof/>
          <w:sz w:val="28"/>
          <w:szCs w:val="24"/>
          <w:lang w:val="id-ID" w:eastAsia="id-ID"/>
        </w:rPr>
        <w:drawing>
          <wp:inline distT="0" distB="0" distL="0" distR="0" wp14:anchorId="667B73E6" wp14:editId="291A1B51">
            <wp:extent cx="1743740" cy="1694121"/>
            <wp:effectExtent l="0" t="0" r="8890" b="1905"/>
            <wp:docPr id="102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2"/>
                    <pic:cNvPicPr/>
                  </pic:nvPicPr>
                  <pic:blipFill>
                    <a:blip r:embed="rId8" cstate="print"/>
                    <a:srcRect/>
                    <a:stretch/>
                  </pic:blipFill>
                  <pic:spPr>
                    <a:xfrm>
                      <a:off x="0" y="0"/>
                      <a:ext cx="1762231" cy="1712086"/>
                    </a:xfrm>
                    <a:prstGeom prst="rect">
                      <a:avLst/>
                    </a:prstGeom>
                  </pic:spPr>
                </pic:pic>
              </a:graphicData>
            </a:graphic>
          </wp:inline>
        </w:drawing>
      </w:r>
    </w:p>
    <w:p w:rsidR="00FB50F5" w:rsidRPr="00D07577" w:rsidRDefault="00FB50F5" w:rsidP="00FB50F5">
      <w:pPr>
        <w:spacing w:after="0" w:line="360" w:lineRule="auto"/>
        <w:jc w:val="center"/>
        <w:rPr>
          <w:rFonts w:ascii="Arial" w:hAnsi="Arial" w:cs="Arial"/>
          <w:noProof/>
          <w:sz w:val="28"/>
          <w:szCs w:val="24"/>
          <w:lang w:eastAsia="en-GB"/>
        </w:rPr>
      </w:pPr>
    </w:p>
    <w:p w:rsidR="00FB50F5" w:rsidRPr="00D07577" w:rsidRDefault="00FB50F5" w:rsidP="00FB50F5">
      <w:pPr>
        <w:spacing w:after="0" w:line="360" w:lineRule="auto"/>
        <w:jc w:val="center"/>
        <w:rPr>
          <w:rFonts w:ascii="Arial" w:hAnsi="Arial" w:cs="Arial"/>
          <w:noProof/>
          <w:sz w:val="24"/>
          <w:szCs w:val="24"/>
          <w:lang w:val="id-ID" w:eastAsia="en-GB"/>
        </w:rPr>
      </w:pPr>
      <w:r w:rsidRPr="00D07577">
        <w:rPr>
          <w:rFonts w:ascii="Arial" w:hAnsi="Arial" w:cs="Arial"/>
          <w:noProof/>
          <w:sz w:val="24"/>
          <w:szCs w:val="24"/>
          <w:lang w:eastAsia="en-GB"/>
        </w:rPr>
        <w:t>Oleh :</w:t>
      </w:r>
    </w:p>
    <w:p w:rsidR="00FB50F5" w:rsidRPr="00D07577" w:rsidRDefault="00FB50F5" w:rsidP="00FB50F5">
      <w:pPr>
        <w:tabs>
          <w:tab w:val="left" w:pos="1418"/>
          <w:tab w:val="left" w:pos="4253"/>
        </w:tabs>
        <w:spacing w:after="0" w:line="360" w:lineRule="auto"/>
        <w:jc w:val="center"/>
        <w:rPr>
          <w:rFonts w:ascii="Arial" w:hAnsi="Arial" w:cs="Arial"/>
          <w:noProof/>
          <w:sz w:val="24"/>
          <w:szCs w:val="24"/>
          <w:lang w:eastAsia="en-GB"/>
        </w:rPr>
      </w:pPr>
      <w:r>
        <w:rPr>
          <w:rFonts w:ascii="Arial" w:hAnsi="Arial" w:cs="Arial"/>
          <w:noProof/>
          <w:sz w:val="24"/>
          <w:szCs w:val="24"/>
          <w:lang w:eastAsia="en-GB"/>
        </w:rPr>
        <w:t>MUHAMMAD ARIF SABANI</w:t>
      </w:r>
    </w:p>
    <w:p w:rsidR="00FB50F5" w:rsidRPr="00D07577" w:rsidRDefault="00FB50F5" w:rsidP="00FB50F5">
      <w:pPr>
        <w:tabs>
          <w:tab w:val="left" w:pos="1418"/>
          <w:tab w:val="left" w:pos="4253"/>
        </w:tabs>
        <w:spacing w:after="0" w:line="360" w:lineRule="auto"/>
        <w:jc w:val="center"/>
        <w:rPr>
          <w:rFonts w:ascii="Arial" w:hAnsi="Arial" w:cs="Arial"/>
          <w:noProof/>
          <w:sz w:val="24"/>
          <w:szCs w:val="24"/>
          <w:lang w:eastAsia="en-GB"/>
        </w:rPr>
      </w:pPr>
      <w:r w:rsidRPr="00D07577">
        <w:rPr>
          <w:rFonts w:ascii="Arial" w:hAnsi="Arial" w:cs="Arial"/>
          <w:noProof/>
          <w:sz w:val="24"/>
          <w:szCs w:val="24"/>
          <w:lang w:eastAsia="en-GB"/>
        </w:rPr>
        <w:t xml:space="preserve">NIM. </w:t>
      </w:r>
      <w:r>
        <w:rPr>
          <w:rFonts w:ascii="Arial" w:hAnsi="Arial" w:cs="Arial"/>
          <w:noProof/>
          <w:sz w:val="24"/>
          <w:szCs w:val="24"/>
          <w:lang w:eastAsia="en-GB"/>
        </w:rPr>
        <w:t>218057202020870</w:t>
      </w:r>
    </w:p>
    <w:p w:rsidR="00FB50F5" w:rsidRDefault="00FB50F5" w:rsidP="00FB50F5">
      <w:pPr>
        <w:tabs>
          <w:tab w:val="left" w:pos="1418"/>
          <w:tab w:val="left" w:pos="4253"/>
        </w:tabs>
        <w:spacing w:after="0" w:line="360" w:lineRule="auto"/>
        <w:jc w:val="both"/>
        <w:rPr>
          <w:rFonts w:ascii="Arial" w:hAnsi="Arial" w:cs="Arial"/>
          <w:noProof/>
          <w:sz w:val="28"/>
          <w:szCs w:val="24"/>
          <w:lang w:eastAsia="en-GB"/>
        </w:rPr>
      </w:pPr>
    </w:p>
    <w:p w:rsidR="00FB50F5" w:rsidRDefault="00FB50F5" w:rsidP="00FB50F5">
      <w:pPr>
        <w:tabs>
          <w:tab w:val="left" w:pos="1418"/>
          <w:tab w:val="left" w:pos="4253"/>
        </w:tabs>
        <w:spacing w:after="0" w:line="360" w:lineRule="auto"/>
        <w:jc w:val="both"/>
        <w:rPr>
          <w:rFonts w:ascii="Arial" w:hAnsi="Arial" w:cs="Arial"/>
          <w:noProof/>
          <w:sz w:val="28"/>
          <w:szCs w:val="24"/>
          <w:lang w:eastAsia="en-GB"/>
        </w:rPr>
      </w:pPr>
    </w:p>
    <w:p w:rsidR="00FB50F5" w:rsidRDefault="00FB50F5" w:rsidP="00FB50F5">
      <w:pPr>
        <w:tabs>
          <w:tab w:val="left" w:pos="1418"/>
          <w:tab w:val="left" w:pos="4253"/>
        </w:tabs>
        <w:spacing w:after="0" w:line="360" w:lineRule="auto"/>
        <w:jc w:val="both"/>
        <w:rPr>
          <w:rFonts w:ascii="Arial" w:hAnsi="Arial" w:cs="Arial"/>
          <w:noProof/>
          <w:sz w:val="28"/>
          <w:szCs w:val="24"/>
          <w:lang w:eastAsia="en-GB"/>
        </w:rPr>
      </w:pPr>
    </w:p>
    <w:p w:rsidR="00FB50F5" w:rsidRPr="00D07577" w:rsidRDefault="00FB50F5" w:rsidP="00FB50F5">
      <w:pPr>
        <w:tabs>
          <w:tab w:val="left" w:pos="1418"/>
          <w:tab w:val="left" w:pos="4253"/>
        </w:tabs>
        <w:spacing w:after="0" w:line="360" w:lineRule="auto"/>
        <w:jc w:val="both"/>
        <w:rPr>
          <w:rFonts w:ascii="Arial" w:hAnsi="Arial" w:cs="Arial"/>
          <w:noProof/>
          <w:sz w:val="28"/>
          <w:szCs w:val="24"/>
          <w:lang w:eastAsia="en-GB"/>
        </w:rPr>
      </w:pPr>
    </w:p>
    <w:p w:rsidR="00FB50F5" w:rsidRPr="00D07577" w:rsidRDefault="00FB50F5" w:rsidP="00FB50F5">
      <w:pPr>
        <w:spacing w:after="0" w:line="360" w:lineRule="auto"/>
        <w:jc w:val="center"/>
        <w:rPr>
          <w:rFonts w:ascii="Arial" w:hAnsi="Arial" w:cs="Arial"/>
          <w:b/>
          <w:noProof/>
          <w:sz w:val="28"/>
          <w:szCs w:val="24"/>
          <w:lang w:eastAsia="en-GB"/>
        </w:rPr>
      </w:pPr>
      <w:r w:rsidRPr="00D07577">
        <w:rPr>
          <w:rFonts w:ascii="Arial" w:hAnsi="Arial" w:cs="Arial"/>
          <w:b/>
          <w:noProof/>
          <w:sz w:val="28"/>
          <w:szCs w:val="24"/>
          <w:lang w:eastAsia="en-GB"/>
        </w:rPr>
        <w:t>PROGRAM STUDI ADMINISTRASI BISNIS</w:t>
      </w:r>
    </w:p>
    <w:p w:rsidR="00FB50F5" w:rsidRPr="00D07577" w:rsidRDefault="00FB50F5" w:rsidP="00FB50F5">
      <w:pPr>
        <w:spacing w:after="0" w:line="360" w:lineRule="auto"/>
        <w:jc w:val="center"/>
        <w:rPr>
          <w:rFonts w:ascii="Arial" w:hAnsi="Arial" w:cs="Arial"/>
          <w:b/>
          <w:noProof/>
          <w:sz w:val="28"/>
          <w:szCs w:val="24"/>
          <w:lang w:eastAsia="en-GB"/>
        </w:rPr>
      </w:pPr>
      <w:r w:rsidRPr="00D07577">
        <w:rPr>
          <w:rFonts w:ascii="Arial" w:hAnsi="Arial" w:cs="Arial"/>
          <w:b/>
          <w:noProof/>
          <w:sz w:val="28"/>
          <w:szCs w:val="24"/>
          <w:lang w:eastAsia="en-GB"/>
        </w:rPr>
        <w:t>SEKOLAH TINGGI ILMU ADMINISTRASI TABALONG</w:t>
      </w:r>
    </w:p>
    <w:p w:rsidR="00FB50F5" w:rsidRDefault="00FB50F5" w:rsidP="001B3A61">
      <w:pPr>
        <w:spacing w:after="0" w:line="360" w:lineRule="auto"/>
        <w:jc w:val="center"/>
        <w:rPr>
          <w:rFonts w:ascii="Arial" w:hAnsi="Arial" w:cs="Arial"/>
          <w:b/>
          <w:noProof/>
          <w:sz w:val="28"/>
          <w:szCs w:val="24"/>
          <w:lang w:eastAsia="en-GB"/>
        </w:rPr>
      </w:pPr>
      <w:r w:rsidRPr="00D07577">
        <w:rPr>
          <w:rFonts w:ascii="Arial" w:hAnsi="Arial" w:cs="Arial"/>
          <w:b/>
          <w:noProof/>
          <w:sz w:val="28"/>
          <w:szCs w:val="24"/>
          <w:lang w:eastAsia="en-GB"/>
        </w:rPr>
        <w:t>202</w:t>
      </w:r>
      <w:r>
        <w:rPr>
          <w:rFonts w:ascii="Arial" w:hAnsi="Arial" w:cs="Arial"/>
          <w:b/>
          <w:noProof/>
          <w:sz w:val="28"/>
          <w:szCs w:val="24"/>
          <w:lang w:eastAsia="en-GB"/>
        </w:rPr>
        <w:t>3</w:t>
      </w:r>
    </w:p>
    <w:p w:rsidR="001B3A61" w:rsidRDefault="001B3A61" w:rsidP="001B3A61">
      <w:pPr>
        <w:spacing w:after="0" w:line="360" w:lineRule="auto"/>
        <w:jc w:val="center"/>
        <w:rPr>
          <w:rFonts w:ascii="Arial" w:hAnsi="Arial" w:cs="Arial"/>
          <w:b/>
          <w:noProof/>
          <w:sz w:val="28"/>
          <w:szCs w:val="24"/>
          <w:lang w:eastAsia="en-GB"/>
        </w:rPr>
      </w:pPr>
    </w:p>
    <w:p w:rsidR="008C7CF3" w:rsidRDefault="008C7CF3" w:rsidP="001B3A61">
      <w:pPr>
        <w:spacing w:after="0" w:line="720" w:lineRule="auto"/>
        <w:jc w:val="center"/>
        <w:rPr>
          <w:rFonts w:ascii="Arial" w:hAnsi="Arial" w:cs="Arial"/>
          <w:b/>
        </w:rPr>
        <w:sectPr w:rsidR="008C7CF3" w:rsidSect="00FB50F5">
          <w:headerReference w:type="even" r:id="rId9"/>
          <w:headerReference w:type="first" r:id="rId10"/>
          <w:footerReference w:type="first" r:id="rId11"/>
          <w:pgSz w:w="11906" w:h="16838"/>
          <w:pgMar w:top="2268" w:right="1701" w:bottom="1701" w:left="2268" w:header="709" w:footer="709" w:gutter="0"/>
          <w:pgNumType w:start="1"/>
          <w:cols w:space="708"/>
          <w:docGrid w:linePitch="360"/>
        </w:sectPr>
      </w:pPr>
    </w:p>
    <w:p w:rsidR="001B3A61" w:rsidRPr="00AE45B1" w:rsidRDefault="001B3A61" w:rsidP="001B3A61">
      <w:pPr>
        <w:spacing w:after="0" w:line="720" w:lineRule="auto"/>
        <w:jc w:val="center"/>
        <w:rPr>
          <w:rFonts w:ascii="Arial" w:hAnsi="Arial" w:cs="Arial"/>
          <w:b/>
        </w:rPr>
      </w:pPr>
      <w:r w:rsidRPr="00AE45B1">
        <w:rPr>
          <w:rFonts w:ascii="Arial" w:hAnsi="Arial" w:cs="Arial"/>
          <w:b/>
        </w:rPr>
        <w:lastRenderedPageBreak/>
        <w:t>LEMBAR PENGESAHAN</w:t>
      </w:r>
    </w:p>
    <w:p w:rsidR="001B3A61" w:rsidRPr="000D14B9" w:rsidRDefault="001B3A61" w:rsidP="001B3A61">
      <w:pPr>
        <w:jc w:val="center"/>
        <w:rPr>
          <w:rFonts w:ascii="Arial" w:hAnsi="Arial" w:cs="Arial"/>
          <w:b/>
          <w:sz w:val="28"/>
          <w:szCs w:val="28"/>
          <w:lang w:val="en-ID"/>
        </w:rPr>
      </w:pPr>
      <w:r>
        <w:rPr>
          <w:rFonts w:ascii="Arial" w:hAnsi="Arial" w:cs="Arial"/>
          <w:b/>
          <w:sz w:val="28"/>
          <w:szCs w:val="28"/>
          <w:lang w:val="en-ID"/>
        </w:rPr>
        <w:t>SKRIPSI</w:t>
      </w:r>
    </w:p>
    <w:p w:rsidR="001B3A61" w:rsidRPr="00DA5E1E" w:rsidRDefault="001B3A61" w:rsidP="001B3A61">
      <w:pPr>
        <w:spacing w:after="0" w:line="360" w:lineRule="auto"/>
        <w:jc w:val="center"/>
        <w:rPr>
          <w:rFonts w:ascii="Arial" w:eastAsia="Times New Roman" w:hAnsi="Arial" w:cs="Arial"/>
          <w:sz w:val="28"/>
          <w:szCs w:val="28"/>
          <w:lang w:val="id-ID" w:eastAsia="id-ID"/>
        </w:rPr>
      </w:pPr>
      <w:r w:rsidRPr="00DA5E1E">
        <w:rPr>
          <w:rFonts w:ascii="Arial" w:hAnsi="Arial" w:cs="Arial"/>
          <w:noProof/>
          <w:sz w:val="28"/>
          <w:szCs w:val="28"/>
          <w:lang w:eastAsia="en-GB"/>
        </w:rPr>
        <w:t xml:space="preserve">PENGARUH KOMPETENSI DAN PENGALAMAN KERJA TERHADAP </w:t>
      </w:r>
      <w:r w:rsidRPr="00DA5E1E">
        <w:rPr>
          <w:rFonts w:ascii="Arial" w:eastAsia="Times New Roman" w:hAnsi="Arial" w:cs="Arial"/>
          <w:sz w:val="28"/>
          <w:szCs w:val="28"/>
          <w:lang w:val="id-ID" w:eastAsia="id-ID"/>
        </w:rPr>
        <w:t xml:space="preserve">KUALITAS KERJA KARYAWAN PADA  </w:t>
      </w:r>
    </w:p>
    <w:p w:rsidR="001B3A61" w:rsidRPr="00DA5E1E" w:rsidRDefault="001B3A61" w:rsidP="001B3A61">
      <w:pPr>
        <w:spacing w:after="0" w:line="360" w:lineRule="auto"/>
        <w:jc w:val="center"/>
        <w:rPr>
          <w:rFonts w:ascii="Arial" w:eastAsia="Times New Roman" w:hAnsi="Arial" w:cs="Arial"/>
          <w:sz w:val="28"/>
          <w:szCs w:val="28"/>
          <w:lang w:val="id-ID" w:eastAsia="id-ID"/>
        </w:rPr>
      </w:pPr>
      <w:r w:rsidRPr="00DA5E1E">
        <w:rPr>
          <w:rFonts w:ascii="Arial" w:eastAsia="Times New Roman" w:hAnsi="Arial" w:cs="Arial"/>
          <w:sz w:val="28"/>
          <w:szCs w:val="28"/>
          <w:lang w:val="id-ID" w:eastAsia="id-ID"/>
        </w:rPr>
        <w:t xml:space="preserve">PT. DEMITRA KARSA PERDANA-a5 SITE ADARO TANJUNG </w:t>
      </w:r>
    </w:p>
    <w:p w:rsidR="001B3A61" w:rsidRPr="00DA5E1E" w:rsidRDefault="001B3A61" w:rsidP="001B3A61">
      <w:pPr>
        <w:spacing w:after="0" w:line="360" w:lineRule="auto"/>
        <w:jc w:val="center"/>
        <w:rPr>
          <w:rFonts w:ascii="Arial" w:hAnsi="Arial" w:cs="Arial"/>
          <w:noProof/>
          <w:sz w:val="28"/>
          <w:szCs w:val="28"/>
          <w:lang w:eastAsia="en-GB"/>
        </w:rPr>
      </w:pPr>
      <w:r w:rsidRPr="00DA5E1E">
        <w:rPr>
          <w:rFonts w:ascii="Arial" w:eastAsia="Times New Roman" w:hAnsi="Arial" w:cs="Arial"/>
          <w:sz w:val="28"/>
          <w:szCs w:val="28"/>
          <w:lang w:val="id-ID" w:eastAsia="id-ID"/>
        </w:rPr>
        <w:t>(Studi Pada Anggota Satuan Pengamanan)</w:t>
      </w:r>
    </w:p>
    <w:p w:rsidR="001B3A61" w:rsidRDefault="001B3A61" w:rsidP="001B3A61">
      <w:pPr>
        <w:jc w:val="center"/>
        <w:rPr>
          <w:rFonts w:ascii="Arial" w:hAnsi="Arial" w:cs="Arial"/>
          <w:b/>
        </w:rPr>
      </w:pPr>
    </w:p>
    <w:p w:rsidR="001B3A61" w:rsidRDefault="001B3A61" w:rsidP="001B3A61">
      <w:pPr>
        <w:pStyle w:val="DaftarParagraf"/>
        <w:numPr>
          <w:ilvl w:val="0"/>
          <w:numId w:val="41"/>
        </w:numPr>
        <w:tabs>
          <w:tab w:val="left" w:pos="2520"/>
          <w:tab w:val="left" w:pos="2700"/>
        </w:tabs>
        <w:spacing w:after="0" w:line="360" w:lineRule="auto"/>
        <w:ind w:left="360"/>
        <w:jc w:val="both"/>
        <w:rPr>
          <w:rFonts w:ascii="Arial" w:hAnsi="Arial" w:cs="Arial"/>
        </w:rPr>
      </w:pPr>
      <w:r w:rsidRPr="000D14B9">
        <w:rPr>
          <w:rFonts w:ascii="Arial" w:hAnsi="Arial" w:cs="Arial"/>
        </w:rPr>
        <w:t xml:space="preserve">Nama Mahasiswa </w:t>
      </w:r>
      <w:r w:rsidRPr="000D14B9">
        <w:rPr>
          <w:rFonts w:ascii="Arial" w:hAnsi="Arial" w:cs="Arial"/>
        </w:rPr>
        <w:tab/>
        <w:t>:</w:t>
      </w:r>
      <w:r w:rsidRPr="000D14B9">
        <w:rPr>
          <w:rFonts w:ascii="Arial" w:hAnsi="Arial" w:cs="Arial"/>
        </w:rPr>
        <w:tab/>
        <w:t>M</w:t>
      </w:r>
      <w:r>
        <w:rPr>
          <w:rFonts w:ascii="Arial" w:hAnsi="Arial" w:cs="Arial"/>
        </w:rPr>
        <w:t xml:space="preserve">uhammad Arif Sabani </w:t>
      </w:r>
    </w:p>
    <w:p w:rsidR="001B3A61" w:rsidRDefault="001B3A61" w:rsidP="001B3A61">
      <w:pPr>
        <w:pStyle w:val="DaftarParagraf"/>
        <w:tabs>
          <w:tab w:val="left" w:pos="2520"/>
          <w:tab w:val="left" w:pos="2700"/>
        </w:tabs>
        <w:spacing w:after="0" w:line="360" w:lineRule="auto"/>
        <w:ind w:left="360"/>
        <w:jc w:val="both"/>
        <w:rPr>
          <w:rFonts w:ascii="Arial" w:hAnsi="Arial" w:cs="Arial"/>
        </w:rPr>
      </w:pPr>
      <w:r w:rsidRPr="000D14B9">
        <w:rPr>
          <w:rFonts w:ascii="Arial" w:hAnsi="Arial" w:cs="Arial"/>
        </w:rPr>
        <w:t xml:space="preserve">N I M </w:t>
      </w:r>
      <w:r w:rsidRPr="000D14B9">
        <w:rPr>
          <w:rFonts w:ascii="Arial" w:hAnsi="Arial" w:cs="Arial"/>
        </w:rPr>
        <w:tab/>
        <w:t>:</w:t>
      </w:r>
      <w:r w:rsidRPr="000D14B9">
        <w:rPr>
          <w:rFonts w:ascii="Arial" w:hAnsi="Arial" w:cs="Arial"/>
        </w:rPr>
        <w:tab/>
        <w:t>218 057 20202 08</w:t>
      </w:r>
      <w:r>
        <w:rPr>
          <w:rFonts w:ascii="Arial" w:hAnsi="Arial" w:cs="Arial"/>
        </w:rPr>
        <w:t>70</w:t>
      </w:r>
    </w:p>
    <w:p w:rsidR="001B3A61" w:rsidRDefault="001B3A61" w:rsidP="001B3A61">
      <w:pPr>
        <w:pStyle w:val="DaftarParagraf"/>
        <w:tabs>
          <w:tab w:val="left" w:pos="2520"/>
          <w:tab w:val="left" w:pos="2700"/>
        </w:tabs>
        <w:spacing w:after="0" w:line="360" w:lineRule="auto"/>
        <w:ind w:left="360"/>
        <w:jc w:val="both"/>
        <w:rPr>
          <w:rFonts w:ascii="Arial" w:hAnsi="Arial" w:cs="Arial"/>
        </w:rPr>
      </w:pPr>
      <w:r>
        <w:rPr>
          <w:rFonts w:ascii="Arial" w:hAnsi="Arial" w:cs="Arial"/>
        </w:rPr>
        <w:t>Program Studi</w:t>
      </w:r>
      <w:r>
        <w:rPr>
          <w:rFonts w:ascii="Arial" w:hAnsi="Arial" w:cs="Arial"/>
        </w:rPr>
        <w:tab/>
        <w:t>:</w:t>
      </w:r>
      <w:r>
        <w:rPr>
          <w:rFonts w:ascii="Arial" w:hAnsi="Arial" w:cs="Arial"/>
        </w:rPr>
        <w:tab/>
        <w:t>Adiministrasi Bisnis</w:t>
      </w:r>
    </w:p>
    <w:p w:rsidR="001B3A61" w:rsidRDefault="001B3A61" w:rsidP="001B3A61">
      <w:pPr>
        <w:pStyle w:val="DaftarParagraf"/>
        <w:numPr>
          <w:ilvl w:val="0"/>
          <w:numId w:val="41"/>
        </w:numPr>
        <w:tabs>
          <w:tab w:val="left" w:pos="2520"/>
          <w:tab w:val="left" w:pos="2700"/>
        </w:tabs>
        <w:spacing w:after="0" w:line="360" w:lineRule="auto"/>
        <w:ind w:left="360"/>
        <w:jc w:val="both"/>
        <w:rPr>
          <w:rFonts w:ascii="Arial" w:hAnsi="Arial" w:cs="Arial"/>
        </w:rPr>
      </w:pPr>
      <w:r>
        <w:rPr>
          <w:rFonts w:ascii="Arial" w:hAnsi="Arial" w:cs="Arial"/>
        </w:rPr>
        <w:t>Disetujui oleh</w:t>
      </w:r>
    </w:p>
    <w:p w:rsidR="001B3A61" w:rsidRDefault="001B3A61" w:rsidP="001B3A61">
      <w:pPr>
        <w:pStyle w:val="DaftarParagraf"/>
        <w:tabs>
          <w:tab w:val="left" w:pos="3240"/>
          <w:tab w:val="left" w:pos="3420"/>
        </w:tabs>
        <w:spacing w:after="0" w:line="360" w:lineRule="auto"/>
        <w:ind w:left="360" w:right="-572"/>
        <w:rPr>
          <w:rFonts w:ascii="Arial" w:hAnsi="Arial" w:cs="Arial"/>
        </w:rPr>
      </w:pPr>
      <w:r>
        <w:rPr>
          <w:rFonts w:ascii="Arial" w:hAnsi="Arial" w:cs="Arial"/>
        </w:rPr>
        <w:t>Ketua Komisi Penguji</w:t>
      </w:r>
      <w:r>
        <w:rPr>
          <w:rFonts w:ascii="Arial" w:hAnsi="Arial" w:cs="Arial"/>
        </w:rPr>
        <w:tab/>
        <w:t>:</w:t>
      </w:r>
      <w:r>
        <w:rPr>
          <w:rFonts w:ascii="Arial" w:hAnsi="Arial" w:cs="Arial"/>
        </w:rPr>
        <w:tab/>
      </w:r>
      <w:r>
        <w:rPr>
          <w:rFonts w:ascii="Arial" w:hAnsi="Arial" w:cs="Arial"/>
          <w:lang w:val="id-ID"/>
        </w:rPr>
        <w:t xml:space="preserve">Hj. </w:t>
      </w:r>
      <w:r>
        <w:rPr>
          <w:rFonts w:ascii="Arial" w:hAnsi="Arial" w:cs="Arial"/>
        </w:rPr>
        <w:t xml:space="preserve">Indriati Sumarni, S.E., M.M   </w:t>
      </w:r>
      <w:r>
        <w:rPr>
          <w:rFonts w:ascii="Arial" w:hAnsi="Arial" w:cs="Arial"/>
          <w:lang w:val="id-ID"/>
        </w:rPr>
        <w:t xml:space="preserve">       </w:t>
      </w:r>
      <w:r>
        <w:rPr>
          <w:rFonts w:ascii="Arial" w:hAnsi="Arial" w:cs="Arial"/>
        </w:rPr>
        <w:t>(…</w:t>
      </w:r>
      <w:r>
        <w:rPr>
          <w:rFonts w:ascii="Arial" w:hAnsi="Arial" w:cs="Arial"/>
          <w:lang w:val="id-ID"/>
        </w:rPr>
        <w:t>.</w:t>
      </w:r>
      <w:r>
        <w:rPr>
          <w:rFonts w:ascii="Arial" w:hAnsi="Arial" w:cs="Arial"/>
        </w:rPr>
        <w:t>……</w:t>
      </w:r>
      <w:r>
        <w:rPr>
          <w:rFonts w:ascii="Arial" w:hAnsi="Arial" w:cs="Arial"/>
          <w:lang w:val="id-ID"/>
        </w:rPr>
        <w:t>..</w:t>
      </w:r>
      <w:r>
        <w:rPr>
          <w:rFonts w:ascii="Arial" w:hAnsi="Arial" w:cs="Arial"/>
        </w:rPr>
        <w:t>….…)</w:t>
      </w:r>
    </w:p>
    <w:p w:rsidR="001B3A61" w:rsidRDefault="001B3A61" w:rsidP="001B3A61">
      <w:pPr>
        <w:pStyle w:val="DaftarParagraf"/>
        <w:tabs>
          <w:tab w:val="left" w:pos="3240"/>
          <w:tab w:val="left" w:pos="3420"/>
        </w:tabs>
        <w:spacing w:after="0" w:line="360" w:lineRule="auto"/>
        <w:ind w:left="360"/>
        <w:jc w:val="both"/>
        <w:rPr>
          <w:rFonts w:ascii="Arial" w:hAnsi="Arial" w:cs="Arial"/>
        </w:rPr>
      </w:pPr>
      <w:r>
        <w:rPr>
          <w:rFonts w:ascii="Arial" w:hAnsi="Arial" w:cs="Arial"/>
        </w:rPr>
        <w:t>(Penguji I)</w:t>
      </w:r>
      <w:r>
        <w:rPr>
          <w:rFonts w:ascii="Arial" w:hAnsi="Arial" w:cs="Arial"/>
        </w:rPr>
        <w:tab/>
      </w:r>
      <w:r>
        <w:rPr>
          <w:rFonts w:ascii="Arial" w:hAnsi="Arial" w:cs="Arial"/>
        </w:rPr>
        <w:tab/>
        <w:t>NIK. 005 057 056</w:t>
      </w:r>
    </w:p>
    <w:p w:rsidR="001B3A61" w:rsidRDefault="001B3A61" w:rsidP="001B3A61">
      <w:pPr>
        <w:pStyle w:val="DaftarParagraf"/>
        <w:tabs>
          <w:tab w:val="left" w:pos="3240"/>
          <w:tab w:val="left" w:pos="3420"/>
        </w:tabs>
        <w:spacing w:after="0" w:line="360" w:lineRule="auto"/>
        <w:ind w:left="360"/>
        <w:jc w:val="both"/>
        <w:rPr>
          <w:rFonts w:ascii="Arial" w:hAnsi="Arial" w:cs="Arial"/>
        </w:rPr>
      </w:pPr>
    </w:p>
    <w:p w:rsidR="001B3A61" w:rsidRDefault="001B3A61" w:rsidP="001B3A61">
      <w:pPr>
        <w:pStyle w:val="DaftarParagraf"/>
        <w:tabs>
          <w:tab w:val="left" w:pos="3240"/>
          <w:tab w:val="left" w:pos="3420"/>
        </w:tabs>
        <w:spacing w:after="0" w:line="360" w:lineRule="auto"/>
        <w:ind w:left="360" w:right="-572"/>
        <w:rPr>
          <w:rFonts w:ascii="Arial" w:hAnsi="Arial" w:cs="Arial"/>
        </w:rPr>
      </w:pPr>
      <w:r>
        <w:rPr>
          <w:rFonts w:ascii="Arial" w:hAnsi="Arial" w:cs="Arial"/>
        </w:rPr>
        <w:t>Penguji I (Pembimbing I)</w:t>
      </w:r>
      <w:r>
        <w:rPr>
          <w:rFonts w:ascii="Arial" w:hAnsi="Arial" w:cs="Arial"/>
        </w:rPr>
        <w:tab/>
        <w:t>:</w:t>
      </w:r>
      <w:r>
        <w:rPr>
          <w:rFonts w:ascii="Arial" w:hAnsi="Arial" w:cs="Arial"/>
        </w:rPr>
        <w:tab/>
        <w:t>Taufik Rahman S.AB., M.AB</w:t>
      </w:r>
      <w:r>
        <w:rPr>
          <w:rFonts w:ascii="Arial" w:hAnsi="Arial" w:cs="Arial"/>
          <w:lang w:val="id-ID"/>
        </w:rPr>
        <w:t xml:space="preserve">             </w:t>
      </w:r>
      <w:r>
        <w:rPr>
          <w:rFonts w:ascii="Arial" w:hAnsi="Arial" w:cs="Arial"/>
        </w:rPr>
        <w:t>(….…...….</w:t>
      </w:r>
      <w:r>
        <w:rPr>
          <w:rFonts w:ascii="Arial" w:hAnsi="Arial" w:cs="Arial"/>
          <w:lang w:val="id-ID"/>
        </w:rPr>
        <w:t>..</w:t>
      </w:r>
      <w:r>
        <w:rPr>
          <w:rFonts w:ascii="Arial" w:hAnsi="Arial" w:cs="Arial"/>
        </w:rPr>
        <w:t>…)</w:t>
      </w:r>
    </w:p>
    <w:p w:rsidR="001B3A61" w:rsidRDefault="001B3A61" w:rsidP="001B3A61">
      <w:pPr>
        <w:pStyle w:val="DaftarParagraf"/>
        <w:tabs>
          <w:tab w:val="left" w:pos="3240"/>
          <w:tab w:val="left" w:pos="3420"/>
        </w:tabs>
        <w:spacing w:after="0" w:line="360" w:lineRule="auto"/>
        <w:ind w:left="360"/>
        <w:jc w:val="both"/>
        <w:rPr>
          <w:rFonts w:ascii="Arial" w:hAnsi="Arial" w:cs="Arial"/>
        </w:rPr>
      </w:pPr>
      <w:r>
        <w:rPr>
          <w:rFonts w:ascii="Arial" w:hAnsi="Arial" w:cs="Arial"/>
        </w:rPr>
        <w:tab/>
      </w:r>
      <w:r>
        <w:rPr>
          <w:rFonts w:ascii="Arial" w:hAnsi="Arial" w:cs="Arial"/>
        </w:rPr>
        <w:tab/>
        <w:t>NIK. 005 057 0</w:t>
      </w:r>
      <w:r w:rsidR="00B55860">
        <w:rPr>
          <w:rFonts w:ascii="Arial" w:hAnsi="Arial" w:cs="Arial"/>
        </w:rPr>
        <w:t>30</w:t>
      </w:r>
    </w:p>
    <w:p w:rsidR="001B3A61" w:rsidRDefault="001B3A61" w:rsidP="001B3A61">
      <w:pPr>
        <w:pStyle w:val="DaftarParagraf"/>
        <w:tabs>
          <w:tab w:val="left" w:pos="3240"/>
          <w:tab w:val="left" w:pos="3420"/>
        </w:tabs>
        <w:spacing w:after="0" w:line="360" w:lineRule="auto"/>
        <w:ind w:left="360"/>
        <w:jc w:val="both"/>
        <w:rPr>
          <w:rFonts w:ascii="Arial" w:hAnsi="Arial" w:cs="Arial"/>
        </w:rPr>
      </w:pPr>
    </w:p>
    <w:p w:rsidR="001B3A61" w:rsidRDefault="001B3A61" w:rsidP="001B3A61">
      <w:pPr>
        <w:pStyle w:val="DaftarParagraf"/>
        <w:tabs>
          <w:tab w:val="left" w:pos="3240"/>
          <w:tab w:val="left" w:pos="3420"/>
        </w:tabs>
        <w:spacing w:after="0" w:line="360" w:lineRule="auto"/>
        <w:ind w:left="360" w:right="-572"/>
        <w:rPr>
          <w:rFonts w:ascii="Arial" w:hAnsi="Arial" w:cs="Arial"/>
        </w:rPr>
      </w:pPr>
      <w:r>
        <w:rPr>
          <w:rFonts w:ascii="Arial" w:hAnsi="Arial" w:cs="Arial"/>
        </w:rPr>
        <w:t>Penguji II (Penguji II)</w:t>
      </w:r>
      <w:r>
        <w:rPr>
          <w:rFonts w:ascii="Arial" w:hAnsi="Arial" w:cs="Arial"/>
        </w:rPr>
        <w:tab/>
        <w:t>:</w:t>
      </w:r>
      <w:r>
        <w:rPr>
          <w:rFonts w:ascii="Arial" w:hAnsi="Arial" w:cs="Arial"/>
        </w:rPr>
        <w:tab/>
        <w:t>Hj. Saumira Mirnayanti S.Kom., M.M (….…</w:t>
      </w:r>
      <w:r>
        <w:rPr>
          <w:rFonts w:ascii="Arial" w:hAnsi="Arial" w:cs="Arial"/>
          <w:lang w:val="id-ID"/>
        </w:rPr>
        <w:t>..</w:t>
      </w:r>
      <w:r>
        <w:rPr>
          <w:rFonts w:ascii="Arial" w:hAnsi="Arial" w:cs="Arial"/>
        </w:rPr>
        <w:t>………)</w:t>
      </w:r>
    </w:p>
    <w:p w:rsidR="001B3A61" w:rsidRDefault="001B3A61" w:rsidP="001B3A61">
      <w:pPr>
        <w:pStyle w:val="DaftarParagraf"/>
        <w:tabs>
          <w:tab w:val="left" w:pos="3240"/>
          <w:tab w:val="left" w:pos="3420"/>
        </w:tabs>
        <w:spacing w:after="0" w:line="360" w:lineRule="auto"/>
        <w:ind w:left="360"/>
        <w:jc w:val="both"/>
        <w:rPr>
          <w:rFonts w:ascii="Arial" w:hAnsi="Arial" w:cs="Arial"/>
        </w:rPr>
      </w:pPr>
      <w:r>
        <w:rPr>
          <w:rFonts w:ascii="Arial" w:hAnsi="Arial" w:cs="Arial"/>
        </w:rPr>
        <w:tab/>
      </w:r>
      <w:r>
        <w:rPr>
          <w:rFonts w:ascii="Arial" w:hAnsi="Arial" w:cs="Arial"/>
        </w:rPr>
        <w:tab/>
        <w:t>NIK. 005 057 042</w:t>
      </w:r>
    </w:p>
    <w:p w:rsidR="001B3A61" w:rsidRDefault="001B3A61" w:rsidP="001B3A61">
      <w:pPr>
        <w:pStyle w:val="DaftarParagraf"/>
        <w:tabs>
          <w:tab w:val="left" w:pos="3240"/>
          <w:tab w:val="left" w:pos="3420"/>
        </w:tabs>
        <w:spacing w:after="0" w:line="360" w:lineRule="auto"/>
        <w:ind w:left="360"/>
        <w:jc w:val="both"/>
        <w:rPr>
          <w:rFonts w:ascii="Arial" w:hAnsi="Arial" w:cs="Arial"/>
        </w:rPr>
      </w:pPr>
    </w:p>
    <w:p w:rsidR="001B3A61" w:rsidRDefault="001B3A61" w:rsidP="001B3A61">
      <w:pPr>
        <w:pStyle w:val="DaftarParagraf"/>
        <w:numPr>
          <w:ilvl w:val="0"/>
          <w:numId w:val="41"/>
        </w:numPr>
        <w:tabs>
          <w:tab w:val="left" w:pos="3240"/>
          <w:tab w:val="left" w:pos="3420"/>
        </w:tabs>
        <w:spacing w:after="0" w:line="360" w:lineRule="auto"/>
        <w:ind w:left="360"/>
        <w:jc w:val="both"/>
        <w:rPr>
          <w:rFonts w:ascii="Arial" w:hAnsi="Arial" w:cs="Arial"/>
        </w:rPr>
      </w:pPr>
      <w:r>
        <w:rPr>
          <w:rFonts w:ascii="Arial" w:hAnsi="Arial" w:cs="Arial"/>
        </w:rPr>
        <w:t>Dinyatakan LULUS/TIDAK LULUS dalam mempertahankan ujian skripsi pada tingkat Strata Satu (S-1) pada tanggal 21 Agustus 2023</w:t>
      </w:r>
    </w:p>
    <w:p w:rsidR="001B3A61" w:rsidRDefault="001B3A61" w:rsidP="001B3A61">
      <w:pPr>
        <w:tabs>
          <w:tab w:val="left" w:pos="3240"/>
          <w:tab w:val="left" w:pos="3420"/>
        </w:tabs>
        <w:spacing w:after="0" w:line="360" w:lineRule="auto"/>
        <w:jc w:val="both"/>
        <w:rPr>
          <w:rFonts w:ascii="Arial" w:hAnsi="Arial" w:cs="Arial"/>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3962"/>
      </w:tblGrid>
      <w:tr w:rsidR="001B3A61" w:rsidTr="001B3A61">
        <w:tc>
          <w:tcPr>
            <w:tcW w:w="3961" w:type="dxa"/>
          </w:tcPr>
          <w:p w:rsidR="001B3A61" w:rsidRDefault="001B3A61" w:rsidP="001B3A61">
            <w:pPr>
              <w:tabs>
                <w:tab w:val="left" w:pos="3240"/>
                <w:tab w:val="left" w:pos="3420"/>
              </w:tabs>
              <w:spacing w:line="360" w:lineRule="auto"/>
              <w:jc w:val="center"/>
              <w:rPr>
                <w:rFonts w:ascii="Arial" w:hAnsi="Arial" w:cs="Arial"/>
              </w:rPr>
            </w:pPr>
            <w:r>
              <w:rPr>
                <w:rFonts w:ascii="Arial" w:hAnsi="Arial" w:cs="Arial"/>
              </w:rPr>
              <w:t>Mengetahui :</w:t>
            </w:r>
          </w:p>
        </w:tc>
        <w:tc>
          <w:tcPr>
            <w:tcW w:w="3962" w:type="dxa"/>
          </w:tcPr>
          <w:p w:rsidR="001B3A61" w:rsidRDefault="001B3A61" w:rsidP="001B3A61">
            <w:pPr>
              <w:tabs>
                <w:tab w:val="left" w:pos="3240"/>
                <w:tab w:val="left" w:pos="3420"/>
              </w:tabs>
              <w:spacing w:line="360" w:lineRule="auto"/>
              <w:jc w:val="center"/>
              <w:rPr>
                <w:rFonts w:ascii="Arial" w:hAnsi="Arial" w:cs="Arial"/>
              </w:rPr>
            </w:pPr>
            <w:r>
              <w:rPr>
                <w:rFonts w:ascii="Arial" w:hAnsi="Arial" w:cs="Arial"/>
              </w:rPr>
              <w:t>Tanjung, 21 Agustus 2023</w:t>
            </w:r>
          </w:p>
        </w:tc>
      </w:tr>
      <w:tr w:rsidR="001B3A61" w:rsidTr="001B3A61">
        <w:tc>
          <w:tcPr>
            <w:tcW w:w="3961" w:type="dxa"/>
          </w:tcPr>
          <w:p w:rsidR="001B3A61" w:rsidRPr="001B3A61" w:rsidRDefault="001B3A61" w:rsidP="001B3A61">
            <w:pPr>
              <w:tabs>
                <w:tab w:val="left" w:pos="3240"/>
                <w:tab w:val="left" w:pos="3420"/>
              </w:tabs>
              <w:spacing w:line="360" w:lineRule="auto"/>
              <w:jc w:val="center"/>
              <w:rPr>
                <w:rFonts w:ascii="Arial" w:hAnsi="Arial" w:cs="Arial"/>
              </w:rPr>
            </w:pPr>
            <w:r>
              <w:rPr>
                <w:rFonts w:ascii="Arial" w:hAnsi="Arial" w:cs="Arial"/>
              </w:rPr>
              <w:t>Ketua STIA Tabalong,</w:t>
            </w:r>
          </w:p>
          <w:p w:rsidR="001B3A61" w:rsidRDefault="001B3A61" w:rsidP="001B3A61">
            <w:pPr>
              <w:tabs>
                <w:tab w:val="left" w:pos="3240"/>
                <w:tab w:val="left" w:pos="3420"/>
              </w:tabs>
              <w:spacing w:line="360" w:lineRule="auto"/>
              <w:jc w:val="center"/>
              <w:rPr>
                <w:rFonts w:ascii="Arial" w:hAnsi="Arial" w:cs="Arial"/>
              </w:rPr>
            </w:pPr>
          </w:p>
          <w:p w:rsidR="001B3A61" w:rsidRDefault="001B3A61" w:rsidP="001B3A61">
            <w:pPr>
              <w:tabs>
                <w:tab w:val="left" w:pos="3240"/>
                <w:tab w:val="left" w:pos="3420"/>
              </w:tabs>
              <w:spacing w:line="360" w:lineRule="auto"/>
              <w:jc w:val="center"/>
              <w:rPr>
                <w:rFonts w:ascii="Arial" w:hAnsi="Arial" w:cs="Arial"/>
              </w:rPr>
            </w:pPr>
            <w:r>
              <w:rPr>
                <w:rFonts w:ascii="Arial" w:hAnsi="Arial" w:cs="Arial"/>
              </w:rPr>
              <w:t>Drs. Ahmat Harahap, M.A.P</w:t>
            </w:r>
          </w:p>
          <w:p w:rsidR="001B3A61" w:rsidRDefault="001B3A61" w:rsidP="001B3A61">
            <w:pPr>
              <w:tabs>
                <w:tab w:val="left" w:pos="3240"/>
                <w:tab w:val="left" w:pos="3420"/>
              </w:tabs>
              <w:spacing w:line="360" w:lineRule="auto"/>
              <w:jc w:val="center"/>
              <w:rPr>
                <w:rFonts w:ascii="Arial" w:hAnsi="Arial" w:cs="Arial"/>
              </w:rPr>
            </w:pPr>
            <w:r>
              <w:rPr>
                <w:rFonts w:ascii="Arial" w:hAnsi="Arial" w:cs="Arial"/>
              </w:rPr>
              <w:t>NIK. 005 057 022</w:t>
            </w:r>
          </w:p>
        </w:tc>
        <w:tc>
          <w:tcPr>
            <w:tcW w:w="3962" w:type="dxa"/>
          </w:tcPr>
          <w:p w:rsidR="001B3A61" w:rsidRDefault="001B3A61" w:rsidP="001B3A61">
            <w:pPr>
              <w:tabs>
                <w:tab w:val="left" w:pos="3240"/>
                <w:tab w:val="left" w:pos="3420"/>
              </w:tabs>
              <w:spacing w:line="360" w:lineRule="auto"/>
              <w:jc w:val="center"/>
              <w:rPr>
                <w:rFonts w:ascii="Arial" w:hAnsi="Arial" w:cs="Arial"/>
              </w:rPr>
            </w:pPr>
            <w:r>
              <w:rPr>
                <w:rFonts w:ascii="Arial" w:hAnsi="Arial" w:cs="Arial"/>
              </w:rPr>
              <w:t>Ketua Prodi Administrasi Bisnis</w:t>
            </w:r>
          </w:p>
          <w:p w:rsidR="001B3A61" w:rsidRDefault="001B3A61" w:rsidP="001B3A61">
            <w:pPr>
              <w:tabs>
                <w:tab w:val="left" w:pos="3240"/>
                <w:tab w:val="left" w:pos="3420"/>
              </w:tabs>
              <w:spacing w:line="360" w:lineRule="auto"/>
              <w:rPr>
                <w:rFonts w:ascii="Arial" w:hAnsi="Arial" w:cs="Arial"/>
              </w:rPr>
            </w:pPr>
          </w:p>
          <w:p w:rsidR="001B3A61" w:rsidRDefault="001B3A61" w:rsidP="001B3A61">
            <w:pPr>
              <w:tabs>
                <w:tab w:val="left" w:pos="3240"/>
                <w:tab w:val="left" w:pos="3420"/>
              </w:tabs>
              <w:spacing w:line="360" w:lineRule="auto"/>
              <w:jc w:val="center"/>
              <w:rPr>
                <w:rFonts w:ascii="Arial" w:hAnsi="Arial" w:cs="Arial"/>
              </w:rPr>
            </w:pPr>
            <w:r>
              <w:rPr>
                <w:rFonts w:ascii="Arial" w:hAnsi="Arial" w:cs="Arial"/>
              </w:rPr>
              <w:t>Shinta Avriyanti,S.E., M.AB</w:t>
            </w:r>
          </w:p>
          <w:p w:rsidR="001B3A61" w:rsidRDefault="001B3A61" w:rsidP="001B3A61">
            <w:pPr>
              <w:tabs>
                <w:tab w:val="left" w:pos="3240"/>
                <w:tab w:val="left" w:pos="3420"/>
              </w:tabs>
              <w:spacing w:line="360" w:lineRule="auto"/>
              <w:jc w:val="center"/>
              <w:rPr>
                <w:rFonts w:ascii="Arial" w:hAnsi="Arial" w:cs="Arial"/>
              </w:rPr>
            </w:pPr>
            <w:r>
              <w:rPr>
                <w:rFonts w:ascii="Arial" w:hAnsi="Arial" w:cs="Arial"/>
              </w:rPr>
              <w:t>NIK. 005 057 058</w:t>
            </w:r>
          </w:p>
        </w:tc>
      </w:tr>
    </w:tbl>
    <w:p w:rsidR="001B3A61" w:rsidRDefault="001B3A61" w:rsidP="001B3A61">
      <w:pPr>
        <w:spacing w:after="0" w:line="720" w:lineRule="auto"/>
        <w:jc w:val="center"/>
        <w:rPr>
          <w:rFonts w:ascii="Arial" w:hAnsi="Arial" w:cs="Arial"/>
          <w:b/>
        </w:rPr>
      </w:pPr>
      <w:r>
        <w:rPr>
          <w:rFonts w:ascii="Arial" w:hAnsi="Arial" w:cs="Arial"/>
          <w:b/>
        </w:rPr>
        <w:lastRenderedPageBreak/>
        <w:t>PERNYATAAN ORISINALITAS SKRIPSI</w:t>
      </w:r>
    </w:p>
    <w:p w:rsidR="001B3A61" w:rsidRDefault="001B3A61" w:rsidP="001B3A61">
      <w:pPr>
        <w:spacing w:after="0" w:line="360" w:lineRule="auto"/>
        <w:ind w:firstLine="360"/>
        <w:jc w:val="both"/>
        <w:rPr>
          <w:rFonts w:ascii="Arial" w:hAnsi="Arial" w:cs="Arial"/>
        </w:rPr>
      </w:pPr>
      <w:r>
        <w:rPr>
          <w:rFonts w:ascii="Arial" w:hAnsi="Arial" w:cs="Arial"/>
        </w:rPr>
        <w:t>Saya yang bertanda tangan dibawah ini :</w:t>
      </w:r>
    </w:p>
    <w:p w:rsidR="001B3A61" w:rsidRPr="00CB31F8" w:rsidRDefault="001B3A61" w:rsidP="001B3A61">
      <w:pPr>
        <w:tabs>
          <w:tab w:val="left" w:pos="1800"/>
          <w:tab w:val="left" w:pos="1980"/>
        </w:tabs>
        <w:spacing w:after="0" w:line="360" w:lineRule="auto"/>
        <w:ind w:firstLine="360"/>
        <w:jc w:val="both"/>
        <w:rPr>
          <w:rFonts w:ascii="Arial" w:hAnsi="Arial" w:cs="Arial"/>
          <w:lang w:val="id-ID"/>
        </w:rPr>
      </w:pPr>
      <w:r>
        <w:rPr>
          <w:rFonts w:ascii="Arial" w:hAnsi="Arial" w:cs="Arial"/>
        </w:rPr>
        <w:t>NAMA</w:t>
      </w:r>
      <w:r>
        <w:rPr>
          <w:rFonts w:ascii="Arial" w:hAnsi="Arial" w:cs="Arial"/>
        </w:rPr>
        <w:tab/>
        <w:t>:</w:t>
      </w:r>
      <w:r>
        <w:rPr>
          <w:rFonts w:ascii="Arial" w:hAnsi="Arial" w:cs="Arial"/>
        </w:rPr>
        <w:tab/>
        <w:t>Muhammad Arif Sabani</w:t>
      </w:r>
    </w:p>
    <w:p w:rsidR="001B3A61" w:rsidRDefault="001B3A61" w:rsidP="001B3A61">
      <w:pPr>
        <w:tabs>
          <w:tab w:val="left" w:pos="1800"/>
          <w:tab w:val="left" w:pos="1980"/>
        </w:tabs>
        <w:spacing w:after="0" w:line="360" w:lineRule="auto"/>
        <w:ind w:firstLine="360"/>
        <w:jc w:val="both"/>
        <w:rPr>
          <w:rFonts w:ascii="Arial" w:hAnsi="Arial" w:cs="Arial"/>
        </w:rPr>
      </w:pPr>
      <w:r>
        <w:rPr>
          <w:rFonts w:ascii="Arial" w:hAnsi="Arial" w:cs="Arial"/>
        </w:rPr>
        <w:t>NIM</w:t>
      </w:r>
      <w:r>
        <w:rPr>
          <w:rFonts w:ascii="Arial" w:hAnsi="Arial" w:cs="Arial"/>
        </w:rPr>
        <w:tab/>
        <w:t>:</w:t>
      </w:r>
      <w:r>
        <w:rPr>
          <w:rFonts w:ascii="Arial" w:hAnsi="Arial" w:cs="Arial"/>
        </w:rPr>
        <w:tab/>
        <w:t>218.057.20202.0870</w:t>
      </w:r>
    </w:p>
    <w:p w:rsidR="001B3A61" w:rsidRDefault="001B3A61" w:rsidP="001B3A61">
      <w:pPr>
        <w:tabs>
          <w:tab w:val="left" w:pos="1800"/>
          <w:tab w:val="left" w:pos="1980"/>
        </w:tabs>
        <w:spacing w:after="0" w:line="360" w:lineRule="auto"/>
        <w:ind w:firstLine="360"/>
        <w:jc w:val="both"/>
        <w:rPr>
          <w:rFonts w:ascii="Arial" w:hAnsi="Arial" w:cs="Arial"/>
        </w:rPr>
      </w:pPr>
      <w:r>
        <w:rPr>
          <w:rFonts w:ascii="Arial" w:hAnsi="Arial" w:cs="Arial"/>
        </w:rPr>
        <w:t>PRODI</w:t>
      </w:r>
      <w:r>
        <w:rPr>
          <w:rFonts w:ascii="Arial" w:hAnsi="Arial" w:cs="Arial"/>
        </w:rPr>
        <w:tab/>
        <w:t>:</w:t>
      </w:r>
      <w:r>
        <w:rPr>
          <w:rFonts w:ascii="Arial" w:hAnsi="Arial" w:cs="Arial"/>
        </w:rPr>
        <w:tab/>
        <w:t>Administrasi Bisnis</w:t>
      </w:r>
    </w:p>
    <w:p w:rsidR="001B3A61" w:rsidRPr="00633E3A" w:rsidRDefault="001B3A61" w:rsidP="001B3A61">
      <w:pPr>
        <w:tabs>
          <w:tab w:val="left" w:pos="1800"/>
          <w:tab w:val="left" w:pos="1843"/>
        </w:tabs>
        <w:spacing w:after="0" w:line="360" w:lineRule="auto"/>
        <w:ind w:left="1980" w:hanging="1696"/>
        <w:jc w:val="both"/>
        <w:rPr>
          <w:rFonts w:ascii="Arial" w:hAnsi="Arial" w:cs="Arial"/>
        </w:rPr>
      </w:pPr>
      <w:r>
        <w:rPr>
          <w:rFonts w:ascii="Arial" w:hAnsi="Arial" w:cs="Arial"/>
          <w:lang w:val="id-ID"/>
        </w:rPr>
        <w:t xml:space="preserve"> </w:t>
      </w:r>
      <w:r>
        <w:rPr>
          <w:rFonts w:ascii="Arial" w:hAnsi="Arial" w:cs="Arial"/>
        </w:rPr>
        <w:t>JUDUL</w:t>
      </w:r>
      <w:r>
        <w:rPr>
          <w:rFonts w:ascii="Arial" w:hAnsi="Arial" w:cs="Arial"/>
        </w:rPr>
        <w:tab/>
        <w:t>:</w:t>
      </w:r>
      <w:r>
        <w:rPr>
          <w:rFonts w:ascii="Arial" w:hAnsi="Arial" w:cs="Arial"/>
        </w:rPr>
        <w:tab/>
      </w:r>
      <w:r w:rsidRPr="00AE45B1">
        <w:rPr>
          <w:rFonts w:ascii="Arial" w:hAnsi="Arial" w:cs="Arial"/>
        </w:rPr>
        <w:t xml:space="preserve">Pengaruh </w:t>
      </w:r>
      <w:r>
        <w:rPr>
          <w:rFonts w:ascii="Arial" w:hAnsi="Arial" w:cs="Arial"/>
        </w:rPr>
        <w:t>Kompetensi Dan Pengalaman</w:t>
      </w:r>
      <w:r>
        <w:rPr>
          <w:rFonts w:ascii="Arial" w:hAnsi="Arial" w:cs="Arial"/>
          <w:lang w:val="id-ID"/>
        </w:rPr>
        <w:t xml:space="preserve"> Kerja Terhadap</w:t>
      </w:r>
      <w:r w:rsidRPr="00AE45B1">
        <w:rPr>
          <w:rFonts w:ascii="Arial" w:hAnsi="Arial" w:cs="Arial"/>
        </w:rPr>
        <w:t xml:space="preserve"> </w:t>
      </w:r>
      <w:r>
        <w:rPr>
          <w:rFonts w:ascii="Arial" w:hAnsi="Arial" w:cs="Arial"/>
        </w:rPr>
        <w:t>Kualitas Kerja Karyawan Pada PT. Demitra Karsa</w:t>
      </w:r>
      <w:r w:rsidRPr="00AE45B1">
        <w:rPr>
          <w:rFonts w:ascii="Arial" w:hAnsi="Arial" w:cs="Arial"/>
        </w:rPr>
        <w:t xml:space="preserve"> </w:t>
      </w:r>
      <w:r>
        <w:rPr>
          <w:rFonts w:ascii="Arial" w:hAnsi="Arial" w:cs="Arial"/>
        </w:rPr>
        <w:t>Perdana-a5 Site Adaro Tanjung</w:t>
      </w:r>
      <w:r>
        <w:rPr>
          <w:rFonts w:ascii="Arial" w:hAnsi="Arial" w:cs="Arial"/>
          <w:lang w:val="id-ID"/>
        </w:rPr>
        <w:t xml:space="preserve"> (Studi Pada Anggota Satuan Pengamanan)</w:t>
      </w:r>
    </w:p>
    <w:p w:rsidR="001B3A61" w:rsidRDefault="001B3A61" w:rsidP="001B3A61">
      <w:pPr>
        <w:tabs>
          <w:tab w:val="left" w:pos="1800"/>
          <w:tab w:val="left" w:pos="1980"/>
        </w:tabs>
        <w:spacing w:after="0" w:line="360" w:lineRule="auto"/>
        <w:ind w:firstLine="360"/>
        <w:jc w:val="both"/>
        <w:rPr>
          <w:rFonts w:ascii="Arial" w:hAnsi="Arial" w:cs="Arial"/>
        </w:rPr>
      </w:pPr>
      <w:r>
        <w:rPr>
          <w:rFonts w:ascii="Arial" w:hAnsi="Arial" w:cs="Arial"/>
        </w:rPr>
        <w:t>Menyatakan dengan sebenar-benarnya sepanjang sepengetahuan saya, didalam naskah skripsi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p>
    <w:p w:rsidR="001B3A61" w:rsidRDefault="001B3A61" w:rsidP="001B3A61">
      <w:pPr>
        <w:tabs>
          <w:tab w:val="left" w:pos="1800"/>
          <w:tab w:val="left" w:pos="1980"/>
        </w:tabs>
        <w:spacing w:after="0" w:line="360" w:lineRule="auto"/>
        <w:ind w:firstLine="360"/>
        <w:jc w:val="both"/>
        <w:rPr>
          <w:rFonts w:ascii="Arial" w:hAnsi="Arial" w:cs="Arial"/>
        </w:rPr>
      </w:pPr>
      <w:r>
        <w:rPr>
          <w:rFonts w:ascii="Arial" w:hAnsi="Arial" w:cs="Arial"/>
        </w:rPr>
        <w:t>Apabila ternyata didalam naskah skripsi ini dapat dibuktikan terdapat unsur-unsur jiplakan, saya bersedia skripsi ini digugurkan dan gelar akademik yang telah saya peroleh dibatalkan, serta diproses sesuai dengan peraturan yang berlaku.</w:t>
      </w:r>
    </w:p>
    <w:p w:rsidR="001B3A61" w:rsidRDefault="001B3A61" w:rsidP="001B3A61">
      <w:pPr>
        <w:tabs>
          <w:tab w:val="left" w:pos="1800"/>
          <w:tab w:val="left" w:pos="1980"/>
        </w:tabs>
        <w:spacing w:after="0" w:line="360" w:lineRule="auto"/>
        <w:ind w:firstLine="360"/>
        <w:jc w:val="both"/>
        <w:rPr>
          <w:rFonts w:ascii="Arial" w:hAnsi="Arial" w:cs="Arial"/>
        </w:rPr>
      </w:pPr>
    </w:p>
    <w:tbl>
      <w:tblPr>
        <w:tblStyle w:val="KisiTabel"/>
        <w:tblW w:w="3118" w:type="dxa"/>
        <w:tblInd w:w="5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tblGrid>
      <w:tr w:rsidR="001B3A61" w:rsidTr="001B3A61">
        <w:tc>
          <w:tcPr>
            <w:tcW w:w="3118" w:type="dxa"/>
          </w:tcPr>
          <w:p w:rsidR="001B3A61" w:rsidRDefault="001B3A61" w:rsidP="001B3A61">
            <w:pPr>
              <w:tabs>
                <w:tab w:val="left" w:pos="1800"/>
                <w:tab w:val="left" w:pos="1980"/>
              </w:tabs>
              <w:spacing w:line="360" w:lineRule="auto"/>
              <w:rPr>
                <w:rFonts w:ascii="Arial" w:hAnsi="Arial" w:cs="Arial"/>
              </w:rPr>
            </w:pPr>
            <w:r>
              <w:rPr>
                <w:rFonts w:ascii="Arial" w:hAnsi="Arial" w:cs="Arial"/>
              </w:rPr>
              <w:t>Tanjung, 14 Agustus 2023</w:t>
            </w:r>
          </w:p>
          <w:p w:rsidR="001B3A61" w:rsidRDefault="001B3A61" w:rsidP="001B3A61">
            <w:pPr>
              <w:tabs>
                <w:tab w:val="left" w:pos="1800"/>
                <w:tab w:val="left" w:pos="1980"/>
              </w:tabs>
              <w:spacing w:line="360" w:lineRule="auto"/>
              <w:jc w:val="right"/>
              <w:rPr>
                <w:rFonts w:ascii="Arial" w:hAnsi="Arial" w:cs="Arial"/>
              </w:rPr>
            </w:pPr>
          </w:p>
          <w:p w:rsidR="001B3A61" w:rsidRDefault="001B3A61" w:rsidP="001B3A61">
            <w:pPr>
              <w:tabs>
                <w:tab w:val="left" w:pos="1800"/>
                <w:tab w:val="left" w:pos="1980"/>
              </w:tabs>
              <w:spacing w:line="360" w:lineRule="auto"/>
              <w:jc w:val="right"/>
              <w:rPr>
                <w:rFonts w:ascii="Arial" w:hAnsi="Arial" w:cs="Arial"/>
              </w:rPr>
            </w:pPr>
          </w:p>
          <w:p w:rsidR="001B3A61" w:rsidRDefault="001B3A61" w:rsidP="001B3A61">
            <w:pPr>
              <w:tabs>
                <w:tab w:val="left" w:pos="1800"/>
                <w:tab w:val="left" w:pos="1980"/>
              </w:tabs>
              <w:spacing w:line="360" w:lineRule="auto"/>
              <w:jc w:val="right"/>
              <w:rPr>
                <w:rFonts w:ascii="Arial" w:hAnsi="Arial" w:cs="Arial"/>
              </w:rPr>
            </w:pPr>
          </w:p>
          <w:p w:rsidR="001B3A61" w:rsidRDefault="001B3A61" w:rsidP="001B3A61">
            <w:pPr>
              <w:tabs>
                <w:tab w:val="left" w:pos="1800"/>
                <w:tab w:val="left" w:pos="1980"/>
              </w:tabs>
              <w:spacing w:line="360" w:lineRule="auto"/>
              <w:jc w:val="both"/>
              <w:rPr>
                <w:rFonts w:ascii="Arial" w:hAnsi="Arial" w:cs="Arial"/>
              </w:rPr>
            </w:pPr>
            <w:r>
              <w:rPr>
                <w:rFonts w:ascii="Arial" w:hAnsi="Arial" w:cs="Arial"/>
              </w:rPr>
              <w:t>Muhammad Arif Sabani</w:t>
            </w:r>
          </w:p>
          <w:p w:rsidR="001B3A61" w:rsidRDefault="001B3A61" w:rsidP="001B3A61">
            <w:pPr>
              <w:tabs>
                <w:tab w:val="left" w:pos="1800"/>
                <w:tab w:val="left" w:pos="1980"/>
              </w:tabs>
              <w:spacing w:line="360" w:lineRule="auto"/>
              <w:jc w:val="both"/>
              <w:rPr>
                <w:rFonts w:ascii="Arial" w:hAnsi="Arial" w:cs="Arial"/>
              </w:rPr>
            </w:pPr>
            <w:r>
              <w:rPr>
                <w:rFonts w:ascii="Arial" w:hAnsi="Arial" w:cs="Arial"/>
              </w:rPr>
              <w:t>NIM. 218057202020870</w:t>
            </w:r>
          </w:p>
        </w:tc>
      </w:tr>
    </w:tbl>
    <w:p w:rsidR="001B3A61" w:rsidRDefault="001B3A61" w:rsidP="001B3A61">
      <w:pPr>
        <w:spacing w:after="0" w:line="360" w:lineRule="auto"/>
        <w:jc w:val="center"/>
        <w:rPr>
          <w:rFonts w:ascii="Arial" w:hAnsi="Arial" w:cs="Arial"/>
          <w:b/>
          <w:noProof/>
          <w:sz w:val="28"/>
          <w:szCs w:val="24"/>
          <w:lang w:eastAsia="en-GB"/>
        </w:rPr>
      </w:pPr>
    </w:p>
    <w:p w:rsidR="00190E3C" w:rsidRDefault="00190E3C" w:rsidP="001B3A61">
      <w:pPr>
        <w:spacing w:after="0" w:line="360" w:lineRule="auto"/>
        <w:jc w:val="center"/>
        <w:rPr>
          <w:rFonts w:ascii="Arial" w:hAnsi="Arial" w:cs="Arial"/>
          <w:b/>
          <w:noProof/>
          <w:sz w:val="28"/>
          <w:szCs w:val="24"/>
          <w:lang w:eastAsia="en-GB"/>
        </w:rPr>
      </w:pPr>
    </w:p>
    <w:p w:rsidR="00190E3C" w:rsidRDefault="00190E3C" w:rsidP="001B3A61">
      <w:pPr>
        <w:spacing w:after="0" w:line="360" w:lineRule="auto"/>
        <w:jc w:val="center"/>
        <w:rPr>
          <w:rFonts w:ascii="Arial" w:hAnsi="Arial" w:cs="Arial"/>
          <w:b/>
          <w:noProof/>
          <w:sz w:val="28"/>
          <w:szCs w:val="24"/>
          <w:lang w:eastAsia="en-GB"/>
        </w:rPr>
      </w:pPr>
    </w:p>
    <w:p w:rsidR="00190E3C" w:rsidRDefault="00190E3C" w:rsidP="00190E3C">
      <w:pPr>
        <w:tabs>
          <w:tab w:val="left" w:pos="1440"/>
          <w:tab w:val="left" w:pos="1620"/>
        </w:tabs>
        <w:spacing w:after="0" w:line="720" w:lineRule="auto"/>
        <w:jc w:val="center"/>
        <w:rPr>
          <w:rFonts w:ascii="Arial" w:hAnsi="Arial" w:cs="Arial"/>
          <w:b/>
        </w:rPr>
      </w:pPr>
      <w:r>
        <w:rPr>
          <w:rFonts w:ascii="Arial" w:hAnsi="Arial" w:cs="Arial"/>
          <w:b/>
        </w:rPr>
        <w:lastRenderedPageBreak/>
        <w:t>UCAPAN TERIMAKASIH</w:t>
      </w:r>
    </w:p>
    <w:p w:rsidR="00190E3C" w:rsidRDefault="00190E3C" w:rsidP="00190E3C">
      <w:pPr>
        <w:tabs>
          <w:tab w:val="left" w:pos="1440"/>
          <w:tab w:val="left" w:pos="1620"/>
        </w:tabs>
        <w:spacing w:after="0" w:line="360" w:lineRule="auto"/>
        <w:jc w:val="both"/>
        <w:rPr>
          <w:rFonts w:ascii="Arial" w:hAnsi="Arial" w:cs="Arial"/>
        </w:rPr>
      </w:pPr>
      <w:r>
        <w:rPr>
          <w:rFonts w:ascii="Arial" w:hAnsi="Arial" w:cs="Arial"/>
        </w:rPr>
        <w:t>Penulis menyampaikan ucapan terimakasih yang sebesar-besarnya kepada :</w:t>
      </w:r>
    </w:p>
    <w:p w:rsidR="00190E3C" w:rsidRDefault="00190E3C" w:rsidP="00190E3C">
      <w:pPr>
        <w:tabs>
          <w:tab w:val="left" w:pos="1440"/>
          <w:tab w:val="left" w:pos="1620"/>
        </w:tabs>
        <w:spacing w:after="0" w:line="360" w:lineRule="auto"/>
        <w:ind w:firstLine="360"/>
        <w:jc w:val="both"/>
        <w:rPr>
          <w:rFonts w:ascii="Arial" w:hAnsi="Arial" w:cs="Arial"/>
        </w:rPr>
      </w:pPr>
      <w:r>
        <w:rPr>
          <w:rFonts w:ascii="Arial" w:hAnsi="Arial" w:cs="Arial"/>
        </w:rPr>
        <w:t>Kepada Ketua STIA Tabalong Drs. Ahmat Harahap, M.A.P dan seterusnya Ketua Jurusan Administrasi Bisnis STIA Tabalong Ibu Shinta Avriyanti,</w:t>
      </w:r>
      <w:r>
        <w:rPr>
          <w:rFonts w:ascii="Arial" w:hAnsi="Arial" w:cs="Arial"/>
          <w:lang w:val="id-ID"/>
        </w:rPr>
        <w:t xml:space="preserve"> </w:t>
      </w:r>
      <w:r>
        <w:rPr>
          <w:rFonts w:ascii="Arial" w:hAnsi="Arial" w:cs="Arial"/>
        </w:rPr>
        <w:t>S.E., M.AB selaku pembimbing I Bapak Taufik Rahman, S.AB., M.AB, saya ucapkan terimakasih yang telah banyak memberikan bantuan ikut berperan dalam memperlancar penelitian dan penulisan skripsi ini.</w:t>
      </w:r>
    </w:p>
    <w:p w:rsidR="00190E3C" w:rsidRDefault="00190E3C" w:rsidP="00190E3C">
      <w:pPr>
        <w:tabs>
          <w:tab w:val="left" w:pos="1440"/>
          <w:tab w:val="left" w:pos="1620"/>
        </w:tabs>
        <w:spacing w:after="0" w:line="360" w:lineRule="auto"/>
        <w:ind w:firstLine="360"/>
        <w:jc w:val="both"/>
        <w:rPr>
          <w:rFonts w:ascii="Arial" w:hAnsi="Arial" w:cs="Arial"/>
        </w:rPr>
      </w:pPr>
      <w:r>
        <w:rPr>
          <w:rFonts w:ascii="Arial" w:hAnsi="Arial" w:cs="Arial"/>
        </w:rPr>
        <w:t>Sujud dan terimakasih yang dalam penulis persembahkan kepada orang tua dan keluarga serta teman-teman yang sangat saya sayangi, atas dorongan yang kuat, bijaksana dan doa yang dipanjatkan. Serta tak lupa saya sampaikan kepada p</w:t>
      </w:r>
      <w:r>
        <w:rPr>
          <w:rFonts w:ascii="Arial" w:hAnsi="Arial" w:cs="Arial"/>
          <w:lang w:val="id-ID"/>
        </w:rPr>
        <w:t>i</w:t>
      </w:r>
      <w:r>
        <w:rPr>
          <w:rFonts w:ascii="Arial" w:hAnsi="Arial" w:cs="Arial"/>
        </w:rPr>
        <w:t>mpinan</w:t>
      </w:r>
      <w:r>
        <w:rPr>
          <w:rFonts w:ascii="Arial" w:hAnsi="Arial" w:cs="Arial"/>
          <w:lang w:val="id-ID"/>
        </w:rPr>
        <w:t xml:space="preserve"> Manajemen </w:t>
      </w:r>
      <w:r>
        <w:rPr>
          <w:rFonts w:ascii="Arial" w:hAnsi="Arial" w:cs="Arial"/>
        </w:rPr>
        <w:t>PT. Demitra Karsa</w:t>
      </w:r>
      <w:r w:rsidRPr="00AE45B1">
        <w:rPr>
          <w:rFonts w:ascii="Arial" w:hAnsi="Arial" w:cs="Arial"/>
        </w:rPr>
        <w:t xml:space="preserve"> </w:t>
      </w:r>
      <w:r>
        <w:rPr>
          <w:rFonts w:ascii="Arial" w:hAnsi="Arial" w:cs="Arial"/>
        </w:rPr>
        <w:t>Perdana-a5 Site Adaro Tanjung</w:t>
      </w:r>
      <w:r>
        <w:rPr>
          <w:rFonts w:ascii="Arial" w:hAnsi="Arial" w:cs="Arial"/>
          <w:lang w:val="id-ID"/>
        </w:rPr>
        <w:t xml:space="preserve"> yang telah mengizinkan penulis melakukan penelitian di sana. Dan rekan-rekan</w:t>
      </w:r>
      <w:r>
        <w:rPr>
          <w:rFonts w:ascii="Arial" w:hAnsi="Arial" w:cs="Arial"/>
        </w:rPr>
        <w:t xml:space="preserve"> kelas Administrasi Bisnis</w:t>
      </w:r>
      <w:r>
        <w:rPr>
          <w:rFonts w:ascii="Arial" w:hAnsi="Arial" w:cs="Arial"/>
          <w:lang w:val="id-ID"/>
        </w:rPr>
        <w:t>,</w:t>
      </w:r>
      <w:r>
        <w:rPr>
          <w:rFonts w:ascii="Arial" w:hAnsi="Arial" w:cs="Arial"/>
        </w:rPr>
        <w:t xml:space="preserve"> tanpa bantuan saudara semua saya bukan apa-apa. Demikian yang dapat penulis sampaikan atas perhatiannya diucapkan terimakasih.</w:t>
      </w:r>
    </w:p>
    <w:p w:rsidR="00190E3C" w:rsidRDefault="00190E3C" w:rsidP="00190E3C">
      <w:pPr>
        <w:tabs>
          <w:tab w:val="left" w:pos="1440"/>
          <w:tab w:val="left" w:pos="1620"/>
        </w:tabs>
        <w:spacing w:after="0" w:line="360" w:lineRule="auto"/>
        <w:ind w:firstLine="360"/>
        <w:jc w:val="both"/>
        <w:rPr>
          <w:rFonts w:ascii="Arial" w:hAnsi="Arial" w:cs="Arial"/>
        </w:rPr>
      </w:pPr>
    </w:p>
    <w:tbl>
      <w:tblPr>
        <w:tblStyle w:val="KisiTabel"/>
        <w:tblW w:w="2775" w:type="dxa"/>
        <w:tblInd w:w="5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tblGrid>
      <w:tr w:rsidR="00190E3C" w:rsidTr="0001118F">
        <w:tc>
          <w:tcPr>
            <w:tcW w:w="2775" w:type="dxa"/>
          </w:tcPr>
          <w:p w:rsidR="00190E3C" w:rsidRDefault="00190E3C" w:rsidP="0001118F">
            <w:pPr>
              <w:tabs>
                <w:tab w:val="left" w:pos="1800"/>
                <w:tab w:val="left" w:pos="1980"/>
              </w:tabs>
              <w:spacing w:line="360" w:lineRule="auto"/>
              <w:ind w:right="-273"/>
              <w:rPr>
                <w:rFonts w:ascii="Arial" w:hAnsi="Arial" w:cs="Arial"/>
              </w:rPr>
            </w:pPr>
            <w:r>
              <w:rPr>
                <w:rFonts w:ascii="Arial" w:hAnsi="Arial" w:cs="Arial"/>
              </w:rPr>
              <w:t>Tanjung, 14 Agustus 2023</w:t>
            </w:r>
          </w:p>
          <w:p w:rsidR="00190E3C" w:rsidRDefault="00190E3C" w:rsidP="0001118F">
            <w:pPr>
              <w:tabs>
                <w:tab w:val="left" w:pos="1800"/>
                <w:tab w:val="left" w:pos="1980"/>
              </w:tabs>
              <w:spacing w:line="360" w:lineRule="auto"/>
              <w:jc w:val="center"/>
              <w:rPr>
                <w:rFonts w:ascii="Arial" w:hAnsi="Arial" w:cs="Arial"/>
              </w:rPr>
            </w:pPr>
            <w:r>
              <w:rPr>
                <w:rFonts w:ascii="Arial" w:hAnsi="Arial" w:cs="Arial"/>
              </w:rPr>
              <w:t xml:space="preserve">Penulis, </w:t>
            </w:r>
          </w:p>
          <w:p w:rsidR="00190E3C" w:rsidRDefault="00190E3C" w:rsidP="0001118F">
            <w:pPr>
              <w:tabs>
                <w:tab w:val="left" w:pos="1800"/>
                <w:tab w:val="left" w:pos="1980"/>
              </w:tabs>
              <w:spacing w:line="360" w:lineRule="auto"/>
              <w:jc w:val="center"/>
              <w:rPr>
                <w:rFonts w:ascii="Arial" w:hAnsi="Arial" w:cs="Arial"/>
              </w:rPr>
            </w:pPr>
          </w:p>
          <w:p w:rsidR="00190E3C" w:rsidRDefault="00190E3C" w:rsidP="0001118F">
            <w:pPr>
              <w:tabs>
                <w:tab w:val="left" w:pos="1800"/>
                <w:tab w:val="left" w:pos="1980"/>
              </w:tabs>
              <w:spacing w:line="360" w:lineRule="auto"/>
              <w:jc w:val="center"/>
              <w:rPr>
                <w:rFonts w:ascii="Arial" w:hAnsi="Arial" w:cs="Arial"/>
              </w:rPr>
            </w:pPr>
          </w:p>
          <w:p w:rsidR="00190E3C" w:rsidRDefault="00190E3C" w:rsidP="0001118F">
            <w:pPr>
              <w:tabs>
                <w:tab w:val="left" w:pos="1800"/>
                <w:tab w:val="left" w:pos="1980"/>
              </w:tabs>
              <w:spacing w:line="360" w:lineRule="auto"/>
              <w:jc w:val="center"/>
              <w:rPr>
                <w:rFonts w:ascii="Arial" w:hAnsi="Arial" w:cs="Arial"/>
              </w:rPr>
            </w:pPr>
          </w:p>
          <w:p w:rsidR="00190E3C" w:rsidRDefault="00190E3C" w:rsidP="0001118F">
            <w:pPr>
              <w:tabs>
                <w:tab w:val="left" w:pos="1800"/>
                <w:tab w:val="left" w:pos="1980"/>
              </w:tabs>
              <w:spacing w:line="360" w:lineRule="auto"/>
              <w:jc w:val="center"/>
              <w:rPr>
                <w:rFonts w:ascii="Arial" w:hAnsi="Arial" w:cs="Arial"/>
              </w:rPr>
            </w:pPr>
            <w:r>
              <w:rPr>
                <w:rFonts w:ascii="Arial" w:hAnsi="Arial" w:cs="Arial"/>
              </w:rPr>
              <w:t xml:space="preserve">Muhammad Arif Sabani </w:t>
            </w:r>
          </w:p>
          <w:p w:rsidR="00190E3C" w:rsidRDefault="00190E3C" w:rsidP="0001118F">
            <w:pPr>
              <w:tabs>
                <w:tab w:val="left" w:pos="1800"/>
                <w:tab w:val="left" w:pos="1980"/>
              </w:tabs>
              <w:spacing w:line="360" w:lineRule="auto"/>
              <w:jc w:val="center"/>
              <w:rPr>
                <w:rFonts w:ascii="Arial" w:hAnsi="Arial" w:cs="Arial"/>
              </w:rPr>
            </w:pPr>
            <w:r>
              <w:rPr>
                <w:rFonts w:ascii="Arial" w:hAnsi="Arial" w:cs="Arial"/>
              </w:rPr>
              <w:t>NIM. 218057202020870</w:t>
            </w:r>
          </w:p>
        </w:tc>
      </w:tr>
    </w:tbl>
    <w:p w:rsidR="00190E3C" w:rsidRPr="00AD75D9" w:rsidRDefault="00190E3C" w:rsidP="00190E3C">
      <w:pPr>
        <w:tabs>
          <w:tab w:val="left" w:pos="1440"/>
          <w:tab w:val="left" w:pos="1620"/>
        </w:tabs>
        <w:spacing w:after="0" w:line="360" w:lineRule="auto"/>
        <w:ind w:firstLine="360"/>
        <w:jc w:val="both"/>
        <w:rPr>
          <w:rFonts w:ascii="Arial" w:hAnsi="Arial" w:cs="Arial"/>
        </w:rPr>
      </w:pPr>
    </w:p>
    <w:p w:rsidR="00190E3C" w:rsidRDefault="00190E3C" w:rsidP="00190E3C">
      <w:pPr>
        <w:rPr>
          <w:rFonts w:ascii="Arial" w:hAnsi="Arial" w:cs="Arial"/>
          <w:b/>
        </w:rPr>
      </w:pPr>
      <w:r>
        <w:rPr>
          <w:rFonts w:ascii="Arial" w:hAnsi="Arial" w:cs="Arial"/>
          <w:b/>
        </w:rPr>
        <w:br w:type="page"/>
      </w:r>
    </w:p>
    <w:p w:rsidR="005A0D77" w:rsidRDefault="005A0D77" w:rsidP="005A0D77">
      <w:pPr>
        <w:spacing w:after="0" w:line="720" w:lineRule="auto"/>
        <w:jc w:val="center"/>
        <w:rPr>
          <w:rFonts w:ascii="Arial" w:hAnsi="Arial" w:cs="Arial"/>
          <w:b/>
        </w:rPr>
      </w:pPr>
      <w:r>
        <w:rPr>
          <w:rFonts w:ascii="Arial" w:hAnsi="Arial" w:cs="Arial"/>
          <w:b/>
        </w:rPr>
        <w:lastRenderedPageBreak/>
        <w:t>ABSTRAK</w:t>
      </w:r>
    </w:p>
    <w:p w:rsidR="005A0D77" w:rsidRDefault="005A0D77" w:rsidP="005A0D77">
      <w:pPr>
        <w:spacing w:after="0" w:line="360" w:lineRule="auto"/>
        <w:ind w:firstLine="720"/>
        <w:jc w:val="both"/>
        <w:rPr>
          <w:rFonts w:ascii="Arial" w:hAnsi="Arial" w:cs="Arial"/>
        </w:rPr>
      </w:pPr>
      <w:r>
        <w:rPr>
          <w:rFonts w:ascii="Arial" w:hAnsi="Arial" w:cs="Arial"/>
        </w:rPr>
        <w:t xml:space="preserve">Muhammad Arif Sabani, NIM. 218057202020870, Program Strata 1 Ilmu Administrasi Sekolah Tinggi Ilmu Administrasi Tabalong, 2023. Analisis </w:t>
      </w:r>
      <w:r w:rsidRPr="00020F98">
        <w:rPr>
          <w:rFonts w:ascii="Arial" w:hAnsi="Arial" w:cs="Arial"/>
          <w:lang w:val="en-ID"/>
        </w:rPr>
        <w:t xml:space="preserve">Pengaruh </w:t>
      </w:r>
      <w:r>
        <w:rPr>
          <w:rFonts w:ascii="Arial" w:hAnsi="Arial" w:cs="Arial"/>
          <w:lang w:val="en-ID"/>
        </w:rPr>
        <w:t>Kompetensi dan Pengalaman Kerja Terhadap Kualitas Kerja Karyawan Pada PT</w:t>
      </w:r>
      <w:r>
        <w:rPr>
          <w:rFonts w:ascii="Arial" w:hAnsi="Arial" w:cs="Arial"/>
          <w:lang w:val="id-ID"/>
        </w:rPr>
        <w:t>.</w:t>
      </w:r>
      <w:r>
        <w:rPr>
          <w:rFonts w:ascii="Arial" w:hAnsi="Arial" w:cs="Arial"/>
          <w:lang w:val="en-ID"/>
        </w:rPr>
        <w:t xml:space="preserve"> Demitra Karsa Perdana-a5 Site Adaro Tanjung (Studi Pada Anggota Satuan Pengamanan). Dosen Pembimbing </w:t>
      </w:r>
      <w:r>
        <w:rPr>
          <w:rFonts w:ascii="Arial" w:hAnsi="Arial" w:cs="Arial"/>
        </w:rPr>
        <w:t>Bapak Taufik Rahman, S.AB., M.AB.</w:t>
      </w:r>
    </w:p>
    <w:p w:rsidR="005A0D77" w:rsidRDefault="005A0D77" w:rsidP="005A0D77">
      <w:pPr>
        <w:spacing w:after="0" w:line="360" w:lineRule="auto"/>
        <w:ind w:firstLine="720"/>
        <w:jc w:val="both"/>
        <w:rPr>
          <w:rFonts w:ascii="Arial" w:hAnsi="Arial" w:cs="Arial"/>
        </w:rPr>
      </w:pPr>
      <w:r>
        <w:rPr>
          <w:rFonts w:ascii="Arial" w:hAnsi="Arial" w:cs="Arial"/>
        </w:rPr>
        <w:t>Setiap karyawan dituntut harus mempunyai kompetensi dan pengalaman kerja yang baik dalam melakukan suatu pekerjaan agar kualitas kerja yang dihasilkan semakin meningkat, namun kompetensi dan pengalaman kerja karyawan berbeda-beda ada yang tinggi dan ada yang rendah sehingga mempengaruhi kualitas kerja karyawan tersebut.</w:t>
      </w:r>
    </w:p>
    <w:p w:rsidR="005A0D77" w:rsidRDefault="005A0D77" w:rsidP="005A0D77">
      <w:pPr>
        <w:spacing w:after="0" w:line="360" w:lineRule="auto"/>
        <w:ind w:firstLine="720"/>
        <w:jc w:val="both"/>
        <w:rPr>
          <w:rFonts w:ascii="Arial" w:hAnsi="Arial" w:cs="Arial"/>
        </w:rPr>
      </w:pPr>
      <w:r>
        <w:rPr>
          <w:rFonts w:ascii="Arial" w:hAnsi="Arial" w:cs="Arial"/>
        </w:rPr>
        <w:t>Tujuan penelitian ini adalah untuk mengetahui dan menganalisis pengaruh : 1) Kompetensi terhadap Kualitas Kerja; 2) Pengalaman Kerja terhadap Kualitas Kerja; 3) Kompetensi dan Pengalaman Kerja terhadap Kualitas Kerja; 4) Mengukur seberapa besar pengaruh Kompetensi dan Pengalaman Kerja terhadap Kualitas Kerja karyawan pada PT</w:t>
      </w:r>
      <w:r>
        <w:rPr>
          <w:rFonts w:ascii="Arial" w:hAnsi="Arial" w:cs="Arial"/>
          <w:lang w:val="id-ID"/>
        </w:rPr>
        <w:t>.</w:t>
      </w:r>
      <w:r>
        <w:rPr>
          <w:rFonts w:ascii="Arial" w:hAnsi="Arial" w:cs="Arial"/>
        </w:rPr>
        <w:t xml:space="preserve"> Demitra Karsa Perdana-a5 site Adaro Tanjung (</w:t>
      </w:r>
      <w:r>
        <w:rPr>
          <w:rFonts w:ascii="Arial" w:hAnsi="Arial" w:cs="Arial"/>
          <w:lang w:val="en-ID"/>
        </w:rPr>
        <w:t>Studi Pada Anggota Satuan Pengamanan).</w:t>
      </w:r>
    </w:p>
    <w:p w:rsidR="005A0D77" w:rsidRPr="00723EEC" w:rsidRDefault="005A0D77" w:rsidP="005A0D77">
      <w:pPr>
        <w:spacing w:after="0" w:line="360" w:lineRule="auto"/>
        <w:ind w:firstLine="720"/>
        <w:jc w:val="both"/>
        <w:rPr>
          <w:rFonts w:ascii="Arial" w:hAnsi="Arial" w:cs="Arial"/>
        </w:rPr>
      </w:pPr>
      <w:r>
        <w:rPr>
          <w:rFonts w:ascii="Arial" w:hAnsi="Arial" w:cs="Arial"/>
        </w:rPr>
        <w:t xml:space="preserve">Jenis penelitian ini menggunakan pendekatan penelitian kuantitatif dengan jenis </w:t>
      </w:r>
      <w:r w:rsidRPr="00432060">
        <w:rPr>
          <w:rFonts w:ascii="Arial" w:hAnsi="Arial" w:cs="Arial"/>
        </w:rPr>
        <w:t>penelitian explanatory research</w:t>
      </w:r>
      <w:r>
        <w:rPr>
          <w:rFonts w:ascii="Arial" w:hAnsi="Arial" w:cs="Arial"/>
        </w:rPr>
        <w:t>. Metode pengumpulan data dengan</w:t>
      </w:r>
      <w:r w:rsidRPr="00432060">
        <w:rPr>
          <w:rFonts w:ascii="Arial" w:hAnsi="Arial" w:cs="Arial"/>
        </w:rPr>
        <w:t xml:space="preserve"> </w:t>
      </w:r>
      <w:r w:rsidRPr="00432060">
        <w:rPr>
          <w:rFonts w:ascii="Arial" w:hAnsi="Arial" w:cs="Arial"/>
          <w:lang w:val="en-ID"/>
        </w:rPr>
        <w:t>random sampling.</w:t>
      </w:r>
      <w:r>
        <w:rPr>
          <w:rFonts w:ascii="Arial" w:hAnsi="Arial" w:cs="Arial"/>
          <w:i/>
          <w:lang w:val="en-ID"/>
        </w:rPr>
        <w:t xml:space="preserve"> </w:t>
      </w:r>
      <w:r>
        <w:rPr>
          <w:rFonts w:ascii="Arial" w:hAnsi="Arial" w:cs="Arial"/>
        </w:rPr>
        <w:t xml:space="preserve">Jumlah populasi dalam penelitian ini adalah 464 orang yang dijadikan sampel sebanyak 215 orang. </w:t>
      </w:r>
      <w:r w:rsidRPr="00737B4B">
        <w:rPr>
          <w:rFonts w:ascii="Arial" w:hAnsi="Arial" w:cs="Arial"/>
        </w:rPr>
        <w:t>Kuesioner merupakan instrument utama untuk mengumpulkan data</w:t>
      </w:r>
      <w:r>
        <w:rPr>
          <w:rFonts w:ascii="Arial" w:hAnsi="Arial" w:cs="Arial"/>
        </w:rPr>
        <w:t>. W</w:t>
      </w:r>
      <w:r w:rsidRPr="00737B4B">
        <w:rPr>
          <w:rFonts w:ascii="Arial" w:hAnsi="Arial" w:cs="Arial"/>
        </w:rPr>
        <w:t>awancara</w:t>
      </w:r>
      <w:r>
        <w:rPr>
          <w:rFonts w:ascii="Arial" w:hAnsi="Arial" w:cs="Arial"/>
        </w:rPr>
        <w:t xml:space="preserve"> </w:t>
      </w:r>
      <w:r w:rsidRPr="00737B4B">
        <w:rPr>
          <w:rFonts w:ascii="Arial" w:hAnsi="Arial" w:cs="Arial"/>
        </w:rPr>
        <w:t xml:space="preserve">dan data sekunder diperoleh dari </w:t>
      </w:r>
      <w:r>
        <w:rPr>
          <w:rFonts w:ascii="Arial" w:hAnsi="Arial" w:cs="Arial"/>
        </w:rPr>
        <w:t>data kepegawaian PT.DKP-a5.</w:t>
      </w:r>
      <w:r w:rsidRPr="00451A62">
        <w:rPr>
          <w:rFonts w:ascii="Arial" w:hAnsi="Arial" w:cs="Arial"/>
        </w:rPr>
        <w:t xml:space="preserve"> Statistik deskriptif untuk analisis data hasil penelitian, serta uji </w:t>
      </w:r>
      <w:r w:rsidRPr="00432060">
        <w:rPr>
          <w:rFonts w:ascii="Arial" w:hAnsi="Arial" w:cs="Arial"/>
          <w:i/>
        </w:rPr>
        <w:t>t</w:t>
      </w:r>
      <w:r w:rsidRPr="00451A62">
        <w:rPr>
          <w:rFonts w:ascii="Arial" w:hAnsi="Arial" w:cs="Arial"/>
        </w:rPr>
        <w:t xml:space="preserve"> untuk pengujian </w:t>
      </w:r>
      <w:r>
        <w:rPr>
          <w:rFonts w:ascii="Arial" w:hAnsi="Arial" w:cs="Arial"/>
        </w:rPr>
        <w:t>hipotesisnya.</w:t>
      </w:r>
    </w:p>
    <w:p w:rsidR="005A0D77" w:rsidRDefault="005A0D77" w:rsidP="005A0D77">
      <w:pPr>
        <w:spacing w:after="0" w:line="360" w:lineRule="auto"/>
        <w:ind w:firstLine="720"/>
        <w:jc w:val="both"/>
        <w:rPr>
          <w:rFonts w:ascii="Arial" w:hAnsi="Arial" w:cs="Arial"/>
          <w:lang w:val="en-ID"/>
        </w:rPr>
      </w:pPr>
      <w:r>
        <w:rPr>
          <w:rFonts w:ascii="Arial" w:hAnsi="Arial" w:cs="Arial"/>
          <w:lang w:val="en-ID"/>
        </w:rPr>
        <w:t xml:space="preserve">Hasil penelitian ini menunjukan bahwa : (1) Ada pengaruh Kompetensi terhadap Kualitas Kerja; (2) Ada pengaruh Pengalaman Kerja terhadap Kualitas Kerja; (3) Ada pengaruh Kompetensi dan Pengalaman Kerja terhadap Kualitas Kerja; (4) </w:t>
      </w:r>
      <w:r w:rsidRPr="007530BF">
        <w:rPr>
          <w:rFonts w:ascii="Arial" w:hAnsi="Arial" w:cs="Arial"/>
          <w:lang w:val="en-ID"/>
        </w:rPr>
        <w:t>Dari perhitungan uji t dan hipotesis dinyatakan determinant sebesar</w:t>
      </w:r>
      <w:r>
        <w:rPr>
          <w:rFonts w:ascii="Arial" w:hAnsi="Arial" w:cs="Arial"/>
          <w:lang w:val="en-ID"/>
        </w:rPr>
        <w:t xml:space="preserve"> </w:t>
      </w:r>
      <w:r w:rsidRPr="00F321F4">
        <w:rPr>
          <w:rFonts w:ascii="Arial" w:hAnsi="Arial" w:cs="Arial"/>
          <w:lang w:val="en-ID"/>
        </w:rPr>
        <w:t>67,</w:t>
      </w:r>
      <w:r>
        <w:rPr>
          <w:rFonts w:ascii="Arial" w:hAnsi="Arial" w:cs="Arial"/>
          <w:lang w:val="en-ID"/>
        </w:rPr>
        <w:t>9 persen Ko</w:t>
      </w:r>
      <w:r w:rsidRPr="00F321F4">
        <w:rPr>
          <w:rFonts w:ascii="Arial" w:hAnsi="Arial" w:cs="Arial"/>
          <w:lang w:val="en-ID"/>
        </w:rPr>
        <w:t xml:space="preserve">mpetensi dan </w:t>
      </w:r>
      <w:r>
        <w:rPr>
          <w:rFonts w:ascii="Arial" w:hAnsi="Arial" w:cs="Arial"/>
          <w:lang w:val="en-ID"/>
        </w:rPr>
        <w:t>Pe</w:t>
      </w:r>
      <w:r w:rsidRPr="00F321F4">
        <w:rPr>
          <w:rFonts w:ascii="Arial" w:hAnsi="Arial" w:cs="Arial"/>
          <w:lang w:val="en-ID"/>
        </w:rPr>
        <w:t xml:space="preserve">ngalaman </w:t>
      </w:r>
      <w:r>
        <w:rPr>
          <w:rFonts w:ascii="Arial" w:hAnsi="Arial" w:cs="Arial"/>
          <w:lang w:val="en-ID"/>
        </w:rPr>
        <w:t>K</w:t>
      </w:r>
      <w:r w:rsidRPr="00F321F4">
        <w:rPr>
          <w:rFonts w:ascii="Arial" w:hAnsi="Arial" w:cs="Arial"/>
          <w:lang w:val="en-ID"/>
        </w:rPr>
        <w:t xml:space="preserve">erja terhadap </w:t>
      </w:r>
      <w:r>
        <w:rPr>
          <w:rFonts w:ascii="Arial" w:hAnsi="Arial" w:cs="Arial"/>
          <w:lang w:val="en-ID"/>
        </w:rPr>
        <w:t>Kua</w:t>
      </w:r>
      <w:r w:rsidRPr="00F321F4">
        <w:rPr>
          <w:rFonts w:ascii="Arial" w:hAnsi="Arial" w:cs="Arial"/>
          <w:lang w:val="en-ID"/>
        </w:rPr>
        <w:t xml:space="preserve">litas </w:t>
      </w:r>
      <w:r>
        <w:rPr>
          <w:rFonts w:ascii="Arial" w:hAnsi="Arial" w:cs="Arial"/>
          <w:lang w:val="en-ID"/>
        </w:rPr>
        <w:t>Ke</w:t>
      </w:r>
      <w:r w:rsidRPr="00F321F4">
        <w:rPr>
          <w:rFonts w:ascii="Arial" w:hAnsi="Arial" w:cs="Arial"/>
          <w:lang w:val="en-ID"/>
        </w:rPr>
        <w:t>rja karyawan</w:t>
      </w:r>
      <w:r>
        <w:rPr>
          <w:rFonts w:ascii="Arial" w:hAnsi="Arial" w:cs="Arial"/>
          <w:lang w:val="en-ID"/>
        </w:rPr>
        <w:t xml:space="preserve"> PT. Demitra Karsa Perdana-a5 site Adaro Tanjung </w:t>
      </w:r>
      <w:r>
        <w:rPr>
          <w:rFonts w:ascii="Arial" w:hAnsi="Arial" w:cs="Arial"/>
        </w:rPr>
        <w:t>(</w:t>
      </w:r>
      <w:r>
        <w:rPr>
          <w:rFonts w:ascii="Arial" w:hAnsi="Arial" w:cs="Arial"/>
          <w:lang w:val="en-ID"/>
        </w:rPr>
        <w:t>Studi Pada Anggota Satuan Pengamanan). Sedangkan s</w:t>
      </w:r>
      <w:r w:rsidRPr="00F321F4">
        <w:rPr>
          <w:rFonts w:ascii="Arial" w:hAnsi="Arial" w:cs="Arial"/>
          <w:lang w:val="en-ID"/>
        </w:rPr>
        <w:t>isanya sebesar 32,1</w:t>
      </w:r>
      <w:r>
        <w:rPr>
          <w:rFonts w:ascii="Arial" w:hAnsi="Arial" w:cs="Arial"/>
          <w:lang w:val="en-ID"/>
        </w:rPr>
        <w:t xml:space="preserve"> persen</w:t>
      </w:r>
      <w:r w:rsidRPr="00F321F4">
        <w:rPr>
          <w:rFonts w:ascii="Arial" w:hAnsi="Arial" w:cs="Arial"/>
          <w:lang w:val="en-ID"/>
        </w:rPr>
        <w:t xml:space="preserve"> di pengaruhi oleh variabel lain yang tidak terdapat dalam penelitian ini</w:t>
      </w:r>
      <w:r>
        <w:rPr>
          <w:rFonts w:ascii="Arial" w:hAnsi="Arial" w:cs="Arial"/>
          <w:lang w:val="en-ID"/>
        </w:rPr>
        <w:t xml:space="preserve">. </w:t>
      </w:r>
    </w:p>
    <w:p w:rsidR="005A0D77" w:rsidRPr="005A0D77" w:rsidRDefault="005A0D77" w:rsidP="005A0D77">
      <w:pPr>
        <w:spacing w:after="0" w:line="360" w:lineRule="auto"/>
        <w:ind w:firstLine="720"/>
        <w:jc w:val="both"/>
        <w:rPr>
          <w:rFonts w:ascii="Arial" w:hAnsi="Arial" w:cs="Arial"/>
        </w:rPr>
      </w:pPr>
      <w:r>
        <w:rPr>
          <w:rFonts w:ascii="Arial" w:hAnsi="Arial" w:cs="Arial"/>
          <w:lang w:val="en-ID"/>
        </w:rPr>
        <w:t>Kata kunci: Kompetensi, Pengalaman Kerja, Kualitas Kerja</w:t>
      </w:r>
    </w:p>
    <w:p w:rsidR="00190E3C" w:rsidRDefault="00190E3C" w:rsidP="00190E3C">
      <w:pPr>
        <w:spacing w:after="0" w:line="720" w:lineRule="auto"/>
        <w:jc w:val="center"/>
        <w:rPr>
          <w:rFonts w:ascii="Arial" w:hAnsi="Arial" w:cs="Arial"/>
          <w:b/>
        </w:rPr>
      </w:pPr>
      <w:r w:rsidRPr="00DF273C">
        <w:rPr>
          <w:rFonts w:ascii="Arial" w:hAnsi="Arial" w:cs="Arial"/>
          <w:b/>
        </w:rPr>
        <w:lastRenderedPageBreak/>
        <w:t>KATA PENGANTAR</w:t>
      </w:r>
    </w:p>
    <w:p w:rsidR="00190E3C" w:rsidRPr="00782EA4" w:rsidRDefault="00190E3C" w:rsidP="00190E3C">
      <w:pPr>
        <w:spacing w:after="0" w:line="360" w:lineRule="auto"/>
        <w:jc w:val="both"/>
        <w:rPr>
          <w:rFonts w:ascii="Arial" w:hAnsi="Arial" w:cs="Arial"/>
        </w:rPr>
      </w:pPr>
      <w:r w:rsidRPr="00782EA4">
        <w:rPr>
          <w:rFonts w:ascii="Arial" w:hAnsi="Arial" w:cs="Arial"/>
        </w:rPr>
        <w:t>Assalamualaikum Warahmatullahi Wabarakatuh</w:t>
      </w:r>
    </w:p>
    <w:p w:rsidR="00190E3C" w:rsidRDefault="00190E3C" w:rsidP="00190E3C">
      <w:pPr>
        <w:spacing w:after="0" w:line="360" w:lineRule="auto"/>
        <w:ind w:firstLine="720"/>
        <w:jc w:val="both"/>
        <w:rPr>
          <w:rFonts w:ascii="Arial" w:hAnsi="Arial" w:cs="Arial"/>
        </w:rPr>
      </w:pPr>
      <w:r>
        <w:rPr>
          <w:rFonts w:ascii="Arial" w:hAnsi="Arial" w:cs="Arial"/>
        </w:rPr>
        <w:t xml:space="preserve">Alhamdulillah, segala puji dan syukur kehadirat Allah SWT, shalawat dan salam atas Rasulullah SAW, sahabat dan semua umatnya yang bertaqwa. Berkat rahmat dan hidayah-Nya penulis dapat menyelesaikan skripsi yang berjudul </w:t>
      </w:r>
      <w:r w:rsidRPr="00F2538A">
        <w:rPr>
          <w:rFonts w:ascii="Arial" w:hAnsi="Arial" w:cs="Arial"/>
          <w:b/>
        </w:rPr>
        <w:t>“</w:t>
      </w:r>
      <w:r w:rsidRPr="00DE3A96">
        <w:rPr>
          <w:rFonts w:ascii="Arial" w:hAnsi="Arial" w:cs="Arial"/>
          <w:b/>
          <w:lang w:val="en-ID"/>
        </w:rPr>
        <w:t xml:space="preserve">Pengaruh </w:t>
      </w:r>
      <w:r>
        <w:rPr>
          <w:rFonts w:ascii="Arial" w:hAnsi="Arial" w:cs="Arial"/>
          <w:b/>
          <w:lang w:val="en-ID"/>
        </w:rPr>
        <w:t>Kompetensi dan Pengalaman Kerja Terhadap Kualitas Kerja Karyawan Pada PT</w:t>
      </w:r>
      <w:r>
        <w:rPr>
          <w:rFonts w:ascii="Arial" w:hAnsi="Arial" w:cs="Arial"/>
          <w:b/>
          <w:lang w:val="id-ID"/>
        </w:rPr>
        <w:t>.</w:t>
      </w:r>
      <w:r>
        <w:rPr>
          <w:rFonts w:ascii="Arial" w:hAnsi="Arial" w:cs="Arial"/>
          <w:b/>
          <w:lang w:val="en-ID"/>
        </w:rPr>
        <w:t xml:space="preserve"> Demitra Karsa Perdana-a5 site Adaro Tanjung</w:t>
      </w:r>
      <w:r w:rsidRPr="0099131C">
        <w:rPr>
          <w:rFonts w:ascii="Arial" w:hAnsi="Arial" w:cs="Arial"/>
          <w:b/>
          <w:lang w:val="id-ID"/>
        </w:rPr>
        <w:t xml:space="preserve"> (Studi Pada Anggota Satuan Pengam</w:t>
      </w:r>
      <w:r>
        <w:rPr>
          <w:rFonts w:ascii="Arial" w:hAnsi="Arial" w:cs="Arial"/>
          <w:b/>
          <w:lang w:val="id-ID"/>
        </w:rPr>
        <w:t>an</w:t>
      </w:r>
      <w:r w:rsidRPr="0099131C">
        <w:rPr>
          <w:rFonts w:ascii="Arial" w:hAnsi="Arial" w:cs="Arial"/>
          <w:b/>
          <w:lang w:val="id-ID"/>
        </w:rPr>
        <w:t>an)</w:t>
      </w:r>
      <w:r w:rsidRPr="0099131C">
        <w:rPr>
          <w:rFonts w:ascii="Arial" w:hAnsi="Arial" w:cs="Arial"/>
          <w:b/>
        </w:rPr>
        <w:t xml:space="preserve">”. </w:t>
      </w:r>
      <w:r>
        <w:rPr>
          <w:rFonts w:ascii="Arial" w:hAnsi="Arial" w:cs="Arial"/>
        </w:rPr>
        <w:t>Proposal skripsi ini merupakan tugas akhir dalam proses belajar untuk mendapatkan gelar Sarjana Administrasi Bisnis dari Sekolah Tinggi Ilmu Administrasi Tabalong.</w:t>
      </w:r>
    </w:p>
    <w:p w:rsidR="00190E3C" w:rsidRDefault="00190E3C" w:rsidP="00190E3C">
      <w:pPr>
        <w:spacing w:after="0" w:line="360" w:lineRule="auto"/>
        <w:ind w:firstLine="720"/>
        <w:jc w:val="both"/>
        <w:rPr>
          <w:rFonts w:ascii="Arial" w:hAnsi="Arial" w:cs="Arial"/>
        </w:rPr>
      </w:pPr>
      <w:r>
        <w:rPr>
          <w:rFonts w:ascii="Arial" w:hAnsi="Arial" w:cs="Arial"/>
        </w:rPr>
        <w:t>Skripsi ini terdiri dari lima bab yang tersusun secara sistematis yaitu Bab I Pendahuluan yang terdiri dari latar belakang, rumusan masalah, tujuan penelitian dan manfaat penelitian. Bab II terdiri dari tinjauan pustaka, kerangka pikir dan hipotesis. Bab III meliputi variabel dan desain penelitian, definisi operasional, populasi dan sampel, Teknik pengumpulan data dan Teknik analisis data. Bab IV Hasil penelitian dan pembahasan, Bab V Kesimpulan dan saran.</w:t>
      </w:r>
    </w:p>
    <w:p w:rsidR="00190E3C" w:rsidRDefault="00190E3C" w:rsidP="00190E3C">
      <w:pPr>
        <w:spacing w:after="0" w:line="360" w:lineRule="auto"/>
        <w:ind w:firstLine="720"/>
        <w:jc w:val="both"/>
        <w:rPr>
          <w:rFonts w:ascii="Arial" w:hAnsi="Arial" w:cs="Arial"/>
        </w:rPr>
      </w:pPr>
      <w:r>
        <w:rPr>
          <w:rFonts w:ascii="Arial" w:hAnsi="Arial" w:cs="Arial"/>
        </w:rPr>
        <w:t>Dengan semua keterbatasan yang penulis miliki, maka proposal ini tidak akan terwujud tanpa adanya bantuan dari berbagai pihak, baik keluarga, pihak STIA Tabalong, dan pihak lainnya yang telah bersedia meluangkan waktu, tenaga, pikiran serta dukungannya baik secara moril maupun materil.</w:t>
      </w:r>
    </w:p>
    <w:p w:rsidR="00190E3C" w:rsidRPr="00782EA4" w:rsidRDefault="00190E3C" w:rsidP="00190E3C">
      <w:pPr>
        <w:spacing w:after="0" w:line="360" w:lineRule="auto"/>
        <w:jc w:val="both"/>
        <w:rPr>
          <w:rFonts w:ascii="Arial" w:hAnsi="Arial" w:cs="Arial"/>
        </w:rPr>
      </w:pPr>
      <w:r>
        <w:rPr>
          <w:rFonts w:ascii="Arial" w:hAnsi="Arial" w:cs="Arial"/>
        </w:rPr>
        <w:t>Wa</w:t>
      </w:r>
      <w:r w:rsidRPr="00782EA4">
        <w:rPr>
          <w:rFonts w:ascii="Arial" w:hAnsi="Arial" w:cs="Arial"/>
        </w:rPr>
        <w:t>ssalamualaikum Warahmatullahi Wabarakatuh</w:t>
      </w:r>
    </w:p>
    <w:p w:rsidR="00190E3C" w:rsidRDefault="00190E3C" w:rsidP="00190E3C">
      <w:pPr>
        <w:spacing w:after="0" w:line="360" w:lineRule="auto"/>
        <w:jc w:val="both"/>
        <w:rPr>
          <w:rFonts w:ascii="Arial" w:hAnsi="Arial" w:cs="Arial"/>
        </w:rPr>
      </w:pPr>
    </w:p>
    <w:p w:rsidR="00190E3C" w:rsidRDefault="00190E3C" w:rsidP="00190E3C">
      <w:pPr>
        <w:spacing w:after="0" w:line="360" w:lineRule="auto"/>
        <w:ind w:firstLine="720"/>
        <w:jc w:val="both"/>
        <w:rPr>
          <w:rFonts w:ascii="Arial" w:hAnsi="Arial" w:cs="Arial"/>
        </w:rPr>
      </w:pPr>
    </w:p>
    <w:p w:rsidR="00190E3C" w:rsidRDefault="00190E3C" w:rsidP="00190E3C">
      <w:pPr>
        <w:spacing w:after="0" w:line="360" w:lineRule="auto"/>
        <w:ind w:firstLine="720"/>
        <w:jc w:val="both"/>
        <w:rPr>
          <w:rFonts w:ascii="Arial" w:hAnsi="Arial" w:cs="Arial"/>
        </w:rPr>
      </w:pPr>
    </w:p>
    <w:p w:rsidR="00190E3C" w:rsidRDefault="00190E3C" w:rsidP="00190E3C">
      <w:pPr>
        <w:tabs>
          <w:tab w:val="left" w:pos="5040"/>
        </w:tabs>
        <w:spacing w:after="0" w:line="360" w:lineRule="auto"/>
        <w:ind w:firstLine="720"/>
        <w:jc w:val="both"/>
        <w:rPr>
          <w:rFonts w:ascii="Arial" w:hAnsi="Arial" w:cs="Arial"/>
        </w:rPr>
      </w:pPr>
      <w:r>
        <w:rPr>
          <w:rFonts w:ascii="Arial" w:hAnsi="Arial" w:cs="Arial"/>
        </w:rPr>
        <w:tab/>
        <w:t>Tanjung, 14 Agustus 2023</w:t>
      </w:r>
    </w:p>
    <w:p w:rsidR="00190E3C" w:rsidRDefault="00190E3C" w:rsidP="00190E3C">
      <w:pPr>
        <w:tabs>
          <w:tab w:val="left" w:pos="5040"/>
        </w:tabs>
        <w:spacing w:after="0" w:line="360" w:lineRule="auto"/>
        <w:ind w:firstLine="720"/>
        <w:jc w:val="both"/>
        <w:rPr>
          <w:rFonts w:ascii="Arial" w:hAnsi="Arial" w:cs="Arial"/>
        </w:rPr>
      </w:pPr>
    </w:p>
    <w:p w:rsidR="00190E3C" w:rsidRDefault="00190E3C" w:rsidP="00190E3C">
      <w:pPr>
        <w:tabs>
          <w:tab w:val="left" w:pos="5040"/>
        </w:tabs>
        <w:spacing w:after="0" w:line="360" w:lineRule="auto"/>
        <w:ind w:firstLine="720"/>
        <w:jc w:val="both"/>
        <w:rPr>
          <w:rFonts w:ascii="Arial" w:hAnsi="Arial" w:cs="Arial"/>
        </w:rPr>
      </w:pPr>
    </w:p>
    <w:p w:rsidR="00190E3C" w:rsidRDefault="00190E3C" w:rsidP="00190E3C">
      <w:pPr>
        <w:tabs>
          <w:tab w:val="left" w:pos="5040"/>
        </w:tabs>
        <w:spacing w:after="0" w:line="360" w:lineRule="auto"/>
        <w:ind w:firstLine="720"/>
        <w:jc w:val="both"/>
        <w:rPr>
          <w:rFonts w:ascii="Arial" w:hAnsi="Arial" w:cs="Arial"/>
        </w:rPr>
      </w:pPr>
      <w:r>
        <w:rPr>
          <w:rFonts w:ascii="Arial" w:hAnsi="Arial" w:cs="Arial"/>
        </w:rPr>
        <w:tab/>
        <w:t xml:space="preserve">Muhammad Arif Sabani </w:t>
      </w:r>
    </w:p>
    <w:p w:rsidR="00190E3C" w:rsidRDefault="00190E3C" w:rsidP="00190E3C">
      <w:pPr>
        <w:tabs>
          <w:tab w:val="left" w:pos="5040"/>
        </w:tabs>
        <w:spacing w:after="0" w:line="360" w:lineRule="auto"/>
        <w:jc w:val="both"/>
        <w:rPr>
          <w:rFonts w:ascii="Arial" w:hAnsi="Arial" w:cs="Arial"/>
        </w:rPr>
      </w:pPr>
      <w:r>
        <w:rPr>
          <w:rFonts w:ascii="Arial" w:hAnsi="Arial" w:cs="Arial"/>
        </w:rPr>
        <w:tab/>
        <w:t>NIM. 218057202020870</w:t>
      </w:r>
    </w:p>
    <w:p w:rsidR="00190E3C" w:rsidRDefault="00190E3C" w:rsidP="00190E3C">
      <w:pPr>
        <w:rPr>
          <w:rFonts w:ascii="Arial" w:hAnsi="Arial" w:cs="Arial"/>
        </w:rPr>
      </w:pPr>
      <w:r>
        <w:rPr>
          <w:rFonts w:ascii="Arial" w:hAnsi="Arial" w:cs="Arial"/>
        </w:rPr>
        <w:br w:type="page"/>
      </w:r>
    </w:p>
    <w:p w:rsidR="00190E3C" w:rsidRPr="00AF0688" w:rsidRDefault="00190E3C" w:rsidP="00190E3C">
      <w:pPr>
        <w:spacing w:after="0" w:line="720" w:lineRule="auto"/>
        <w:jc w:val="center"/>
        <w:rPr>
          <w:rFonts w:ascii="Arial" w:eastAsia="Times New Roman" w:hAnsi="Arial" w:cs="Arial"/>
          <w:b/>
          <w:bCs/>
        </w:rPr>
      </w:pPr>
      <w:r w:rsidRPr="00AF0688">
        <w:rPr>
          <w:rFonts w:ascii="Arial" w:eastAsia="Times New Roman" w:hAnsi="Arial" w:cs="Arial"/>
          <w:b/>
          <w:bCs/>
        </w:rPr>
        <w:lastRenderedPageBreak/>
        <w:t>DAFTAR ISI</w:t>
      </w:r>
    </w:p>
    <w:p w:rsidR="00190E3C" w:rsidRPr="00AF0688" w:rsidRDefault="00190E3C" w:rsidP="00190E3C">
      <w:pPr>
        <w:spacing w:after="0" w:line="360" w:lineRule="auto"/>
        <w:jc w:val="right"/>
        <w:rPr>
          <w:rFonts w:ascii="Arial" w:eastAsia="Times New Roman" w:hAnsi="Arial" w:cs="Arial"/>
          <w:bCs/>
        </w:rPr>
      </w:pPr>
      <w:r w:rsidRPr="00AF0688">
        <w:rPr>
          <w:rFonts w:ascii="Arial" w:eastAsia="Times New Roman" w:hAnsi="Arial" w:cs="Arial"/>
          <w:bCs/>
        </w:rPr>
        <w:t xml:space="preserve">Halaman </w:t>
      </w:r>
    </w:p>
    <w:p w:rsidR="00190E3C" w:rsidRPr="00EC18CC" w:rsidRDefault="00190E3C" w:rsidP="00190E3C">
      <w:pPr>
        <w:tabs>
          <w:tab w:val="left" w:leader="dot" w:pos="7371"/>
          <w:tab w:val="left" w:pos="7655"/>
        </w:tabs>
        <w:spacing w:after="0" w:line="480" w:lineRule="auto"/>
        <w:rPr>
          <w:rFonts w:ascii="Arial" w:eastAsia="Times New Roman" w:hAnsi="Arial" w:cs="Arial"/>
          <w:b/>
          <w:bCs/>
          <w:lang w:val="id-ID"/>
        </w:rPr>
      </w:pPr>
      <w:r>
        <w:rPr>
          <w:rFonts w:ascii="Arial" w:eastAsia="Times New Roman" w:hAnsi="Arial" w:cs="Arial"/>
          <w:b/>
          <w:bCs/>
        </w:rPr>
        <w:t>HALAMAN JUDUL</w:t>
      </w:r>
      <w:r>
        <w:rPr>
          <w:rFonts w:ascii="Arial" w:eastAsia="Times New Roman" w:hAnsi="Arial" w:cs="Arial"/>
          <w:b/>
          <w:bCs/>
        </w:rPr>
        <w:tab/>
      </w:r>
      <w:r>
        <w:rPr>
          <w:rFonts w:ascii="Arial" w:eastAsia="Times New Roman" w:hAnsi="Arial" w:cs="Arial"/>
          <w:b/>
          <w:bCs/>
        </w:rPr>
        <w:tab/>
      </w:r>
      <w:r w:rsidRPr="008C22C8">
        <w:rPr>
          <w:rFonts w:ascii="Arial" w:eastAsia="Times New Roman" w:hAnsi="Arial" w:cs="Arial"/>
          <w:bCs/>
        </w:rPr>
        <w:t>i</w:t>
      </w:r>
    </w:p>
    <w:p w:rsidR="00190E3C" w:rsidRDefault="00190E3C" w:rsidP="00190E3C">
      <w:pPr>
        <w:tabs>
          <w:tab w:val="left" w:leader="dot" w:pos="7371"/>
          <w:tab w:val="left" w:pos="7655"/>
        </w:tabs>
        <w:spacing w:after="0" w:line="480" w:lineRule="auto"/>
        <w:rPr>
          <w:rFonts w:ascii="Arial" w:eastAsia="Times New Roman" w:hAnsi="Arial" w:cs="Arial"/>
          <w:b/>
          <w:bCs/>
        </w:rPr>
      </w:pPr>
      <w:r>
        <w:rPr>
          <w:rFonts w:ascii="Arial" w:eastAsia="Times New Roman" w:hAnsi="Arial" w:cs="Arial"/>
          <w:b/>
          <w:bCs/>
        </w:rPr>
        <w:t>HALAMAN PENGESAHAN</w:t>
      </w:r>
      <w:r>
        <w:rPr>
          <w:rFonts w:ascii="Arial" w:eastAsia="Times New Roman" w:hAnsi="Arial" w:cs="Arial"/>
          <w:b/>
          <w:bCs/>
        </w:rPr>
        <w:tab/>
      </w:r>
      <w:r>
        <w:rPr>
          <w:rFonts w:ascii="Arial" w:eastAsia="Times New Roman" w:hAnsi="Arial" w:cs="Arial"/>
          <w:b/>
          <w:bCs/>
        </w:rPr>
        <w:tab/>
      </w:r>
      <w:r w:rsidRPr="008C22C8">
        <w:rPr>
          <w:rFonts w:ascii="Arial" w:eastAsia="Times New Roman" w:hAnsi="Arial" w:cs="Arial"/>
          <w:bCs/>
        </w:rPr>
        <w:t>ii</w:t>
      </w:r>
    </w:p>
    <w:p w:rsidR="00190E3C" w:rsidRPr="008C22C8" w:rsidRDefault="00190E3C" w:rsidP="00190E3C">
      <w:pPr>
        <w:tabs>
          <w:tab w:val="left" w:leader="dot" w:pos="7371"/>
          <w:tab w:val="left" w:pos="7655"/>
        </w:tabs>
        <w:spacing w:after="0" w:line="480" w:lineRule="auto"/>
        <w:rPr>
          <w:rFonts w:ascii="Arial" w:eastAsia="Times New Roman" w:hAnsi="Arial" w:cs="Arial"/>
          <w:bCs/>
        </w:rPr>
      </w:pPr>
      <w:r>
        <w:rPr>
          <w:rFonts w:ascii="Arial" w:eastAsia="Times New Roman" w:hAnsi="Arial" w:cs="Arial"/>
          <w:b/>
          <w:bCs/>
        </w:rPr>
        <w:t>SURAT BEBAS PLAGIASI</w:t>
      </w:r>
      <w:r>
        <w:rPr>
          <w:rFonts w:ascii="Arial" w:eastAsia="Times New Roman" w:hAnsi="Arial" w:cs="Arial"/>
          <w:b/>
          <w:bCs/>
        </w:rPr>
        <w:tab/>
      </w:r>
      <w:r>
        <w:rPr>
          <w:rFonts w:ascii="Arial" w:eastAsia="Times New Roman" w:hAnsi="Arial" w:cs="Arial"/>
          <w:b/>
          <w:bCs/>
        </w:rPr>
        <w:tab/>
      </w:r>
      <w:r>
        <w:rPr>
          <w:rFonts w:ascii="Arial" w:eastAsia="Times New Roman" w:hAnsi="Arial" w:cs="Arial"/>
          <w:bCs/>
        </w:rPr>
        <w:t>i</w:t>
      </w:r>
      <w:r w:rsidR="00007214">
        <w:rPr>
          <w:rFonts w:ascii="Arial" w:eastAsia="Times New Roman" w:hAnsi="Arial" w:cs="Arial"/>
          <w:bCs/>
        </w:rPr>
        <w:t>ii</w:t>
      </w:r>
    </w:p>
    <w:p w:rsidR="00190E3C" w:rsidRDefault="00190E3C" w:rsidP="00190E3C">
      <w:pPr>
        <w:tabs>
          <w:tab w:val="left" w:leader="dot" w:pos="7371"/>
          <w:tab w:val="left" w:pos="7655"/>
        </w:tabs>
        <w:spacing w:after="0" w:line="480" w:lineRule="auto"/>
        <w:rPr>
          <w:rFonts w:ascii="Arial" w:eastAsia="Times New Roman" w:hAnsi="Arial" w:cs="Arial"/>
          <w:b/>
          <w:bCs/>
        </w:rPr>
      </w:pPr>
      <w:r>
        <w:rPr>
          <w:rFonts w:ascii="Arial" w:eastAsia="Times New Roman" w:hAnsi="Arial" w:cs="Arial"/>
          <w:b/>
          <w:bCs/>
        </w:rPr>
        <w:t>UCAPAN TERIMA</w:t>
      </w:r>
      <w:r>
        <w:rPr>
          <w:rFonts w:ascii="Arial" w:eastAsia="Times New Roman" w:hAnsi="Arial" w:cs="Arial"/>
          <w:b/>
          <w:bCs/>
          <w:lang w:val="id-ID"/>
        </w:rPr>
        <w:t xml:space="preserve"> </w:t>
      </w:r>
      <w:r>
        <w:rPr>
          <w:rFonts w:ascii="Arial" w:eastAsia="Times New Roman" w:hAnsi="Arial" w:cs="Arial"/>
          <w:b/>
          <w:bCs/>
        </w:rPr>
        <w:t>KASIH</w:t>
      </w:r>
      <w:r>
        <w:rPr>
          <w:rFonts w:ascii="Arial" w:eastAsia="Times New Roman" w:hAnsi="Arial" w:cs="Arial"/>
          <w:b/>
          <w:bCs/>
        </w:rPr>
        <w:tab/>
      </w:r>
      <w:r>
        <w:rPr>
          <w:rFonts w:ascii="Arial" w:eastAsia="Times New Roman" w:hAnsi="Arial" w:cs="Arial"/>
          <w:b/>
          <w:bCs/>
        </w:rPr>
        <w:tab/>
      </w:r>
      <w:r w:rsidR="00007214">
        <w:rPr>
          <w:rFonts w:ascii="Arial" w:eastAsia="Times New Roman" w:hAnsi="Arial" w:cs="Arial"/>
          <w:bCs/>
          <w:lang w:val="id-ID"/>
        </w:rPr>
        <w:t>i</w:t>
      </w:r>
      <w:r w:rsidRPr="008C22C8">
        <w:rPr>
          <w:rFonts w:ascii="Arial" w:eastAsia="Times New Roman" w:hAnsi="Arial" w:cs="Arial"/>
          <w:bCs/>
        </w:rPr>
        <w:t>v</w:t>
      </w:r>
    </w:p>
    <w:p w:rsidR="00190E3C" w:rsidRDefault="00190E3C" w:rsidP="00190E3C">
      <w:pPr>
        <w:tabs>
          <w:tab w:val="left" w:leader="dot" w:pos="7371"/>
          <w:tab w:val="left" w:pos="7655"/>
        </w:tabs>
        <w:spacing w:after="0" w:line="480" w:lineRule="auto"/>
        <w:rPr>
          <w:rFonts w:ascii="Arial" w:eastAsia="Times New Roman" w:hAnsi="Arial" w:cs="Arial"/>
          <w:b/>
          <w:bCs/>
        </w:rPr>
      </w:pPr>
      <w:r>
        <w:rPr>
          <w:rFonts w:ascii="Arial" w:eastAsia="Times New Roman" w:hAnsi="Arial" w:cs="Arial"/>
          <w:b/>
          <w:bCs/>
        </w:rPr>
        <w:t>ABSTRAK</w:t>
      </w:r>
      <w:r>
        <w:rPr>
          <w:rFonts w:ascii="Arial" w:eastAsia="Times New Roman" w:hAnsi="Arial" w:cs="Arial"/>
          <w:b/>
          <w:bCs/>
        </w:rPr>
        <w:tab/>
      </w:r>
      <w:r>
        <w:rPr>
          <w:rFonts w:ascii="Arial" w:eastAsia="Times New Roman" w:hAnsi="Arial" w:cs="Arial"/>
          <w:b/>
          <w:bCs/>
        </w:rPr>
        <w:tab/>
      </w:r>
      <w:r w:rsidR="00007214">
        <w:rPr>
          <w:rFonts w:ascii="Arial" w:eastAsia="Times New Roman" w:hAnsi="Arial" w:cs="Arial"/>
          <w:bCs/>
        </w:rPr>
        <w:t>v</w:t>
      </w:r>
    </w:p>
    <w:p w:rsidR="00190E3C" w:rsidRPr="00007214" w:rsidRDefault="00190E3C" w:rsidP="00190E3C">
      <w:pPr>
        <w:tabs>
          <w:tab w:val="left" w:leader="dot" w:pos="7371"/>
          <w:tab w:val="left" w:pos="7655"/>
        </w:tabs>
        <w:spacing w:after="0" w:line="480" w:lineRule="auto"/>
        <w:rPr>
          <w:rFonts w:ascii="Arial" w:eastAsia="Times New Roman" w:hAnsi="Arial" w:cs="Arial"/>
          <w:b/>
          <w:bCs/>
          <w:lang w:val="id-ID"/>
        </w:rPr>
      </w:pPr>
      <w:r>
        <w:rPr>
          <w:rFonts w:ascii="Arial" w:eastAsia="Times New Roman" w:hAnsi="Arial" w:cs="Arial"/>
          <w:b/>
          <w:bCs/>
        </w:rPr>
        <w:t>KATA PENGANTAR</w:t>
      </w:r>
      <w:r>
        <w:rPr>
          <w:rFonts w:ascii="Arial" w:eastAsia="Times New Roman" w:hAnsi="Arial" w:cs="Arial"/>
          <w:b/>
          <w:bCs/>
        </w:rPr>
        <w:tab/>
        <w:t xml:space="preserve">    </w:t>
      </w:r>
      <w:r w:rsidR="00007214">
        <w:rPr>
          <w:rFonts w:ascii="Arial" w:eastAsia="Times New Roman" w:hAnsi="Arial" w:cs="Arial"/>
          <w:bCs/>
        </w:rPr>
        <w:t>vi</w:t>
      </w:r>
    </w:p>
    <w:p w:rsidR="00190E3C" w:rsidRPr="001D13EB" w:rsidRDefault="00190E3C" w:rsidP="00190E3C">
      <w:pPr>
        <w:tabs>
          <w:tab w:val="left" w:leader="dot" w:pos="7371"/>
          <w:tab w:val="left" w:pos="7655"/>
        </w:tabs>
        <w:spacing w:after="0" w:line="480" w:lineRule="auto"/>
        <w:rPr>
          <w:rFonts w:ascii="Arial" w:eastAsia="Times New Roman" w:hAnsi="Arial" w:cs="Arial"/>
          <w:b/>
          <w:bCs/>
        </w:rPr>
      </w:pPr>
      <w:r w:rsidRPr="001D13EB">
        <w:rPr>
          <w:rFonts w:ascii="Arial" w:eastAsia="Times New Roman" w:hAnsi="Arial" w:cs="Arial"/>
          <w:b/>
          <w:bCs/>
        </w:rPr>
        <w:t>DAFTAR ISI</w:t>
      </w:r>
      <w:r w:rsidRPr="001D13EB">
        <w:rPr>
          <w:rFonts w:ascii="Arial" w:eastAsia="Times New Roman" w:hAnsi="Arial" w:cs="Arial"/>
          <w:b/>
          <w:bCs/>
        </w:rPr>
        <w:tab/>
      </w:r>
      <w:r w:rsidRPr="001D13EB">
        <w:rPr>
          <w:rFonts w:ascii="Arial" w:eastAsia="Times New Roman" w:hAnsi="Arial" w:cs="Arial"/>
          <w:b/>
          <w:bCs/>
        </w:rPr>
        <w:tab/>
      </w:r>
      <w:r w:rsidR="00007214">
        <w:rPr>
          <w:rFonts w:ascii="Arial" w:eastAsia="Times New Roman" w:hAnsi="Arial" w:cs="Arial"/>
          <w:bCs/>
        </w:rPr>
        <w:t>vii</w:t>
      </w:r>
    </w:p>
    <w:p w:rsidR="00190E3C" w:rsidRPr="001D13EB" w:rsidRDefault="00190E3C" w:rsidP="00190E3C">
      <w:pPr>
        <w:tabs>
          <w:tab w:val="left" w:leader="dot" w:pos="7371"/>
          <w:tab w:val="left" w:pos="7655"/>
        </w:tabs>
        <w:spacing w:after="0" w:line="480" w:lineRule="auto"/>
        <w:rPr>
          <w:rFonts w:ascii="Arial" w:eastAsia="Times New Roman" w:hAnsi="Arial" w:cs="Arial"/>
          <w:b/>
          <w:bCs/>
        </w:rPr>
      </w:pPr>
      <w:r>
        <w:rPr>
          <w:rFonts w:ascii="Arial" w:eastAsia="Times New Roman" w:hAnsi="Arial" w:cs="Arial"/>
          <w:b/>
          <w:bCs/>
        </w:rPr>
        <w:t>DAFTAR TABEL</w:t>
      </w:r>
      <w:r>
        <w:rPr>
          <w:rFonts w:ascii="Arial" w:eastAsia="Times New Roman" w:hAnsi="Arial" w:cs="Arial"/>
          <w:b/>
          <w:bCs/>
        </w:rPr>
        <w:tab/>
      </w:r>
      <w:r>
        <w:rPr>
          <w:rFonts w:ascii="Arial" w:eastAsia="Times New Roman" w:hAnsi="Arial" w:cs="Arial"/>
          <w:b/>
          <w:bCs/>
        </w:rPr>
        <w:tab/>
      </w:r>
      <w:r>
        <w:rPr>
          <w:rFonts w:ascii="Arial" w:eastAsia="Times New Roman" w:hAnsi="Arial" w:cs="Arial"/>
          <w:bCs/>
        </w:rPr>
        <w:t>i</w:t>
      </w:r>
      <w:r w:rsidRPr="008C22C8">
        <w:rPr>
          <w:rFonts w:ascii="Arial" w:eastAsia="Times New Roman" w:hAnsi="Arial" w:cs="Arial"/>
          <w:bCs/>
        </w:rPr>
        <w:t>x</w:t>
      </w:r>
    </w:p>
    <w:p w:rsidR="00190E3C" w:rsidRDefault="00190E3C" w:rsidP="00190E3C">
      <w:pPr>
        <w:tabs>
          <w:tab w:val="left" w:leader="dot" w:pos="7371"/>
          <w:tab w:val="left" w:pos="7655"/>
        </w:tabs>
        <w:spacing w:after="0" w:line="480" w:lineRule="auto"/>
        <w:rPr>
          <w:rFonts w:ascii="Arial" w:eastAsia="Times New Roman" w:hAnsi="Arial" w:cs="Arial"/>
          <w:bCs/>
        </w:rPr>
      </w:pPr>
      <w:r w:rsidRPr="001D13EB">
        <w:rPr>
          <w:rFonts w:ascii="Arial" w:eastAsia="Times New Roman" w:hAnsi="Arial" w:cs="Arial"/>
          <w:b/>
          <w:bCs/>
        </w:rPr>
        <w:t xml:space="preserve">DAFTAR </w:t>
      </w:r>
      <w:r>
        <w:rPr>
          <w:rFonts w:ascii="Arial" w:eastAsia="Times New Roman" w:hAnsi="Arial" w:cs="Arial"/>
          <w:b/>
          <w:bCs/>
        </w:rPr>
        <w:t>GAMBAR</w:t>
      </w:r>
      <w:r>
        <w:rPr>
          <w:rFonts w:ascii="Arial" w:eastAsia="Times New Roman" w:hAnsi="Arial" w:cs="Arial"/>
          <w:b/>
          <w:bCs/>
        </w:rPr>
        <w:tab/>
      </w:r>
      <w:r>
        <w:rPr>
          <w:rFonts w:ascii="Arial" w:eastAsia="Times New Roman" w:hAnsi="Arial" w:cs="Arial"/>
          <w:b/>
          <w:bCs/>
        </w:rPr>
        <w:tab/>
      </w:r>
      <w:r w:rsidRPr="008C22C8">
        <w:rPr>
          <w:rFonts w:ascii="Arial" w:eastAsia="Times New Roman" w:hAnsi="Arial" w:cs="Arial"/>
          <w:bCs/>
        </w:rPr>
        <w:t>x</w:t>
      </w:r>
    </w:p>
    <w:p w:rsidR="00190E3C" w:rsidRPr="008C22C8" w:rsidRDefault="00190E3C" w:rsidP="00190E3C">
      <w:pPr>
        <w:tabs>
          <w:tab w:val="left" w:leader="dot" w:pos="7371"/>
          <w:tab w:val="left" w:pos="7655"/>
        </w:tabs>
        <w:spacing w:after="0" w:line="480" w:lineRule="auto"/>
        <w:rPr>
          <w:rFonts w:ascii="Arial" w:eastAsia="Times New Roman" w:hAnsi="Arial" w:cs="Arial"/>
          <w:bCs/>
        </w:rPr>
      </w:pPr>
      <w:r>
        <w:rPr>
          <w:rFonts w:ascii="Arial" w:eastAsia="Times New Roman" w:hAnsi="Arial" w:cs="Arial"/>
          <w:b/>
          <w:bCs/>
        </w:rPr>
        <w:t>DAFTAR LAMPIRAN</w:t>
      </w:r>
      <w:r>
        <w:rPr>
          <w:rFonts w:ascii="Arial" w:eastAsia="Times New Roman" w:hAnsi="Arial" w:cs="Arial"/>
          <w:b/>
          <w:bCs/>
        </w:rPr>
        <w:tab/>
      </w:r>
      <w:r>
        <w:rPr>
          <w:rFonts w:ascii="Arial" w:eastAsia="Times New Roman" w:hAnsi="Arial" w:cs="Arial"/>
          <w:b/>
          <w:bCs/>
        </w:rPr>
        <w:tab/>
      </w:r>
      <w:r>
        <w:rPr>
          <w:rFonts w:ascii="Arial" w:eastAsia="Times New Roman" w:hAnsi="Arial" w:cs="Arial"/>
          <w:bCs/>
        </w:rPr>
        <w:t>xi</w:t>
      </w:r>
    </w:p>
    <w:p w:rsidR="00190E3C" w:rsidRDefault="00190E3C" w:rsidP="00190E3C">
      <w:pPr>
        <w:tabs>
          <w:tab w:val="left" w:leader="dot" w:pos="7371"/>
          <w:tab w:val="left" w:pos="7655"/>
        </w:tabs>
        <w:spacing w:after="0" w:line="360" w:lineRule="auto"/>
        <w:rPr>
          <w:rFonts w:ascii="Arial" w:eastAsia="Times New Roman" w:hAnsi="Arial" w:cs="Arial"/>
          <w:b/>
          <w:bCs/>
        </w:rPr>
      </w:pPr>
    </w:p>
    <w:p w:rsidR="00190E3C" w:rsidRPr="001D13EB" w:rsidRDefault="00190E3C" w:rsidP="00190E3C">
      <w:pPr>
        <w:tabs>
          <w:tab w:val="left" w:leader="dot" w:pos="7371"/>
          <w:tab w:val="left" w:pos="7655"/>
        </w:tabs>
        <w:spacing w:after="0" w:line="240" w:lineRule="auto"/>
        <w:rPr>
          <w:rFonts w:ascii="Arial" w:eastAsia="Times New Roman" w:hAnsi="Arial" w:cs="Arial"/>
          <w:b/>
          <w:bCs/>
        </w:rPr>
      </w:pPr>
      <w:r w:rsidRPr="001D13EB">
        <w:rPr>
          <w:rFonts w:ascii="Arial" w:eastAsia="Times New Roman" w:hAnsi="Arial" w:cs="Arial"/>
          <w:b/>
          <w:bCs/>
        </w:rPr>
        <w:t xml:space="preserve">BAB I  </w:t>
      </w:r>
      <w:r>
        <w:rPr>
          <w:rFonts w:ascii="Arial" w:eastAsia="Times New Roman" w:hAnsi="Arial" w:cs="Arial"/>
          <w:b/>
          <w:bCs/>
        </w:rPr>
        <w:t xml:space="preserve"> </w:t>
      </w:r>
      <w:r w:rsidRPr="001D13EB">
        <w:rPr>
          <w:rFonts w:ascii="Arial" w:eastAsia="Times New Roman" w:hAnsi="Arial" w:cs="Arial"/>
          <w:b/>
          <w:bCs/>
        </w:rPr>
        <w:t xml:space="preserve">  PENDAHULUAN</w:t>
      </w:r>
    </w:p>
    <w:p w:rsidR="00190E3C" w:rsidRPr="00AF0688" w:rsidRDefault="00190E3C" w:rsidP="00190E3C">
      <w:pPr>
        <w:pStyle w:val="DaftarParagraf"/>
        <w:numPr>
          <w:ilvl w:val="1"/>
          <w:numId w:val="43"/>
        </w:numPr>
        <w:tabs>
          <w:tab w:val="left" w:leader="dot" w:pos="7371"/>
          <w:tab w:val="left" w:pos="7655"/>
        </w:tabs>
        <w:spacing w:after="0" w:line="240" w:lineRule="auto"/>
        <w:rPr>
          <w:rFonts w:ascii="Arial" w:eastAsia="Times New Roman" w:hAnsi="Arial" w:cs="Arial"/>
          <w:bCs/>
        </w:rPr>
      </w:pPr>
      <w:r>
        <w:rPr>
          <w:rFonts w:ascii="Arial" w:eastAsia="Times New Roman" w:hAnsi="Arial" w:cs="Arial"/>
          <w:bCs/>
        </w:rPr>
        <w:t>Latar Belakang</w:t>
      </w:r>
      <w:r>
        <w:rPr>
          <w:rFonts w:ascii="Arial" w:eastAsia="Times New Roman" w:hAnsi="Arial" w:cs="Arial"/>
          <w:bCs/>
        </w:rPr>
        <w:tab/>
      </w:r>
      <w:r>
        <w:rPr>
          <w:rFonts w:ascii="Arial" w:eastAsia="Times New Roman" w:hAnsi="Arial" w:cs="Arial"/>
          <w:bCs/>
        </w:rPr>
        <w:tab/>
        <w:t>1</w:t>
      </w:r>
    </w:p>
    <w:p w:rsidR="00190E3C" w:rsidRPr="00AF0688" w:rsidRDefault="00190E3C" w:rsidP="00190E3C">
      <w:pPr>
        <w:pStyle w:val="DaftarParagraf"/>
        <w:numPr>
          <w:ilvl w:val="1"/>
          <w:numId w:val="43"/>
        </w:numPr>
        <w:tabs>
          <w:tab w:val="left" w:leader="dot" w:pos="7371"/>
          <w:tab w:val="left" w:pos="7655"/>
        </w:tabs>
        <w:spacing w:after="0" w:line="240" w:lineRule="auto"/>
        <w:rPr>
          <w:rFonts w:ascii="Arial" w:eastAsia="Times New Roman" w:hAnsi="Arial" w:cs="Arial"/>
          <w:bCs/>
        </w:rPr>
      </w:pPr>
      <w:r>
        <w:rPr>
          <w:rFonts w:ascii="Arial" w:eastAsia="Times New Roman" w:hAnsi="Arial" w:cs="Arial"/>
          <w:bCs/>
        </w:rPr>
        <w:t>Rumusan Masalah</w:t>
      </w:r>
      <w:r w:rsidRPr="00AF0688">
        <w:rPr>
          <w:rFonts w:ascii="Arial" w:eastAsia="Times New Roman" w:hAnsi="Arial" w:cs="Arial"/>
          <w:bCs/>
        </w:rPr>
        <w:tab/>
      </w:r>
      <w:r w:rsidRPr="00AF0688">
        <w:rPr>
          <w:rFonts w:ascii="Arial" w:eastAsia="Times New Roman" w:hAnsi="Arial" w:cs="Arial"/>
          <w:bCs/>
        </w:rPr>
        <w:tab/>
      </w:r>
      <w:r>
        <w:rPr>
          <w:rFonts w:ascii="Arial" w:eastAsia="Times New Roman" w:hAnsi="Arial" w:cs="Arial"/>
          <w:bCs/>
        </w:rPr>
        <w:t>9</w:t>
      </w:r>
    </w:p>
    <w:p w:rsidR="00190E3C" w:rsidRDefault="00190E3C" w:rsidP="00190E3C">
      <w:pPr>
        <w:pStyle w:val="DaftarParagraf"/>
        <w:numPr>
          <w:ilvl w:val="1"/>
          <w:numId w:val="43"/>
        </w:numPr>
        <w:tabs>
          <w:tab w:val="left" w:leader="dot" w:pos="7371"/>
          <w:tab w:val="left" w:pos="7655"/>
        </w:tabs>
        <w:spacing w:after="0" w:line="240" w:lineRule="auto"/>
        <w:rPr>
          <w:rFonts w:ascii="Arial" w:eastAsia="Times New Roman" w:hAnsi="Arial" w:cs="Arial"/>
          <w:bCs/>
        </w:rPr>
      </w:pPr>
      <w:r>
        <w:rPr>
          <w:rFonts w:ascii="Arial" w:eastAsia="Times New Roman" w:hAnsi="Arial" w:cs="Arial"/>
          <w:bCs/>
        </w:rPr>
        <w:t>Tujuan Penelitian</w:t>
      </w:r>
      <w:r w:rsidRPr="00AF0688">
        <w:rPr>
          <w:rFonts w:ascii="Arial" w:eastAsia="Times New Roman" w:hAnsi="Arial" w:cs="Arial"/>
          <w:bCs/>
        </w:rPr>
        <w:tab/>
      </w:r>
      <w:r w:rsidRPr="00AF0688">
        <w:rPr>
          <w:rFonts w:ascii="Arial" w:eastAsia="Times New Roman" w:hAnsi="Arial" w:cs="Arial"/>
          <w:bCs/>
        </w:rPr>
        <w:tab/>
      </w:r>
      <w:r>
        <w:rPr>
          <w:rFonts w:ascii="Arial" w:eastAsia="Times New Roman" w:hAnsi="Arial" w:cs="Arial"/>
          <w:bCs/>
        </w:rPr>
        <w:t>9</w:t>
      </w:r>
    </w:p>
    <w:p w:rsidR="00190E3C" w:rsidRDefault="00190E3C" w:rsidP="00190E3C">
      <w:pPr>
        <w:pStyle w:val="DaftarParagraf"/>
        <w:numPr>
          <w:ilvl w:val="1"/>
          <w:numId w:val="43"/>
        </w:numPr>
        <w:tabs>
          <w:tab w:val="left" w:leader="dot" w:pos="7371"/>
          <w:tab w:val="left" w:pos="7655"/>
        </w:tabs>
        <w:spacing w:after="0" w:line="240" w:lineRule="auto"/>
        <w:ind w:left="1267"/>
        <w:rPr>
          <w:rFonts w:ascii="Arial" w:eastAsia="Times New Roman" w:hAnsi="Arial" w:cs="Arial"/>
          <w:bCs/>
        </w:rPr>
      </w:pPr>
      <w:r>
        <w:rPr>
          <w:rFonts w:ascii="Arial" w:eastAsia="Times New Roman" w:hAnsi="Arial" w:cs="Arial"/>
          <w:bCs/>
        </w:rPr>
        <w:t>Manfaat Penelitian</w:t>
      </w:r>
      <w:r>
        <w:rPr>
          <w:rFonts w:ascii="Arial" w:eastAsia="Times New Roman" w:hAnsi="Arial" w:cs="Arial"/>
          <w:bCs/>
        </w:rPr>
        <w:tab/>
      </w:r>
      <w:r>
        <w:rPr>
          <w:rFonts w:ascii="Arial" w:eastAsia="Times New Roman" w:hAnsi="Arial" w:cs="Arial"/>
          <w:bCs/>
        </w:rPr>
        <w:tab/>
        <w:t>10</w:t>
      </w:r>
    </w:p>
    <w:p w:rsidR="00190E3C" w:rsidRDefault="00190E3C" w:rsidP="00190E3C">
      <w:pPr>
        <w:pStyle w:val="DaftarParagraf"/>
        <w:numPr>
          <w:ilvl w:val="0"/>
          <w:numId w:val="47"/>
        </w:numPr>
        <w:tabs>
          <w:tab w:val="left" w:leader="dot" w:pos="7371"/>
          <w:tab w:val="left" w:pos="7655"/>
        </w:tabs>
        <w:spacing w:after="0" w:line="240" w:lineRule="auto"/>
        <w:rPr>
          <w:rFonts w:ascii="Arial" w:eastAsia="Times New Roman" w:hAnsi="Arial" w:cs="Arial"/>
          <w:bCs/>
        </w:rPr>
      </w:pPr>
      <w:r>
        <w:rPr>
          <w:rFonts w:ascii="Arial" w:eastAsia="Times New Roman" w:hAnsi="Arial" w:cs="Arial"/>
          <w:bCs/>
        </w:rPr>
        <w:t>Manfaat Teoritis</w:t>
      </w:r>
      <w:r>
        <w:rPr>
          <w:rFonts w:ascii="Arial" w:eastAsia="Times New Roman" w:hAnsi="Arial" w:cs="Arial"/>
          <w:bCs/>
        </w:rPr>
        <w:tab/>
      </w:r>
      <w:r>
        <w:rPr>
          <w:rFonts w:ascii="Arial" w:eastAsia="Times New Roman" w:hAnsi="Arial" w:cs="Arial"/>
          <w:bCs/>
        </w:rPr>
        <w:tab/>
        <w:t>10</w:t>
      </w:r>
    </w:p>
    <w:p w:rsidR="00190E3C" w:rsidRDefault="00190E3C" w:rsidP="00190E3C">
      <w:pPr>
        <w:pStyle w:val="DaftarParagraf"/>
        <w:numPr>
          <w:ilvl w:val="0"/>
          <w:numId w:val="47"/>
        </w:numPr>
        <w:tabs>
          <w:tab w:val="left" w:leader="dot" w:pos="7371"/>
          <w:tab w:val="left" w:pos="7655"/>
        </w:tabs>
        <w:spacing w:after="0" w:line="240" w:lineRule="auto"/>
        <w:rPr>
          <w:rFonts w:ascii="Arial" w:eastAsia="Times New Roman" w:hAnsi="Arial" w:cs="Arial"/>
          <w:bCs/>
        </w:rPr>
      </w:pPr>
      <w:r>
        <w:rPr>
          <w:rFonts w:ascii="Arial" w:eastAsia="Times New Roman" w:hAnsi="Arial" w:cs="Arial"/>
          <w:bCs/>
        </w:rPr>
        <w:t>Manfaat Praktis</w:t>
      </w:r>
      <w:r>
        <w:rPr>
          <w:rFonts w:ascii="Arial" w:eastAsia="Times New Roman" w:hAnsi="Arial" w:cs="Arial"/>
          <w:bCs/>
        </w:rPr>
        <w:tab/>
      </w:r>
      <w:r>
        <w:rPr>
          <w:rFonts w:ascii="Arial" w:eastAsia="Times New Roman" w:hAnsi="Arial" w:cs="Arial"/>
          <w:bCs/>
        </w:rPr>
        <w:tab/>
        <w:t>11</w:t>
      </w:r>
    </w:p>
    <w:p w:rsidR="00190E3C" w:rsidRPr="00AF0688" w:rsidRDefault="00190E3C" w:rsidP="00190E3C">
      <w:pPr>
        <w:pStyle w:val="DaftarParagraf"/>
        <w:tabs>
          <w:tab w:val="left" w:leader="dot" w:pos="7371"/>
          <w:tab w:val="left" w:pos="7655"/>
        </w:tabs>
        <w:spacing w:after="0" w:line="480" w:lineRule="auto"/>
        <w:ind w:left="1620"/>
        <w:rPr>
          <w:rFonts w:ascii="Arial" w:eastAsia="Times New Roman" w:hAnsi="Arial" w:cs="Arial"/>
          <w:bCs/>
        </w:rPr>
      </w:pPr>
    </w:p>
    <w:p w:rsidR="00190E3C" w:rsidRPr="001D13EB" w:rsidRDefault="00190E3C" w:rsidP="00190E3C">
      <w:pPr>
        <w:tabs>
          <w:tab w:val="left" w:leader="dot" w:pos="7371"/>
          <w:tab w:val="left" w:pos="7655"/>
        </w:tabs>
        <w:spacing w:after="0" w:line="240" w:lineRule="auto"/>
        <w:rPr>
          <w:rFonts w:ascii="Arial" w:eastAsia="Times New Roman" w:hAnsi="Arial" w:cs="Arial"/>
          <w:b/>
          <w:bCs/>
        </w:rPr>
      </w:pPr>
      <w:r w:rsidRPr="001D13EB">
        <w:rPr>
          <w:rFonts w:ascii="Arial" w:eastAsia="Times New Roman" w:hAnsi="Arial" w:cs="Arial"/>
          <w:b/>
          <w:bCs/>
        </w:rPr>
        <w:t xml:space="preserve">BAB II </w:t>
      </w:r>
      <w:r>
        <w:rPr>
          <w:rFonts w:ascii="Arial" w:eastAsia="Times New Roman" w:hAnsi="Arial" w:cs="Arial"/>
          <w:b/>
          <w:bCs/>
        </w:rPr>
        <w:t xml:space="preserve"> </w:t>
      </w:r>
      <w:r w:rsidRPr="001D13EB">
        <w:rPr>
          <w:rFonts w:ascii="Arial" w:eastAsia="Times New Roman" w:hAnsi="Arial" w:cs="Arial"/>
          <w:b/>
          <w:bCs/>
        </w:rPr>
        <w:t xml:space="preserve"> TINJAUAN PUSTAKA</w:t>
      </w:r>
    </w:p>
    <w:p w:rsidR="00190E3C" w:rsidRPr="00AF0688" w:rsidRDefault="00190E3C" w:rsidP="00190E3C">
      <w:pPr>
        <w:pStyle w:val="DaftarParagraf"/>
        <w:numPr>
          <w:ilvl w:val="1"/>
          <w:numId w:val="44"/>
        </w:numPr>
        <w:tabs>
          <w:tab w:val="left" w:leader="dot" w:pos="7371"/>
          <w:tab w:val="left" w:pos="7655"/>
        </w:tabs>
        <w:spacing w:after="0" w:line="240" w:lineRule="auto"/>
        <w:rPr>
          <w:rFonts w:ascii="Arial" w:eastAsia="Times New Roman" w:hAnsi="Arial" w:cs="Arial"/>
          <w:bCs/>
        </w:rPr>
      </w:pPr>
      <w:r>
        <w:rPr>
          <w:rFonts w:ascii="Arial" w:eastAsia="Times New Roman" w:hAnsi="Arial" w:cs="Arial"/>
          <w:bCs/>
        </w:rPr>
        <w:t>Penelitian Terdahulu</w:t>
      </w:r>
      <w:r w:rsidRPr="00AF0688">
        <w:rPr>
          <w:rFonts w:ascii="Arial" w:eastAsia="Times New Roman" w:hAnsi="Arial" w:cs="Arial"/>
          <w:bCs/>
        </w:rPr>
        <w:tab/>
      </w:r>
      <w:r w:rsidRPr="00AF0688">
        <w:rPr>
          <w:rFonts w:ascii="Arial" w:eastAsia="Times New Roman" w:hAnsi="Arial" w:cs="Arial"/>
          <w:bCs/>
        </w:rPr>
        <w:tab/>
      </w:r>
      <w:r>
        <w:rPr>
          <w:rFonts w:ascii="Arial" w:eastAsia="Times New Roman" w:hAnsi="Arial" w:cs="Arial"/>
          <w:bCs/>
        </w:rPr>
        <w:t>12</w:t>
      </w:r>
    </w:p>
    <w:p w:rsidR="00190E3C" w:rsidRPr="00AF0688" w:rsidRDefault="00190E3C" w:rsidP="00190E3C">
      <w:pPr>
        <w:pStyle w:val="DaftarParagraf"/>
        <w:numPr>
          <w:ilvl w:val="1"/>
          <w:numId w:val="44"/>
        </w:numPr>
        <w:tabs>
          <w:tab w:val="left" w:leader="dot" w:pos="7371"/>
          <w:tab w:val="left" w:pos="7655"/>
        </w:tabs>
        <w:spacing w:after="0" w:line="240" w:lineRule="auto"/>
        <w:rPr>
          <w:rFonts w:ascii="Arial" w:eastAsia="Times New Roman" w:hAnsi="Arial" w:cs="Arial"/>
          <w:bCs/>
        </w:rPr>
      </w:pPr>
      <w:r>
        <w:rPr>
          <w:rFonts w:ascii="Arial" w:eastAsia="Times New Roman" w:hAnsi="Arial" w:cs="Arial"/>
          <w:bCs/>
        </w:rPr>
        <w:t>Kerangka Teori</w:t>
      </w:r>
      <w:r w:rsidRPr="00AF0688">
        <w:rPr>
          <w:rFonts w:ascii="Arial" w:eastAsia="Times New Roman" w:hAnsi="Arial" w:cs="Arial"/>
          <w:bCs/>
        </w:rPr>
        <w:tab/>
      </w:r>
      <w:r w:rsidRPr="00AF0688">
        <w:rPr>
          <w:rFonts w:ascii="Arial" w:eastAsia="Times New Roman" w:hAnsi="Arial" w:cs="Arial"/>
          <w:bCs/>
        </w:rPr>
        <w:tab/>
      </w:r>
      <w:r>
        <w:rPr>
          <w:rFonts w:ascii="Arial" w:eastAsia="Times New Roman" w:hAnsi="Arial" w:cs="Arial"/>
          <w:bCs/>
        </w:rPr>
        <w:t>15</w:t>
      </w:r>
    </w:p>
    <w:p w:rsidR="00190E3C" w:rsidRDefault="00190E3C" w:rsidP="00190E3C">
      <w:pPr>
        <w:pStyle w:val="DaftarParagraf"/>
        <w:numPr>
          <w:ilvl w:val="1"/>
          <w:numId w:val="44"/>
        </w:numPr>
        <w:tabs>
          <w:tab w:val="left" w:leader="dot" w:pos="7371"/>
          <w:tab w:val="left" w:pos="7655"/>
        </w:tabs>
        <w:spacing w:after="0" w:line="240" w:lineRule="auto"/>
        <w:rPr>
          <w:rFonts w:ascii="Arial" w:eastAsia="Times New Roman" w:hAnsi="Arial" w:cs="Arial"/>
          <w:bCs/>
        </w:rPr>
      </w:pPr>
      <w:r>
        <w:rPr>
          <w:rFonts w:ascii="Arial" w:eastAsia="Times New Roman" w:hAnsi="Arial" w:cs="Arial"/>
          <w:bCs/>
        </w:rPr>
        <w:t>Kerangka Konseptual</w:t>
      </w:r>
      <w:r w:rsidRPr="00AF0688">
        <w:rPr>
          <w:rFonts w:ascii="Arial" w:eastAsia="Times New Roman" w:hAnsi="Arial" w:cs="Arial"/>
          <w:bCs/>
        </w:rPr>
        <w:tab/>
      </w:r>
      <w:r w:rsidRPr="00AF0688">
        <w:rPr>
          <w:rFonts w:ascii="Arial" w:eastAsia="Times New Roman" w:hAnsi="Arial" w:cs="Arial"/>
          <w:bCs/>
        </w:rPr>
        <w:tab/>
      </w:r>
      <w:r>
        <w:rPr>
          <w:rFonts w:ascii="Arial" w:eastAsia="Times New Roman" w:hAnsi="Arial" w:cs="Arial"/>
          <w:bCs/>
        </w:rPr>
        <w:t>38</w:t>
      </w:r>
    </w:p>
    <w:p w:rsidR="00190E3C" w:rsidRDefault="00190E3C" w:rsidP="00190E3C">
      <w:pPr>
        <w:pStyle w:val="DaftarParagraf"/>
        <w:numPr>
          <w:ilvl w:val="1"/>
          <w:numId w:val="44"/>
        </w:numPr>
        <w:tabs>
          <w:tab w:val="left" w:leader="dot" w:pos="7371"/>
          <w:tab w:val="left" w:pos="7655"/>
        </w:tabs>
        <w:spacing w:after="0" w:line="240" w:lineRule="auto"/>
        <w:rPr>
          <w:rFonts w:ascii="Arial" w:eastAsia="Times New Roman" w:hAnsi="Arial" w:cs="Arial"/>
          <w:bCs/>
        </w:rPr>
      </w:pPr>
      <w:r>
        <w:rPr>
          <w:rFonts w:ascii="Arial" w:eastAsia="Times New Roman" w:hAnsi="Arial" w:cs="Arial"/>
          <w:bCs/>
        </w:rPr>
        <w:t>Hipotesis</w:t>
      </w:r>
      <w:r>
        <w:rPr>
          <w:rFonts w:ascii="Arial" w:eastAsia="Times New Roman" w:hAnsi="Arial" w:cs="Arial"/>
          <w:bCs/>
        </w:rPr>
        <w:tab/>
      </w:r>
      <w:r>
        <w:rPr>
          <w:rFonts w:ascii="Arial" w:eastAsia="Times New Roman" w:hAnsi="Arial" w:cs="Arial"/>
          <w:bCs/>
        </w:rPr>
        <w:tab/>
        <w:t>39</w:t>
      </w:r>
    </w:p>
    <w:p w:rsidR="00190E3C" w:rsidRDefault="00190E3C" w:rsidP="00190E3C">
      <w:pPr>
        <w:pStyle w:val="DaftarParagraf"/>
        <w:numPr>
          <w:ilvl w:val="1"/>
          <w:numId w:val="44"/>
        </w:numPr>
        <w:tabs>
          <w:tab w:val="left" w:leader="dot" w:pos="7371"/>
          <w:tab w:val="left" w:pos="7655"/>
        </w:tabs>
        <w:spacing w:after="0" w:line="240" w:lineRule="auto"/>
        <w:rPr>
          <w:rFonts w:ascii="Arial" w:eastAsia="Times New Roman" w:hAnsi="Arial" w:cs="Arial"/>
          <w:bCs/>
        </w:rPr>
      </w:pPr>
      <w:r>
        <w:rPr>
          <w:rFonts w:ascii="Arial" w:eastAsia="Times New Roman" w:hAnsi="Arial" w:cs="Arial"/>
          <w:bCs/>
        </w:rPr>
        <w:t>Hubungan Antar Variabel</w:t>
      </w:r>
      <w:r>
        <w:rPr>
          <w:rFonts w:ascii="Arial" w:eastAsia="Times New Roman" w:hAnsi="Arial" w:cs="Arial"/>
          <w:bCs/>
        </w:rPr>
        <w:tab/>
      </w:r>
      <w:r>
        <w:rPr>
          <w:rFonts w:ascii="Arial" w:eastAsia="Times New Roman" w:hAnsi="Arial" w:cs="Arial"/>
          <w:bCs/>
        </w:rPr>
        <w:tab/>
        <w:t>40</w:t>
      </w:r>
    </w:p>
    <w:p w:rsidR="00190E3C" w:rsidRPr="00155A2A" w:rsidRDefault="00190E3C" w:rsidP="00190E3C">
      <w:pPr>
        <w:pStyle w:val="DaftarParagraf"/>
        <w:tabs>
          <w:tab w:val="left" w:leader="dot" w:pos="7371"/>
          <w:tab w:val="left" w:pos="7655"/>
        </w:tabs>
        <w:spacing w:after="0" w:line="480" w:lineRule="auto"/>
        <w:ind w:left="1260"/>
        <w:rPr>
          <w:rFonts w:ascii="Arial" w:eastAsia="Times New Roman" w:hAnsi="Arial" w:cs="Arial"/>
          <w:bCs/>
        </w:rPr>
      </w:pPr>
    </w:p>
    <w:p w:rsidR="00190E3C" w:rsidRPr="001D13EB" w:rsidRDefault="00190E3C" w:rsidP="00190E3C">
      <w:pPr>
        <w:tabs>
          <w:tab w:val="left" w:leader="dot" w:pos="7371"/>
          <w:tab w:val="left" w:pos="7655"/>
        </w:tabs>
        <w:spacing w:after="0" w:line="240" w:lineRule="auto"/>
        <w:rPr>
          <w:rFonts w:ascii="Arial" w:eastAsia="Times New Roman" w:hAnsi="Arial" w:cs="Arial"/>
          <w:b/>
          <w:bCs/>
        </w:rPr>
      </w:pPr>
      <w:r w:rsidRPr="001D13EB">
        <w:rPr>
          <w:rFonts w:ascii="Arial" w:eastAsia="Times New Roman" w:hAnsi="Arial" w:cs="Arial"/>
          <w:b/>
          <w:bCs/>
        </w:rPr>
        <w:t>BAB III</w:t>
      </w:r>
      <w:r>
        <w:rPr>
          <w:rFonts w:ascii="Arial" w:eastAsia="Times New Roman" w:hAnsi="Arial" w:cs="Arial"/>
          <w:b/>
          <w:bCs/>
        </w:rPr>
        <w:t xml:space="preserve"> </w:t>
      </w:r>
      <w:r w:rsidRPr="001D13EB">
        <w:rPr>
          <w:rFonts w:ascii="Arial" w:eastAsia="Times New Roman" w:hAnsi="Arial" w:cs="Arial"/>
          <w:b/>
          <w:bCs/>
        </w:rPr>
        <w:t xml:space="preserve"> METODE PENELITIAN</w:t>
      </w:r>
    </w:p>
    <w:p w:rsidR="00190E3C" w:rsidRPr="00AF0688" w:rsidRDefault="00190E3C" w:rsidP="00190E3C">
      <w:pPr>
        <w:pStyle w:val="DaftarParagraf"/>
        <w:numPr>
          <w:ilvl w:val="1"/>
          <w:numId w:val="42"/>
        </w:numPr>
        <w:tabs>
          <w:tab w:val="left" w:leader="dot" w:pos="7371"/>
          <w:tab w:val="left" w:pos="7655"/>
        </w:tabs>
        <w:spacing w:after="0" w:line="240" w:lineRule="auto"/>
        <w:rPr>
          <w:rFonts w:ascii="Arial" w:eastAsia="Times New Roman" w:hAnsi="Arial" w:cs="Arial"/>
          <w:bCs/>
        </w:rPr>
      </w:pPr>
      <w:r>
        <w:rPr>
          <w:rFonts w:ascii="Arial" w:eastAsia="Times New Roman" w:hAnsi="Arial" w:cs="Arial"/>
          <w:bCs/>
        </w:rPr>
        <w:t>Pendekatan Penelitian</w:t>
      </w:r>
      <w:r w:rsidRPr="00AF0688">
        <w:rPr>
          <w:rFonts w:ascii="Arial" w:eastAsia="Times New Roman" w:hAnsi="Arial" w:cs="Arial"/>
          <w:bCs/>
        </w:rPr>
        <w:tab/>
      </w:r>
      <w:r w:rsidRPr="00AF0688">
        <w:rPr>
          <w:rFonts w:ascii="Arial" w:eastAsia="Times New Roman" w:hAnsi="Arial" w:cs="Arial"/>
          <w:bCs/>
        </w:rPr>
        <w:tab/>
      </w:r>
      <w:r>
        <w:rPr>
          <w:rFonts w:ascii="Arial" w:eastAsia="Times New Roman" w:hAnsi="Arial" w:cs="Arial"/>
          <w:bCs/>
        </w:rPr>
        <w:t>43</w:t>
      </w:r>
    </w:p>
    <w:p w:rsidR="00190E3C" w:rsidRDefault="00190E3C" w:rsidP="00190E3C">
      <w:pPr>
        <w:pStyle w:val="DaftarParagraf"/>
        <w:numPr>
          <w:ilvl w:val="1"/>
          <w:numId w:val="42"/>
        </w:numPr>
        <w:tabs>
          <w:tab w:val="left" w:leader="dot" w:pos="7371"/>
          <w:tab w:val="left" w:pos="7655"/>
        </w:tabs>
        <w:spacing w:after="0" w:line="240" w:lineRule="auto"/>
        <w:rPr>
          <w:rFonts w:ascii="Arial" w:eastAsia="Times New Roman" w:hAnsi="Arial" w:cs="Arial"/>
          <w:bCs/>
        </w:rPr>
      </w:pPr>
      <w:r>
        <w:rPr>
          <w:rFonts w:ascii="Arial" w:eastAsia="Times New Roman" w:hAnsi="Arial" w:cs="Arial"/>
          <w:bCs/>
        </w:rPr>
        <w:t>Populasi dan sampel Penelitian</w:t>
      </w:r>
      <w:r w:rsidRPr="00AF0688">
        <w:rPr>
          <w:rFonts w:ascii="Arial" w:eastAsia="Times New Roman" w:hAnsi="Arial" w:cs="Arial"/>
          <w:bCs/>
        </w:rPr>
        <w:tab/>
      </w:r>
      <w:r w:rsidRPr="00AF0688">
        <w:rPr>
          <w:rFonts w:ascii="Arial" w:eastAsia="Times New Roman" w:hAnsi="Arial" w:cs="Arial"/>
          <w:bCs/>
        </w:rPr>
        <w:tab/>
      </w:r>
      <w:r>
        <w:rPr>
          <w:rFonts w:ascii="Arial" w:eastAsia="Times New Roman" w:hAnsi="Arial" w:cs="Arial"/>
          <w:bCs/>
        </w:rPr>
        <w:t>43</w:t>
      </w:r>
    </w:p>
    <w:p w:rsidR="00190E3C" w:rsidRDefault="00190E3C" w:rsidP="00190E3C">
      <w:pPr>
        <w:pStyle w:val="DaftarParagraf"/>
        <w:numPr>
          <w:ilvl w:val="1"/>
          <w:numId w:val="42"/>
        </w:numPr>
        <w:tabs>
          <w:tab w:val="left" w:leader="dot" w:pos="7371"/>
          <w:tab w:val="left" w:pos="7655"/>
        </w:tabs>
        <w:spacing w:after="0" w:line="240" w:lineRule="auto"/>
        <w:rPr>
          <w:rFonts w:ascii="Arial" w:eastAsia="Times New Roman" w:hAnsi="Arial" w:cs="Arial"/>
          <w:bCs/>
        </w:rPr>
      </w:pPr>
      <w:r>
        <w:rPr>
          <w:rFonts w:ascii="Arial" w:eastAsia="Times New Roman" w:hAnsi="Arial" w:cs="Arial"/>
          <w:bCs/>
        </w:rPr>
        <w:t>Variabel Penelitian dan Definisi Operasional Variabel</w:t>
      </w:r>
      <w:r>
        <w:rPr>
          <w:rFonts w:ascii="Arial" w:eastAsia="Times New Roman" w:hAnsi="Arial" w:cs="Arial"/>
          <w:bCs/>
        </w:rPr>
        <w:tab/>
      </w:r>
      <w:r>
        <w:rPr>
          <w:rFonts w:ascii="Arial" w:eastAsia="Times New Roman" w:hAnsi="Arial" w:cs="Arial"/>
          <w:bCs/>
        </w:rPr>
        <w:tab/>
        <w:t>45</w:t>
      </w:r>
    </w:p>
    <w:p w:rsidR="00190E3C" w:rsidRDefault="00190E3C" w:rsidP="00190E3C">
      <w:pPr>
        <w:pStyle w:val="DaftarParagraf"/>
        <w:numPr>
          <w:ilvl w:val="1"/>
          <w:numId w:val="42"/>
        </w:numPr>
        <w:tabs>
          <w:tab w:val="left" w:leader="dot" w:pos="7371"/>
          <w:tab w:val="left" w:pos="7655"/>
        </w:tabs>
        <w:spacing w:after="0" w:line="240" w:lineRule="auto"/>
        <w:rPr>
          <w:rFonts w:ascii="Arial" w:eastAsia="Times New Roman" w:hAnsi="Arial" w:cs="Arial"/>
          <w:bCs/>
        </w:rPr>
      </w:pPr>
      <w:r>
        <w:rPr>
          <w:rFonts w:ascii="Arial" w:eastAsia="Times New Roman" w:hAnsi="Arial" w:cs="Arial"/>
          <w:bCs/>
        </w:rPr>
        <w:t>Lokasi Penelitian</w:t>
      </w:r>
      <w:r>
        <w:rPr>
          <w:rFonts w:ascii="Arial" w:eastAsia="Times New Roman" w:hAnsi="Arial" w:cs="Arial"/>
          <w:bCs/>
        </w:rPr>
        <w:tab/>
      </w:r>
      <w:r>
        <w:rPr>
          <w:rFonts w:ascii="Arial" w:eastAsia="Times New Roman" w:hAnsi="Arial" w:cs="Arial"/>
          <w:bCs/>
        </w:rPr>
        <w:tab/>
        <w:t>50</w:t>
      </w:r>
    </w:p>
    <w:p w:rsidR="00190E3C" w:rsidRDefault="00190E3C" w:rsidP="00190E3C">
      <w:pPr>
        <w:pStyle w:val="DaftarParagraf"/>
        <w:numPr>
          <w:ilvl w:val="1"/>
          <w:numId w:val="42"/>
        </w:numPr>
        <w:tabs>
          <w:tab w:val="left" w:leader="dot" w:pos="7371"/>
          <w:tab w:val="left" w:pos="7655"/>
        </w:tabs>
        <w:spacing w:after="0" w:line="240" w:lineRule="auto"/>
        <w:rPr>
          <w:rFonts w:ascii="Arial" w:eastAsia="Times New Roman" w:hAnsi="Arial" w:cs="Arial"/>
          <w:bCs/>
        </w:rPr>
      </w:pPr>
      <w:r>
        <w:rPr>
          <w:rFonts w:ascii="Arial" w:eastAsia="Times New Roman" w:hAnsi="Arial" w:cs="Arial"/>
          <w:bCs/>
        </w:rPr>
        <w:t xml:space="preserve">Metode Pengumpulan Data </w:t>
      </w:r>
      <w:r>
        <w:rPr>
          <w:rFonts w:ascii="Arial" w:eastAsia="Times New Roman" w:hAnsi="Arial" w:cs="Arial"/>
          <w:bCs/>
        </w:rPr>
        <w:tab/>
      </w:r>
      <w:r>
        <w:rPr>
          <w:rFonts w:ascii="Arial" w:eastAsia="Times New Roman" w:hAnsi="Arial" w:cs="Arial"/>
          <w:bCs/>
        </w:rPr>
        <w:tab/>
        <w:t>50</w:t>
      </w:r>
    </w:p>
    <w:p w:rsidR="00190E3C" w:rsidRDefault="00190E3C" w:rsidP="00190E3C">
      <w:pPr>
        <w:pStyle w:val="DaftarParagraf"/>
        <w:numPr>
          <w:ilvl w:val="1"/>
          <w:numId w:val="42"/>
        </w:numPr>
        <w:tabs>
          <w:tab w:val="left" w:leader="dot" w:pos="7371"/>
          <w:tab w:val="left" w:pos="7655"/>
        </w:tabs>
        <w:spacing w:after="0" w:line="240" w:lineRule="auto"/>
        <w:rPr>
          <w:rFonts w:ascii="Arial" w:eastAsia="Times New Roman" w:hAnsi="Arial" w:cs="Arial"/>
          <w:bCs/>
        </w:rPr>
      </w:pPr>
      <w:r>
        <w:rPr>
          <w:rFonts w:ascii="Arial" w:eastAsia="Times New Roman" w:hAnsi="Arial" w:cs="Arial"/>
          <w:bCs/>
        </w:rPr>
        <w:t>Analisis Data</w:t>
      </w:r>
      <w:r>
        <w:rPr>
          <w:rFonts w:ascii="Arial" w:eastAsia="Times New Roman" w:hAnsi="Arial" w:cs="Arial"/>
          <w:bCs/>
        </w:rPr>
        <w:tab/>
      </w:r>
      <w:r>
        <w:rPr>
          <w:rFonts w:ascii="Arial" w:eastAsia="Times New Roman" w:hAnsi="Arial" w:cs="Arial"/>
          <w:bCs/>
        </w:rPr>
        <w:tab/>
        <w:t>51</w:t>
      </w:r>
    </w:p>
    <w:p w:rsidR="00190E3C" w:rsidRDefault="00190E3C" w:rsidP="00190E3C">
      <w:pPr>
        <w:pStyle w:val="DaftarParagraf"/>
        <w:numPr>
          <w:ilvl w:val="1"/>
          <w:numId w:val="42"/>
        </w:numPr>
        <w:tabs>
          <w:tab w:val="left" w:leader="dot" w:pos="7371"/>
          <w:tab w:val="left" w:pos="7655"/>
        </w:tabs>
        <w:spacing w:after="0" w:line="240" w:lineRule="auto"/>
        <w:rPr>
          <w:rFonts w:ascii="Arial" w:eastAsia="Times New Roman" w:hAnsi="Arial" w:cs="Arial"/>
          <w:bCs/>
        </w:rPr>
      </w:pPr>
      <w:r>
        <w:rPr>
          <w:rFonts w:ascii="Arial" w:eastAsia="Times New Roman" w:hAnsi="Arial" w:cs="Arial"/>
          <w:bCs/>
          <w:lang w:val="id-ID"/>
        </w:rPr>
        <w:lastRenderedPageBreak/>
        <w:t>Jetwal Penelitian........................................................................</w:t>
      </w:r>
      <w:r>
        <w:rPr>
          <w:rFonts w:ascii="Arial" w:eastAsia="Times New Roman" w:hAnsi="Arial" w:cs="Arial"/>
          <w:bCs/>
          <w:lang w:val="id-ID"/>
        </w:rPr>
        <w:tab/>
      </w:r>
      <w:r>
        <w:rPr>
          <w:rFonts w:ascii="Arial" w:eastAsia="Times New Roman" w:hAnsi="Arial" w:cs="Arial"/>
          <w:bCs/>
          <w:lang w:val="id-ID"/>
        </w:rPr>
        <w:tab/>
        <w:t>61</w:t>
      </w:r>
    </w:p>
    <w:p w:rsidR="00190E3C" w:rsidRDefault="00190E3C" w:rsidP="00190E3C">
      <w:pPr>
        <w:tabs>
          <w:tab w:val="left" w:leader="dot" w:pos="7371"/>
          <w:tab w:val="left" w:pos="7655"/>
        </w:tabs>
        <w:spacing w:after="0" w:line="480" w:lineRule="auto"/>
        <w:rPr>
          <w:rFonts w:ascii="Arial" w:eastAsia="Times New Roman" w:hAnsi="Arial" w:cs="Arial"/>
          <w:b/>
          <w:bCs/>
        </w:rPr>
      </w:pPr>
    </w:p>
    <w:p w:rsidR="00190E3C" w:rsidRDefault="00190E3C" w:rsidP="00190E3C">
      <w:pPr>
        <w:tabs>
          <w:tab w:val="left" w:leader="dot" w:pos="7371"/>
          <w:tab w:val="left" w:pos="7655"/>
        </w:tabs>
        <w:spacing w:after="0" w:line="240" w:lineRule="auto"/>
        <w:rPr>
          <w:rFonts w:ascii="Arial" w:eastAsia="Times New Roman" w:hAnsi="Arial" w:cs="Arial"/>
          <w:b/>
          <w:bCs/>
        </w:rPr>
      </w:pPr>
      <w:r>
        <w:rPr>
          <w:rFonts w:ascii="Arial" w:eastAsia="Times New Roman" w:hAnsi="Arial" w:cs="Arial"/>
          <w:b/>
          <w:bCs/>
        </w:rPr>
        <w:t>BAB IV HASIL PENELITIAN DAN PEMBAHASAN</w:t>
      </w:r>
    </w:p>
    <w:p w:rsidR="00190E3C" w:rsidRDefault="00190E3C" w:rsidP="00190E3C">
      <w:pPr>
        <w:pStyle w:val="DaftarParagraf"/>
        <w:numPr>
          <w:ilvl w:val="0"/>
          <w:numId w:val="45"/>
        </w:numPr>
        <w:tabs>
          <w:tab w:val="left" w:leader="dot" w:pos="7371"/>
          <w:tab w:val="left" w:pos="7655"/>
        </w:tabs>
        <w:spacing w:after="0" w:line="240" w:lineRule="auto"/>
        <w:ind w:left="1260"/>
        <w:rPr>
          <w:rFonts w:ascii="Arial" w:eastAsia="Times New Roman" w:hAnsi="Arial" w:cs="Arial"/>
          <w:bCs/>
        </w:rPr>
      </w:pPr>
      <w:r>
        <w:rPr>
          <w:rFonts w:ascii="Arial" w:eastAsia="Times New Roman" w:hAnsi="Arial" w:cs="Arial"/>
          <w:bCs/>
        </w:rPr>
        <w:t>Deskripsi Data</w:t>
      </w:r>
      <w:r>
        <w:rPr>
          <w:rFonts w:ascii="Arial" w:eastAsia="Times New Roman" w:hAnsi="Arial" w:cs="Arial"/>
          <w:bCs/>
          <w:lang w:val="id-ID"/>
        </w:rPr>
        <w:t xml:space="preserve"> Penelitian.........................................</w:t>
      </w:r>
      <w:r>
        <w:rPr>
          <w:rFonts w:ascii="Arial" w:eastAsia="Times New Roman" w:hAnsi="Arial" w:cs="Arial"/>
          <w:bCs/>
          <w:lang w:val="id-ID"/>
        </w:rPr>
        <w:tab/>
      </w:r>
      <w:r>
        <w:rPr>
          <w:rFonts w:ascii="Arial" w:eastAsia="Times New Roman" w:hAnsi="Arial" w:cs="Arial"/>
          <w:bCs/>
          <w:lang w:val="id-ID"/>
        </w:rPr>
        <w:tab/>
        <w:t>63</w:t>
      </w:r>
    </w:p>
    <w:p w:rsidR="00190E3C" w:rsidRDefault="00190E3C" w:rsidP="00190E3C">
      <w:pPr>
        <w:pStyle w:val="DaftarParagraf"/>
        <w:numPr>
          <w:ilvl w:val="0"/>
          <w:numId w:val="45"/>
        </w:numPr>
        <w:tabs>
          <w:tab w:val="left" w:leader="dot" w:pos="7371"/>
          <w:tab w:val="left" w:pos="7655"/>
        </w:tabs>
        <w:spacing w:after="0" w:line="240" w:lineRule="auto"/>
        <w:ind w:left="1260"/>
        <w:rPr>
          <w:rFonts w:ascii="Arial" w:eastAsia="Times New Roman" w:hAnsi="Arial" w:cs="Arial"/>
          <w:bCs/>
        </w:rPr>
      </w:pPr>
      <w:r>
        <w:rPr>
          <w:rFonts w:ascii="Arial" w:eastAsia="Times New Roman" w:hAnsi="Arial" w:cs="Arial"/>
          <w:bCs/>
        </w:rPr>
        <w:t>Hasil Penelitian</w:t>
      </w:r>
      <w:r>
        <w:rPr>
          <w:rFonts w:ascii="Arial" w:eastAsia="Times New Roman" w:hAnsi="Arial" w:cs="Arial"/>
          <w:bCs/>
        </w:rPr>
        <w:tab/>
      </w:r>
      <w:r>
        <w:rPr>
          <w:rFonts w:ascii="Arial" w:eastAsia="Times New Roman" w:hAnsi="Arial" w:cs="Arial"/>
          <w:bCs/>
        </w:rPr>
        <w:tab/>
        <w:t>68</w:t>
      </w:r>
    </w:p>
    <w:p w:rsidR="00190E3C" w:rsidRPr="005A64BB" w:rsidRDefault="00190E3C" w:rsidP="00190E3C">
      <w:pPr>
        <w:pStyle w:val="DaftarParagraf"/>
        <w:numPr>
          <w:ilvl w:val="0"/>
          <w:numId w:val="45"/>
        </w:numPr>
        <w:tabs>
          <w:tab w:val="left" w:leader="dot" w:pos="7371"/>
          <w:tab w:val="left" w:pos="7655"/>
        </w:tabs>
        <w:spacing w:after="0" w:line="240" w:lineRule="auto"/>
        <w:ind w:left="1260"/>
        <w:rPr>
          <w:rFonts w:ascii="Arial" w:eastAsia="Times New Roman" w:hAnsi="Arial" w:cs="Arial"/>
          <w:bCs/>
        </w:rPr>
      </w:pPr>
      <w:r>
        <w:rPr>
          <w:rFonts w:ascii="Arial" w:eastAsia="Times New Roman" w:hAnsi="Arial" w:cs="Arial"/>
          <w:bCs/>
        </w:rPr>
        <w:t>Pembahasan Hasil Penelitian</w:t>
      </w:r>
      <w:r>
        <w:rPr>
          <w:rFonts w:ascii="Arial" w:eastAsia="Times New Roman" w:hAnsi="Arial" w:cs="Arial"/>
          <w:bCs/>
          <w:lang w:val="id-ID"/>
        </w:rPr>
        <w:t>.................................................</w:t>
      </w:r>
      <w:r>
        <w:rPr>
          <w:rFonts w:ascii="Arial" w:eastAsia="Times New Roman" w:hAnsi="Arial" w:cs="Arial"/>
          <w:bCs/>
          <w:lang w:val="id-ID"/>
        </w:rPr>
        <w:tab/>
      </w:r>
      <w:r>
        <w:rPr>
          <w:rFonts w:ascii="Arial" w:eastAsia="Times New Roman" w:hAnsi="Arial" w:cs="Arial"/>
          <w:bCs/>
          <w:lang w:val="id-ID"/>
        </w:rPr>
        <w:tab/>
        <w:t>74</w:t>
      </w:r>
    </w:p>
    <w:p w:rsidR="00190E3C" w:rsidRDefault="00190E3C" w:rsidP="00190E3C">
      <w:pPr>
        <w:pStyle w:val="DaftarParagraf"/>
        <w:tabs>
          <w:tab w:val="left" w:leader="dot" w:pos="7371"/>
          <w:tab w:val="left" w:pos="7655"/>
        </w:tabs>
        <w:spacing w:after="0" w:line="480" w:lineRule="auto"/>
        <w:ind w:left="1260"/>
        <w:rPr>
          <w:rFonts w:ascii="Arial" w:eastAsia="Times New Roman" w:hAnsi="Arial" w:cs="Arial"/>
          <w:bCs/>
        </w:rPr>
      </w:pPr>
    </w:p>
    <w:p w:rsidR="00190E3C" w:rsidRDefault="00190E3C" w:rsidP="00190E3C">
      <w:pPr>
        <w:tabs>
          <w:tab w:val="left" w:leader="dot" w:pos="7371"/>
          <w:tab w:val="left" w:pos="7655"/>
        </w:tabs>
        <w:spacing w:after="0" w:line="240" w:lineRule="auto"/>
        <w:rPr>
          <w:rFonts w:ascii="Arial" w:eastAsia="Times New Roman" w:hAnsi="Arial" w:cs="Arial"/>
          <w:bCs/>
        </w:rPr>
      </w:pPr>
      <w:r>
        <w:rPr>
          <w:rFonts w:ascii="Arial" w:eastAsia="Times New Roman" w:hAnsi="Arial" w:cs="Arial"/>
          <w:b/>
          <w:bCs/>
        </w:rPr>
        <w:t>BAB V PENUTUP</w:t>
      </w:r>
    </w:p>
    <w:p w:rsidR="00190E3C" w:rsidRDefault="00190E3C" w:rsidP="00190E3C">
      <w:pPr>
        <w:pStyle w:val="DaftarParagraf"/>
        <w:numPr>
          <w:ilvl w:val="0"/>
          <w:numId w:val="46"/>
        </w:numPr>
        <w:tabs>
          <w:tab w:val="left" w:leader="dot" w:pos="7371"/>
          <w:tab w:val="left" w:pos="7655"/>
        </w:tabs>
        <w:spacing w:after="0" w:line="240" w:lineRule="auto"/>
        <w:ind w:left="1260"/>
        <w:rPr>
          <w:rFonts w:ascii="Arial" w:eastAsia="Times New Roman" w:hAnsi="Arial" w:cs="Arial"/>
          <w:bCs/>
        </w:rPr>
      </w:pPr>
      <w:r>
        <w:rPr>
          <w:rFonts w:ascii="Arial" w:eastAsia="Times New Roman" w:hAnsi="Arial" w:cs="Arial"/>
          <w:bCs/>
        </w:rPr>
        <w:t>Kesimpulan</w:t>
      </w:r>
      <w:r>
        <w:rPr>
          <w:rFonts w:ascii="Arial" w:eastAsia="Times New Roman" w:hAnsi="Arial" w:cs="Arial"/>
          <w:bCs/>
        </w:rPr>
        <w:tab/>
      </w:r>
      <w:r>
        <w:rPr>
          <w:rFonts w:ascii="Arial" w:eastAsia="Times New Roman" w:hAnsi="Arial" w:cs="Arial"/>
          <w:bCs/>
        </w:rPr>
        <w:tab/>
        <w:t>89</w:t>
      </w:r>
    </w:p>
    <w:p w:rsidR="00190E3C" w:rsidRDefault="00190E3C" w:rsidP="00190E3C">
      <w:pPr>
        <w:pStyle w:val="DaftarParagraf"/>
        <w:numPr>
          <w:ilvl w:val="0"/>
          <w:numId w:val="46"/>
        </w:numPr>
        <w:tabs>
          <w:tab w:val="left" w:leader="dot" w:pos="7371"/>
          <w:tab w:val="left" w:pos="7655"/>
        </w:tabs>
        <w:spacing w:after="0" w:line="240" w:lineRule="auto"/>
        <w:ind w:left="1260"/>
        <w:rPr>
          <w:rFonts w:ascii="Arial" w:eastAsia="Times New Roman" w:hAnsi="Arial" w:cs="Arial"/>
          <w:bCs/>
        </w:rPr>
      </w:pPr>
      <w:r>
        <w:rPr>
          <w:rFonts w:ascii="Arial" w:eastAsia="Times New Roman" w:hAnsi="Arial" w:cs="Arial"/>
          <w:bCs/>
        </w:rPr>
        <w:t>Saran</w:t>
      </w:r>
      <w:r>
        <w:rPr>
          <w:rFonts w:ascii="Arial" w:eastAsia="Times New Roman" w:hAnsi="Arial" w:cs="Arial"/>
          <w:bCs/>
        </w:rPr>
        <w:tab/>
      </w:r>
      <w:r>
        <w:rPr>
          <w:rFonts w:ascii="Arial" w:eastAsia="Times New Roman" w:hAnsi="Arial" w:cs="Arial"/>
          <w:bCs/>
        </w:rPr>
        <w:tab/>
        <w:t>90</w:t>
      </w:r>
    </w:p>
    <w:p w:rsidR="00190E3C" w:rsidRPr="00840E7E" w:rsidRDefault="00190E3C" w:rsidP="00190E3C">
      <w:pPr>
        <w:pStyle w:val="DaftarParagraf"/>
        <w:tabs>
          <w:tab w:val="left" w:leader="dot" w:pos="7371"/>
          <w:tab w:val="left" w:pos="7655"/>
        </w:tabs>
        <w:spacing w:after="0" w:line="480" w:lineRule="auto"/>
        <w:ind w:left="1260"/>
        <w:rPr>
          <w:rFonts w:ascii="Arial" w:eastAsia="Times New Roman" w:hAnsi="Arial" w:cs="Arial"/>
          <w:bCs/>
        </w:rPr>
      </w:pPr>
    </w:p>
    <w:p w:rsidR="00190E3C" w:rsidRDefault="00190E3C" w:rsidP="00190E3C">
      <w:pPr>
        <w:tabs>
          <w:tab w:val="left" w:leader="dot" w:pos="7371"/>
          <w:tab w:val="left" w:pos="7655"/>
        </w:tabs>
        <w:spacing w:after="0" w:line="480" w:lineRule="auto"/>
        <w:rPr>
          <w:rFonts w:ascii="Arial" w:eastAsia="Times New Roman" w:hAnsi="Arial" w:cs="Arial"/>
          <w:b/>
          <w:bCs/>
        </w:rPr>
      </w:pPr>
      <w:r w:rsidRPr="001D13EB">
        <w:rPr>
          <w:rFonts w:ascii="Arial" w:eastAsia="Times New Roman" w:hAnsi="Arial" w:cs="Arial"/>
          <w:b/>
          <w:bCs/>
        </w:rPr>
        <w:t>DAFTAR PUSTAKA</w:t>
      </w:r>
    </w:p>
    <w:p w:rsidR="00190E3C" w:rsidRPr="00840E7E" w:rsidRDefault="00190E3C" w:rsidP="00190E3C">
      <w:pPr>
        <w:tabs>
          <w:tab w:val="left" w:leader="dot" w:pos="7371"/>
          <w:tab w:val="left" w:pos="7655"/>
        </w:tabs>
        <w:spacing w:after="0" w:line="480" w:lineRule="auto"/>
        <w:rPr>
          <w:rFonts w:ascii="Arial" w:eastAsia="Times New Roman" w:hAnsi="Arial" w:cs="Arial"/>
          <w:b/>
          <w:bCs/>
        </w:rPr>
      </w:pPr>
      <w:r>
        <w:rPr>
          <w:rFonts w:ascii="Arial" w:eastAsia="Times New Roman" w:hAnsi="Arial" w:cs="Arial"/>
          <w:b/>
          <w:bCs/>
          <w:lang w:val="id-ID"/>
        </w:rPr>
        <w:t>LAMPIRAN</w:t>
      </w:r>
      <w:r>
        <w:rPr>
          <w:rFonts w:ascii="Arial" w:eastAsia="Times New Roman" w:hAnsi="Arial" w:cs="Arial"/>
          <w:bCs/>
        </w:rPr>
        <w:br w:type="page"/>
      </w:r>
    </w:p>
    <w:p w:rsidR="00190E3C" w:rsidRPr="00AF0688" w:rsidRDefault="00190E3C" w:rsidP="00190E3C">
      <w:pPr>
        <w:spacing w:after="0" w:line="720" w:lineRule="auto"/>
        <w:jc w:val="center"/>
        <w:rPr>
          <w:rFonts w:ascii="Arial" w:eastAsia="Times New Roman" w:hAnsi="Arial" w:cs="Arial"/>
          <w:b/>
          <w:bCs/>
        </w:rPr>
      </w:pPr>
      <w:r w:rsidRPr="00AF0688">
        <w:rPr>
          <w:rFonts w:ascii="Arial" w:eastAsia="Times New Roman" w:hAnsi="Arial" w:cs="Arial"/>
          <w:b/>
          <w:bCs/>
        </w:rPr>
        <w:lastRenderedPageBreak/>
        <w:t xml:space="preserve">DAFTAR </w:t>
      </w:r>
      <w:r>
        <w:rPr>
          <w:rFonts w:ascii="Arial" w:eastAsia="Times New Roman" w:hAnsi="Arial" w:cs="Arial"/>
          <w:b/>
          <w:bCs/>
        </w:rPr>
        <w:t>TABEL</w:t>
      </w:r>
    </w:p>
    <w:p w:rsidR="00190E3C" w:rsidRPr="00AF0688" w:rsidRDefault="00190E3C" w:rsidP="00190E3C">
      <w:pPr>
        <w:tabs>
          <w:tab w:val="left" w:pos="720"/>
          <w:tab w:val="left" w:pos="7020"/>
        </w:tabs>
        <w:spacing w:after="0" w:line="480" w:lineRule="auto"/>
        <w:rPr>
          <w:rFonts w:ascii="Arial" w:eastAsia="Times New Roman" w:hAnsi="Arial" w:cs="Arial"/>
          <w:bCs/>
        </w:rPr>
      </w:pPr>
      <w:r>
        <w:rPr>
          <w:rFonts w:ascii="Arial" w:eastAsia="Times New Roman" w:hAnsi="Arial" w:cs="Arial"/>
          <w:bCs/>
        </w:rPr>
        <w:t xml:space="preserve">No </w:t>
      </w:r>
      <w:r>
        <w:rPr>
          <w:rFonts w:ascii="Arial" w:eastAsia="Times New Roman" w:hAnsi="Arial" w:cs="Arial"/>
          <w:bCs/>
        </w:rPr>
        <w:tab/>
        <w:t xml:space="preserve">Judul Tabel </w:t>
      </w:r>
      <w:r>
        <w:rPr>
          <w:rFonts w:ascii="Arial" w:eastAsia="Times New Roman" w:hAnsi="Arial" w:cs="Arial"/>
          <w:bCs/>
        </w:rPr>
        <w:tab/>
      </w:r>
      <w:r w:rsidRPr="00AF0688">
        <w:rPr>
          <w:rFonts w:ascii="Arial" w:eastAsia="Times New Roman" w:hAnsi="Arial" w:cs="Arial"/>
          <w:bCs/>
        </w:rPr>
        <w:t xml:space="preserve">Halaman </w:t>
      </w:r>
    </w:p>
    <w:p w:rsidR="00190E3C"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1E10AC">
        <w:rPr>
          <w:rFonts w:ascii="Arial" w:eastAsia="Times New Roman" w:hAnsi="Arial" w:cs="Arial"/>
          <w:bCs/>
        </w:rPr>
        <w:t>Definisi Operasional Variabel</w:t>
      </w:r>
      <w:r>
        <w:rPr>
          <w:rFonts w:ascii="Arial" w:eastAsia="Times New Roman" w:hAnsi="Arial" w:cs="Arial"/>
          <w:bCs/>
        </w:rPr>
        <w:tab/>
      </w:r>
      <w:r>
        <w:rPr>
          <w:rFonts w:ascii="Arial" w:eastAsia="Times New Roman" w:hAnsi="Arial" w:cs="Arial"/>
          <w:bCs/>
        </w:rPr>
        <w:tab/>
        <w:t>47</w:t>
      </w:r>
    </w:p>
    <w:p w:rsidR="00190E3C"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FE4781">
        <w:rPr>
          <w:rFonts w:ascii="Arial" w:hAnsi="Arial" w:cs="Arial"/>
          <w:lang w:eastAsia="id-ID"/>
        </w:rPr>
        <w:t>Karakteristik Responden Berdasarkan Usia</w:t>
      </w:r>
      <w:r>
        <w:rPr>
          <w:rFonts w:ascii="Arial" w:eastAsia="Times New Roman" w:hAnsi="Arial" w:cs="Arial"/>
          <w:bCs/>
        </w:rPr>
        <w:tab/>
      </w:r>
      <w:r>
        <w:rPr>
          <w:rFonts w:ascii="Arial" w:eastAsia="Times New Roman" w:hAnsi="Arial" w:cs="Arial"/>
          <w:bCs/>
        </w:rPr>
        <w:tab/>
        <w:t>64</w:t>
      </w:r>
    </w:p>
    <w:p w:rsidR="00190E3C"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790CE1">
        <w:rPr>
          <w:rFonts w:ascii="Arial" w:hAnsi="Arial" w:cs="Arial"/>
          <w:lang w:eastAsia="id-ID"/>
        </w:rPr>
        <w:t>Karakteristik Responden Berdasarkan Status Pernikahan</w:t>
      </w:r>
      <w:r>
        <w:rPr>
          <w:rFonts w:ascii="Arial" w:eastAsia="Times New Roman" w:hAnsi="Arial" w:cs="Arial"/>
          <w:bCs/>
        </w:rPr>
        <w:tab/>
      </w:r>
      <w:r>
        <w:rPr>
          <w:rFonts w:ascii="Arial" w:eastAsia="Times New Roman" w:hAnsi="Arial" w:cs="Arial"/>
          <w:bCs/>
        </w:rPr>
        <w:tab/>
        <w:t>64</w:t>
      </w:r>
    </w:p>
    <w:p w:rsidR="00190E3C"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6D79E3">
        <w:rPr>
          <w:rFonts w:ascii="Arial" w:hAnsi="Arial" w:cs="Arial"/>
          <w:lang w:eastAsia="id-ID"/>
        </w:rPr>
        <w:t>Karakteristik Responden Berdasarkan Pendidikan</w:t>
      </w:r>
      <w:r>
        <w:rPr>
          <w:rFonts w:ascii="Arial" w:eastAsia="Times New Roman" w:hAnsi="Arial" w:cs="Arial"/>
          <w:bCs/>
        </w:rPr>
        <w:tab/>
      </w:r>
      <w:r>
        <w:rPr>
          <w:rFonts w:ascii="Arial" w:eastAsia="Times New Roman" w:hAnsi="Arial" w:cs="Arial"/>
          <w:bCs/>
        </w:rPr>
        <w:tab/>
        <w:t>65</w:t>
      </w:r>
    </w:p>
    <w:p w:rsidR="00190E3C"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6D79E3">
        <w:rPr>
          <w:rFonts w:ascii="Arial" w:hAnsi="Arial" w:cs="Arial"/>
          <w:lang w:eastAsia="id-ID"/>
        </w:rPr>
        <w:t>Karakteristik Responden Berdasarkan Lama Bekerja</w:t>
      </w:r>
      <w:r>
        <w:rPr>
          <w:rFonts w:ascii="Arial" w:eastAsia="Times New Roman" w:hAnsi="Arial" w:cs="Arial"/>
          <w:bCs/>
        </w:rPr>
        <w:tab/>
      </w:r>
      <w:r>
        <w:rPr>
          <w:rFonts w:ascii="Arial" w:eastAsia="Times New Roman" w:hAnsi="Arial" w:cs="Arial"/>
          <w:bCs/>
        </w:rPr>
        <w:tab/>
        <w:t>65</w:t>
      </w:r>
    </w:p>
    <w:p w:rsidR="00190E3C"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DE7AE6">
        <w:rPr>
          <w:rFonts w:ascii="Arial" w:hAnsi="Arial" w:cs="Arial"/>
          <w:lang w:val="id-ID"/>
        </w:rPr>
        <w:t>Distribusi Frekuensi Jawaban Responden</w:t>
      </w:r>
      <w:r>
        <w:rPr>
          <w:rFonts w:ascii="Arial" w:hAnsi="Arial" w:cs="Arial"/>
          <w:lang w:val="id-ID"/>
        </w:rPr>
        <w:t xml:space="preserve"> (X</w:t>
      </w:r>
      <w:r>
        <w:rPr>
          <w:rFonts w:ascii="Arial" w:hAnsi="Arial" w:cs="Arial"/>
          <w:vertAlign w:val="subscript"/>
          <w:lang w:val="id-ID"/>
        </w:rPr>
        <w:t>1</w:t>
      </w:r>
      <w:r>
        <w:rPr>
          <w:rFonts w:ascii="Arial" w:hAnsi="Arial" w:cs="Arial"/>
          <w:lang w:val="id-ID"/>
        </w:rPr>
        <w:t>)</w:t>
      </w:r>
      <w:r>
        <w:rPr>
          <w:rFonts w:ascii="Arial" w:eastAsia="Times New Roman" w:hAnsi="Arial" w:cs="Arial"/>
          <w:bCs/>
        </w:rPr>
        <w:tab/>
      </w:r>
      <w:r>
        <w:rPr>
          <w:rFonts w:ascii="Arial" w:eastAsia="Times New Roman" w:hAnsi="Arial" w:cs="Arial"/>
          <w:bCs/>
        </w:rPr>
        <w:tab/>
        <w:t>66</w:t>
      </w:r>
    </w:p>
    <w:p w:rsidR="00190E3C" w:rsidRPr="006D5807"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330448">
        <w:rPr>
          <w:rFonts w:ascii="Arial" w:hAnsi="Arial" w:cs="Arial"/>
          <w:lang w:val="id-ID"/>
        </w:rPr>
        <w:t>Distribusi Frekuensi Jawaban Responden</w:t>
      </w:r>
      <w:r>
        <w:rPr>
          <w:rFonts w:ascii="Arial" w:hAnsi="Arial" w:cs="Arial"/>
          <w:lang w:val="id-ID"/>
        </w:rPr>
        <w:t xml:space="preserve"> (X</w:t>
      </w:r>
      <w:r>
        <w:rPr>
          <w:rFonts w:ascii="Arial" w:hAnsi="Arial" w:cs="Arial"/>
          <w:vertAlign w:val="subscript"/>
          <w:lang w:val="id-ID"/>
        </w:rPr>
        <w:t>2</w:t>
      </w:r>
      <w:r>
        <w:rPr>
          <w:rFonts w:ascii="Arial" w:hAnsi="Arial" w:cs="Arial"/>
          <w:lang w:val="id-ID"/>
        </w:rPr>
        <w:t>)...................................</w:t>
      </w:r>
      <w:r>
        <w:rPr>
          <w:rFonts w:ascii="Arial" w:hAnsi="Arial" w:cs="Arial"/>
          <w:lang w:val="id-ID"/>
        </w:rPr>
        <w:tab/>
      </w:r>
      <w:r>
        <w:rPr>
          <w:rFonts w:ascii="Arial" w:hAnsi="Arial" w:cs="Arial"/>
          <w:lang w:val="id-ID"/>
        </w:rPr>
        <w:tab/>
        <w:t>68</w:t>
      </w:r>
    </w:p>
    <w:p w:rsidR="00190E3C" w:rsidRPr="006D5807"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704E79">
        <w:rPr>
          <w:rFonts w:ascii="Arial" w:hAnsi="Arial" w:cs="Arial"/>
          <w:lang w:val="id-ID"/>
        </w:rPr>
        <w:t>Distribusi Frekuensi Jawaban Responden (Y)</w:t>
      </w:r>
      <w:r>
        <w:rPr>
          <w:rFonts w:ascii="Arial" w:hAnsi="Arial" w:cs="Arial"/>
          <w:lang w:val="id-ID"/>
        </w:rPr>
        <w:t>....................................</w:t>
      </w:r>
      <w:r>
        <w:rPr>
          <w:rFonts w:ascii="Arial" w:hAnsi="Arial" w:cs="Arial"/>
          <w:lang w:val="id-ID"/>
        </w:rPr>
        <w:tab/>
      </w:r>
      <w:r>
        <w:rPr>
          <w:rFonts w:ascii="Arial" w:hAnsi="Arial" w:cs="Arial"/>
          <w:lang w:val="id-ID"/>
        </w:rPr>
        <w:tab/>
        <w:t>69</w:t>
      </w:r>
    </w:p>
    <w:p w:rsidR="00190E3C" w:rsidRPr="006D5807"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6753F2">
        <w:rPr>
          <w:rFonts w:ascii="Arial" w:hAnsi="Arial" w:cs="Arial"/>
        </w:rPr>
        <w:t xml:space="preserve">Uji Validitas </w:t>
      </w:r>
      <w:r w:rsidRPr="00B54A6E">
        <w:rPr>
          <w:rFonts w:ascii="Arial" w:hAnsi="Arial" w:cs="Arial"/>
          <w:lang w:val="id-ID"/>
        </w:rPr>
        <w:t>K</w:t>
      </w:r>
      <w:r>
        <w:rPr>
          <w:rFonts w:ascii="Arial" w:hAnsi="Arial" w:cs="Arial"/>
          <w:lang w:val="id-ID"/>
        </w:rPr>
        <w:t>ompetensi</w:t>
      </w:r>
      <w:r w:rsidRPr="00B54A6E">
        <w:rPr>
          <w:rFonts w:ascii="Arial" w:hAnsi="Arial" w:cs="Arial"/>
        </w:rPr>
        <w:t xml:space="preserve"> (X</w:t>
      </w:r>
      <w:r w:rsidRPr="00933D19">
        <w:rPr>
          <w:rFonts w:ascii="Arial" w:hAnsi="Arial" w:cs="Arial"/>
          <w:vertAlign w:val="subscript"/>
          <w:lang w:val="id-ID"/>
        </w:rPr>
        <w:t>1</w:t>
      </w:r>
      <w:r w:rsidRPr="00B54A6E">
        <w:rPr>
          <w:rFonts w:ascii="Arial" w:hAnsi="Arial" w:cs="Arial"/>
        </w:rPr>
        <w:t>)</w:t>
      </w:r>
      <w:r>
        <w:rPr>
          <w:rFonts w:ascii="Arial" w:hAnsi="Arial" w:cs="Arial"/>
          <w:lang w:val="id-ID"/>
        </w:rPr>
        <w:t>..............................................................</w:t>
      </w:r>
      <w:r>
        <w:rPr>
          <w:rFonts w:ascii="Arial" w:hAnsi="Arial" w:cs="Arial"/>
          <w:lang w:val="id-ID"/>
        </w:rPr>
        <w:tab/>
      </w:r>
      <w:r>
        <w:rPr>
          <w:rFonts w:ascii="Arial" w:hAnsi="Arial" w:cs="Arial"/>
          <w:lang w:val="id-ID"/>
        </w:rPr>
        <w:tab/>
        <w:t>71</w:t>
      </w:r>
    </w:p>
    <w:p w:rsidR="00190E3C" w:rsidRPr="006D5807"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232021">
        <w:rPr>
          <w:rFonts w:ascii="Arial" w:hAnsi="Arial" w:cs="Arial"/>
        </w:rPr>
        <w:t xml:space="preserve">Uji Validitas </w:t>
      </w:r>
      <w:r>
        <w:rPr>
          <w:rFonts w:ascii="Arial" w:hAnsi="Arial" w:cs="Arial"/>
          <w:lang w:val="id-ID"/>
        </w:rPr>
        <w:t>Pengalaman Kerja</w:t>
      </w:r>
      <w:r>
        <w:rPr>
          <w:rFonts w:ascii="Arial" w:hAnsi="Arial" w:cs="Arial"/>
        </w:rPr>
        <w:t xml:space="preserve"> (</w:t>
      </w:r>
      <w:r>
        <w:rPr>
          <w:rFonts w:ascii="Arial" w:hAnsi="Arial" w:cs="Arial"/>
          <w:lang w:val="id-ID"/>
        </w:rPr>
        <w:t>X</w:t>
      </w:r>
      <w:r w:rsidRPr="00933D19">
        <w:rPr>
          <w:rFonts w:ascii="Arial" w:hAnsi="Arial" w:cs="Arial"/>
          <w:vertAlign w:val="subscript"/>
          <w:lang w:val="id-ID"/>
        </w:rPr>
        <w:t>2</w:t>
      </w:r>
      <w:r w:rsidRPr="00232021">
        <w:rPr>
          <w:rFonts w:ascii="Arial" w:hAnsi="Arial" w:cs="Arial"/>
        </w:rPr>
        <w:t>)</w:t>
      </w:r>
      <w:r>
        <w:rPr>
          <w:rFonts w:ascii="Arial" w:hAnsi="Arial" w:cs="Arial"/>
          <w:lang w:val="id-ID"/>
        </w:rPr>
        <w:t>...................................................</w:t>
      </w:r>
      <w:r>
        <w:rPr>
          <w:rFonts w:ascii="Arial" w:hAnsi="Arial" w:cs="Arial"/>
          <w:lang w:val="id-ID"/>
        </w:rPr>
        <w:tab/>
      </w:r>
      <w:r>
        <w:rPr>
          <w:rFonts w:ascii="Arial" w:hAnsi="Arial" w:cs="Arial"/>
          <w:lang w:val="id-ID"/>
        </w:rPr>
        <w:tab/>
        <w:t>71</w:t>
      </w:r>
    </w:p>
    <w:p w:rsidR="00190E3C" w:rsidRPr="006D5807"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232021">
        <w:rPr>
          <w:rFonts w:ascii="Arial" w:hAnsi="Arial" w:cs="Arial"/>
        </w:rPr>
        <w:t>Uji Validitas</w:t>
      </w:r>
      <w:r>
        <w:rPr>
          <w:rFonts w:ascii="Arial" w:hAnsi="Arial" w:cs="Arial"/>
          <w:lang w:val="id-ID"/>
        </w:rPr>
        <w:t xml:space="preserve"> Kualitas Kerja</w:t>
      </w:r>
      <w:r>
        <w:rPr>
          <w:rFonts w:ascii="Arial" w:hAnsi="Arial" w:cs="Arial"/>
        </w:rPr>
        <w:t xml:space="preserve"> (</w:t>
      </w:r>
      <w:r>
        <w:rPr>
          <w:rFonts w:ascii="Arial" w:hAnsi="Arial" w:cs="Arial"/>
          <w:lang w:val="id-ID"/>
        </w:rPr>
        <w:t>Y</w:t>
      </w:r>
      <w:r w:rsidRPr="00232021">
        <w:rPr>
          <w:rFonts w:ascii="Arial" w:hAnsi="Arial" w:cs="Arial"/>
        </w:rPr>
        <w:t>)</w:t>
      </w:r>
      <w:r>
        <w:rPr>
          <w:rFonts w:ascii="Arial" w:hAnsi="Arial" w:cs="Arial"/>
          <w:lang w:val="id-ID"/>
        </w:rPr>
        <w:t>.............................................................</w:t>
      </w:r>
      <w:r>
        <w:rPr>
          <w:rFonts w:ascii="Arial" w:hAnsi="Arial" w:cs="Arial"/>
          <w:lang w:val="id-ID"/>
        </w:rPr>
        <w:tab/>
      </w:r>
      <w:r>
        <w:rPr>
          <w:rFonts w:ascii="Arial" w:hAnsi="Arial" w:cs="Arial"/>
          <w:lang w:val="id-ID"/>
        </w:rPr>
        <w:tab/>
        <w:t>72</w:t>
      </w:r>
    </w:p>
    <w:p w:rsidR="00190E3C" w:rsidRPr="006D5807"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022E82">
        <w:rPr>
          <w:rFonts w:ascii="Arial" w:hAnsi="Arial" w:cs="Arial"/>
        </w:rPr>
        <w:t xml:space="preserve">Uji Reliabilitas </w:t>
      </w:r>
      <w:r w:rsidRPr="00022E82">
        <w:rPr>
          <w:rFonts w:ascii="Arial" w:hAnsi="Arial" w:cs="Arial"/>
          <w:lang w:val="id-ID"/>
        </w:rPr>
        <w:t>K</w:t>
      </w:r>
      <w:r>
        <w:rPr>
          <w:rFonts w:ascii="Arial" w:hAnsi="Arial" w:cs="Arial"/>
          <w:lang w:val="id-ID"/>
        </w:rPr>
        <w:t>ompetensi</w:t>
      </w:r>
      <w:r w:rsidRPr="00022E82">
        <w:rPr>
          <w:rFonts w:ascii="Arial" w:hAnsi="Arial" w:cs="Arial"/>
          <w:lang w:val="id-ID"/>
        </w:rPr>
        <w:t xml:space="preserve"> </w:t>
      </w:r>
      <w:r w:rsidRPr="00022E82">
        <w:rPr>
          <w:rFonts w:ascii="Arial" w:hAnsi="Arial" w:cs="Arial"/>
        </w:rPr>
        <w:t>(X</w:t>
      </w:r>
      <w:r w:rsidRPr="00933D19">
        <w:rPr>
          <w:rFonts w:ascii="Arial" w:hAnsi="Arial" w:cs="Arial"/>
          <w:vertAlign w:val="subscript"/>
          <w:lang w:val="id-ID"/>
        </w:rPr>
        <w:t>1</w:t>
      </w:r>
      <w:r w:rsidRPr="00022E82">
        <w:rPr>
          <w:rFonts w:ascii="Arial" w:hAnsi="Arial" w:cs="Arial"/>
        </w:rPr>
        <w:t>)</w:t>
      </w:r>
      <w:r>
        <w:rPr>
          <w:rFonts w:ascii="Arial" w:hAnsi="Arial" w:cs="Arial"/>
          <w:lang w:val="id-ID"/>
        </w:rPr>
        <w:t>...........................................................</w:t>
      </w:r>
      <w:r>
        <w:rPr>
          <w:rFonts w:ascii="Arial" w:hAnsi="Arial" w:cs="Arial"/>
          <w:lang w:val="id-ID"/>
        </w:rPr>
        <w:tab/>
      </w:r>
      <w:r>
        <w:rPr>
          <w:rFonts w:ascii="Arial" w:hAnsi="Arial" w:cs="Arial"/>
          <w:lang w:val="id-ID"/>
        </w:rPr>
        <w:tab/>
        <w:t>72</w:t>
      </w:r>
    </w:p>
    <w:p w:rsidR="00190E3C" w:rsidRPr="006D5807"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6753F2">
        <w:rPr>
          <w:rFonts w:ascii="Arial" w:hAnsi="Arial" w:cs="Arial"/>
        </w:rPr>
        <w:t xml:space="preserve">Uji Reliabilitas </w:t>
      </w:r>
      <w:r>
        <w:rPr>
          <w:rFonts w:ascii="Arial" w:hAnsi="Arial" w:cs="Arial"/>
          <w:lang w:val="id-ID"/>
        </w:rPr>
        <w:t>Pengalaman Kerja</w:t>
      </w:r>
      <w:r>
        <w:rPr>
          <w:rFonts w:ascii="Arial" w:hAnsi="Arial" w:cs="Arial"/>
        </w:rPr>
        <w:t xml:space="preserve"> (</w:t>
      </w:r>
      <w:r>
        <w:rPr>
          <w:rFonts w:ascii="Arial" w:hAnsi="Arial" w:cs="Arial"/>
          <w:lang w:val="id-ID"/>
        </w:rPr>
        <w:t>X</w:t>
      </w:r>
      <w:r w:rsidRPr="00933D19">
        <w:rPr>
          <w:rFonts w:ascii="Arial" w:hAnsi="Arial" w:cs="Arial"/>
          <w:vertAlign w:val="subscript"/>
          <w:lang w:val="id-ID"/>
        </w:rPr>
        <w:t>2</w:t>
      </w:r>
      <w:r w:rsidRPr="006753F2">
        <w:rPr>
          <w:rFonts w:ascii="Arial" w:hAnsi="Arial" w:cs="Arial"/>
        </w:rPr>
        <w:t>)</w:t>
      </w:r>
      <w:r>
        <w:rPr>
          <w:rFonts w:ascii="Arial" w:hAnsi="Arial" w:cs="Arial"/>
          <w:lang w:val="id-ID"/>
        </w:rPr>
        <w:t>................................................</w:t>
      </w:r>
      <w:r>
        <w:rPr>
          <w:rFonts w:ascii="Arial" w:hAnsi="Arial" w:cs="Arial"/>
          <w:lang w:val="id-ID"/>
        </w:rPr>
        <w:tab/>
      </w:r>
      <w:r>
        <w:rPr>
          <w:rFonts w:ascii="Arial" w:hAnsi="Arial" w:cs="Arial"/>
          <w:lang w:val="id-ID"/>
        </w:rPr>
        <w:tab/>
        <w:t>73</w:t>
      </w:r>
    </w:p>
    <w:p w:rsidR="00190E3C" w:rsidRPr="006D5807"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6753F2">
        <w:rPr>
          <w:rFonts w:ascii="Arial" w:hAnsi="Arial" w:cs="Arial"/>
        </w:rPr>
        <w:t xml:space="preserve">Uji Reliabilitas </w:t>
      </w:r>
      <w:r>
        <w:rPr>
          <w:rFonts w:ascii="Arial" w:hAnsi="Arial" w:cs="Arial"/>
          <w:lang w:val="id-ID"/>
        </w:rPr>
        <w:t>Kualitas Kerja</w:t>
      </w:r>
      <w:r>
        <w:rPr>
          <w:rFonts w:ascii="Arial" w:hAnsi="Arial" w:cs="Arial"/>
        </w:rPr>
        <w:t xml:space="preserve"> (</w:t>
      </w:r>
      <w:r>
        <w:rPr>
          <w:rFonts w:ascii="Arial" w:hAnsi="Arial" w:cs="Arial"/>
          <w:lang w:val="id-ID"/>
        </w:rPr>
        <w:t>Y</w:t>
      </w:r>
      <w:r w:rsidRPr="006753F2">
        <w:rPr>
          <w:rFonts w:ascii="Arial" w:hAnsi="Arial" w:cs="Arial"/>
        </w:rPr>
        <w:t>)</w:t>
      </w:r>
      <w:r>
        <w:rPr>
          <w:rFonts w:ascii="Arial" w:hAnsi="Arial" w:cs="Arial"/>
          <w:lang w:val="id-ID"/>
        </w:rPr>
        <w:t>.........................................................</w:t>
      </w:r>
      <w:r>
        <w:rPr>
          <w:rFonts w:ascii="Arial" w:hAnsi="Arial" w:cs="Arial"/>
          <w:lang w:val="id-ID"/>
        </w:rPr>
        <w:tab/>
      </w:r>
      <w:r>
        <w:rPr>
          <w:rFonts w:ascii="Arial" w:hAnsi="Arial" w:cs="Arial"/>
          <w:lang w:val="id-ID"/>
        </w:rPr>
        <w:tab/>
        <w:t>74</w:t>
      </w:r>
    </w:p>
    <w:p w:rsidR="00190E3C" w:rsidRPr="006D5807"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621CD9">
        <w:rPr>
          <w:rFonts w:ascii="Arial" w:hAnsi="Arial" w:cs="Arial"/>
        </w:rPr>
        <w:t>Uji</w:t>
      </w:r>
      <w:r>
        <w:rPr>
          <w:rFonts w:ascii="Arial" w:hAnsi="Arial" w:cs="Arial"/>
        </w:rPr>
        <w:t xml:space="preserve"> Statistik Deskriptif</w:t>
      </w:r>
      <w:r w:rsidRPr="00621CD9">
        <w:rPr>
          <w:rFonts w:ascii="Arial" w:hAnsi="Arial" w:cs="Arial"/>
        </w:rPr>
        <w:t xml:space="preserve"> Kompetensi (X</w:t>
      </w:r>
      <w:r w:rsidRPr="00BA00FD">
        <w:rPr>
          <w:rFonts w:ascii="Arial" w:hAnsi="Arial" w:cs="Arial"/>
          <w:vertAlign w:val="subscript"/>
        </w:rPr>
        <w:t>1</w:t>
      </w:r>
      <w:r w:rsidRPr="00621CD9">
        <w:rPr>
          <w:rFonts w:ascii="Arial" w:hAnsi="Arial" w:cs="Arial"/>
        </w:rPr>
        <w:t>)</w:t>
      </w:r>
      <w:r>
        <w:rPr>
          <w:rFonts w:ascii="Arial" w:hAnsi="Arial" w:cs="Arial"/>
          <w:lang w:val="id-ID"/>
        </w:rPr>
        <w:t>................................................</w:t>
      </w:r>
      <w:r>
        <w:rPr>
          <w:rFonts w:ascii="Arial" w:hAnsi="Arial" w:cs="Arial"/>
          <w:lang w:val="id-ID"/>
        </w:rPr>
        <w:tab/>
        <w:t>74</w:t>
      </w:r>
    </w:p>
    <w:p w:rsidR="00190E3C" w:rsidRPr="006D5807"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621CD9">
        <w:rPr>
          <w:rFonts w:ascii="Arial" w:hAnsi="Arial" w:cs="Arial"/>
        </w:rPr>
        <w:t>Uji</w:t>
      </w:r>
      <w:r>
        <w:rPr>
          <w:rFonts w:ascii="Arial" w:hAnsi="Arial" w:cs="Arial"/>
        </w:rPr>
        <w:t xml:space="preserve"> Statistik Deskriptif</w:t>
      </w:r>
      <w:r w:rsidRPr="00621CD9">
        <w:rPr>
          <w:rFonts w:ascii="Arial" w:hAnsi="Arial" w:cs="Arial"/>
        </w:rPr>
        <w:t xml:space="preserve"> </w:t>
      </w:r>
      <w:r>
        <w:rPr>
          <w:rFonts w:ascii="Arial" w:hAnsi="Arial" w:cs="Arial"/>
        </w:rPr>
        <w:t>Pengalaman Kerja</w:t>
      </w:r>
      <w:r w:rsidRPr="00621CD9">
        <w:rPr>
          <w:rFonts w:ascii="Arial" w:hAnsi="Arial" w:cs="Arial"/>
        </w:rPr>
        <w:t xml:space="preserve"> (X</w:t>
      </w:r>
      <w:r w:rsidRPr="00BA00FD">
        <w:rPr>
          <w:rFonts w:ascii="Arial" w:hAnsi="Arial" w:cs="Arial"/>
          <w:vertAlign w:val="subscript"/>
        </w:rPr>
        <w:t>2</w:t>
      </w:r>
      <w:r w:rsidRPr="00621CD9">
        <w:rPr>
          <w:rFonts w:ascii="Arial" w:hAnsi="Arial" w:cs="Arial"/>
        </w:rPr>
        <w:t>)</w:t>
      </w:r>
      <w:r>
        <w:rPr>
          <w:rFonts w:ascii="Arial" w:hAnsi="Arial" w:cs="Arial"/>
          <w:lang w:val="id-ID"/>
        </w:rPr>
        <w:t>.....................................</w:t>
      </w:r>
      <w:r>
        <w:rPr>
          <w:rFonts w:ascii="Arial" w:hAnsi="Arial" w:cs="Arial"/>
          <w:lang w:val="id-ID"/>
        </w:rPr>
        <w:tab/>
      </w:r>
      <w:r>
        <w:rPr>
          <w:rFonts w:ascii="Arial" w:hAnsi="Arial" w:cs="Arial"/>
          <w:lang w:val="id-ID"/>
        </w:rPr>
        <w:tab/>
        <w:t>75</w:t>
      </w:r>
    </w:p>
    <w:p w:rsidR="00190E3C" w:rsidRPr="006D5807"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621CD9">
        <w:rPr>
          <w:rFonts w:ascii="Arial" w:hAnsi="Arial" w:cs="Arial"/>
        </w:rPr>
        <w:t>Uji</w:t>
      </w:r>
      <w:r>
        <w:rPr>
          <w:rFonts w:ascii="Arial" w:hAnsi="Arial" w:cs="Arial"/>
        </w:rPr>
        <w:t xml:space="preserve"> Statistik Deskriptif</w:t>
      </w:r>
      <w:r w:rsidRPr="00621CD9">
        <w:rPr>
          <w:rFonts w:ascii="Arial" w:hAnsi="Arial" w:cs="Arial"/>
        </w:rPr>
        <w:t xml:space="preserve"> </w:t>
      </w:r>
      <w:r>
        <w:rPr>
          <w:rFonts w:ascii="Arial" w:hAnsi="Arial" w:cs="Arial"/>
        </w:rPr>
        <w:t>Kualitas Kerja</w:t>
      </w:r>
      <w:r w:rsidRPr="00621CD9">
        <w:rPr>
          <w:rFonts w:ascii="Arial" w:hAnsi="Arial" w:cs="Arial"/>
        </w:rPr>
        <w:t xml:space="preserve"> </w:t>
      </w:r>
      <w:r>
        <w:rPr>
          <w:rFonts w:ascii="Arial" w:hAnsi="Arial" w:cs="Arial"/>
        </w:rPr>
        <w:t>(Y</w:t>
      </w:r>
      <w:r w:rsidRPr="00621CD9">
        <w:rPr>
          <w:rFonts w:ascii="Arial" w:hAnsi="Arial" w:cs="Arial"/>
        </w:rPr>
        <w:t>)</w:t>
      </w:r>
      <w:r>
        <w:rPr>
          <w:rFonts w:ascii="Arial" w:hAnsi="Arial" w:cs="Arial"/>
          <w:lang w:val="id-ID"/>
        </w:rPr>
        <w:t>..............................................</w:t>
      </w:r>
      <w:r>
        <w:rPr>
          <w:rFonts w:ascii="Arial" w:hAnsi="Arial" w:cs="Arial"/>
          <w:lang w:val="id-ID"/>
        </w:rPr>
        <w:tab/>
      </w:r>
      <w:r>
        <w:rPr>
          <w:rFonts w:ascii="Arial" w:hAnsi="Arial" w:cs="Arial"/>
          <w:lang w:val="id-ID"/>
        </w:rPr>
        <w:tab/>
        <w:t>76</w:t>
      </w:r>
    </w:p>
    <w:p w:rsidR="00190E3C" w:rsidRPr="006D5807"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B67F5C">
        <w:rPr>
          <w:rFonts w:ascii="Arial" w:hAnsi="Arial" w:cs="Arial"/>
        </w:rPr>
        <w:t>Uji Normalitas</w:t>
      </w:r>
      <w:r>
        <w:rPr>
          <w:rFonts w:ascii="Arial" w:hAnsi="Arial" w:cs="Arial"/>
          <w:lang w:val="id-ID"/>
        </w:rPr>
        <w:t>......................................................................................</w:t>
      </w:r>
      <w:r>
        <w:rPr>
          <w:rFonts w:ascii="Arial" w:hAnsi="Arial" w:cs="Arial"/>
          <w:lang w:val="id-ID"/>
        </w:rPr>
        <w:tab/>
      </w:r>
      <w:r>
        <w:rPr>
          <w:rFonts w:ascii="Arial" w:hAnsi="Arial" w:cs="Arial"/>
          <w:lang w:val="id-ID"/>
        </w:rPr>
        <w:tab/>
        <w:t>77</w:t>
      </w:r>
    </w:p>
    <w:p w:rsidR="00190E3C" w:rsidRPr="00316429"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884A79">
        <w:rPr>
          <w:rFonts w:ascii="Arial" w:hAnsi="Arial" w:cs="Arial"/>
          <w:lang w:eastAsia="x-none"/>
        </w:rPr>
        <w:t>Uji Multikolinieritas</w:t>
      </w:r>
      <w:r>
        <w:rPr>
          <w:rFonts w:ascii="Arial" w:hAnsi="Arial" w:cs="Arial"/>
          <w:lang w:val="id-ID" w:eastAsia="x-none"/>
        </w:rPr>
        <w:t>..............................................................................</w:t>
      </w:r>
      <w:r>
        <w:rPr>
          <w:rFonts w:ascii="Arial" w:hAnsi="Arial" w:cs="Arial"/>
          <w:lang w:val="id-ID" w:eastAsia="x-none"/>
        </w:rPr>
        <w:tab/>
      </w:r>
      <w:r>
        <w:rPr>
          <w:rFonts w:ascii="Arial" w:hAnsi="Arial" w:cs="Arial"/>
          <w:lang w:val="id-ID" w:eastAsia="x-none"/>
        </w:rPr>
        <w:tab/>
        <w:t>79</w:t>
      </w:r>
    </w:p>
    <w:p w:rsidR="00190E3C" w:rsidRPr="00316429"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960C57">
        <w:rPr>
          <w:rFonts w:ascii="Arial" w:hAnsi="Arial" w:cs="Arial"/>
        </w:rPr>
        <w:t>Uji Heteroskedastisitas</w:t>
      </w:r>
      <w:r>
        <w:rPr>
          <w:rFonts w:ascii="Arial" w:hAnsi="Arial" w:cs="Arial"/>
          <w:lang w:val="id-ID"/>
        </w:rPr>
        <w:t>.......................................................................</w:t>
      </w:r>
      <w:r>
        <w:rPr>
          <w:rFonts w:ascii="Arial" w:hAnsi="Arial" w:cs="Arial"/>
          <w:lang w:val="id-ID"/>
        </w:rPr>
        <w:tab/>
      </w:r>
      <w:r>
        <w:rPr>
          <w:rFonts w:ascii="Arial" w:hAnsi="Arial" w:cs="Arial"/>
          <w:lang w:val="id-ID"/>
        </w:rPr>
        <w:tab/>
        <w:t>80</w:t>
      </w:r>
    </w:p>
    <w:p w:rsidR="00190E3C" w:rsidRPr="00316429"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692D10">
        <w:rPr>
          <w:rFonts w:ascii="Arial" w:hAnsi="Arial" w:cs="Arial"/>
        </w:rPr>
        <w:t xml:space="preserve">Uji Regresi Linier </w:t>
      </w:r>
      <w:r>
        <w:rPr>
          <w:rFonts w:ascii="Arial" w:hAnsi="Arial" w:cs="Arial"/>
        </w:rPr>
        <w:t>Berganda</w:t>
      </w:r>
      <w:r>
        <w:rPr>
          <w:rFonts w:ascii="Arial" w:hAnsi="Arial" w:cs="Arial"/>
          <w:lang w:val="id-ID"/>
        </w:rPr>
        <w:t>................................................................</w:t>
      </w:r>
      <w:r>
        <w:rPr>
          <w:rFonts w:ascii="Arial" w:hAnsi="Arial" w:cs="Arial"/>
          <w:lang w:val="id-ID"/>
        </w:rPr>
        <w:tab/>
      </w:r>
      <w:r>
        <w:rPr>
          <w:rFonts w:ascii="Arial" w:hAnsi="Arial" w:cs="Arial"/>
          <w:lang w:val="id-ID"/>
        </w:rPr>
        <w:tab/>
        <w:t>80</w:t>
      </w:r>
    </w:p>
    <w:p w:rsidR="00190E3C" w:rsidRPr="00316429"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Pr>
          <w:rFonts w:ascii="Arial" w:hAnsi="Arial" w:cs="Arial"/>
          <w:lang w:val="id-ID"/>
        </w:rPr>
        <w:t>Uji t......................................................................................................</w:t>
      </w:r>
      <w:r>
        <w:rPr>
          <w:rFonts w:ascii="Arial" w:hAnsi="Arial" w:cs="Arial"/>
          <w:lang w:val="id-ID"/>
        </w:rPr>
        <w:tab/>
      </w:r>
      <w:r>
        <w:rPr>
          <w:rFonts w:ascii="Arial" w:hAnsi="Arial" w:cs="Arial"/>
          <w:lang w:val="id-ID"/>
        </w:rPr>
        <w:tab/>
        <w:t>81</w:t>
      </w:r>
    </w:p>
    <w:p w:rsidR="00190E3C" w:rsidRPr="00316429"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Pr>
          <w:rFonts w:ascii="Arial" w:eastAsia="Times New Roman" w:hAnsi="Arial" w:cs="Arial"/>
          <w:bCs/>
          <w:lang w:val="id-ID"/>
        </w:rPr>
        <w:t>Uji F.....................................................................................................</w:t>
      </w:r>
      <w:r>
        <w:rPr>
          <w:rFonts w:ascii="Arial" w:eastAsia="Times New Roman" w:hAnsi="Arial" w:cs="Arial"/>
          <w:bCs/>
          <w:lang w:val="id-ID"/>
        </w:rPr>
        <w:tab/>
      </w:r>
      <w:r>
        <w:rPr>
          <w:rFonts w:ascii="Arial" w:eastAsia="Times New Roman" w:hAnsi="Arial" w:cs="Arial"/>
          <w:bCs/>
          <w:lang w:val="id-ID"/>
        </w:rPr>
        <w:tab/>
        <w:t>82</w:t>
      </w:r>
    </w:p>
    <w:p w:rsidR="00190E3C" w:rsidRPr="00316429" w:rsidRDefault="00190E3C" w:rsidP="00190E3C">
      <w:pPr>
        <w:pStyle w:val="DaftarParagraf"/>
        <w:numPr>
          <w:ilvl w:val="0"/>
          <w:numId w:val="48"/>
        </w:numPr>
        <w:tabs>
          <w:tab w:val="left" w:pos="720"/>
          <w:tab w:val="left" w:leader="dot" w:pos="7371"/>
          <w:tab w:val="left" w:pos="7655"/>
        </w:tabs>
        <w:spacing w:after="0" w:line="240" w:lineRule="auto"/>
        <w:ind w:hanging="1800"/>
        <w:rPr>
          <w:rFonts w:ascii="Arial" w:eastAsia="Times New Roman" w:hAnsi="Arial" w:cs="Arial"/>
          <w:bCs/>
        </w:rPr>
      </w:pPr>
      <w:r w:rsidRPr="006753F2">
        <w:rPr>
          <w:rFonts w:ascii="Arial" w:hAnsi="Arial" w:cs="Arial"/>
        </w:rPr>
        <w:t xml:space="preserve">Uji </w:t>
      </w:r>
      <w:r>
        <w:rPr>
          <w:rFonts w:ascii="Arial" w:hAnsi="Arial" w:cs="Arial"/>
          <w:lang w:val="id-ID"/>
        </w:rPr>
        <w:t xml:space="preserve"> Determinasi...................................................................................</w:t>
      </w:r>
      <w:r>
        <w:rPr>
          <w:rFonts w:ascii="Arial" w:hAnsi="Arial" w:cs="Arial"/>
          <w:lang w:val="id-ID"/>
        </w:rPr>
        <w:tab/>
      </w:r>
      <w:r>
        <w:rPr>
          <w:rFonts w:ascii="Arial" w:hAnsi="Arial" w:cs="Arial"/>
          <w:lang w:val="id-ID"/>
        </w:rPr>
        <w:tab/>
        <w:t>83</w:t>
      </w:r>
    </w:p>
    <w:p w:rsidR="00190E3C" w:rsidRDefault="00190E3C" w:rsidP="00190E3C">
      <w:pPr>
        <w:tabs>
          <w:tab w:val="left" w:leader="dot" w:pos="7371"/>
          <w:tab w:val="left" w:pos="7655"/>
        </w:tabs>
        <w:spacing w:after="0" w:line="480" w:lineRule="auto"/>
        <w:rPr>
          <w:rFonts w:ascii="Arial" w:eastAsia="Times New Roman" w:hAnsi="Arial" w:cs="Arial"/>
          <w:bCs/>
        </w:rPr>
      </w:pPr>
    </w:p>
    <w:p w:rsidR="00190E3C" w:rsidRDefault="00190E3C" w:rsidP="00190E3C">
      <w:pPr>
        <w:spacing w:line="480" w:lineRule="auto"/>
        <w:rPr>
          <w:rFonts w:ascii="Arial" w:eastAsia="Times New Roman" w:hAnsi="Arial" w:cs="Arial"/>
          <w:bCs/>
        </w:rPr>
      </w:pPr>
      <w:r>
        <w:rPr>
          <w:rFonts w:ascii="Arial" w:eastAsia="Times New Roman" w:hAnsi="Arial" w:cs="Arial"/>
          <w:bCs/>
        </w:rPr>
        <w:br w:type="page"/>
      </w:r>
    </w:p>
    <w:p w:rsidR="00190E3C" w:rsidRPr="00AF0688" w:rsidRDefault="00190E3C" w:rsidP="00190E3C">
      <w:pPr>
        <w:spacing w:after="0" w:line="720" w:lineRule="auto"/>
        <w:jc w:val="center"/>
        <w:rPr>
          <w:rFonts w:ascii="Arial" w:eastAsia="Times New Roman" w:hAnsi="Arial" w:cs="Arial"/>
          <w:b/>
          <w:bCs/>
        </w:rPr>
      </w:pPr>
      <w:r w:rsidRPr="00AF0688">
        <w:rPr>
          <w:rFonts w:ascii="Arial" w:eastAsia="Times New Roman" w:hAnsi="Arial" w:cs="Arial"/>
          <w:b/>
          <w:bCs/>
        </w:rPr>
        <w:lastRenderedPageBreak/>
        <w:t xml:space="preserve">DAFTAR </w:t>
      </w:r>
      <w:r>
        <w:rPr>
          <w:rFonts w:ascii="Arial" w:eastAsia="Times New Roman" w:hAnsi="Arial" w:cs="Arial"/>
          <w:b/>
          <w:bCs/>
        </w:rPr>
        <w:t>GAMBAR</w:t>
      </w:r>
    </w:p>
    <w:p w:rsidR="00190E3C" w:rsidRPr="00AF0688" w:rsidRDefault="00190E3C" w:rsidP="00190E3C">
      <w:pPr>
        <w:tabs>
          <w:tab w:val="left" w:pos="720"/>
          <w:tab w:val="left" w:pos="7020"/>
        </w:tabs>
        <w:spacing w:after="0" w:line="480" w:lineRule="auto"/>
        <w:rPr>
          <w:rFonts w:ascii="Arial" w:eastAsia="Times New Roman" w:hAnsi="Arial" w:cs="Arial"/>
          <w:bCs/>
        </w:rPr>
      </w:pPr>
      <w:r>
        <w:rPr>
          <w:rFonts w:ascii="Arial" w:eastAsia="Times New Roman" w:hAnsi="Arial" w:cs="Arial"/>
          <w:bCs/>
        </w:rPr>
        <w:t xml:space="preserve">No </w:t>
      </w:r>
      <w:r>
        <w:rPr>
          <w:rFonts w:ascii="Arial" w:eastAsia="Times New Roman" w:hAnsi="Arial" w:cs="Arial"/>
          <w:bCs/>
        </w:rPr>
        <w:tab/>
        <w:t xml:space="preserve">Judul Gambar </w:t>
      </w:r>
      <w:r>
        <w:rPr>
          <w:rFonts w:ascii="Arial" w:eastAsia="Times New Roman" w:hAnsi="Arial" w:cs="Arial"/>
          <w:bCs/>
        </w:rPr>
        <w:tab/>
      </w:r>
      <w:r w:rsidRPr="00AF0688">
        <w:rPr>
          <w:rFonts w:ascii="Arial" w:eastAsia="Times New Roman" w:hAnsi="Arial" w:cs="Arial"/>
          <w:bCs/>
        </w:rPr>
        <w:t xml:space="preserve">Halaman </w:t>
      </w:r>
    </w:p>
    <w:p w:rsidR="00190E3C" w:rsidRDefault="00190E3C" w:rsidP="00190E3C">
      <w:pPr>
        <w:pStyle w:val="DaftarParagraf"/>
        <w:numPr>
          <w:ilvl w:val="0"/>
          <w:numId w:val="49"/>
        </w:numPr>
        <w:tabs>
          <w:tab w:val="left" w:leader="dot" w:pos="7371"/>
          <w:tab w:val="left" w:pos="7655"/>
        </w:tabs>
        <w:spacing w:after="0" w:line="240" w:lineRule="auto"/>
        <w:ind w:hanging="720"/>
        <w:rPr>
          <w:rFonts w:ascii="Arial" w:eastAsia="Times New Roman" w:hAnsi="Arial" w:cs="Arial"/>
          <w:bCs/>
        </w:rPr>
      </w:pPr>
      <w:r w:rsidRPr="0030550C">
        <w:rPr>
          <w:rFonts w:ascii="Arial" w:eastAsia="Times New Roman" w:hAnsi="Arial" w:cs="Arial"/>
          <w:bCs/>
        </w:rPr>
        <w:t>Kerangka Konseptual</w:t>
      </w:r>
      <w:r w:rsidRPr="0030550C">
        <w:rPr>
          <w:rFonts w:ascii="Arial" w:eastAsia="Times New Roman" w:hAnsi="Arial" w:cs="Arial"/>
          <w:bCs/>
        </w:rPr>
        <w:tab/>
      </w:r>
      <w:r w:rsidRPr="0030550C">
        <w:rPr>
          <w:rFonts w:ascii="Arial" w:eastAsia="Times New Roman" w:hAnsi="Arial" w:cs="Arial"/>
          <w:bCs/>
        </w:rPr>
        <w:tab/>
        <w:t>3</w:t>
      </w:r>
      <w:r>
        <w:rPr>
          <w:rFonts w:ascii="Arial" w:eastAsia="Times New Roman" w:hAnsi="Arial" w:cs="Arial"/>
          <w:bCs/>
        </w:rPr>
        <w:t>9</w:t>
      </w:r>
    </w:p>
    <w:p w:rsidR="00190E3C" w:rsidRPr="00316429" w:rsidRDefault="00190E3C" w:rsidP="00190E3C">
      <w:pPr>
        <w:pStyle w:val="DaftarParagraf"/>
        <w:numPr>
          <w:ilvl w:val="0"/>
          <w:numId w:val="49"/>
        </w:numPr>
        <w:tabs>
          <w:tab w:val="left" w:leader="dot" w:pos="7371"/>
          <w:tab w:val="left" w:pos="7655"/>
        </w:tabs>
        <w:spacing w:after="0" w:line="240" w:lineRule="auto"/>
        <w:ind w:hanging="720"/>
        <w:rPr>
          <w:rFonts w:ascii="Arial" w:eastAsia="Times New Roman" w:hAnsi="Arial" w:cs="Arial"/>
          <w:bCs/>
        </w:rPr>
      </w:pPr>
      <w:r>
        <w:rPr>
          <w:rFonts w:ascii="Arial" w:hAnsi="Arial" w:cs="Arial"/>
        </w:rPr>
        <w:t>Uji Linearitas</w:t>
      </w:r>
      <w:r>
        <w:rPr>
          <w:rFonts w:ascii="Arial" w:hAnsi="Arial" w:cs="Arial"/>
          <w:lang w:val="id-ID"/>
        </w:rPr>
        <w:t xml:space="preserve"> </w:t>
      </w:r>
      <w:r>
        <w:rPr>
          <w:rFonts w:ascii="Arial" w:hAnsi="Arial" w:cs="Arial"/>
        </w:rPr>
        <w:t>K</w:t>
      </w:r>
      <w:r>
        <w:rPr>
          <w:rFonts w:ascii="Arial" w:hAnsi="Arial" w:cs="Arial"/>
          <w:lang w:val="id-ID"/>
        </w:rPr>
        <w:t xml:space="preserve">ompetensi </w:t>
      </w:r>
      <w:r>
        <w:rPr>
          <w:rFonts w:ascii="Arial" w:hAnsi="Arial" w:cs="Arial"/>
        </w:rPr>
        <w:t>Terhadap K</w:t>
      </w:r>
      <w:r>
        <w:rPr>
          <w:rFonts w:ascii="Arial" w:hAnsi="Arial" w:cs="Arial"/>
          <w:lang w:val="id-ID"/>
        </w:rPr>
        <w:t>ualitas Kerja</w:t>
      </w:r>
      <w:r w:rsidRPr="0030550C">
        <w:rPr>
          <w:rFonts w:ascii="Arial" w:eastAsia="Times New Roman" w:hAnsi="Arial" w:cs="Arial"/>
          <w:bCs/>
        </w:rPr>
        <w:tab/>
      </w:r>
      <w:r w:rsidRPr="0030550C">
        <w:rPr>
          <w:rFonts w:ascii="Arial" w:eastAsia="Times New Roman" w:hAnsi="Arial" w:cs="Arial"/>
          <w:bCs/>
        </w:rPr>
        <w:tab/>
      </w:r>
      <w:r>
        <w:rPr>
          <w:rFonts w:ascii="Arial" w:eastAsia="Times New Roman" w:hAnsi="Arial" w:cs="Arial"/>
          <w:bCs/>
          <w:lang w:val="id-ID"/>
        </w:rPr>
        <w:t>77</w:t>
      </w:r>
    </w:p>
    <w:p w:rsidR="00190E3C" w:rsidRPr="00316429" w:rsidRDefault="00190E3C" w:rsidP="00190E3C">
      <w:pPr>
        <w:pStyle w:val="DaftarParagraf"/>
        <w:numPr>
          <w:ilvl w:val="0"/>
          <w:numId w:val="49"/>
        </w:numPr>
        <w:tabs>
          <w:tab w:val="left" w:leader="dot" w:pos="7371"/>
          <w:tab w:val="left" w:pos="7655"/>
        </w:tabs>
        <w:spacing w:after="0" w:line="240" w:lineRule="auto"/>
        <w:ind w:hanging="720"/>
        <w:rPr>
          <w:rFonts w:ascii="Arial" w:eastAsia="Times New Roman" w:hAnsi="Arial" w:cs="Arial"/>
          <w:bCs/>
        </w:rPr>
      </w:pPr>
      <w:r w:rsidRPr="00316429">
        <w:rPr>
          <w:rFonts w:ascii="Arial" w:hAnsi="Arial" w:cs="Arial"/>
        </w:rPr>
        <w:t xml:space="preserve">Uji Linearitas </w:t>
      </w:r>
      <w:r w:rsidRPr="00316429">
        <w:rPr>
          <w:rFonts w:ascii="Arial" w:hAnsi="Arial" w:cs="Arial"/>
          <w:lang w:val="id-ID"/>
        </w:rPr>
        <w:t xml:space="preserve">Pengalaman Kerja </w:t>
      </w:r>
      <w:r w:rsidRPr="00316429">
        <w:rPr>
          <w:rFonts w:ascii="Arial" w:hAnsi="Arial" w:cs="Arial"/>
        </w:rPr>
        <w:t>Terhadap K</w:t>
      </w:r>
      <w:r w:rsidRPr="00316429">
        <w:rPr>
          <w:rFonts w:ascii="Arial" w:hAnsi="Arial" w:cs="Arial"/>
          <w:lang w:val="id-ID"/>
        </w:rPr>
        <w:t>ua</w:t>
      </w:r>
      <w:r>
        <w:rPr>
          <w:rFonts w:ascii="Arial" w:hAnsi="Arial" w:cs="Arial"/>
          <w:lang w:val="id-ID"/>
        </w:rPr>
        <w:t>litas Kerja.................</w:t>
      </w:r>
      <w:r>
        <w:rPr>
          <w:rFonts w:ascii="Arial" w:hAnsi="Arial" w:cs="Arial"/>
          <w:lang w:val="id-ID"/>
        </w:rPr>
        <w:tab/>
      </w:r>
      <w:r>
        <w:rPr>
          <w:rFonts w:ascii="Arial" w:hAnsi="Arial" w:cs="Arial"/>
          <w:lang w:val="id-ID"/>
        </w:rPr>
        <w:tab/>
        <w:t>78</w:t>
      </w:r>
    </w:p>
    <w:p w:rsidR="00190E3C" w:rsidRPr="0030550C" w:rsidRDefault="00190E3C" w:rsidP="00190E3C">
      <w:pPr>
        <w:pStyle w:val="DaftarParagraf"/>
        <w:numPr>
          <w:ilvl w:val="0"/>
          <w:numId w:val="49"/>
        </w:numPr>
        <w:tabs>
          <w:tab w:val="left" w:leader="dot" w:pos="7371"/>
          <w:tab w:val="left" w:pos="7655"/>
        </w:tabs>
        <w:spacing w:after="0" w:line="240" w:lineRule="auto"/>
        <w:ind w:hanging="720"/>
        <w:rPr>
          <w:rFonts w:ascii="Arial" w:eastAsia="Times New Roman" w:hAnsi="Arial" w:cs="Arial"/>
          <w:bCs/>
        </w:rPr>
      </w:pPr>
      <w:r w:rsidRPr="0030550C">
        <w:rPr>
          <w:rFonts w:ascii="Arial" w:eastAsia="Times New Roman" w:hAnsi="Arial" w:cs="Arial"/>
          <w:bCs/>
        </w:rPr>
        <w:br w:type="page"/>
      </w:r>
    </w:p>
    <w:p w:rsidR="00190E3C" w:rsidRPr="00AF0688" w:rsidRDefault="00190E3C" w:rsidP="00190E3C">
      <w:pPr>
        <w:spacing w:after="0" w:line="720" w:lineRule="auto"/>
        <w:jc w:val="center"/>
        <w:rPr>
          <w:rFonts w:ascii="Arial" w:eastAsia="Times New Roman" w:hAnsi="Arial" w:cs="Arial"/>
          <w:b/>
          <w:bCs/>
        </w:rPr>
      </w:pPr>
      <w:r w:rsidRPr="00AF0688">
        <w:rPr>
          <w:rFonts w:ascii="Arial" w:eastAsia="Times New Roman" w:hAnsi="Arial" w:cs="Arial"/>
          <w:b/>
          <w:bCs/>
        </w:rPr>
        <w:lastRenderedPageBreak/>
        <w:t xml:space="preserve">DAFTAR </w:t>
      </w:r>
      <w:r>
        <w:rPr>
          <w:rFonts w:ascii="Arial" w:eastAsia="Times New Roman" w:hAnsi="Arial" w:cs="Arial"/>
          <w:b/>
          <w:bCs/>
        </w:rPr>
        <w:t>LAMPIRAN</w:t>
      </w:r>
    </w:p>
    <w:p w:rsidR="00190E3C" w:rsidRPr="00AF0688" w:rsidRDefault="00190E3C" w:rsidP="00190E3C">
      <w:pPr>
        <w:tabs>
          <w:tab w:val="left" w:pos="720"/>
          <w:tab w:val="left" w:pos="7020"/>
        </w:tabs>
        <w:spacing w:after="0" w:line="480" w:lineRule="auto"/>
        <w:rPr>
          <w:rFonts w:ascii="Arial" w:eastAsia="Times New Roman" w:hAnsi="Arial" w:cs="Arial"/>
          <w:bCs/>
        </w:rPr>
      </w:pPr>
      <w:r>
        <w:rPr>
          <w:rFonts w:ascii="Arial" w:eastAsia="Times New Roman" w:hAnsi="Arial" w:cs="Arial"/>
          <w:bCs/>
        </w:rPr>
        <w:t xml:space="preserve">No </w:t>
      </w:r>
      <w:r>
        <w:rPr>
          <w:rFonts w:ascii="Arial" w:eastAsia="Times New Roman" w:hAnsi="Arial" w:cs="Arial"/>
          <w:bCs/>
        </w:rPr>
        <w:tab/>
        <w:t xml:space="preserve">Judul Lampiran </w:t>
      </w:r>
      <w:r>
        <w:rPr>
          <w:rFonts w:ascii="Arial" w:eastAsia="Times New Roman" w:hAnsi="Arial" w:cs="Arial"/>
          <w:bCs/>
        </w:rPr>
        <w:tab/>
      </w:r>
      <w:r w:rsidRPr="00AF0688">
        <w:rPr>
          <w:rFonts w:ascii="Arial" w:eastAsia="Times New Roman" w:hAnsi="Arial" w:cs="Arial"/>
          <w:bCs/>
        </w:rPr>
        <w:t xml:space="preserve">Halaman </w:t>
      </w:r>
    </w:p>
    <w:p w:rsidR="00190E3C"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Pr>
          <w:rFonts w:ascii="Arial" w:eastAsia="Times New Roman" w:hAnsi="Arial" w:cs="Arial"/>
          <w:bCs/>
        </w:rPr>
        <w:t>Struktur Organisasi PT.DKP-a5 S</w:t>
      </w:r>
      <w:r>
        <w:rPr>
          <w:rFonts w:ascii="Arial" w:eastAsia="Times New Roman" w:hAnsi="Arial" w:cs="Arial"/>
          <w:bCs/>
          <w:lang w:val="id-ID"/>
        </w:rPr>
        <w:t>ite Adaro Tanjung...........................</w:t>
      </w:r>
      <w:r>
        <w:rPr>
          <w:rFonts w:ascii="Arial" w:eastAsia="Times New Roman" w:hAnsi="Arial" w:cs="Arial"/>
          <w:bCs/>
          <w:lang w:val="id-ID"/>
        </w:rPr>
        <w:tab/>
      </w:r>
      <w:r>
        <w:rPr>
          <w:rFonts w:ascii="Arial" w:eastAsia="Times New Roman" w:hAnsi="Arial" w:cs="Arial"/>
          <w:bCs/>
        </w:rPr>
        <w:t>95</w:t>
      </w:r>
    </w:p>
    <w:p w:rsidR="00190E3C" w:rsidRDefault="00190E3C" w:rsidP="00190E3C">
      <w:pPr>
        <w:pStyle w:val="DaftarParagraf"/>
        <w:numPr>
          <w:ilvl w:val="0"/>
          <w:numId w:val="50"/>
        </w:numPr>
        <w:tabs>
          <w:tab w:val="left" w:leader="dot" w:pos="7655"/>
          <w:tab w:val="left" w:pos="7933"/>
        </w:tabs>
        <w:spacing w:after="0" w:line="240" w:lineRule="auto"/>
        <w:ind w:hanging="720"/>
        <w:rPr>
          <w:rFonts w:ascii="Arial" w:eastAsia="Times New Roman" w:hAnsi="Arial" w:cs="Arial"/>
          <w:bCs/>
        </w:rPr>
      </w:pPr>
      <w:r>
        <w:rPr>
          <w:rFonts w:ascii="Arial" w:eastAsia="Times New Roman" w:hAnsi="Arial" w:cs="Arial"/>
          <w:bCs/>
        </w:rPr>
        <w:t>Surat Keputusan Pembimbin</w:t>
      </w:r>
      <w:r>
        <w:rPr>
          <w:rFonts w:ascii="Arial" w:eastAsia="Times New Roman" w:hAnsi="Arial" w:cs="Arial"/>
          <w:bCs/>
          <w:lang w:val="id-ID"/>
        </w:rPr>
        <w:t xml:space="preserve">...............................................................     </w:t>
      </w:r>
      <w:r>
        <w:rPr>
          <w:rFonts w:ascii="Arial" w:eastAsia="Times New Roman" w:hAnsi="Arial" w:cs="Arial"/>
          <w:bCs/>
        </w:rPr>
        <w:t>96</w:t>
      </w:r>
    </w:p>
    <w:p w:rsidR="00190E3C" w:rsidRPr="00792F11"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Pr>
          <w:rFonts w:ascii="Arial" w:eastAsia="Times New Roman" w:hAnsi="Arial" w:cs="Arial"/>
          <w:bCs/>
        </w:rPr>
        <w:t>Surat Penelitian</w:t>
      </w:r>
      <w:r>
        <w:rPr>
          <w:rFonts w:ascii="Arial" w:eastAsia="Times New Roman" w:hAnsi="Arial" w:cs="Arial"/>
          <w:bCs/>
        </w:rPr>
        <w:tab/>
        <w:t xml:space="preserve">     98</w:t>
      </w:r>
    </w:p>
    <w:p w:rsidR="00190E3C"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Pr>
          <w:rFonts w:ascii="Arial" w:eastAsia="Times New Roman" w:hAnsi="Arial" w:cs="Arial"/>
          <w:bCs/>
        </w:rPr>
        <w:t>Hasil Analisis Karakteristik Responden</w:t>
      </w:r>
      <w:r>
        <w:rPr>
          <w:rFonts w:ascii="Arial" w:eastAsia="Times New Roman" w:hAnsi="Arial" w:cs="Arial"/>
          <w:bCs/>
        </w:rPr>
        <w:tab/>
        <w:t xml:space="preserve">     99</w:t>
      </w:r>
    </w:p>
    <w:p w:rsidR="00190E3C" w:rsidRPr="004D5C33"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Pr>
          <w:rFonts w:ascii="Arial" w:hAnsi="Arial" w:cs="Arial"/>
          <w:lang w:val="id-ID" w:eastAsia="id-ID"/>
        </w:rPr>
        <w:t>Hasil Analisis Variabel Kompetensi (X</w:t>
      </w:r>
      <w:r>
        <w:rPr>
          <w:rFonts w:ascii="Arial" w:hAnsi="Arial" w:cs="Arial"/>
          <w:vertAlign w:val="subscript"/>
          <w:lang w:val="id-ID" w:eastAsia="id-ID"/>
        </w:rPr>
        <w:t>1</w:t>
      </w:r>
      <w:r>
        <w:rPr>
          <w:rFonts w:ascii="Arial" w:hAnsi="Arial" w:cs="Arial"/>
          <w:lang w:val="id-ID" w:eastAsia="id-ID"/>
        </w:rPr>
        <w:t>)..............................................</w:t>
      </w:r>
      <w:r>
        <w:rPr>
          <w:rFonts w:ascii="Arial" w:hAnsi="Arial" w:cs="Arial"/>
          <w:lang w:val="id-ID" w:eastAsia="id-ID"/>
        </w:rPr>
        <w:tab/>
        <w:t xml:space="preserve">   100</w:t>
      </w:r>
    </w:p>
    <w:p w:rsidR="00190E3C" w:rsidRPr="004D5C33"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sidRPr="004D5C33">
        <w:rPr>
          <w:rFonts w:ascii="Arial" w:hAnsi="Arial" w:cs="Arial"/>
          <w:lang w:val="id-ID" w:eastAsia="id-ID"/>
        </w:rPr>
        <w:t xml:space="preserve">Hasil Analisis Variabel Pengalaman Kerja </w:t>
      </w:r>
      <w:r>
        <w:rPr>
          <w:rFonts w:ascii="Arial" w:hAnsi="Arial" w:cs="Arial"/>
          <w:lang w:val="id-ID" w:eastAsia="id-ID"/>
        </w:rPr>
        <w:t>(</w:t>
      </w:r>
      <w:r w:rsidRPr="004D5C33">
        <w:rPr>
          <w:rFonts w:ascii="Arial" w:hAnsi="Arial" w:cs="Arial"/>
          <w:lang w:val="id-ID" w:eastAsia="id-ID"/>
        </w:rPr>
        <w:t>X</w:t>
      </w:r>
      <w:r w:rsidRPr="004D5C33">
        <w:rPr>
          <w:rFonts w:ascii="Arial" w:hAnsi="Arial" w:cs="Arial"/>
          <w:vertAlign w:val="subscript"/>
          <w:lang w:val="id-ID" w:eastAsia="id-ID"/>
        </w:rPr>
        <w:t>2</w:t>
      </w:r>
      <w:r>
        <w:rPr>
          <w:rFonts w:ascii="Arial" w:hAnsi="Arial" w:cs="Arial"/>
          <w:lang w:val="id-ID" w:eastAsia="id-ID"/>
        </w:rPr>
        <w:t>)</w:t>
      </w:r>
      <w:r w:rsidRPr="004D5C33">
        <w:rPr>
          <w:rFonts w:ascii="Arial" w:hAnsi="Arial" w:cs="Arial"/>
          <w:vertAlign w:val="subscript"/>
          <w:lang w:val="id-ID" w:eastAsia="id-ID"/>
        </w:rPr>
        <w:t xml:space="preserve"> </w:t>
      </w:r>
      <w:r>
        <w:rPr>
          <w:rFonts w:ascii="Arial" w:hAnsi="Arial" w:cs="Arial"/>
          <w:lang w:val="id-ID" w:eastAsia="id-ID"/>
        </w:rPr>
        <w:t>....................</w:t>
      </w:r>
      <w:r w:rsidRPr="004D5C33">
        <w:rPr>
          <w:rFonts w:ascii="Arial" w:hAnsi="Arial" w:cs="Arial"/>
          <w:lang w:val="id-ID" w:eastAsia="id-ID"/>
        </w:rPr>
        <w:t>..............</w:t>
      </w:r>
      <w:r>
        <w:rPr>
          <w:rFonts w:ascii="Arial" w:hAnsi="Arial" w:cs="Arial"/>
          <w:lang w:val="id-ID" w:eastAsia="id-ID"/>
        </w:rPr>
        <w:t>.   103</w:t>
      </w:r>
    </w:p>
    <w:p w:rsidR="00190E3C" w:rsidRPr="004D5C33"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Pr>
          <w:rFonts w:ascii="Arial" w:hAnsi="Arial" w:cs="Arial"/>
          <w:lang w:val="id-ID" w:eastAsia="id-ID"/>
        </w:rPr>
        <w:t>Hasil Analisis Variabel Kualitas Kerja (Y)............................................</w:t>
      </w:r>
      <w:r>
        <w:rPr>
          <w:rFonts w:ascii="Arial" w:hAnsi="Arial" w:cs="Arial"/>
          <w:lang w:val="id-ID" w:eastAsia="id-ID"/>
        </w:rPr>
        <w:tab/>
        <w:t xml:space="preserve">   106</w:t>
      </w:r>
    </w:p>
    <w:p w:rsidR="00190E3C" w:rsidRPr="00792F11"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sidRPr="00792F11">
        <w:rPr>
          <w:rFonts w:ascii="Arial" w:eastAsia="Times New Roman" w:hAnsi="Arial" w:cs="Arial"/>
          <w:bCs/>
          <w:lang w:val="id-ID" w:eastAsia="id-ID"/>
        </w:rPr>
        <w:t>Uji Validitas Variabel Kompetensi (X</w:t>
      </w:r>
      <w:r w:rsidRPr="00792F11">
        <w:rPr>
          <w:rFonts w:ascii="Arial" w:eastAsia="Times New Roman" w:hAnsi="Arial" w:cs="Arial"/>
          <w:bCs/>
          <w:vertAlign w:val="subscript"/>
          <w:lang w:val="id-ID" w:eastAsia="id-ID"/>
        </w:rPr>
        <w:t>1</w:t>
      </w:r>
      <w:r w:rsidRPr="00792F11">
        <w:rPr>
          <w:rFonts w:ascii="Arial" w:eastAsia="Times New Roman" w:hAnsi="Arial" w:cs="Arial"/>
          <w:bCs/>
          <w:lang w:val="id-ID" w:eastAsia="id-ID"/>
        </w:rPr>
        <w:t>)</w:t>
      </w:r>
      <w:r>
        <w:rPr>
          <w:rFonts w:ascii="Arial" w:eastAsia="Times New Roman" w:hAnsi="Arial" w:cs="Arial"/>
          <w:bCs/>
          <w:lang w:val="id-ID" w:eastAsia="id-ID"/>
        </w:rPr>
        <w:t>................................................</w:t>
      </w:r>
      <w:r>
        <w:rPr>
          <w:rFonts w:ascii="Arial" w:eastAsia="Times New Roman" w:hAnsi="Arial" w:cs="Arial"/>
          <w:bCs/>
          <w:lang w:val="id-ID" w:eastAsia="id-ID"/>
        </w:rPr>
        <w:tab/>
        <w:t xml:space="preserve">   109</w:t>
      </w:r>
    </w:p>
    <w:p w:rsidR="00190E3C" w:rsidRPr="00792F11"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sidRPr="00792F11">
        <w:rPr>
          <w:rFonts w:ascii="Arial" w:eastAsia="Times New Roman" w:hAnsi="Arial" w:cs="Arial"/>
          <w:bCs/>
          <w:lang w:val="id-ID" w:eastAsia="id-ID"/>
        </w:rPr>
        <w:t>Uji Validitas Variabel Pengalaman Kerja (X</w:t>
      </w:r>
      <w:r w:rsidRPr="00792F11">
        <w:rPr>
          <w:rFonts w:ascii="Arial" w:eastAsia="Times New Roman" w:hAnsi="Arial" w:cs="Arial"/>
          <w:bCs/>
          <w:vertAlign w:val="subscript"/>
          <w:lang w:val="id-ID" w:eastAsia="id-ID"/>
        </w:rPr>
        <w:t>2</w:t>
      </w:r>
      <w:r w:rsidRPr="00792F11">
        <w:rPr>
          <w:rFonts w:ascii="Arial" w:eastAsia="Times New Roman" w:hAnsi="Arial" w:cs="Arial"/>
          <w:bCs/>
          <w:lang w:val="id-ID" w:eastAsia="id-ID"/>
        </w:rPr>
        <w:t>)</w:t>
      </w:r>
      <w:r>
        <w:rPr>
          <w:rFonts w:ascii="Arial" w:eastAsia="Times New Roman" w:hAnsi="Arial" w:cs="Arial"/>
          <w:bCs/>
          <w:lang w:val="id-ID" w:eastAsia="id-ID"/>
        </w:rPr>
        <w:t>.....................................</w:t>
      </w:r>
      <w:r>
        <w:rPr>
          <w:rFonts w:ascii="Arial" w:eastAsia="Times New Roman" w:hAnsi="Arial" w:cs="Arial"/>
          <w:bCs/>
          <w:lang w:val="id-ID" w:eastAsia="id-ID"/>
        </w:rPr>
        <w:tab/>
        <w:t xml:space="preserve">   110</w:t>
      </w:r>
    </w:p>
    <w:p w:rsidR="00190E3C" w:rsidRPr="00792F11"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sidRPr="00792F11">
        <w:rPr>
          <w:rFonts w:ascii="Arial" w:eastAsia="Times New Roman" w:hAnsi="Arial" w:cs="Arial"/>
          <w:bCs/>
          <w:lang w:val="id-ID" w:eastAsia="id-ID"/>
        </w:rPr>
        <w:t>Uji Validitas Variabel Kualitas Kerja (Y)</w:t>
      </w:r>
      <w:r>
        <w:rPr>
          <w:rFonts w:ascii="Arial" w:eastAsia="Times New Roman" w:hAnsi="Arial" w:cs="Arial"/>
          <w:bCs/>
          <w:lang w:val="id-ID" w:eastAsia="id-ID"/>
        </w:rPr>
        <w:t>..............................................</w:t>
      </w:r>
      <w:r>
        <w:rPr>
          <w:rFonts w:ascii="Arial" w:eastAsia="Times New Roman" w:hAnsi="Arial" w:cs="Arial"/>
          <w:bCs/>
          <w:lang w:val="id-ID" w:eastAsia="id-ID"/>
        </w:rPr>
        <w:tab/>
        <w:t xml:space="preserve">   111</w:t>
      </w:r>
    </w:p>
    <w:p w:rsidR="00190E3C"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Pr>
          <w:rFonts w:ascii="Arial" w:eastAsia="Times New Roman" w:hAnsi="Arial" w:cs="Arial"/>
          <w:bCs/>
        </w:rPr>
        <w:t xml:space="preserve">Perhitungan </w:t>
      </w:r>
      <w:r>
        <w:rPr>
          <w:rFonts w:ascii="Arial" w:eastAsia="Times New Roman" w:hAnsi="Arial" w:cs="Arial"/>
          <w:bCs/>
          <w:lang w:val="id-ID"/>
        </w:rPr>
        <w:t>r</w:t>
      </w:r>
      <w:r>
        <w:rPr>
          <w:rFonts w:ascii="Arial" w:eastAsia="Times New Roman" w:hAnsi="Arial" w:cs="Arial"/>
          <w:bCs/>
        </w:rPr>
        <w:t xml:space="preserve"> Tabel</w:t>
      </w:r>
      <w:r>
        <w:rPr>
          <w:rFonts w:ascii="Arial" w:eastAsia="Times New Roman" w:hAnsi="Arial" w:cs="Arial"/>
          <w:bCs/>
        </w:rPr>
        <w:tab/>
        <w:t xml:space="preserve">   1</w:t>
      </w:r>
      <w:r>
        <w:rPr>
          <w:rFonts w:ascii="Arial" w:eastAsia="Times New Roman" w:hAnsi="Arial" w:cs="Arial"/>
          <w:bCs/>
          <w:lang w:val="id-ID"/>
        </w:rPr>
        <w:t>12</w:t>
      </w:r>
    </w:p>
    <w:p w:rsidR="00190E3C" w:rsidRPr="00792F11"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sidRPr="00792F11">
        <w:rPr>
          <w:rFonts w:ascii="Arial" w:hAnsi="Arial" w:cs="Arial"/>
          <w:lang w:val="id-ID" w:eastAsia="id-ID"/>
        </w:rPr>
        <w:t xml:space="preserve">Uji Reliabilitas Dan </w:t>
      </w:r>
      <w:r w:rsidRPr="00792F11">
        <w:rPr>
          <w:rFonts w:ascii="Arial" w:eastAsia="Times New Roman" w:hAnsi="Arial" w:cs="Arial"/>
          <w:bCs/>
          <w:lang w:val="id-ID" w:eastAsia="id-ID"/>
        </w:rPr>
        <w:t>Uji Normalitas</w:t>
      </w:r>
      <w:r>
        <w:rPr>
          <w:rFonts w:ascii="Arial" w:eastAsia="Times New Roman" w:hAnsi="Arial" w:cs="Arial"/>
          <w:bCs/>
          <w:lang w:val="id-ID" w:eastAsia="id-ID"/>
        </w:rPr>
        <w:t>.......................................................</w:t>
      </w:r>
      <w:r>
        <w:rPr>
          <w:rFonts w:ascii="Arial" w:eastAsia="Times New Roman" w:hAnsi="Arial" w:cs="Arial"/>
          <w:bCs/>
          <w:lang w:val="id-ID" w:eastAsia="id-ID"/>
        </w:rPr>
        <w:tab/>
        <w:t xml:space="preserve">   113</w:t>
      </w:r>
    </w:p>
    <w:p w:rsidR="00190E3C" w:rsidRPr="00792F11"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sidRPr="00792F11">
        <w:rPr>
          <w:rFonts w:ascii="Arial" w:eastAsia="Times New Roman" w:hAnsi="Arial" w:cs="Arial"/>
          <w:lang w:val="id-ID" w:eastAsia="id-ID"/>
        </w:rPr>
        <w:t>Linieritas</w:t>
      </w:r>
      <w:r>
        <w:rPr>
          <w:rFonts w:ascii="Arial" w:eastAsia="Times New Roman" w:hAnsi="Arial" w:cs="Arial"/>
          <w:lang w:val="id-ID" w:eastAsia="id-ID"/>
        </w:rPr>
        <w:t>..............................................................................................</w:t>
      </w:r>
      <w:r>
        <w:rPr>
          <w:rFonts w:ascii="Arial" w:eastAsia="Times New Roman" w:hAnsi="Arial" w:cs="Arial"/>
          <w:lang w:val="id-ID" w:eastAsia="id-ID"/>
        </w:rPr>
        <w:tab/>
        <w:t xml:space="preserve">   114</w:t>
      </w:r>
    </w:p>
    <w:p w:rsidR="00190E3C" w:rsidRPr="00792F11"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sidRPr="00792F11">
        <w:rPr>
          <w:rFonts w:ascii="Arial" w:eastAsia="Times New Roman" w:hAnsi="Arial" w:cs="Arial"/>
          <w:lang w:val="id-ID" w:eastAsia="id-ID"/>
        </w:rPr>
        <w:t>Regresi linier berganda</w:t>
      </w:r>
      <w:r>
        <w:rPr>
          <w:rFonts w:ascii="Arial" w:eastAsia="Times New Roman" w:hAnsi="Arial" w:cs="Arial"/>
          <w:lang w:val="id-ID" w:eastAsia="id-ID"/>
        </w:rPr>
        <w:t>.......................................................................</w:t>
      </w:r>
      <w:r>
        <w:rPr>
          <w:rFonts w:ascii="Arial" w:eastAsia="Times New Roman" w:hAnsi="Arial" w:cs="Arial"/>
          <w:lang w:val="id-ID" w:eastAsia="id-ID"/>
        </w:rPr>
        <w:tab/>
        <w:t xml:space="preserve">   115</w:t>
      </w:r>
    </w:p>
    <w:p w:rsidR="00190E3C" w:rsidRPr="00792F11"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sidRPr="00792F11">
        <w:rPr>
          <w:rFonts w:ascii="Arial" w:eastAsia="Times New Roman" w:hAnsi="Arial" w:cs="Arial"/>
          <w:lang w:val="id-ID" w:eastAsia="id-ID"/>
        </w:rPr>
        <w:t>Multikolinearitas, dan Heteroskedasitas</w:t>
      </w:r>
      <w:r>
        <w:rPr>
          <w:rFonts w:ascii="Arial" w:eastAsia="Times New Roman" w:hAnsi="Arial" w:cs="Arial"/>
          <w:lang w:val="id-ID" w:eastAsia="id-ID"/>
        </w:rPr>
        <w:t>..............................................</w:t>
      </w:r>
      <w:r>
        <w:rPr>
          <w:rFonts w:ascii="Arial" w:eastAsia="Times New Roman" w:hAnsi="Arial" w:cs="Arial"/>
          <w:lang w:val="id-ID" w:eastAsia="id-ID"/>
        </w:rPr>
        <w:tab/>
        <w:t xml:space="preserve">   116</w:t>
      </w:r>
    </w:p>
    <w:p w:rsidR="00190E3C" w:rsidRPr="00792F11"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sidRPr="00792F11">
        <w:rPr>
          <w:rFonts w:ascii="Arial" w:hAnsi="Arial" w:cs="Arial"/>
          <w:lang w:val="id-ID"/>
        </w:rPr>
        <w:t>Descriptive Statistics</w:t>
      </w:r>
      <w:r>
        <w:rPr>
          <w:rFonts w:ascii="Arial" w:hAnsi="Arial" w:cs="Arial"/>
          <w:lang w:val="id-ID"/>
        </w:rPr>
        <w:t>..........................................................................</w:t>
      </w:r>
      <w:r>
        <w:rPr>
          <w:rFonts w:ascii="Arial" w:hAnsi="Arial" w:cs="Arial"/>
          <w:lang w:val="id-ID"/>
        </w:rPr>
        <w:tab/>
        <w:t xml:space="preserve">   117</w:t>
      </w:r>
    </w:p>
    <w:p w:rsidR="00190E3C" w:rsidRPr="00792F11"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sidRPr="00792F11">
        <w:rPr>
          <w:rFonts w:ascii="Arial" w:hAnsi="Arial" w:cs="Arial"/>
          <w:lang w:eastAsia="id-ID"/>
        </w:rPr>
        <w:t>Titik Persentase Distribusi t</w:t>
      </w:r>
      <w:r>
        <w:rPr>
          <w:rFonts w:ascii="Arial" w:hAnsi="Arial" w:cs="Arial"/>
          <w:lang w:val="id-ID" w:eastAsia="id-ID"/>
        </w:rPr>
        <w:t>.................................................................</w:t>
      </w:r>
      <w:r>
        <w:rPr>
          <w:rFonts w:ascii="Arial" w:hAnsi="Arial" w:cs="Arial"/>
          <w:lang w:val="id-ID" w:eastAsia="id-ID"/>
        </w:rPr>
        <w:tab/>
        <w:t xml:space="preserve">   118</w:t>
      </w:r>
    </w:p>
    <w:p w:rsidR="00190E3C" w:rsidRPr="00792F11"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sidRPr="00792F11">
        <w:rPr>
          <w:rFonts w:ascii="Arial" w:hAnsi="Arial" w:cs="Arial"/>
          <w:lang w:val="id-ID"/>
        </w:rPr>
        <w:t>Distribusi Frekuensi Jawaban Responden</w:t>
      </w:r>
      <w:r>
        <w:rPr>
          <w:rFonts w:ascii="Arial" w:hAnsi="Arial" w:cs="Arial"/>
          <w:lang w:val="id-ID"/>
        </w:rPr>
        <w:t>..........................................</w:t>
      </w:r>
      <w:r>
        <w:rPr>
          <w:rFonts w:ascii="Arial" w:hAnsi="Arial" w:cs="Arial"/>
          <w:lang w:val="id-ID"/>
        </w:rPr>
        <w:tab/>
        <w:t xml:space="preserve">   119</w:t>
      </w:r>
    </w:p>
    <w:p w:rsidR="00190E3C"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Pr>
          <w:rFonts w:ascii="Arial" w:eastAsia="Times New Roman" w:hAnsi="Arial" w:cs="Arial"/>
          <w:bCs/>
        </w:rPr>
        <w:t>Lembar Konsultasi Proposal Skripsi</w:t>
      </w:r>
      <w:r>
        <w:rPr>
          <w:rFonts w:ascii="Arial" w:eastAsia="Times New Roman" w:hAnsi="Arial" w:cs="Arial"/>
          <w:bCs/>
        </w:rPr>
        <w:tab/>
        <w:t xml:space="preserve">   120</w:t>
      </w:r>
    </w:p>
    <w:p w:rsidR="00190E3C"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Pr>
          <w:rFonts w:ascii="Arial" w:eastAsia="Times New Roman" w:hAnsi="Arial" w:cs="Arial"/>
          <w:bCs/>
        </w:rPr>
        <w:t>Lembar Koreksi Penguji</w:t>
      </w:r>
      <w:r>
        <w:rPr>
          <w:rFonts w:ascii="Arial" w:eastAsia="Times New Roman" w:hAnsi="Arial" w:cs="Arial"/>
          <w:bCs/>
        </w:rPr>
        <w:tab/>
        <w:t xml:space="preserve">   122</w:t>
      </w:r>
    </w:p>
    <w:p w:rsidR="00190E3C" w:rsidRPr="00190E3C" w:rsidRDefault="00190E3C" w:rsidP="00190E3C">
      <w:pPr>
        <w:pStyle w:val="DaftarParagraf"/>
        <w:numPr>
          <w:ilvl w:val="0"/>
          <w:numId w:val="50"/>
        </w:numPr>
        <w:tabs>
          <w:tab w:val="left" w:leader="dot" w:pos="7371"/>
          <w:tab w:val="left" w:pos="7655"/>
        </w:tabs>
        <w:spacing w:after="0" w:line="240" w:lineRule="auto"/>
        <w:ind w:hanging="720"/>
        <w:rPr>
          <w:rFonts w:ascii="Arial" w:eastAsia="Times New Roman" w:hAnsi="Arial" w:cs="Arial"/>
          <w:bCs/>
        </w:rPr>
      </w:pPr>
      <w:r w:rsidRPr="00190E3C">
        <w:rPr>
          <w:rFonts w:ascii="Arial" w:eastAsia="Times New Roman" w:hAnsi="Arial" w:cs="Arial"/>
          <w:bCs/>
          <w:lang w:val="id-ID"/>
        </w:rPr>
        <w:t>Lembar Kuesioner..................................................................</w:t>
      </w:r>
      <w:r>
        <w:rPr>
          <w:rFonts w:ascii="Arial" w:eastAsia="Times New Roman" w:hAnsi="Arial" w:cs="Arial"/>
          <w:bCs/>
          <w:lang w:val="id-ID"/>
        </w:rPr>
        <w:t>.............   125</w:t>
      </w:r>
    </w:p>
    <w:p w:rsidR="001B3A61" w:rsidRDefault="001B3A61" w:rsidP="001B3A61">
      <w:pPr>
        <w:spacing w:after="0" w:line="360" w:lineRule="auto"/>
        <w:jc w:val="center"/>
        <w:rPr>
          <w:rFonts w:ascii="Arial" w:hAnsi="Arial" w:cs="Arial"/>
          <w:b/>
          <w:noProof/>
          <w:sz w:val="28"/>
          <w:szCs w:val="24"/>
          <w:lang w:eastAsia="en-GB"/>
        </w:rPr>
      </w:pPr>
    </w:p>
    <w:p w:rsidR="001B3A61" w:rsidRPr="001B3A61" w:rsidRDefault="001B3A61" w:rsidP="001B3A61">
      <w:pPr>
        <w:spacing w:after="0" w:line="360" w:lineRule="auto"/>
        <w:jc w:val="center"/>
        <w:rPr>
          <w:rFonts w:ascii="Arial" w:hAnsi="Arial" w:cs="Arial"/>
          <w:b/>
          <w:noProof/>
          <w:sz w:val="28"/>
          <w:szCs w:val="24"/>
          <w:lang w:eastAsia="en-GB"/>
        </w:rPr>
        <w:sectPr w:rsidR="001B3A61" w:rsidRPr="001B3A61" w:rsidSect="006A2F0F">
          <w:headerReference w:type="default" r:id="rId12"/>
          <w:footerReference w:type="default" r:id="rId13"/>
          <w:pgSz w:w="11906" w:h="16838"/>
          <w:pgMar w:top="2268" w:right="1701" w:bottom="1701" w:left="2268" w:header="709" w:footer="709" w:gutter="0"/>
          <w:pgNumType w:fmt="lowerRoman" w:start="2"/>
          <w:cols w:space="708"/>
          <w:docGrid w:linePitch="360"/>
        </w:sectPr>
      </w:pPr>
    </w:p>
    <w:p w:rsidR="00377C50" w:rsidRPr="00F66238" w:rsidRDefault="0001118F" w:rsidP="0001118F">
      <w:pPr>
        <w:tabs>
          <w:tab w:val="center" w:pos="3968"/>
          <w:tab w:val="left" w:pos="5367"/>
        </w:tabs>
        <w:spacing w:after="0" w:line="480" w:lineRule="auto"/>
        <w:rPr>
          <w:rFonts w:ascii="Arial" w:hAnsi="Arial" w:cs="Arial"/>
          <w:b/>
        </w:rPr>
      </w:pPr>
      <w:r>
        <w:rPr>
          <w:rFonts w:ascii="Arial" w:hAnsi="Arial" w:cs="Arial"/>
          <w:b/>
        </w:rPr>
        <w:tab/>
      </w:r>
      <w:r w:rsidR="00377C50" w:rsidRPr="00F66238">
        <w:rPr>
          <w:rFonts w:ascii="Arial" w:hAnsi="Arial" w:cs="Arial"/>
          <w:b/>
          <w:noProof/>
          <w:lang w:val="id-ID" w:eastAsia="id-ID"/>
        </w:rPr>
        <mc:AlternateContent>
          <mc:Choice Requires="wps">
            <w:drawing>
              <wp:anchor distT="0" distB="0" distL="114300" distR="114300" simplePos="0" relativeHeight="251656704" behindDoc="0" locked="0" layoutInCell="1" allowOverlap="1" wp14:anchorId="6121C0A8" wp14:editId="66E8E00B">
                <wp:simplePos x="0" y="0"/>
                <wp:positionH relativeFrom="column">
                  <wp:posOffset>5594985</wp:posOffset>
                </wp:positionH>
                <wp:positionV relativeFrom="paragraph">
                  <wp:posOffset>-568325</wp:posOffset>
                </wp:positionV>
                <wp:extent cx="240665" cy="204470"/>
                <wp:effectExtent l="3810" t="3175" r="3175" b="19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4E8F2" id="Rectangle 10" o:spid="_x0000_s1026" style="position:absolute;margin-left:440.55pt;margin-top:-44.75pt;width:18.95pt;height:1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" stroked="f"/>
            </w:pict>
          </mc:Fallback>
        </mc:AlternateContent>
      </w:r>
      <w:r w:rsidR="00377C50" w:rsidRPr="00F66238">
        <w:rPr>
          <w:rFonts w:ascii="Arial" w:hAnsi="Arial" w:cs="Arial"/>
          <w:b/>
          <w:noProof/>
          <w:lang w:val="id-ID" w:eastAsia="id-ID"/>
        </w:rPr>
        <mc:AlternateContent>
          <mc:Choice Requires="wps">
            <w:drawing>
              <wp:anchor distT="0" distB="0" distL="114300" distR="114300" simplePos="0" relativeHeight="251654656" behindDoc="0" locked="0" layoutInCell="1" allowOverlap="1" wp14:anchorId="0EE7FF3C" wp14:editId="75375039">
                <wp:simplePos x="0" y="0"/>
                <wp:positionH relativeFrom="column">
                  <wp:posOffset>4902200</wp:posOffset>
                </wp:positionH>
                <wp:positionV relativeFrom="paragraph">
                  <wp:posOffset>-778510</wp:posOffset>
                </wp:positionV>
                <wp:extent cx="194310" cy="233045"/>
                <wp:effectExtent l="0" t="2540" r="0" b="254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2330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751A5" id="Rectangle 9" o:spid="_x0000_s1026" style="position:absolute;margin-left:386pt;margin-top:-61.3pt;width:15.3pt;height:18.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" fillcolor="white [3212]" stroked="f"/>
            </w:pict>
          </mc:Fallback>
        </mc:AlternateContent>
      </w:r>
      <w:r w:rsidR="00377C50" w:rsidRPr="00F66238">
        <w:rPr>
          <w:rFonts w:ascii="Arial" w:hAnsi="Arial" w:cs="Arial"/>
          <w:b/>
        </w:rPr>
        <w:t>BAB I</w:t>
      </w:r>
      <w:r>
        <w:rPr>
          <w:rFonts w:ascii="Arial" w:hAnsi="Arial" w:cs="Arial"/>
          <w:b/>
        </w:rPr>
        <w:tab/>
      </w:r>
    </w:p>
    <w:p w:rsidR="00377C50" w:rsidRPr="00F66238" w:rsidRDefault="00377C50" w:rsidP="00C333EB">
      <w:pPr>
        <w:spacing w:after="0" w:line="720" w:lineRule="auto"/>
        <w:jc w:val="center"/>
        <w:rPr>
          <w:rFonts w:ascii="Arial" w:hAnsi="Arial" w:cs="Arial"/>
          <w:b/>
        </w:rPr>
      </w:pPr>
      <w:r w:rsidRPr="00F66238">
        <w:rPr>
          <w:rFonts w:ascii="Arial" w:hAnsi="Arial" w:cs="Arial"/>
          <w:b/>
        </w:rPr>
        <w:t>PENDAHULUAN</w:t>
      </w:r>
    </w:p>
    <w:p w:rsidR="00377C50" w:rsidRPr="00F66238" w:rsidRDefault="00377C50" w:rsidP="007E0256">
      <w:pPr>
        <w:pStyle w:val="DaftarParagraf"/>
        <w:numPr>
          <w:ilvl w:val="0"/>
          <w:numId w:val="1"/>
        </w:numPr>
        <w:spacing w:after="0" w:line="480" w:lineRule="auto"/>
        <w:ind w:left="426"/>
        <w:rPr>
          <w:rFonts w:ascii="Arial" w:hAnsi="Arial" w:cs="Arial"/>
          <w:b/>
          <w:lang w:val="id-ID"/>
        </w:rPr>
      </w:pPr>
      <w:r w:rsidRPr="00F66238">
        <w:rPr>
          <w:rFonts w:ascii="Arial" w:hAnsi="Arial" w:cs="Arial"/>
          <w:b/>
          <w:lang w:val="id-ID"/>
        </w:rPr>
        <w:t>Latar Belakang</w:t>
      </w:r>
      <w:r w:rsidR="002C623D">
        <w:rPr>
          <w:rFonts w:ascii="Arial" w:hAnsi="Arial" w:cs="Arial"/>
          <w:b/>
          <w:lang w:val="id-ID"/>
        </w:rPr>
        <w:t xml:space="preserve"> </w:t>
      </w:r>
      <w:r w:rsidR="00BB7C3A">
        <w:rPr>
          <w:rFonts w:ascii="Arial" w:hAnsi="Arial" w:cs="Arial"/>
          <w:b/>
          <w:lang w:val="id-ID"/>
        </w:rPr>
        <w:t xml:space="preserve"> </w:t>
      </w:r>
    </w:p>
    <w:p w:rsidR="00430848" w:rsidRDefault="00430848" w:rsidP="007E0256">
      <w:pPr>
        <w:pStyle w:val="DaftarParagraf"/>
        <w:spacing w:after="0" w:line="480" w:lineRule="auto"/>
        <w:ind w:left="426" w:firstLine="720"/>
        <w:jc w:val="both"/>
        <w:rPr>
          <w:rFonts w:ascii="Arial" w:hAnsi="Arial" w:cs="Arial"/>
          <w:lang w:val="id-ID"/>
        </w:rPr>
      </w:pPr>
      <w:r w:rsidRPr="00C422FD">
        <w:rPr>
          <w:rFonts w:ascii="Arial" w:hAnsi="Arial" w:cs="Arial"/>
          <w:lang w:val="id-ID"/>
        </w:rPr>
        <w:t xml:space="preserve">Manajemen Sumber Daya Manusia (MSDM) merupakan </w:t>
      </w:r>
      <w:r>
        <w:rPr>
          <w:rFonts w:ascii="Arial" w:hAnsi="Arial" w:cs="Arial"/>
          <w:lang w:val="id-ID"/>
        </w:rPr>
        <w:t>manajemen yang mengatur unsur manusia yang ada dalam perusahaan agar pemanfaatannya efektif dan efisien guna membantu terwujudnya tujuan perusahaan, ada yang menyebut MSDM sebagai manajemen kepegawaian ada juga yang menyebutnya manajemen personalia. Menurut Hasibuan (2019), manajemen sumber daya manusia adalah ilmu dan seni mengatur hubungan dan peranan tenaga kerja agar efektif dan  efesien membantu terwujudnya tujuan perusahaan, karyawan, dan masyarakat.</w:t>
      </w:r>
    </w:p>
    <w:p w:rsidR="00430848" w:rsidRDefault="00430848" w:rsidP="007E0256">
      <w:pPr>
        <w:pStyle w:val="DaftarParagraf"/>
        <w:spacing w:after="0" w:line="480" w:lineRule="auto"/>
        <w:ind w:left="426" w:firstLine="720"/>
        <w:jc w:val="both"/>
        <w:rPr>
          <w:rFonts w:ascii="Arial" w:hAnsi="Arial" w:cs="Arial"/>
          <w:lang w:val="id-ID"/>
        </w:rPr>
      </w:pPr>
      <w:r w:rsidRPr="00430848">
        <w:rPr>
          <w:rFonts w:ascii="Arial" w:hAnsi="Arial" w:cs="Arial"/>
          <w:lang w:val="id-ID"/>
        </w:rPr>
        <w:t xml:space="preserve">Sumber daya manusia (SDM) merupakan aset utama bagi perusahaan yang menjadi perencanaan dan pelaku aktif berbagai dalam suatu organisasi, merupakan satu-satunya sumber daya yang memiliki akal, perasaan, keinginan, kemampuan, dan keterampilan yang sangat berpengaruh terhadap upaya organisasi dalam pencapaian tujuannya. Hamali (2016:2) menyatakan bahwa sumber daya manusia merupakan salah satu sumber daya yang terdapat dalam organisasi, meliputi semua orang yang melakukan aktivitas. Menurut Hasibuan (2019), fungsi sumber daya manusia meliputi perencanaan, pengorganisasian, pengarahan, pengendalian, pengadaan, pengembangan, kompensasi, pengintegrasan, pemeliharaan, kedisiplinan, dan pemberhentian. </w:t>
      </w:r>
    </w:p>
    <w:p w:rsidR="00430848" w:rsidRDefault="00430848" w:rsidP="007E0256">
      <w:pPr>
        <w:pStyle w:val="DaftarParagraf"/>
        <w:spacing w:after="0" w:line="480" w:lineRule="auto"/>
        <w:ind w:left="426" w:firstLine="720"/>
        <w:jc w:val="both"/>
        <w:rPr>
          <w:rFonts w:ascii="Arial" w:hAnsi="Arial" w:cs="Arial"/>
          <w:lang w:val="id-ID"/>
        </w:rPr>
      </w:pPr>
      <w:r w:rsidRPr="00430848">
        <w:rPr>
          <w:rFonts w:ascii="Arial" w:hAnsi="Arial" w:cs="Arial"/>
          <w:lang w:val="id-ID"/>
        </w:rPr>
        <w:t>Mengingat keberadaan sumber daya manusia begitu penting, maka setiap perusahaan berusaha untuk memberdayakan potensi dari setiap karyawan. Setiap karyawan yang telah memiliki potensi didalam dirinya akan menjadi dasar untuk keberhasilan dalam melakukan pekerjaan. Dengan keberadaan sumber daya manusia yang memiliki potensi efisiensi dan efektivitas kerja bisa dicapai sesuai dengan tujuan yang ditetapkan. Umumnya keberhasilan pengelolaan perusahaan tergantung pada kompetensi sumber daya manusia yang ada didalamnya.</w:t>
      </w:r>
    </w:p>
    <w:p w:rsidR="00430848" w:rsidRDefault="00430848" w:rsidP="007E0256">
      <w:pPr>
        <w:pStyle w:val="DaftarParagraf"/>
        <w:spacing w:after="0" w:line="480" w:lineRule="auto"/>
        <w:ind w:left="426" w:firstLine="720"/>
        <w:jc w:val="both"/>
        <w:rPr>
          <w:rFonts w:ascii="Arial" w:hAnsi="Arial" w:cs="Arial"/>
          <w:lang w:val="id-ID"/>
        </w:rPr>
      </w:pPr>
      <w:r w:rsidRPr="00430848">
        <w:rPr>
          <w:rFonts w:ascii="Arial" w:hAnsi="Arial" w:cs="Arial"/>
          <w:lang w:val="id-ID"/>
        </w:rPr>
        <w:t>Kompetensi sumber daya manusia merupakan kompetensi yang dinyatakan suatu kemampuan seseorang yang dapat melaksanakan atau melakukan suatu pekerjaan dan tugas yang dilandasi pengetahuan, keterampilan juga didukung sikap kerja yang dapat menyelesaikan pekerjaan (Wibowo, 2016). Kompetensi dapat dinyatakan sebagai sebuah karakteristik dasar seseorang yang mengindikasikan cara berpikir, bersikap dan bertindak serta menarik kesimpulan, dari karakteristik dasar tersebut memungkinkan karyawan harus mengeluarkan kompetensi terbaik dalam pekerjaannya. Sumber daya manusia berbasis kompetensi pada setiap karyawan berbeda, ada yang tinggi dan ada pula yang tingkat kompetensinya yang rendah. Tidak dapat dipungkiri bahwa kompetensi merupakan hal yang mutlak diperlukan dalam menyelesaikan suatu pekerjaan atau tugas sesuai dengan yang telah ditetapkan. Dengan kata lain kompetensi merupakan pengetahuan, keterampilan dan kemampuan yang berhubungan dengan pekerjaan.</w:t>
      </w:r>
    </w:p>
    <w:p w:rsidR="00430848" w:rsidRDefault="00430848" w:rsidP="007E0256">
      <w:pPr>
        <w:pStyle w:val="DaftarParagraf"/>
        <w:spacing w:after="0" w:line="480" w:lineRule="auto"/>
        <w:ind w:left="426" w:firstLine="720"/>
        <w:jc w:val="both"/>
        <w:rPr>
          <w:rFonts w:ascii="Arial" w:eastAsia="Times New Roman" w:hAnsi="Arial" w:cs="Arial"/>
          <w:lang w:val="id-ID" w:eastAsia="id-ID"/>
        </w:rPr>
      </w:pPr>
      <w:r w:rsidRPr="00430848">
        <w:rPr>
          <w:rFonts w:ascii="Arial" w:hAnsi="Arial" w:cs="Arial"/>
          <w:lang w:val="id-ID"/>
        </w:rPr>
        <w:t xml:space="preserve">Selain kompetensi, sumber daya manusia yang berpengaruh terhadap upaya organisasi dalam pencapaian tujuannya yaitu pengalaman kerja. </w:t>
      </w:r>
      <w:r w:rsidRPr="00430848">
        <w:rPr>
          <w:rFonts w:ascii="Arial" w:eastAsia="Times New Roman" w:hAnsi="Arial" w:cs="Arial"/>
          <w:lang w:val="id-ID" w:eastAsia="id-ID"/>
        </w:rPr>
        <w:t>Pengalaman kerja adalah keterampilan yang dimiliki oleh seseorang yang diperoleh dari masa kerjanya. Semakin lama masa kerja seseorang maka akan semakin menambah pengetahuan seputar pekerjaan yang dilakukannya (Sedarmayanti, 2010 : 39).</w:t>
      </w:r>
      <w:r w:rsidRPr="00430848">
        <w:rPr>
          <w:rFonts w:ascii="Arial" w:hAnsi="Arial" w:cs="Arial"/>
          <w:lang w:val="id-ID"/>
        </w:rPr>
        <w:t xml:space="preserve"> </w:t>
      </w:r>
      <w:r w:rsidRPr="00430848">
        <w:rPr>
          <w:rFonts w:ascii="Arial" w:eastAsia="Times New Roman" w:hAnsi="Arial" w:cs="Arial"/>
          <w:lang w:val="id-ID" w:eastAsia="id-ID"/>
        </w:rPr>
        <w:t>pengalaman kerja yang baik dapat juga menunjang keberhasilan suatu perusahaan dalam mencapai tujuan organisasi, yang berkaitan dengan keahlian dan kemampuan untuk melaksanakan pekerjaan saat ini. Sehingga dalam menyelesaikan sautu produk akan cepat tercapai. Produktivitas karyawan di pengaruhi oleh pengalaman kerja karyawan, semakin lama pengalaman kerja karyawan akan semakin mudah dalam menyelasaikan suatu produk dan semakin muda pengalaman kerja karyawan akan mempengaruhi kemampuan berproduksi karyawan dalam menyelesaikan suatu produk. Melalui adanya dua faktor kompetensi dan pengalamanan kerja tersebut akan mengembangkan potensi untuk meningkatkan kualitas kerja karyawan agar lebih baik lagi serta bisa meningkatkan kualitas perusahaan itu sendiri.</w:t>
      </w:r>
    </w:p>
    <w:p w:rsidR="00430848" w:rsidRDefault="00641720" w:rsidP="007E0256">
      <w:pPr>
        <w:pStyle w:val="DaftarParagraf"/>
        <w:spacing w:after="0" w:line="480" w:lineRule="auto"/>
        <w:ind w:left="426" w:firstLine="720"/>
        <w:jc w:val="both"/>
        <w:rPr>
          <w:rFonts w:ascii="Arial" w:eastAsia="Times New Roman" w:hAnsi="Arial" w:cs="Arial"/>
          <w:lang w:val="id-ID" w:eastAsia="id-ID"/>
        </w:rPr>
      </w:pPr>
      <w:r w:rsidRPr="007370E0">
        <w:rPr>
          <w:rFonts w:ascii="Arial" w:hAnsi="Arial" w:cs="Arial"/>
          <w:lang w:val="id-ID"/>
        </w:rPr>
        <w:t>Menurut</w:t>
      </w:r>
      <w:r w:rsidRPr="003418FC">
        <w:rPr>
          <w:rFonts w:ascii="Arial" w:hAnsi="Arial" w:cs="Arial"/>
          <w:lang w:val="id-ID"/>
        </w:rPr>
        <w:t xml:space="preserve"> Hasibuan (2012:45) kualitas kerja adalah kegiatan yang</w:t>
      </w:r>
      <w:r>
        <w:rPr>
          <w:rFonts w:ascii="Arial" w:hAnsi="Arial" w:cs="Arial"/>
          <w:lang w:val="id-ID"/>
        </w:rPr>
        <w:t xml:space="preserve"> </w:t>
      </w:r>
      <w:r w:rsidRPr="00F43ED8">
        <w:rPr>
          <w:rFonts w:ascii="Arial" w:hAnsi="Arial" w:cs="Arial"/>
          <w:lang w:val="id-ID"/>
        </w:rPr>
        <w:t xml:space="preserve">dilakukan oleh </w:t>
      </w:r>
      <w:r>
        <w:rPr>
          <w:rFonts w:ascii="Arial" w:hAnsi="Arial" w:cs="Arial"/>
          <w:lang w:val="id-ID"/>
        </w:rPr>
        <w:t>karyawan</w:t>
      </w:r>
      <w:r w:rsidRPr="00F43ED8">
        <w:rPr>
          <w:rFonts w:ascii="Arial" w:hAnsi="Arial" w:cs="Arial"/>
          <w:lang w:val="id-ID"/>
        </w:rPr>
        <w:t xml:space="preserve"> telah memenuhi berbagai persyaratan, spesifikasi dan </w:t>
      </w:r>
      <w:r w:rsidRPr="00C84A00">
        <w:rPr>
          <w:rFonts w:ascii="Arial" w:hAnsi="Arial" w:cs="Arial"/>
          <w:lang w:val="id-ID"/>
        </w:rPr>
        <w:t>harapan yang telah diharapkan</w:t>
      </w:r>
      <w:r>
        <w:rPr>
          <w:rFonts w:ascii="Arial" w:eastAsia="Times New Roman" w:hAnsi="Arial" w:cs="Arial"/>
          <w:lang w:val="id-ID" w:eastAsia="id-ID"/>
        </w:rPr>
        <w:t xml:space="preserve">. </w:t>
      </w:r>
      <w:r w:rsidR="00430848" w:rsidRPr="00430848">
        <w:rPr>
          <w:rFonts w:ascii="Arial" w:eastAsia="Times New Roman" w:hAnsi="Arial" w:cs="Arial"/>
          <w:lang w:val="id-ID" w:eastAsia="id-ID"/>
        </w:rPr>
        <w:t>Kualitas kerja merupakan suatu hasil yang dapat diukur dengan efektifitas dan efisiensi suatu pekerjaan yang dilakukan oleh sumber daya manusia atau sumber daya lainnya dalam pencapaian tujuan atau sasaran perusahaan dengan baik dan berdaya guna. Marcana (2013:11) menyebutkan bahwa kualitas kerja adalah wujud perilaku atau kegiatan yang dilaksanakan sesuai dengan harapan dan kebutuhan atau tujuan yang dicapai secara efektif dan efisien. Karena pada dasarnya untuk melihat sampai sejauh mana peranan sumber daya manusia dalam suatu perusahaan, maka dapat dilihat dari hasil kerja seorang pegawai yang ada dalam perusahaan tersebut. Untuk dapat melahirkan sumber daya manusia yang berkualitas tidak saja diperlukan pekerja yang handal, melainkan juga perlu suatu proses yang mendukung terwujudnya pekerja yang produktif sesuai dengan yang diharapkan.</w:t>
      </w:r>
    </w:p>
    <w:p w:rsidR="00430848" w:rsidRDefault="00430848" w:rsidP="007E0256">
      <w:pPr>
        <w:pStyle w:val="DaftarParagraf"/>
        <w:spacing w:after="0" w:line="480" w:lineRule="auto"/>
        <w:ind w:left="426" w:firstLine="720"/>
        <w:jc w:val="both"/>
        <w:rPr>
          <w:rFonts w:ascii="Arial" w:hAnsi="Arial" w:cs="Arial"/>
          <w:lang w:val="id-ID"/>
        </w:rPr>
      </w:pPr>
      <w:r>
        <w:rPr>
          <w:rFonts w:ascii="Arial" w:hAnsi="Arial" w:cs="Arial"/>
          <w:lang w:val="id-ID"/>
        </w:rPr>
        <w:t>S</w:t>
      </w:r>
      <w:r w:rsidRPr="00430848">
        <w:rPr>
          <w:rFonts w:ascii="Arial" w:hAnsi="Arial" w:cs="Arial"/>
          <w:lang w:val="id-ID"/>
        </w:rPr>
        <w:t>etiap perusahaan berusaha untuk memberdayakan potensi sumber daya manusia agar keberhasilan dalam mencapai kompetensi dan pengalaman kerja dapat meningkatkan kualitas kerja karyawannya, termasuk pada PT. DKP-a5 site Adaro</w:t>
      </w:r>
      <w:r w:rsidR="006D4B22">
        <w:rPr>
          <w:rFonts w:ascii="Arial" w:hAnsi="Arial" w:cs="Arial"/>
          <w:lang w:val="id-ID"/>
        </w:rPr>
        <w:t xml:space="preserve"> Tanjung</w:t>
      </w:r>
      <w:r w:rsidRPr="00430848">
        <w:rPr>
          <w:rFonts w:ascii="Arial" w:hAnsi="Arial" w:cs="Arial"/>
          <w:lang w:val="id-ID"/>
        </w:rPr>
        <w:t xml:space="preserve">. Objek penelitian ini berlokasi di Jalan </w:t>
      </w:r>
      <w:r w:rsidRPr="00430848">
        <w:rPr>
          <w:rFonts w:ascii="Arial" w:hAnsi="Arial" w:cs="Arial"/>
        </w:rPr>
        <w:t>Tambang Adaro KM. 67 Desa Warukin Kec. Tanta Kab. Tabalong</w:t>
      </w:r>
      <w:r w:rsidRPr="00430848">
        <w:rPr>
          <w:rFonts w:ascii="Arial" w:hAnsi="Arial" w:cs="Arial"/>
          <w:lang w:val="id-ID"/>
        </w:rPr>
        <w:t>,</w:t>
      </w:r>
      <w:r w:rsidRPr="00430848">
        <w:rPr>
          <w:rFonts w:ascii="Arial" w:hAnsi="Arial" w:cs="Arial"/>
          <w:color w:val="000000"/>
        </w:rPr>
        <w:t xml:space="preserve"> Kalimantan Selatan</w:t>
      </w:r>
      <w:r w:rsidRPr="00430848">
        <w:rPr>
          <w:rFonts w:ascii="Arial" w:hAnsi="Arial" w:cs="Arial"/>
          <w:color w:val="000000"/>
          <w:lang w:val="id-ID"/>
        </w:rPr>
        <w:t xml:space="preserve"> dan penelitian</w:t>
      </w:r>
      <w:r w:rsidR="00477CAC">
        <w:rPr>
          <w:rFonts w:ascii="Arial" w:hAnsi="Arial" w:cs="Arial"/>
          <w:color w:val="000000"/>
          <w:lang w:val="id-ID"/>
        </w:rPr>
        <w:t xml:space="preserve"> </w:t>
      </w:r>
      <w:r w:rsidR="008E1708">
        <w:rPr>
          <w:rFonts w:ascii="Arial" w:hAnsi="Arial" w:cs="Arial"/>
          <w:color w:val="000000"/>
          <w:lang w:val="id-ID"/>
        </w:rPr>
        <w:t>ini</w:t>
      </w:r>
      <w:r w:rsidRPr="00430848">
        <w:rPr>
          <w:rFonts w:ascii="Arial" w:hAnsi="Arial" w:cs="Arial"/>
          <w:color w:val="000000"/>
          <w:lang w:val="id-ID"/>
        </w:rPr>
        <w:t xml:space="preserve"> dikhususkan kepada anggota satpam PT. DKP-a5 </w:t>
      </w:r>
      <w:r w:rsidRPr="00430848">
        <w:rPr>
          <w:rFonts w:ascii="Arial" w:hAnsi="Arial" w:cs="Arial"/>
          <w:lang w:val="id-ID"/>
        </w:rPr>
        <w:t>site Adaro</w:t>
      </w:r>
      <w:r w:rsidR="006D4B22">
        <w:rPr>
          <w:rFonts w:ascii="Arial" w:hAnsi="Arial" w:cs="Arial"/>
          <w:lang w:val="id-ID"/>
        </w:rPr>
        <w:t xml:space="preserve"> Tanjung</w:t>
      </w:r>
      <w:r w:rsidR="001F0AEC">
        <w:rPr>
          <w:rFonts w:ascii="Arial" w:hAnsi="Arial" w:cs="Arial"/>
          <w:color w:val="000000"/>
          <w:lang w:val="id-ID"/>
        </w:rPr>
        <w:t xml:space="preserve">. </w:t>
      </w:r>
      <w:r w:rsidRPr="00430848">
        <w:rPr>
          <w:rFonts w:ascii="Arial" w:hAnsi="Arial" w:cs="Arial"/>
          <w:lang w:val="id-ID"/>
        </w:rPr>
        <w:t>Perusahaan Terbatas Demitra Karsa Perdana-a5 site Adaro</w:t>
      </w:r>
      <w:r w:rsidR="006D4B22">
        <w:rPr>
          <w:rFonts w:ascii="Arial" w:hAnsi="Arial" w:cs="Arial"/>
          <w:lang w:val="id-ID"/>
        </w:rPr>
        <w:t xml:space="preserve"> Tanjung</w:t>
      </w:r>
      <w:r w:rsidRPr="00430848">
        <w:rPr>
          <w:rFonts w:ascii="Arial" w:hAnsi="Arial" w:cs="Arial"/>
          <w:lang w:val="id-ID"/>
        </w:rPr>
        <w:t xml:space="preserve"> (PT. DKP-a5 site Adaro</w:t>
      </w:r>
      <w:r w:rsidR="006D4B22">
        <w:rPr>
          <w:rFonts w:ascii="Arial" w:hAnsi="Arial" w:cs="Arial"/>
          <w:lang w:val="id-ID"/>
        </w:rPr>
        <w:t xml:space="preserve"> Tanjung</w:t>
      </w:r>
      <w:r w:rsidRPr="00430848">
        <w:rPr>
          <w:rFonts w:ascii="Arial" w:hAnsi="Arial" w:cs="Arial"/>
          <w:lang w:val="id-ID"/>
        </w:rPr>
        <w:t>). Perusahaan ini resmi didirikan diwil</w:t>
      </w:r>
      <w:r w:rsidR="008C11D9">
        <w:rPr>
          <w:rFonts w:ascii="Arial" w:hAnsi="Arial" w:cs="Arial"/>
          <w:lang w:val="id-ID"/>
        </w:rPr>
        <w:t>ayah PT. Adaro Indonesia sejak 3</w:t>
      </w:r>
      <w:r w:rsidRPr="00430848">
        <w:rPr>
          <w:rFonts w:ascii="Arial" w:hAnsi="Arial" w:cs="Arial"/>
          <w:lang w:val="id-ID"/>
        </w:rPr>
        <w:t xml:space="preserve"> Februari 2010</w:t>
      </w:r>
      <w:r w:rsidRPr="00430848">
        <w:rPr>
          <w:rFonts w:ascii="Arial" w:hAnsi="Arial" w:cs="Arial"/>
          <w:color w:val="000000"/>
        </w:rPr>
        <w:t>.</w:t>
      </w:r>
      <w:r w:rsidRPr="00430848">
        <w:rPr>
          <w:rFonts w:ascii="Arial" w:hAnsi="Arial" w:cs="Arial"/>
          <w:color w:val="000000"/>
          <w:lang w:val="id-ID"/>
        </w:rPr>
        <w:t xml:space="preserve"> </w:t>
      </w:r>
      <w:r w:rsidRPr="00430848">
        <w:rPr>
          <w:rFonts w:ascii="Arial" w:hAnsi="Arial" w:cs="Arial"/>
          <w:lang w:val="id-ID"/>
        </w:rPr>
        <w:t>PT. DKP-a5 site Adaro</w:t>
      </w:r>
      <w:r w:rsidR="006D4B22">
        <w:rPr>
          <w:rFonts w:ascii="Arial" w:hAnsi="Arial" w:cs="Arial"/>
          <w:lang w:val="id-ID"/>
        </w:rPr>
        <w:t xml:space="preserve"> Tanjung</w:t>
      </w:r>
      <w:r w:rsidRPr="00430848">
        <w:rPr>
          <w:rFonts w:ascii="Arial" w:hAnsi="Arial" w:cs="Arial"/>
          <w:lang w:val="id-ID"/>
        </w:rPr>
        <w:t xml:space="preserve"> memiliki kantor pusat di WTC Bullding 14 Th Floor Jalan Jendral Sudirman Kav 29-31 Jakarta.  PT. DKP-a5 site Adaro</w:t>
      </w:r>
      <w:r w:rsidR="006D4B22">
        <w:rPr>
          <w:rFonts w:ascii="Arial" w:hAnsi="Arial" w:cs="Arial"/>
          <w:lang w:val="id-ID"/>
        </w:rPr>
        <w:t xml:space="preserve"> Tanjung</w:t>
      </w:r>
      <w:r w:rsidRPr="00430848">
        <w:rPr>
          <w:rFonts w:ascii="Arial" w:hAnsi="Arial" w:cs="Arial"/>
          <w:lang w:val="id-ID"/>
        </w:rPr>
        <w:t xml:space="preserve"> bergerak dibidang Badan Usaha Jasa Pengamanan (BUJP) yaitu pengamanan industri pertambangan, energi, dan mineral batu bara, memiliki site-site didaerah</w:t>
      </w:r>
      <w:r w:rsidRPr="00430848">
        <w:rPr>
          <w:rFonts w:ascii="Arial" w:hAnsi="Arial" w:cs="Arial"/>
          <w:i/>
          <w:lang w:val="id-ID"/>
        </w:rPr>
        <w:t xml:space="preserve"> </w:t>
      </w:r>
      <w:r w:rsidRPr="00430848">
        <w:rPr>
          <w:rFonts w:ascii="Arial" w:hAnsi="Arial" w:cs="Arial"/>
          <w:lang w:val="id-ID"/>
        </w:rPr>
        <w:t>seperti di wilayah (Tanjung dan Balangan Kalimantan Selatan, Kelanis Kalimantan Tengah, Banyuwangi Jawa Timur, Batang Jawa Tengah dan DKI Jakarta). Jumlah</w:t>
      </w:r>
      <w:r w:rsidR="00383CA2">
        <w:rPr>
          <w:rFonts w:ascii="Arial" w:hAnsi="Arial" w:cs="Arial"/>
          <w:lang w:val="id-ID"/>
        </w:rPr>
        <w:t xml:space="preserve"> anggota satpam </w:t>
      </w:r>
      <w:r w:rsidRPr="00430848">
        <w:rPr>
          <w:rFonts w:ascii="Arial" w:hAnsi="Arial" w:cs="Arial"/>
          <w:lang w:val="id-ID"/>
        </w:rPr>
        <w:t>PT. DKP-a5 site Adaro</w:t>
      </w:r>
      <w:r w:rsidR="006D4B22">
        <w:rPr>
          <w:rFonts w:ascii="Arial" w:hAnsi="Arial" w:cs="Arial"/>
          <w:lang w:val="id-ID"/>
        </w:rPr>
        <w:t xml:space="preserve"> Tanjung</w:t>
      </w:r>
      <w:r w:rsidRPr="00430848">
        <w:rPr>
          <w:rFonts w:ascii="Arial" w:hAnsi="Arial" w:cs="Arial"/>
          <w:lang w:val="id-ID"/>
        </w:rPr>
        <w:t xml:space="preserve"> </w:t>
      </w:r>
      <w:r w:rsidR="007A5EC6" w:rsidRPr="007A5EC6">
        <w:rPr>
          <w:rFonts w:ascii="Arial" w:hAnsi="Arial" w:cs="Arial"/>
          <w:lang w:val="id-ID"/>
        </w:rPr>
        <w:t>adalah</w:t>
      </w:r>
      <w:r w:rsidR="00383CA2">
        <w:rPr>
          <w:rFonts w:ascii="Arial" w:hAnsi="Arial" w:cs="Arial"/>
          <w:lang w:val="id-ID"/>
        </w:rPr>
        <w:t xml:space="preserve"> </w:t>
      </w:r>
      <w:r w:rsidR="000A1B23" w:rsidRPr="007A5EC6">
        <w:rPr>
          <w:rFonts w:ascii="Arial" w:hAnsi="Arial" w:cs="Arial"/>
          <w:lang w:val="id-ID"/>
        </w:rPr>
        <w:t>464</w:t>
      </w:r>
      <w:r w:rsidR="00383CA2">
        <w:rPr>
          <w:rFonts w:ascii="Arial" w:hAnsi="Arial" w:cs="Arial"/>
          <w:lang w:val="id-ID"/>
        </w:rPr>
        <w:t xml:space="preserve"> orang yang terbagi dalam 3 shift</w:t>
      </w:r>
      <w:r w:rsidRPr="00430848">
        <w:rPr>
          <w:rFonts w:ascii="Arial" w:hAnsi="Arial" w:cs="Arial"/>
          <w:lang w:val="id-ID"/>
        </w:rPr>
        <w:t>. Area pengamanan PT. DKP-a5 site Adaro</w:t>
      </w:r>
      <w:r w:rsidR="006D4B22">
        <w:rPr>
          <w:rFonts w:ascii="Arial" w:hAnsi="Arial" w:cs="Arial"/>
          <w:lang w:val="id-ID"/>
        </w:rPr>
        <w:t xml:space="preserve"> Tanjung</w:t>
      </w:r>
      <w:r w:rsidRPr="00430848">
        <w:rPr>
          <w:rFonts w:ascii="Arial" w:hAnsi="Arial" w:cs="Arial"/>
          <w:lang w:val="id-ID"/>
        </w:rPr>
        <w:t xml:space="preserve"> te</w:t>
      </w:r>
      <w:r w:rsidR="0024544C">
        <w:rPr>
          <w:rFonts w:ascii="Arial" w:hAnsi="Arial" w:cs="Arial"/>
          <w:lang w:val="id-ID"/>
        </w:rPr>
        <w:t>rsebar di 6</w:t>
      </w:r>
      <w:r w:rsidRPr="00430848">
        <w:rPr>
          <w:rFonts w:ascii="Arial" w:hAnsi="Arial" w:cs="Arial"/>
          <w:lang w:val="id-ID"/>
        </w:rPr>
        <w:t>2 titik pos pengam</w:t>
      </w:r>
      <w:r w:rsidR="0024544C">
        <w:rPr>
          <w:rFonts w:ascii="Arial" w:hAnsi="Arial" w:cs="Arial"/>
          <w:lang w:val="id-ID"/>
        </w:rPr>
        <w:t>anan terbagi dalam 5 sektor</w:t>
      </w:r>
      <w:r w:rsidRPr="00430848">
        <w:rPr>
          <w:rFonts w:ascii="Arial" w:hAnsi="Arial" w:cs="Arial"/>
          <w:lang w:val="id-ID"/>
        </w:rPr>
        <w:t xml:space="preserve"> wila</w:t>
      </w:r>
      <w:r w:rsidR="0024544C">
        <w:rPr>
          <w:rFonts w:ascii="Arial" w:hAnsi="Arial" w:cs="Arial"/>
          <w:lang w:val="id-ID"/>
        </w:rPr>
        <w:t>yah</w:t>
      </w:r>
      <w:r w:rsidRPr="00430848">
        <w:rPr>
          <w:rFonts w:ascii="Arial" w:hAnsi="Arial" w:cs="Arial"/>
          <w:lang w:val="id-ID"/>
        </w:rPr>
        <w:t>.</w:t>
      </w:r>
    </w:p>
    <w:p w:rsidR="00430848" w:rsidRDefault="00430848" w:rsidP="007E0256">
      <w:pPr>
        <w:pStyle w:val="DaftarParagraf"/>
        <w:spacing w:after="0" w:line="480" w:lineRule="auto"/>
        <w:ind w:left="426" w:firstLine="720"/>
        <w:jc w:val="both"/>
        <w:rPr>
          <w:rFonts w:ascii="Arial" w:hAnsi="Arial" w:cs="Arial"/>
          <w:lang w:val="id-ID"/>
        </w:rPr>
      </w:pPr>
      <w:r w:rsidRPr="00430848">
        <w:rPr>
          <w:rFonts w:ascii="Arial" w:hAnsi="Arial" w:cs="Arial"/>
          <w:lang w:val="id-ID"/>
        </w:rPr>
        <w:t>Pada PT. DKP-a5 site Adaro</w:t>
      </w:r>
      <w:r w:rsidR="00E241D3">
        <w:rPr>
          <w:rFonts w:ascii="Arial" w:hAnsi="Arial" w:cs="Arial"/>
          <w:lang w:val="id-ID"/>
        </w:rPr>
        <w:t xml:space="preserve"> Tanjung</w:t>
      </w:r>
      <w:r w:rsidRPr="00430848">
        <w:rPr>
          <w:rFonts w:ascii="Arial" w:hAnsi="Arial" w:cs="Arial"/>
          <w:lang w:val="id-ID"/>
        </w:rPr>
        <w:t xml:space="preserve"> status anggota satpam terbagi 2, ada karyawan tetap dan ada karyawan kontrak. Berdasarkan hasil wawancara sebagai sebuah perusahaan BUJP PT. DKP-a5 site Adaro </w:t>
      </w:r>
      <w:r w:rsidR="00E241D3">
        <w:rPr>
          <w:rFonts w:ascii="Arial" w:hAnsi="Arial" w:cs="Arial"/>
          <w:lang w:val="id-ID"/>
        </w:rPr>
        <w:t>Tanjung</w:t>
      </w:r>
      <w:r w:rsidR="00E241D3" w:rsidRPr="00430848">
        <w:rPr>
          <w:rFonts w:ascii="Arial" w:hAnsi="Arial" w:cs="Arial"/>
          <w:lang w:val="id-ID"/>
        </w:rPr>
        <w:t xml:space="preserve"> </w:t>
      </w:r>
      <w:r w:rsidRPr="00430848">
        <w:rPr>
          <w:rFonts w:ascii="Arial" w:hAnsi="Arial" w:cs="Arial"/>
          <w:lang w:val="id-ID"/>
        </w:rPr>
        <w:t>dituntut untuk selalu meningkatkan kinerjanya setiap tahunnya, karyawan harus selalu siap, lugas, serta tegas dalam menghadapi situasi apapun yang terjadi di lingkungan perusahaan baik internal ataupun eksternal terutama pengguna jasa, seperti pencurian, sabotase, gangguan operasional, ataupun hal–hal lainnya yang dapat menghentikan dan merugikan kegiatan perusahaan.</w:t>
      </w:r>
    </w:p>
    <w:p w:rsidR="003431D7" w:rsidRPr="001F0AEC" w:rsidRDefault="00430848" w:rsidP="007E0256">
      <w:pPr>
        <w:pStyle w:val="DaftarParagraf"/>
        <w:spacing w:after="0" w:line="480" w:lineRule="auto"/>
        <w:ind w:left="426" w:firstLine="720"/>
        <w:jc w:val="both"/>
        <w:rPr>
          <w:rFonts w:ascii="Arial" w:eastAsia="Times New Roman" w:hAnsi="Arial" w:cs="Arial"/>
          <w:lang w:val="id-ID" w:eastAsia="id-ID"/>
        </w:rPr>
      </w:pPr>
      <w:r w:rsidRPr="00430848">
        <w:rPr>
          <w:rFonts w:ascii="Arial" w:hAnsi="Arial" w:cs="Arial"/>
          <w:lang w:val="id-ID"/>
        </w:rPr>
        <w:t>Oleh karena itu PT. DKP-a5 site Adaro</w:t>
      </w:r>
      <w:r w:rsidR="00E241D3">
        <w:rPr>
          <w:rFonts w:ascii="Arial" w:hAnsi="Arial" w:cs="Arial"/>
          <w:lang w:val="id-ID"/>
        </w:rPr>
        <w:t xml:space="preserve"> Tanjung</w:t>
      </w:r>
      <w:r w:rsidRPr="00430848">
        <w:rPr>
          <w:rFonts w:ascii="Arial" w:hAnsi="Arial" w:cs="Arial"/>
          <w:lang w:val="id-ID"/>
        </w:rPr>
        <w:t>, mempunyai tujuan harus memiliki anggota satpam yang kompeten, berdedikasi, loyalitas, dan berpengalaman dibidangnya serta selalu siap siaga terhadap apapun yang terjadi</w:t>
      </w:r>
      <w:r w:rsidR="00101B20">
        <w:rPr>
          <w:rFonts w:ascii="Arial" w:hAnsi="Arial" w:cs="Arial"/>
          <w:lang w:val="id-ID"/>
        </w:rPr>
        <w:t xml:space="preserve">. </w:t>
      </w:r>
      <w:r w:rsidR="002458A4" w:rsidRPr="00430848">
        <w:rPr>
          <w:rFonts w:ascii="Arial" w:hAnsi="Arial" w:cs="Arial"/>
          <w:lang w:val="id-ID"/>
        </w:rPr>
        <w:t>Dalam meningkatkan kompetensi dan pengalaman kerja PT. DKP-a5 site Adaro</w:t>
      </w:r>
      <w:r w:rsidR="00E241D3">
        <w:rPr>
          <w:rFonts w:ascii="Arial" w:hAnsi="Arial" w:cs="Arial"/>
          <w:lang w:val="id-ID"/>
        </w:rPr>
        <w:t xml:space="preserve"> Tanjung</w:t>
      </w:r>
      <w:r w:rsidR="002458A4" w:rsidRPr="00430848">
        <w:rPr>
          <w:rFonts w:ascii="Arial" w:hAnsi="Arial" w:cs="Arial"/>
          <w:lang w:val="id-ID"/>
        </w:rPr>
        <w:t>, mengadakan berbagai macam pelatihan-pelatihan kemampuan fisik dan mental seperti (pengaturan, penjagaan, pengawalan, patroli), (dasar kesehatan dan keselamatan kerja), (kemampuan memadamkan api dan p3k), (prosedur dan etika pemeriksaan orang, barang, dan kendaraan), (tindakan pertama tempat kejadian perkara), (peraturan baris-berbaris), (bela diri, cara menggunakan tongkat polisi, dan borgol). Semua pelatihan itu diterapkan kepada setiap anggota satpam yang baru bergabung dengan PT. DKP-a5 site Adaro</w:t>
      </w:r>
      <w:r w:rsidR="00E241D3">
        <w:rPr>
          <w:rFonts w:ascii="Arial" w:hAnsi="Arial" w:cs="Arial"/>
          <w:lang w:val="id-ID"/>
        </w:rPr>
        <w:t xml:space="preserve"> Tanjung</w:t>
      </w:r>
      <w:r w:rsidR="002458A4" w:rsidRPr="00430848">
        <w:rPr>
          <w:rFonts w:ascii="Arial" w:hAnsi="Arial" w:cs="Arial"/>
          <w:lang w:val="id-ID"/>
        </w:rPr>
        <w:t xml:space="preserve">, namun dari penerimaan pelatihan tersebut pasti kemampuan masing-masing individu dalam menerima semua pelatihan tersebut berbeda-beda, ada yang cepat belajar, ada juga yang cukup lambat dalam mempelajari hal baru, sehingga dalam </w:t>
      </w:r>
      <w:r w:rsidR="002458A4" w:rsidRPr="00430848">
        <w:rPr>
          <w:rFonts w:ascii="Arial" w:eastAsia="Times New Roman" w:hAnsi="Arial" w:cs="Arial"/>
          <w:lang w:val="id-ID" w:eastAsia="id-ID"/>
        </w:rPr>
        <w:t xml:space="preserve">pengembangan potensi karyawan kurang maksimal, dan mempengaruhi kualitas kerja karyawan.  </w:t>
      </w:r>
    </w:p>
    <w:p w:rsidR="00430848" w:rsidRDefault="00430848" w:rsidP="007E0256">
      <w:pPr>
        <w:pStyle w:val="DaftarParagraf"/>
        <w:spacing w:after="0" w:line="480" w:lineRule="auto"/>
        <w:ind w:left="426" w:firstLine="720"/>
        <w:jc w:val="both"/>
        <w:rPr>
          <w:rFonts w:ascii="Arial" w:hAnsi="Arial" w:cs="Arial"/>
          <w:lang w:val="id-ID"/>
        </w:rPr>
      </w:pPr>
      <w:r w:rsidRPr="00430848">
        <w:rPr>
          <w:rFonts w:ascii="Arial" w:hAnsi="Arial" w:cs="Arial"/>
          <w:lang w:val="id-ID"/>
        </w:rPr>
        <w:t xml:space="preserve"> PT. DKP-a5 site Adaro</w:t>
      </w:r>
      <w:r w:rsidR="00E439B6">
        <w:rPr>
          <w:rFonts w:ascii="Arial" w:hAnsi="Arial" w:cs="Arial"/>
          <w:lang w:val="id-ID"/>
        </w:rPr>
        <w:t xml:space="preserve"> Tanjung</w:t>
      </w:r>
      <w:r w:rsidRPr="00430848">
        <w:rPr>
          <w:rFonts w:ascii="Arial" w:hAnsi="Arial" w:cs="Arial"/>
          <w:lang w:val="id-ID"/>
        </w:rPr>
        <w:t xml:space="preserve"> dalam melakukan pencarian dan perekrutan calon anggota satpam mensyaratkan sudah menempuh pendidikan formal dan mengikuti pendidikan non formal seperti pendidikan satpam (gada pratama, gada madya, dan gada utama). Dalam PT. DKP-a5 site Adaro</w:t>
      </w:r>
      <w:r w:rsidR="00E241D3">
        <w:rPr>
          <w:rFonts w:ascii="Arial" w:hAnsi="Arial" w:cs="Arial"/>
          <w:lang w:val="id-ID"/>
        </w:rPr>
        <w:t xml:space="preserve"> Tanjung</w:t>
      </w:r>
      <w:r w:rsidRPr="00430848">
        <w:rPr>
          <w:rFonts w:ascii="Arial" w:hAnsi="Arial" w:cs="Arial"/>
          <w:lang w:val="id-ID"/>
        </w:rPr>
        <w:t xml:space="preserve"> </w:t>
      </w:r>
      <w:r w:rsidR="00D80293">
        <w:rPr>
          <w:rFonts w:ascii="Arial" w:hAnsi="Arial" w:cs="Arial"/>
          <w:lang w:val="id-ID"/>
        </w:rPr>
        <w:t xml:space="preserve">anggota satpam </w:t>
      </w:r>
      <w:r w:rsidRPr="00430848">
        <w:rPr>
          <w:rFonts w:ascii="Arial" w:hAnsi="Arial" w:cs="Arial"/>
          <w:lang w:val="id-ID"/>
        </w:rPr>
        <w:t>memiliki latar belakang dan tingkat pendidikan yang berbeda-beda</w:t>
      </w:r>
      <w:r w:rsidR="002D0F04">
        <w:rPr>
          <w:rFonts w:ascii="Arial" w:hAnsi="Arial" w:cs="Arial"/>
          <w:lang w:val="id-ID"/>
        </w:rPr>
        <w:t xml:space="preserve">, </w:t>
      </w:r>
      <w:r w:rsidRPr="00C974A1">
        <w:rPr>
          <w:rFonts w:ascii="Arial" w:hAnsi="Arial" w:cs="Arial"/>
          <w:lang w:val="id-ID"/>
        </w:rPr>
        <w:t>rata-rata memili</w:t>
      </w:r>
      <w:r w:rsidR="00AE592F" w:rsidRPr="00C974A1">
        <w:rPr>
          <w:rFonts w:ascii="Arial" w:hAnsi="Arial" w:cs="Arial"/>
          <w:lang w:val="id-ID"/>
        </w:rPr>
        <w:t>ki pendidikan SMA/SMK sebanyak 445</w:t>
      </w:r>
      <w:r w:rsidRPr="00C974A1">
        <w:rPr>
          <w:rFonts w:ascii="Arial" w:hAnsi="Arial" w:cs="Arial"/>
          <w:lang w:val="id-ID"/>
        </w:rPr>
        <w:t xml:space="preserve"> orang, pendidikan SMP sebanyak </w:t>
      </w:r>
      <w:r w:rsidR="00AE592F" w:rsidRPr="00C974A1">
        <w:rPr>
          <w:rFonts w:ascii="Arial" w:hAnsi="Arial" w:cs="Arial"/>
          <w:lang w:val="id-ID"/>
        </w:rPr>
        <w:t>7</w:t>
      </w:r>
      <w:r w:rsidRPr="00C974A1">
        <w:rPr>
          <w:rFonts w:ascii="Arial" w:hAnsi="Arial" w:cs="Arial"/>
          <w:lang w:val="id-ID"/>
        </w:rPr>
        <w:t xml:space="preserve"> orang,</w:t>
      </w:r>
      <w:r w:rsidR="00AE592F" w:rsidRPr="00C974A1">
        <w:rPr>
          <w:rFonts w:ascii="Arial" w:hAnsi="Arial" w:cs="Arial"/>
          <w:lang w:val="id-ID"/>
        </w:rPr>
        <w:t xml:space="preserve"> pendidikan SD sebanyak 4</w:t>
      </w:r>
      <w:r w:rsidR="001F0AEC" w:rsidRPr="00C974A1">
        <w:rPr>
          <w:rFonts w:ascii="Arial" w:hAnsi="Arial" w:cs="Arial"/>
          <w:lang w:val="id-ID"/>
        </w:rPr>
        <w:t xml:space="preserve"> orang,</w:t>
      </w:r>
      <w:r w:rsidR="00AE592F" w:rsidRPr="00C974A1">
        <w:rPr>
          <w:rFonts w:ascii="Arial" w:hAnsi="Arial" w:cs="Arial"/>
          <w:lang w:val="id-ID"/>
        </w:rPr>
        <w:t xml:space="preserve"> dan</w:t>
      </w:r>
      <w:r w:rsidRPr="00C974A1">
        <w:rPr>
          <w:rFonts w:ascii="Arial" w:hAnsi="Arial" w:cs="Arial"/>
          <w:lang w:val="id-ID"/>
        </w:rPr>
        <w:t xml:space="preserve"> pendidikan S1 sebanyak </w:t>
      </w:r>
      <w:r w:rsidR="00AE592F" w:rsidRPr="00C974A1">
        <w:rPr>
          <w:rFonts w:ascii="Arial" w:hAnsi="Arial" w:cs="Arial"/>
          <w:lang w:val="id-ID"/>
        </w:rPr>
        <w:t>8 orang</w:t>
      </w:r>
      <w:r w:rsidRPr="00C974A1">
        <w:rPr>
          <w:rFonts w:ascii="Arial" w:hAnsi="Arial" w:cs="Arial"/>
          <w:lang w:val="id-ID"/>
        </w:rPr>
        <w:t xml:space="preserve">. Serta pendidikan satpam rata-rata sudah menempuh pendidikan gada pratama sebanyak </w:t>
      </w:r>
      <w:r w:rsidR="00C974A1" w:rsidRPr="00C974A1">
        <w:rPr>
          <w:rFonts w:ascii="Arial" w:hAnsi="Arial" w:cs="Arial"/>
          <w:lang w:val="id-ID"/>
        </w:rPr>
        <w:t>434</w:t>
      </w:r>
      <w:r w:rsidR="008D360F" w:rsidRPr="00C974A1">
        <w:rPr>
          <w:rFonts w:ascii="Arial" w:hAnsi="Arial" w:cs="Arial"/>
          <w:lang w:val="id-ID"/>
        </w:rPr>
        <w:t xml:space="preserve"> </w:t>
      </w:r>
      <w:r w:rsidRPr="00C974A1">
        <w:rPr>
          <w:rFonts w:ascii="Arial" w:hAnsi="Arial" w:cs="Arial"/>
          <w:lang w:val="id-ID"/>
        </w:rPr>
        <w:t xml:space="preserve">orang, pendidikan gada madya </w:t>
      </w:r>
      <w:r w:rsidR="00E00512" w:rsidRPr="00C974A1">
        <w:rPr>
          <w:rFonts w:ascii="Arial" w:hAnsi="Arial" w:cs="Arial"/>
          <w:lang w:val="id-ID"/>
        </w:rPr>
        <w:t>ada</w:t>
      </w:r>
      <w:r w:rsidRPr="00C974A1">
        <w:rPr>
          <w:rFonts w:ascii="Arial" w:hAnsi="Arial" w:cs="Arial"/>
          <w:lang w:val="id-ID"/>
        </w:rPr>
        <w:t xml:space="preserve"> </w:t>
      </w:r>
      <w:r w:rsidR="00E00512" w:rsidRPr="00C974A1">
        <w:rPr>
          <w:rFonts w:ascii="Arial" w:hAnsi="Arial" w:cs="Arial"/>
          <w:lang w:val="id-ID"/>
        </w:rPr>
        <w:t>1</w:t>
      </w:r>
      <w:r w:rsidRPr="00C974A1">
        <w:rPr>
          <w:rFonts w:ascii="Arial" w:hAnsi="Arial" w:cs="Arial"/>
          <w:lang w:val="id-ID"/>
        </w:rPr>
        <w:t xml:space="preserve"> orang, </w:t>
      </w:r>
      <w:r w:rsidR="00E00512" w:rsidRPr="00C974A1">
        <w:rPr>
          <w:rFonts w:ascii="Arial" w:hAnsi="Arial" w:cs="Arial"/>
          <w:lang w:val="id-ID"/>
        </w:rPr>
        <w:t xml:space="preserve">dan </w:t>
      </w:r>
      <w:r w:rsidR="00E25280" w:rsidRPr="00C974A1">
        <w:rPr>
          <w:rFonts w:ascii="Arial" w:hAnsi="Arial" w:cs="Arial"/>
          <w:lang w:val="id-ID"/>
        </w:rPr>
        <w:t xml:space="preserve">ada </w:t>
      </w:r>
      <w:r w:rsidR="00EA58D3" w:rsidRPr="00C974A1">
        <w:rPr>
          <w:rFonts w:ascii="Arial" w:hAnsi="Arial" w:cs="Arial"/>
          <w:lang w:val="id-ID"/>
        </w:rPr>
        <w:t>29</w:t>
      </w:r>
      <w:r w:rsidR="00F96199" w:rsidRPr="00C974A1">
        <w:rPr>
          <w:rFonts w:ascii="Arial" w:hAnsi="Arial" w:cs="Arial"/>
          <w:lang w:val="id-ID"/>
        </w:rPr>
        <w:t xml:space="preserve"> orang </w:t>
      </w:r>
      <w:r w:rsidR="00A342CC" w:rsidRPr="00C974A1">
        <w:rPr>
          <w:rFonts w:ascii="Arial" w:hAnsi="Arial" w:cs="Arial"/>
          <w:lang w:val="id-ID"/>
        </w:rPr>
        <w:t xml:space="preserve">anggota satpam yang </w:t>
      </w:r>
      <w:r w:rsidR="00F96199" w:rsidRPr="00C974A1">
        <w:rPr>
          <w:rFonts w:ascii="Arial" w:hAnsi="Arial" w:cs="Arial"/>
          <w:lang w:val="id-ID"/>
        </w:rPr>
        <w:t xml:space="preserve">belum </w:t>
      </w:r>
      <w:r w:rsidR="000E17DD" w:rsidRPr="00C974A1">
        <w:rPr>
          <w:rFonts w:ascii="Arial" w:hAnsi="Arial" w:cs="Arial"/>
          <w:lang w:val="id-ID"/>
        </w:rPr>
        <w:t>melaksanakan pendidikan satpam</w:t>
      </w:r>
      <w:r w:rsidR="00C934D3" w:rsidRPr="00C974A1">
        <w:rPr>
          <w:rFonts w:ascii="Arial" w:hAnsi="Arial" w:cs="Arial"/>
          <w:lang w:val="id-ID"/>
        </w:rPr>
        <w:t>.</w:t>
      </w:r>
      <w:r w:rsidR="00C934D3" w:rsidRPr="00E241D3">
        <w:rPr>
          <w:rFonts w:ascii="Arial" w:hAnsi="Arial" w:cs="Arial"/>
          <w:b/>
          <w:lang w:val="id-ID"/>
        </w:rPr>
        <w:t xml:space="preserve"> </w:t>
      </w:r>
      <w:r w:rsidRPr="00430848">
        <w:rPr>
          <w:rFonts w:ascii="Arial" w:hAnsi="Arial" w:cs="Arial"/>
          <w:lang w:val="id-ID"/>
        </w:rPr>
        <w:t>Dengan hal ini maka karyawan tersebut memiliki tingkat pendidikan serta kemampuan kompetensi yang berbeda-beda dalam bekerja</w:t>
      </w:r>
      <w:r w:rsidR="00582282">
        <w:rPr>
          <w:rFonts w:ascii="Arial" w:hAnsi="Arial" w:cs="Arial"/>
          <w:lang w:val="id-ID"/>
        </w:rPr>
        <w:t xml:space="preserve"> </w:t>
      </w:r>
      <w:r w:rsidRPr="00430848">
        <w:rPr>
          <w:rFonts w:ascii="Arial" w:hAnsi="Arial" w:cs="Arial"/>
          <w:lang w:val="id-ID"/>
        </w:rPr>
        <w:t>karena pendidikan SMA/SMK lebih mengedepankan lulusan untuk siap kerja.</w:t>
      </w:r>
    </w:p>
    <w:p w:rsidR="006E0E5B" w:rsidRDefault="00430848" w:rsidP="007E0256">
      <w:pPr>
        <w:pStyle w:val="DaftarParagraf"/>
        <w:spacing w:after="0" w:line="480" w:lineRule="auto"/>
        <w:ind w:left="426" w:firstLine="720"/>
        <w:jc w:val="both"/>
        <w:rPr>
          <w:rFonts w:ascii="Arial" w:hAnsi="Arial" w:cs="Arial"/>
          <w:lang w:val="id-ID"/>
        </w:rPr>
      </w:pPr>
      <w:r w:rsidRPr="00430848">
        <w:rPr>
          <w:rFonts w:ascii="Arial" w:hAnsi="Arial" w:cs="Arial"/>
          <w:lang w:val="id-ID"/>
        </w:rPr>
        <w:t xml:space="preserve">Berdasarkan hasil </w:t>
      </w:r>
      <w:r w:rsidR="0082018E">
        <w:rPr>
          <w:rFonts w:ascii="Arial" w:hAnsi="Arial" w:cs="Arial"/>
          <w:lang w:val="id-ID"/>
        </w:rPr>
        <w:t>wawancara</w:t>
      </w:r>
      <w:r w:rsidRPr="00430848">
        <w:rPr>
          <w:rFonts w:ascii="Arial" w:hAnsi="Arial" w:cs="Arial"/>
          <w:lang w:val="id-ID"/>
        </w:rPr>
        <w:t>, rata-rata karyawan di  PT. DKP-a5 site Adaro</w:t>
      </w:r>
      <w:r w:rsidR="000E3960">
        <w:rPr>
          <w:rFonts w:ascii="Arial" w:hAnsi="Arial" w:cs="Arial"/>
          <w:lang w:val="id-ID"/>
        </w:rPr>
        <w:t xml:space="preserve"> Tanjung</w:t>
      </w:r>
      <w:r w:rsidRPr="00430848">
        <w:rPr>
          <w:rFonts w:ascii="Arial" w:hAnsi="Arial" w:cs="Arial"/>
          <w:lang w:val="id-ID"/>
        </w:rPr>
        <w:t xml:space="preserve"> memiliki jenja</w:t>
      </w:r>
      <w:r w:rsidR="00E241D3">
        <w:rPr>
          <w:rFonts w:ascii="Arial" w:hAnsi="Arial" w:cs="Arial"/>
          <w:lang w:val="id-ID"/>
        </w:rPr>
        <w:t>ng umur sekitar 25-35</w:t>
      </w:r>
      <w:r w:rsidRPr="00430848">
        <w:rPr>
          <w:rFonts w:ascii="Arial" w:hAnsi="Arial" w:cs="Arial"/>
          <w:lang w:val="id-ID"/>
        </w:rPr>
        <w:t xml:space="preserve"> tahun atau dapat dikatakan sebagai usia</w:t>
      </w:r>
      <w:r w:rsidR="003E07B0">
        <w:rPr>
          <w:rFonts w:ascii="Arial" w:hAnsi="Arial" w:cs="Arial"/>
          <w:lang w:val="id-ID"/>
        </w:rPr>
        <w:t xml:space="preserve"> produktif</w:t>
      </w:r>
      <w:r w:rsidRPr="00430848">
        <w:rPr>
          <w:rFonts w:ascii="Arial" w:hAnsi="Arial" w:cs="Arial"/>
          <w:lang w:val="id-ID"/>
        </w:rPr>
        <w:t xml:space="preserve"> maka pengalaman kerja yang dimiliki dapat digolongkan </w:t>
      </w:r>
      <w:r w:rsidR="00495BCF">
        <w:rPr>
          <w:rFonts w:ascii="Arial" w:hAnsi="Arial" w:cs="Arial"/>
          <w:lang w:val="id-ID"/>
        </w:rPr>
        <w:t>cukup</w:t>
      </w:r>
      <w:r w:rsidRPr="00430848">
        <w:rPr>
          <w:rFonts w:ascii="Arial" w:hAnsi="Arial" w:cs="Arial"/>
          <w:lang w:val="id-ID"/>
        </w:rPr>
        <w:t>. Jika karyawan tersebut telah memiliki masa kerja atau pengalaman kerja yang tergolong sudah lama, maka dapat dikatakan bahwa karyawan tersebut semakin terampil. Karena jika karyawan memiliki keterampilan yang tinggi, maka akan memberikan dampak positif terhadap kinerjanya, seperti dalam penyelesaian pekerjaannya akan semakin cepat, dan memberikan hasil pekerjaan yang semakin berkualitas atau semakin baik. Tetapi dalam hal ini sudah tercata</w:t>
      </w:r>
      <w:r w:rsidR="00CC56B2">
        <w:rPr>
          <w:rFonts w:ascii="Arial" w:hAnsi="Arial" w:cs="Arial"/>
          <w:lang w:val="id-ID"/>
        </w:rPr>
        <w:t>t beberapa perubahan dalam penilaian kualitas k</w:t>
      </w:r>
      <w:r w:rsidRPr="00430848">
        <w:rPr>
          <w:rFonts w:ascii="Arial" w:hAnsi="Arial" w:cs="Arial"/>
          <w:lang w:val="id-ID"/>
        </w:rPr>
        <w:t>erja akibat dari kurangnya pengalaman kerja dan kompetensi di beberapa posisi.</w:t>
      </w:r>
    </w:p>
    <w:p w:rsidR="008C11D9" w:rsidRDefault="00430848" w:rsidP="008C11D9">
      <w:pPr>
        <w:pStyle w:val="DaftarParagraf"/>
        <w:spacing w:after="0" w:line="480" w:lineRule="auto"/>
        <w:ind w:left="426" w:firstLine="720"/>
        <w:jc w:val="both"/>
        <w:rPr>
          <w:rFonts w:ascii="Arial" w:hAnsi="Arial" w:cs="Arial"/>
          <w:lang w:val="id-ID"/>
        </w:rPr>
      </w:pPr>
      <w:r w:rsidRPr="006E0E5B">
        <w:rPr>
          <w:rFonts w:ascii="Arial" w:eastAsia="Times New Roman" w:hAnsi="Arial" w:cs="Arial"/>
          <w:lang w:val="id-ID" w:eastAsia="id-ID"/>
        </w:rPr>
        <w:t xml:space="preserve">Pada </w:t>
      </w:r>
      <w:r w:rsidRPr="006E0E5B">
        <w:rPr>
          <w:rFonts w:ascii="Arial" w:hAnsi="Arial" w:cs="Arial"/>
          <w:lang w:val="id-ID"/>
        </w:rPr>
        <w:t>PT. DKP-a5 site Adaro</w:t>
      </w:r>
      <w:r w:rsidR="000E3960">
        <w:rPr>
          <w:rFonts w:ascii="Arial" w:hAnsi="Arial" w:cs="Arial"/>
          <w:lang w:val="id-ID"/>
        </w:rPr>
        <w:t xml:space="preserve"> Tanjung</w:t>
      </w:r>
      <w:r w:rsidRPr="006E0E5B">
        <w:rPr>
          <w:rFonts w:ascii="Arial" w:hAnsi="Arial" w:cs="Arial"/>
          <w:lang w:val="id-ID"/>
        </w:rPr>
        <w:t xml:space="preserve">, kualitas kerja diukur dengan sistem FPK (Formulir Penilaian Karyawan) dan sesuai dengan teori </w:t>
      </w:r>
      <w:r w:rsidR="00C25AFD">
        <w:rPr>
          <w:rFonts w:ascii="Arial" w:hAnsi="Arial" w:cs="Arial"/>
          <w:lang w:val="id-ID"/>
        </w:rPr>
        <w:t>Hasibuan (2012:45</w:t>
      </w:r>
      <w:r w:rsidRPr="006E0E5B">
        <w:rPr>
          <w:rFonts w:ascii="Arial" w:hAnsi="Arial" w:cs="Arial"/>
          <w:lang w:val="id-ID"/>
        </w:rPr>
        <w:t>) yang m</w:t>
      </w:r>
      <w:r w:rsidR="00C25AFD">
        <w:rPr>
          <w:rFonts w:ascii="Arial" w:hAnsi="Arial" w:cs="Arial"/>
          <w:lang w:val="id-ID"/>
        </w:rPr>
        <w:t xml:space="preserve">eliputi aspek </w:t>
      </w:r>
      <w:r w:rsidR="00C25AFD" w:rsidRPr="00AE0892">
        <w:rPr>
          <w:rFonts w:ascii="Arial" w:hAnsi="Arial" w:cs="Arial"/>
          <w:lang w:val="id-ID"/>
        </w:rPr>
        <w:t>potensi diri</w:t>
      </w:r>
      <w:r w:rsidRPr="00AE0892">
        <w:rPr>
          <w:rFonts w:ascii="Arial" w:hAnsi="Arial" w:cs="Arial"/>
          <w:lang w:val="id-ID"/>
        </w:rPr>
        <w:t xml:space="preserve"> (kemampuan memberi tauladan antara rekan kerja, sikap sopan santun</w:t>
      </w:r>
      <w:r w:rsidR="00507E64" w:rsidRPr="00AE0892">
        <w:rPr>
          <w:rFonts w:ascii="Arial" w:hAnsi="Arial" w:cs="Arial"/>
          <w:lang w:val="id-ID"/>
        </w:rPr>
        <w:t xml:space="preserve"> dan ketaatan kepada pimpinan serta</w:t>
      </w:r>
      <w:r w:rsidR="00AE0892" w:rsidRPr="00AE0892">
        <w:rPr>
          <w:rFonts w:ascii="Arial" w:hAnsi="Arial" w:cs="Arial"/>
          <w:lang w:val="id-ID"/>
        </w:rPr>
        <w:t xml:space="preserve"> </w:t>
      </w:r>
      <w:r w:rsidRPr="00AE0892">
        <w:rPr>
          <w:rFonts w:ascii="Arial" w:hAnsi="Arial" w:cs="Arial"/>
          <w:lang w:val="id-ID"/>
        </w:rPr>
        <w:t>hasil kerja yang optimal (kecepatan, ketepatan, dan kreativitas dalam menyelesaikan tugas,</w:t>
      </w:r>
      <w:r w:rsidR="00AE0892" w:rsidRPr="00AE0892">
        <w:rPr>
          <w:rFonts w:ascii="Arial" w:hAnsi="Arial" w:cs="Arial"/>
          <w:lang w:val="id-ID"/>
        </w:rPr>
        <w:t xml:space="preserve"> tidak menyalahgunakan wewenang,</w:t>
      </w:r>
      <w:r w:rsidRPr="00AE0892">
        <w:rPr>
          <w:rFonts w:ascii="Arial" w:hAnsi="Arial" w:cs="Arial"/>
          <w:lang w:val="id-ID"/>
        </w:rPr>
        <w:t xml:space="preserve"> pemberian saran yang bermanfaat), </w:t>
      </w:r>
      <w:r w:rsidR="00507E64" w:rsidRPr="00AE0892">
        <w:rPr>
          <w:rFonts w:ascii="Arial" w:hAnsi="Arial" w:cs="Arial"/>
          <w:lang w:val="id-ID"/>
        </w:rPr>
        <w:t xml:space="preserve">proses kerja </w:t>
      </w:r>
      <w:r w:rsidRPr="00AE0892">
        <w:rPr>
          <w:rFonts w:ascii="Arial" w:hAnsi="Arial" w:cs="Arial"/>
          <w:lang w:val="id-ID"/>
        </w:rPr>
        <w:t>(tanggung jawab atas pekerjaan, tanggung jawab atas kesalahan, pengutamaan kepentingan bersama, pemeliharaan barang milik bersama,</w:t>
      </w:r>
      <w:r w:rsidR="00AE0892" w:rsidRPr="00AE0892">
        <w:rPr>
          <w:rFonts w:ascii="Arial" w:hAnsi="Arial" w:cs="Arial"/>
          <w:lang w:val="id-ID"/>
        </w:rPr>
        <w:t xml:space="preserve"> </w:t>
      </w:r>
      <w:r w:rsidRPr="00AE0892">
        <w:rPr>
          <w:rFonts w:ascii="Arial" w:hAnsi="Arial" w:cs="Arial"/>
          <w:lang w:val="id-ID"/>
        </w:rPr>
        <w:t xml:space="preserve">kemampuan bekerja sama dengan rekan kerja, kemampuan menerima hasil keputusan, pengetahuan terhadap tugas orang lain, penghargaan terhadap tugas </w:t>
      </w:r>
      <w:r w:rsidR="00AE0892" w:rsidRPr="00AE0892">
        <w:rPr>
          <w:rFonts w:ascii="Arial" w:hAnsi="Arial" w:cs="Arial"/>
          <w:lang w:val="id-ID"/>
        </w:rPr>
        <w:t xml:space="preserve">orang lain, </w:t>
      </w:r>
      <w:r w:rsidRPr="00AE0892">
        <w:rPr>
          <w:rFonts w:ascii="Arial" w:hAnsi="Arial" w:cs="Arial"/>
          <w:lang w:val="id-ID"/>
        </w:rPr>
        <w:t>pemahaman SOP di lingkungan kerja).</w:t>
      </w:r>
    </w:p>
    <w:p w:rsidR="00430848" w:rsidRPr="008C11D9" w:rsidRDefault="008E374F" w:rsidP="008C11D9">
      <w:pPr>
        <w:pStyle w:val="DaftarParagraf"/>
        <w:spacing w:after="0" w:line="480" w:lineRule="auto"/>
        <w:ind w:left="426" w:firstLine="720"/>
        <w:jc w:val="both"/>
        <w:rPr>
          <w:rFonts w:ascii="Arial" w:hAnsi="Arial" w:cs="Arial"/>
          <w:lang w:val="id-ID"/>
        </w:rPr>
      </w:pPr>
      <w:r w:rsidRPr="008C11D9">
        <w:rPr>
          <w:rFonts w:ascii="Arial" w:hAnsi="Arial" w:cs="Arial"/>
          <w:lang w:val="id-ID"/>
        </w:rPr>
        <w:t>K</w:t>
      </w:r>
      <w:r w:rsidR="00430848" w:rsidRPr="008C11D9">
        <w:rPr>
          <w:rFonts w:ascii="Arial" w:hAnsi="Arial" w:cs="Arial"/>
          <w:lang w:val="id-ID"/>
        </w:rPr>
        <w:t>ualitas kerja satpam di PT. DKP-a5 site Adaro</w:t>
      </w:r>
      <w:r w:rsidR="000E3960">
        <w:rPr>
          <w:rFonts w:ascii="Arial" w:hAnsi="Arial" w:cs="Arial"/>
          <w:lang w:val="id-ID"/>
        </w:rPr>
        <w:t xml:space="preserve"> Tanjung</w:t>
      </w:r>
      <w:r w:rsidR="00430848" w:rsidRPr="008C11D9">
        <w:rPr>
          <w:rFonts w:ascii="Arial" w:hAnsi="Arial" w:cs="Arial"/>
          <w:lang w:val="id-ID"/>
        </w:rPr>
        <w:t xml:space="preserve"> pada tahun 2021 sampai tahun 2022 mengalami  perubahan karena hasil pengukuran kualitas kerja terdapat beberapa aspek yang memiliki nilai yang baik dan ada pula yang memiliki nilai rendah. Kualitas kerja yang baik m</w:t>
      </w:r>
      <w:r w:rsidR="00C20EED" w:rsidRPr="008C11D9">
        <w:rPr>
          <w:rFonts w:ascii="Arial" w:hAnsi="Arial" w:cs="Arial"/>
          <w:lang w:val="id-ID"/>
        </w:rPr>
        <w:t>eliputi aspek meningkatkan kepuasan pengguna jasa</w:t>
      </w:r>
      <w:r w:rsidR="00430848" w:rsidRPr="008C11D9">
        <w:rPr>
          <w:rFonts w:ascii="Arial" w:hAnsi="Arial" w:cs="Arial"/>
          <w:lang w:val="id-ID"/>
        </w:rPr>
        <w:t xml:space="preserve"> (</w:t>
      </w:r>
      <w:r w:rsidR="00C20EED" w:rsidRPr="008C11D9">
        <w:rPr>
          <w:rFonts w:ascii="Arial" w:hAnsi="Arial" w:cs="Arial"/>
          <w:lang w:val="id-ID"/>
        </w:rPr>
        <w:t xml:space="preserve">meningkatkan pelayanan anggota satpam dengan </w:t>
      </w:r>
      <w:r w:rsidR="00430848" w:rsidRPr="008C11D9">
        <w:rPr>
          <w:rFonts w:ascii="Arial" w:hAnsi="Arial" w:cs="Arial"/>
          <w:lang w:val="id-ID"/>
        </w:rPr>
        <w:t>memberi tauladan</w:t>
      </w:r>
      <w:r w:rsidR="00C20EED" w:rsidRPr="008C11D9">
        <w:rPr>
          <w:rFonts w:ascii="Arial" w:hAnsi="Arial" w:cs="Arial"/>
          <w:lang w:val="id-ID"/>
        </w:rPr>
        <w:t xml:space="preserve"> yang baik</w:t>
      </w:r>
      <w:r w:rsidR="00430848" w:rsidRPr="008C11D9">
        <w:rPr>
          <w:rFonts w:ascii="Arial" w:hAnsi="Arial" w:cs="Arial"/>
          <w:lang w:val="id-ID"/>
        </w:rPr>
        <w:t>, sikap sopan santu</w:t>
      </w:r>
      <w:r w:rsidR="00C20EED" w:rsidRPr="008C11D9">
        <w:rPr>
          <w:rFonts w:ascii="Arial" w:hAnsi="Arial" w:cs="Arial"/>
          <w:lang w:val="id-ID"/>
        </w:rPr>
        <w:t>n, ketegasan tindakan</w:t>
      </w:r>
      <w:r w:rsidR="00992D48" w:rsidRPr="008C11D9">
        <w:rPr>
          <w:rFonts w:ascii="Arial" w:hAnsi="Arial" w:cs="Arial"/>
          <w:lang w:val="id-ID"/>
        </w:rPr>
        <w:t xml:space="preserve"> tidak mudah terpengaruh</w:t>
      </w:r>
      <w:r w:rsidR="00C20EED" w:rsidRPr="008C11D9">
        <w:rPr>
          <w:rFonts w:ascii="Arial" w:hAnsi="Arial" w:cs="Arial"/>
          <w:lang w:val="id-ID"/>
        </w:rPr>
        <w:t xml:space="preserve">, </w:t>
      </w:r>
      <w:r w:rsidR="00992D48" w:rsidRPr="008C11D9">
        <w:rPr>
          <w:rFonts w:ascii="Arial" w:hAnsi="Arial" w:cs="Arial"/>
          <w:lang w:val="id-ID"/>
        </w:rPr>
        <w:t>kecepatan dalam merespon setiap kejadian, ketepatan dalam melaksanakan setiap tugas dan menyelesaikan komplain tepat waktu</w:t>
      </w:r>
      <w:r w:rsidR="00C20EED" w:rsidRPr="008C11D9">
        <w:rPr>
          <w:rFonts w:ascii="Arial" w:hAnsi="Arial" w:cs="Arial"/>
          <w:lang w:val="id-ID"/>
        </w:rPr>
        <w:t>),</w:t>
      </w:r>
      <w:r w:rsidR="00CB3C1E" w:rsidRPr="008C11D9">
        <w:rPr>
          <w:rFonts w:ascii="Arial" w:hAnsi="Arial" w:cs="Arial"/>
          <w:lang w:val="id-ID"/>
        </w:rPr>
        <w:t xml:space="preserve"> </w:t>
      </w:r>
      <w:r w:rsidR="00A322D2" w:rsidRPr="008C11D9">
        <w:rPr>
          <w:rFonts w:ascii="Arial" w:hAnsi="Arial" w:cs="Arial"/>
          <w:lang w:val="id-ID"/>
        </w:rPr>
        <w:t>dan dorongan berprestasi</w:t>
      </w:r>
      <w:r w:rsidR="00992D48" w:rsidRPr="008C11D9">
        <w:rPr>
          <w:rFonts w:ascii="Arial" w:hAnsi="Arial" w:cs="Arial"/>
          <w:lang w:val="id-ID"/>
        </w:rPr>
        <w:t xml:space="preserve"> (kreativitas dalam menyelesaikan tugas</w:t>
      </w:r>
      <w:r w:rsidR="000846E4" w:rsidRPr="008C11D9">
        <w:rPr>
          <w:rFonts w:ascii="Arial" w:hAnsi="Arial" w:cs="Arial"/>
          <w:lang w:val="id-ID"/>
        </w:rPr>
        <w:t xml:space="preserve"> dengan tepat waktu, mengutamakan kepentingan bersama diatas kepentingan pribadi,</w:t>
      </w:r>
      <w:r w:rsidR="00231450" w:rsidRPr="008C11D9">
        <w:rPr>
          <w:rFonts w:ascii="Arial" w:hAnsi="Arial" w:cs="Arial"/>
          <w:lang w:val="id-ID"/>
        </w:rPr>
        <w:t xml:space="preserve"> bekerja sama dengan rekan kerja menerima keputusan atau saran yang bermanfaat</w:t>
      </w:r>
      <w:r w:rsidR="00992D48" w:rsidRPr="008C11D9">
        <w:rPr>
          <w:rFonts w:ascii="Arial" w:hAnsi="Arial" w:cs="Arial"/>
          <w:lang w:val="id-ID"/>
        </w:rPr>
        <w:t xml:space="preserve"> dan tanggung jawab</w:t>
      </w:r>
      <w:r w:rsidR="00231450" w:rsidRPr="008C11D9">
        <w:rPr>
          <w:rFonts w:ascii="Arial" w:hAnsi="Arial" w:cs="Arial"/>
          <w:lang w:val="id-ID"/>
        </w:rPr>
        <w:t xml:space="preserve"> kepada atasan</w:t>
      </w:r>
      <w:r w:rsidR="00992D48" w:rsidRPr="008C11D9">
        <w:rPr>
          <w:rFonts w:ascii="Arial" w:hAnsi="Arial" w:cs="Arial"/>
          <w:lang w:val="id-ID"/>
        </w:rPr>
        <w:t xml:space="preserve"> sesuai dengan SOP dengan kualitas terbaik). </w:t>
      </w:r>
      <w:r w:rsidR="00430848" w:rsidRPr="008C11D9">
        <w:rPr>
          <w:rFonts w:ascii="Arial" w:hAnsi="Arial" w:cs="Arial"/>
          <w:lang w:val="id-ID"/>
        </w:rPr>
        <w:t>Sedangkan kualitas kerja yang rendah meli</w:t>
      </w:r>
      <w:r w:rsidR="00930EB0" w:rsidRPr="008C11D9">
        <w:rPr>
          <w:rFonts w:ascii="Arial" w:hAnsi="Arial" w:cs="Arial"/>
          <w:lang w:val="id-ID"/>
        </w:rPr>
        <w:t>puti aspek ketaatan terhadap peraturan</w:t>
      </w:r>
      <w:r w:rsidR="005070E2" w:rsidRPr="008C11D9">
        <w:rPr>
          <w:rFonts w:ascii="Arial" w:hAnsi="Arial" w:cs="Arial"/>
          <w:lang w:val="id-ID"/>
        </w:rPr>
        <w:t xml:space="preserve"> dan tidak menyalahgunakan wewenang</w:t>
      </w:r>
      <w:r w:rsidR="00930EB0" w:rsidRPr="008C11D9">
        <w:rPr>
          <w:rFonts w:ascii="Arial" w:hAnsi="Arial" w:cs="Arial"/>
          <w:lang w:val="id-ID"/>
        </w:rPr>
        <w:t xml:space="preserve"> (</w:t>
      </w:r>
      <w:r w:rsidR="00430848" w:rsidRPr="008C11D9">
        <w:rPr>
          <w:rFonts w:ascii="Arial" w:hAnsi="Arial" w:cs="Arial"/>
          <w:lang w:val="id-ID"/>
        </w:rPr>
        <w:t>kurangnya kesadaran untuk selalu waspada dalam melakukan patroli berulang-ulang kali</w:t>
      </w:r>
      <w:r w:rsidR="00930EB0" w:rsidRPr="008C11D9">
        <w:rPr>
          <w:rFonts w:ascii="Arial" w:hAnsi="Arial" w:cs="Arial"/>
          <w:lang w:val="id-ID"/>
        </w:rPr>
        <w:t>)</w:t>
      </w:r>
      <w:r w:rsidR="00FA223F" w:rsidRPr="008C11D9">
        <w:rPr>
          <w:rFonts w:ascii="Arial" w:hAnsi="Arial" w:cs="Arial"/>
          <w:lang w:val="id-ID"/>
        </w:rPr>
        <w:t>.</w:t>
      </w:r>
      <w:r w:rsidR="00231450" w:rsidRPr="008C11D9">
        <w:rPr>
          <w:rFonts w:ascii="Arial" w:hAnsi="Arial" w:cs="Arial"/>
          <w:lang w:val="id-ID"/>
        </w:rPr>
        <w:t xml:space="preserve"> Tingkat kehadiran</w:t>
      </w:r>
      <w:r w:rsidR="005070E2" w:rsidRPr="008C11D9">
        <w:rPr>
          <w:rFonts w:ascii="Arial" w:hAnsi="Arial" w:cs="Arial"/>
          <w:lang w:val="id-ID"/>
        </w:rPr>
        <w:t xml:space="preserve"> (</w:t>
      </w:r>
      <w:r w:rsidR="002367F8" w:rsidRPr="008C11D9">
        <w:rPr>
          <w:rFonts w:ascii="Arial" w:hAnsi="Arial" w:cs="Arial"/>
          <w:lang w:val="id-ID"/>
        </w:rPr>
        <w:t>ketepatan waktu masuk dan selesai kerja</w:t>
      </w:r>
      <w:r w:rsidR="0036607F" w:rsidRPr="008C11D9">
        <w:rPr>
          <w:rFonts w:ascii="Arial" w:hAnsi="Arial" w:cs="Arial"/>
          <w:lang w:val="id-ID"/>
        </w:rPr>
        <w:t>), tanggung jawab atas kesalahan (melaksanakan sanksi yang diberikan), pemeliharaan barang milik bersama (barang inventaris</w:t>
      </w:r>
      <w:r w:rsidR="005070E2" w:rsidRPr="008C11D9">
        <w:rPr>
          <w:rFonts w:ascii="Arial" w:hAnsi="Arial" w:cs="Arial"/>
          <w:lang w:val="id-ID"/>
        </w:rPr>
        <w:t xml:space="preserve">), </w:t>
      </w:r>
      <w:r w:rsidR="0036607F" w:rsidRPr="008C11D9">
        <w:rPr>
          <w:rFonts w:ascii="Arial" w:hAnsi="Arial" w:cs="Arial"/>
          <w:lang w:val="id-ID"/>
        </w:rPr>
        <w:t>pengetahuan terhadap tugas o</w:t>
      </w:r>
      <w:r w:rsidR="005070E2" w:rsidRPr="008C11D9">
        <w:rPr>
          <w:rFonts w:ascii="Arial" w:hAnsi="Arial" w:cs="Arial"/>
          <w:lang w:val="id-ID"/>
        </w:rPr>
        <w:t>rang lain dan</w:t>
      </w:r>
      <w:r w:rsidR="0036607F" w:rsidRPr="008C11D9">
        <w:rPr>
          <w:rFonts w:ascii="Arial" w:hAnsi="Arial" w:cs="Arial"/>
          <w:lang w:val="id-ID"/>
        </w:rPr>
        <w:t xml:space="preserve"> penghargaan terhadap tugas orang lain</w:t>
      </w:r>
      <w:r w:rsidR="005070E2" w:rsidRPr="008C11D9">
        <w:rPr>
          <w:rFonts w:ascii="Arial" w:hAnsi="Arial" w:cs="Arial"/>
          <w:lang w:val="id-ID"/>
        </w:rPr>
        <w:t xml:space="preserve"> (memahami lingkungan penjagaan terhadap tugas karyawan dalam bekerja)</w:t>
      </w:r>
      <w:r w:rsidR="0036607F" w:rsidRPr="008C11D9">
        <w:rPr>
          <w:rFonts w:ascii="Arial" w:hAnsi="Arial" w:cs="Arial"/>
          <w:lang w:val="id-ID"/>
        </w:rPr>
        <w:t>.</w:t>
      </w:r>
      <w:r w:rsidR="00231450" w:rsidRPr="008C11D9">
        <w:rPr>
          <w:rFonts w:ascii="Arial" w:hAnsi="Arial" w:cs="Arial"/>
          <w:lang w:val="id-ID"/>
        </w:rPr>
        <w:t xml:space="preserve"> </w:t>
      </w:r>
      <w:r w:rsidR="00430848" w:rsidRPr="008C11D9">
        <w:rPr>
          <w:rFonts w:ascii="Arial" w:hAnsi="Arial" w:cs="Arial"/>
          <w:lang w:val="id-ID"/>
        </w:rPr>
        <w:t xml:space="preserve"> </w:t>
      </w:r>
    </w:p>
    <w:p w:rsidR="00430848" w:rsidRPr="00514A5E" w:rsidRDefault="00430848" w:rsidP="007E0256">
      <w:pPr>
        <w:pStyle w:val="DaftarParagraf"/>
        <w:spacing w:after="0" w:line="480" w:lineRule="auto"/>
        <w:ind w:left="426" w:firstLine="720"/>
        <w:jc w:val="both"/>
        <w:rPr>
          <w:rFonts w:ascii="Arial" w:hAnsi="Arial" w:cs="Arial"/>
          <w:lang w:val="id-ID"/>
        </w:rPr>
      </w:pPr>
      <w:r>
        <w:rPr>
          <w:rFonts w:ascii="Arial" w:hAnsi="Arial" w:cs="Arial"/>
          <w:lang w:val="id-ID"/>
        </w:rPr>
        <w:t>Berdasarkan penelitian terdahulu terkait dengan pengaruh kompetensi dan pengalaman kerja terhadap k</w:t>
      </w:r>
      <w:r w:rsidR="00B430FB">
        <w:rPr>
          <w:rFonts w:ascii="Arial" w:hAnsi="Arial" w:cs="Arial"/>
          <w:lang w:val="id-ID"/>
        </w:rPr>
        <w:t xml:space="preserve">ualitas kerja karyawan terdapat </w:t>
      </w:r>
      <w:r>
        <w:rPr>
          <w:rFonts w:ascii="Arial" w:hAnsi="Arial" w:cs="Arial"/>
          <w:lang w:val="id-ID"/>
        </w:rPr>
        <w:t xml:space="preserve">hasil yang berbeda, ada yang menyatakan berpengaruh </w:t>
      </w:r>
      <w:r w:rsidR="00A65F94">
        <w:rPr>
          <w:rFonts w:ascii="Arial" w:hAnsi="Arial" w:cs="Arial"/>
          <w:lang w:val="id-ID"/>
        </w:rPr>
        <w:t xml:space="preserve">signifikan </w:t>
      </w:r>
      <w:r>
        <w:rPr>
          <w:rFonts w:ascii="Arial" w:hAnsi="Arial" w:cs="Arial"/>
          <w:lang w:val="id-ID"/>
        </w:rPr>
        <w:t>ada pula yang menyatakan tidak berpengaruh, contohnya pada penelitian</w:t>
      </w:r>
      <w:r w:rsidRPr="00514A5E">
        <w:rPr>
          <w:rFonts w:ascii="Arial" w:hAnsi="Arial" w:cs="Arial"/>
          <w:lang w:val="id-ID"/>
        </w:rPr>
        <w:t xml:space="preserve"> dari</w:t>
      </w:r>
      <w:r w:rsidR="00716715">
        <w:rPr>
          <w:rFonts w:ascii="Arial" w:hAnsi="Arial" w:cs="Arial"/>
          <w:lang w:val="id-ID"/>
        </w:rPr>
        <w:t xml:space="preserve"> </w:t>
      </w:r>
      <w:r w:rsidR="007F49D4">
        <w:rPr>
          <w:rFonts w:ascii="Arial" w:hAnsi="Arial" w:cs="Arial"/>
          <w:lang w:val="id-ID"/>
        </w:rPr>
        <w:t>(</w:t>
      </w:r>
      <w:r w:rsidR="007F49D4" w:rsidRPr="00181AF2">
        <w:rPr>
          <w:rFonts w:ascii="Arial" w:eastAsia="Arial" w:hAnsi="Arial" w:cs="Arial"/>
          <w:color w:val="252525"/>
        </w:rPr>
        <w:t>Jimmy, Aldrin Akbar, Ro</w:t>
      </w:r>
      <w:r w:rsidR="007F49D4">
        <w:rPr>
          <w:rFonts w:ascii="Arial" w:eastAsia="Arial" w:hAnsi="Arial" w:cs="Arial"/>
          <w:color w:val="252525"/>
        </w:rPr>
        <w:t>s Lina, Irwan A. Labo</w:t>
      </w:r>
      <w:r w:rsidR="007F49D4">
        <w:rPr>
          <w:rFonts w:ascii="Arial" w:eastAsia="Arial" w:hAnsi="Arial" w:cs="Arial"/>
          <w:color w:val="252525"/>
          <w:lang w:val="id-ID"/>
        </w:rPr>
        <w:t>,</w:t>
      </w:r>
      <w:r w:rsidR="007F49D4">
        <w:rPr>
          <w:rFonts w:ascii="Arial" w:eastAsia="Arial" w:hAnsi="Arial" w:cs="Arial"/>
          <w:color w:val="252525"/>
        </w:rPr>
        <w:t xml:space="preserve"> </w:t>
      </w:r>
      <w:r w:rsidR="007F49D4" w:rsidRPr="00181AF2">
        <w:rPr>
          <w:rFonts w:ascii="Arial" w:eastAsia="Arial" w:hAnsi="Arial" w:cs="Arial"/>
          <w:color w:val="252525"/>
        </w:rPr>
        <w:t>2019)</w:t>
      </w:r>
      <w:r w:rsidR="007F49D4">
        <w:rPr>
          <w:rFonts w:ascii="Arial" w:eastAsia="Arial" w:hAnsi="Arial" w:cs="Arial"/>
          <w:color w:val="252525"/>
          <w:lang w:val="id-ID"/>
        </w:rPr>
        <w:t>, (</w:t>
      </w:r>
      <w:r w:rsidR="007F49D4">
        <w:rPr>
          <w:rFonts w:ascii="Arial" w:hAnsi="Arial" w:cs="Arial"/>
          <w:lang w:val="id-ID"/>
        </w:rPr>
        <w:t>Judika Purba, 2018),</w:t>
      </w:r>
      <w:r w:rsidR="007F49D4">
        <w:rPr>
          <w:rFonts w:ascii="Arial" w:eastAsia="Arial" w:hAnsi="Arial" w:cs="Arial"/>
          <w:color w:val="252525"/>
          <w:lang w:val="id-ID"/>
        </w:rPr>
        <w:t xml:space="preserve"> (</w:t>
      </w:r>
      <w:r w:rsidR="007F49D4">
        <w:rPr>
          <w:rFonts w:ascii="Arial" w:eastAsia="Arial" w:hAnsi="Arial" w:cs="Arial"/>
          <w:color w:val="252525"/>
        </w:rPr>
        <w:t xml:space="preserve">Anwar, SE, M.Si, </w:t>
      </w:r>
      <w:r w:rsidR="007F49D4" w:rsidRPr="00181AF2">
        <w:rPr>
          <w:rFonts w:ascii="Arial" w:eastAsia="Arial" w:hAnsi="Arial" w:cs="Arial"/>
          <w:color w:val="252525"/>
        </w:rPr>
        <w:t>2022)</w:t>
      </w:r>
      <w:r w:rsidR="007F49D4">
        <w:rPr>
          <w:rFonts w:ascii="Arial" w:eastAsia="Arial" w:hAnsi="Arial" w:cs="Arial"/>
          <w:color w:val="252525"/>
          <w:lang w:val="id-ID"/>
        </w:rPr>
        <w:t xml:space="preserve">, </w:t>
      </w:r>
      <w:r w:rsidR="007F49D4">
        <w:rPr>
          <w:rFonts w:ascii="Arial" w:hAnsi="Arial" w:cs="Arial"/>
          <w:lang w:val="id-ID"/>
        </w:rPr>
        <w:t xml:space="preserve">hasil penelitian </w:t>
      </w:r>
      <w:r>
        <w:rPr>
          <w:rFonts w:ascii="Arial" w:hAnsi="Arial" w:cs="Arial"/>
          <w:lang w:val="id-ID"/>
        </w:rPr>
        <w:t>menunjukkan bahwa kompetensi dan pengalama</w:t>
      </w:r>
      <w:r w:rsidR="007F49D4">
        <w:rPr>
          <w:rFonts w:ascii="Arial" w:hAnsi="Arial" w:cs="Arial"/>
          <w:lang w:val="id-ID"/>
        </w:rPr>
        <w:t xml:space="preserve">n kerja berpengaruh positif dan </w:t>
      </w:r>
      <w:r>
        <w:rPr>
          <w:rFonts w:ascii="Arial" w:hAnsi="Arial" w:cs="Arial"/>
          <w:lang w:val="id-ID"/>
        </w:rPr>
        <w:t>signifik</w:t>
      </w:r>
      <w:r w:rsidR="00B430FB">
        <w:rPr>
          <w:rFonts w:ascii="Arial" w:hAnsi="Arial" w:cs="Arial"/>
          <w:lang w:val="id-ID"/>
        </w:rPr>
        <w:t>an terhadap kualitas kerja</w:t>
      </w:r>
      <w:r w:rsidRPr="00514A5E">
        <w:rPr>
          <w:rFonts w:ascii="Arial" w:hAnsi="Arial" w:cs="Arial"/>
          <w:lang w:val="id-ID"/>
        </w:rPr>
        <w:t xml:space="preserve">. Sedangkan penelitian dari </w:t>
      </w:r>
      <w:r w:rsidR="007F49D4">
        <w:rPr>
          <w:rFonts w:ascii="Arial" w:hAnsi="Arial" w:cs="Arial"/>
          <w:lang w:val="id-ID"/>
        </w:rPr>
        <w:t>(</w:t>
      </w:r>
      <w:r w:rsidR="007F49D4">
        <w:rPr>
          <w:rFonts w:ascii="Arial" w:eastAsia="Arial" w:hAnsi="Arial" w:cs="Arial"/>
          <w:color w:val="252525"/>
        </w:rPr>
        <w:t xml:space="preserve">Intan Suryani, </w:t>
      </w:r>
      <w:r w:rsidR="007F49D4" w:rsidRPr="00181AF2">
        <w:rPr>
          <w:rFonts w:ascii="Arial" w:eastAsia="Arial" w:hAnsi="Arial" w:cs="Arial"/>
          <w:color w:val="252525"/>
        </w:rPr>
        <w:t>2021)</w:t>
      </w:r>
      <w:r w:rsidR="007F49D4">
        <w:rPr>
          <w:rFonts w:ascii="Arial" w:eastAsia="Arial" w:hAnsi="Arial" w:cs="Arial"/>
          <w:color w:val="252525"/>
          <w:lang w:val="id-ID"/>
        </w:rPr>
        <w:t>, (</w:t>
      </w:r>
      <w:r w:rsidR="007F49D4">
        <w:rPr>
          <w:rFonts w:ascii="Arial" w:eastAsia="Arial" w:hAnsi="Arial" w:cs="Arial"/>
          <w:color w:val="252525"/>
        </w:rPr>
        <w:t xml:space="preserve">Inggit Isherawati, </w:t>
      </w:r>
      <w:r w:rsidR="007F49D4" w:rsidRPr="00181AF2">
        <w:rPr>
          <w:rFonts w:ascii="Arial" w:eastAsia="Arial" w:hAnsi="Arial" w:cs="Arial"/>
          <w:color w:val="252525"/>
        </w:rPr>
        <w:t>2021)</w:t>
      </w:r>
      <w:r>
        <w:rPr>
          <w:rFonts w:ascii="Arial" w:hAnsi="Arial" w:cs="Arial"/>
          <w:lang w:val="id-ID"/>
        </w:rPr>
        <w:t xml:space="preserve"> menyatakan tentang pengaruh </w:t>
      </w:r>
      <w:r w:rsidR="00D21FAF">
        <w:rPr>
          <w:rFonts w:ascii="Arial" w:hAnsi="Arial" w:cs="Arial"/>
          <w:lang w:val="id-ID"/>
        </w:rPr>
        <w:t>kompetensi dan pengalaman kerja berpengaruh tidak signifikan terhadap kualitas kerja karyawan.</w:t>
      </w:r>
    </w:p>
    <w:p w:rsidR="009B54B0" w:rsidRDefault="00430848" w:rsidP="009B54B0">
      <w:pPr>
        <w:pStyle w:val="DaftarParagraf"/>
        <w:spacing w:after="0" w:line="480" w:lineRule="auto"/>
        <w:ind w:left="426" w:firstLine="720"/>
        <w:jc w:val="both"/>
        <w:rPr>
          <w:rFonts w:ascii="Arial" w:eastAsia="Times New Roman" w:hAnsi="Arial" w:cs="Arial"/>
          <w:lang w:val="id-ID" w:eastAsia="id-ID"/>
        </w:rPr>
      </w:pPr>
      <w:r w:rsidRPr="00514A5E">
        <w:rPr>
          <w:rFonts w:ascii="Arial" w:hAnsi="Arial" w:cs="Arial"/>
          <w:lang w:val="id-ID"/>
        </w:rPr>
        <w:t>Berdasarkan</w:t>
      </w:r>
      <w:r>
        <w:rPr>
          <w:rFonts w:ascii="Arial" w:hAnsi="Arial" w:cs="Arial"/>
          <w:lang w:val="id-ID"/>
        </w:rPr>
        <w:t xml:space="preserve"> beberapa temuan dilapangan, hasil wawancara, dan beberapa hasil penelitian terdahulu yang memiliki</w:t>
      </w:r>
      <w:r>
        <w:rPr>
          <w:rFonts w:ascii="Academy Engraved LET" w:hAnsi="Academy Engraved LET" w:cs="Arial"/>
          <w:lang w:val="id-ID"/>
        </w:rPr>
        <w:t xml:space="preserve"> </w:t>
      </w:r>
      <w:r>
        <w:rPr>
          <w:rFonts w:ascii="Arial" w:hAnsi="Arial" w:cs="Arial"/>
          <w:lang w:val="id-ID"/>
        </w:rPr>
        <w:t xml:space="preserve">2 hasil yang berbeda tersebut, maka perlu diteliti dan diketahui apakah </w:t>
      </w:r>
      <w:r w:rsidRPr="00514A5E">
        <w:rPr>
          <w:rFonts w:ascii="Arial" w:eastAsia="Times New Roman" w:hAnsi="Arial" w:cs="Arial"/>
          <w:lang w:val="id-ID" w:eastAsia="id-ID"/>
        </w:rPr>
        <w:t xml:space="preserve">kompetensi dan pengalaman kerja </w:t>
      </w:r>
      <w:r>
        <w:rPr>
          <w:rFonts w:ascii="Arial" w:eastAsia="Times New Roman" w:hAnsi="Arial" w:cs="Arial"/>
          <w:lang w:val="id-ID" w:eastAsia="id-ID"/>
        </w:rPr>
        <w:t>berpengaruh terhadap kualitas k</w:t>
      </w:r>
      <w:r w:rsidRPr="00514A5E">
        <w:rPr>
          <w:rFonts w:ascii="Arial" w:eastAsia="Times New Roman" w:hAnsi="Arial" w:cs="Arial"/>
          <w:lang w:val="id-ID" w:eastAsia="id-ID"/>
        </w:rPr>
        <w:t xml:space="preserve">erja karyawan pada </w:t>
      </w:r>
      <w:r w:rsidR="00ED6A64">
        <w:rPr>
          <w:rFonts w:ascii="Arial" w:eastAsia="Times New Roman" w:hAnsi="Arial" w:cs="Arial"/>
          <w:lang w:val="id-ID" w:eastAsia="id-ID"/>
        </w:rPr>
        <w:t xml:space="preserve">satpam </w:t>
      </w:r>
      <w:r w:rsidRPr="00514A5E">
        <w:rPr>
          <w:rFonts w:ascii="Arial" w:eastAsia="Times New Roman" w:hAnsi="Arial" w:cs="Arial"/>
          <w:lang w:val="id-ID" w:eastAsia="id-ID"/>
        </w:rPr>
        <w:t xml:space="preserve">PT. Demitra Karsa Perdana-a5 site </w:t>
      </w:r>
      <w:r>
        <w:rPr>
          <w:rFonts w:ascii="Arial" w:eastAsia="Times New Roman" w:hAnsi="Arial" w:cs="Arial"/>
          <w:lang w:val="id-ID" w:eastAsia="id-ID"/>
        </w:rPr>
        <w:t>Adaro</w:t>
      </w:r>
      <w:r w:rsidR="00E74873">
        <w:rPr>
          <w:rFonts w:ascii="Arial" w:eastAsia="Times New Roman" w:hAnsi="Arial" w:cs="Arial"/>
          <w:lang w:val="id-ID" w:eastAsia="id-ID"/>
        </w:rPr>
        <w:t xml:space="preserve"> </w:t>
      </w:r>
      <w:r w:rsidR="00E74873">
        <w:rPr>
          <w:rFonts w:ascii="Arial" w:hAnsi="Arial" w:cs="Arial"/>
          <w:lang w:val="id-ID"/>
        </w:rPr>
        <w:t>Tanjung</w:t>
      </w:r>
      <w:r>
        <w:rPr>
          <w:rFonts w:ascii="Arial" w:eastAsia="Times New Roman" w:hAnsi="Arial" w:cs="Arial"/>
          <w:lang w:val="id-ID" w:eastAsia="id-ID"/>
        </w:rPr>
        <w:t xml:space="preserve"> di Kabupaten Tabalong</w:t>
      </w:r>
      <w:r w:rsidRPr="00514A5E">
        <w:rPr>
          <w:rFonts w:ascii="Arial" w:eastAsia="Times New Roman" w:hAnsi="Arial" w:cs="Arial"/>
          <w:lang w:val="id-ID" w:eastAsia="id-ID"/>
        </w:rPr>
        <w:t xml:space="preserve">.    </w:t>
      </w:r>
    </w:p>
    <w:p w:rsidR="009B54B0" w:rsidRDefault="009B54B0" w:rsidP="009B54B0">
      <w:pPr>
        <w:pStyle w:val="DaftarParagraf"/>
        <w:spacing w:after="0" w:line="480" w:lineRule="auto"/>
        <w:ind w:left="426" w:firstLine="720"/>
        <w:jc w:val="both"/>
        <w:rPr>
          <w:rFonts w:ascii="Arial" w:eastAsia="Times New Roman" w:hAnsi="Arial" w:cs="Arial"/>
          <w:lang w:val="id-ID" w:eastAsia="id-ID"/>
        </w:rPr>
      </w:pPr>
    </w:p>
    <w:p w:rsidR="009B54B0" w:rsidRDefault="009B54B0" w:rsidP="009B54B0">
      <w:pPr>
        <w:pStyle w:val="DaftarParagraf"/>
        <w:spacing w:after="0" w:line="480" w:lineRule="auto"/>
        <w:ind w:left="426" w:firstLine="720"/>
        <w:jc w:val="both"/>
        <w:rPr>
          <w:rFonts w:ascii="Arial" w:eastAsia="Times New Roman" w:hAnsi="Arial" w:cs="Arial"/>
          <w:lang w:val="id-ID" w:eastAsia="id-ID"/>
        </w:rPr>
      </w:pPr>
    </w:p>
    <w:p w:rsidR="009B54B0" w:rsidRPr="00C974A1" w:rsidRDefault="009B54B0" w:rsidP="00C974A1">
      <w:pPr>
        <w:spacing w:after="0" w:line="480" w:lineRule="auto"/>
        <w:jc w:val="both"/>
        <w:rPr>
          <w:rFonts w:ascii="Arial" w:hAnsi="Arial" w:cs="Arial"/>
          <w:lang w:val="id-ID"/>
        </w:rPr>
      </w:pPr>
    </w:p>
    <w:p w:rsidR="00430848" w:rsidRPr="00514A5E" w:rsidRDefault="00430848" w:rsidP="0040534B">
      <w:pPr>
        <w:pStyle w:val="DaftarParagraf"/>
        <w:numPr>
          <w:ilvl w:val="0"/>
          <w:numId w:val="1"/>
        </w:numPr>
        <w:spacing w:after="0" w:line="480" w:lineRule="auto"/>
        <w:ind w:left="426"/>
        <w:jc w:val="both"/>
        <w:rPr>
          <w:rFonts w:ascii="Arial" w:eastAsia="Times New Roman" w:hAnsi="Arial" w:cs="Arial"/>
          <w:b/>
          <w:lang w:val="id-ID" w:eastAsia="id-ID"/>
        </w:rPr>
      </w:pPr>
      <w:r w:rsidRPr="00514A5E">
        <w:rPr>
          <w:rFonts w:ascii="Arial" w:eastAsia="Times New Roman" w:hAnsi="Arial" w:cs="Arial"/>
          <w:b/>
          <w:lang w:val="id-ID" w:eastAsia="id-ID"/>
        </w:rPr>
        <w:t>Rumusan Masalah</w:t>
      </w:r>
    </w:p>
    <w:p w:rsidR="00430848" w:rsidRPr="00514A5E" w:rsidRDefault="00430848" w:rsidP="0040534B">
      <w:pPr>
        <w:pStyle w:val="DaftarParagraf"/>
        <w:spacing w:after="0" w:line="480" w:lineRule="auto"/>
        <w:ind w:left="426" w:firstLine="720"/>
        <w:jc w:val="both"/>
        <w:rPr>
          <w:rFonts w:ascii="Arial" w:eastAsia="Times New Roman" w:hAnsi="Arial" w:cs="Arial"/>
          <w:lang w:val="id-ID" w:eastAsia="id-ID"/>
        </w:rPr>
      </w:pPr>
      <w:r w:rsidRPr="00514A5E">
        <w:rPr>
          <w:rFonts w:ascii="Arial" w:eastAsia="Times New Roman" w:hAnsi="Arial" w:cs="Arial"/>
          <w:lang w:val="id-ID" w:eastAsia="id-ID"/>
        </w:rPr>
        <w:t>Dari penjelasan yang dijabarkan dalam latar belakang tersebut, maka penulis merumuskan masalah yang akan dibahas dalam penelitian ini antara lain :</w:t>
      </w:r>
    </w:p>
    <w:p w:rsidR="00430848" w:rsidRPr="00514A5E" w:rsidRDefault="00430848" w:rsidP="0040534B">
      <w:pPr>
        <w:pStyle w:val="DaftarParagraf"/>
        <w:numPr>
          <w:ilvl w:val="0"/>
          <w:numId w:val="3"/>
        </w:numPr>
        <w:spacing w:after="0" w:line="480" w:lineRule="auto"/>
        <w:ind w:left="709"/>
        <w:jc w:val="both"/>
        <w:rPr>
          <w:rFonts w:ascii="Arial" w:eastAsia="Times New Roman" w:hAnsi="Arial" w:cs="Arial"/>
          <w:lang w:val="id-ID" w:eastAsia="id-ID"/>
        </w:rPr>
      </w:pPr>
      <w:r w:rsidRPr="00514A5E">
        <w:rPr>
          <w:rFonts w:ascii="Arial" w:eastAsia="Times New Roman" w:hAnsi="Arial" w:cs="Arial"/>
          <w:lang w:val="id-ID" w:eastAsia="id-ID"/>
        </w:rPr>
        <w:t>Apakah ada pengaruh kompetensi terhadap kualitas</w:t>
      </w:r>
      <w:r>
        <w:rPr>
          <w:rFonts w:ascii="Arial" w:eastAsia="Times New Roman" w:hAnsi="Arial" w:cs="Arial"/>
          <w:lang w:val="id-ID" w:eastAsia="id-ID"/>
        </w:rPr>
        <w:t xml:space="preserve"> k</w:t>
      </w:r>
      <w:r w:rsidRPr="00514A5E">
        <w:rPr>
          <w:rFonts w:ascii="Arial" w:eastAsia="Times New Roman" w:hAnsi="Arial" w:cs="Arial"/>
          <w:lang w:val="id-ID" w:eastAsia="id-ID"/>
        </w:rPr>
        <w:t>erja karyawan pada</w:t>
      </w:r>
      <w:r w:rsidR="00A1784B">
        <w:rPr>
          <w:rFonts w:ascii="Arial" w:eastAsia="Times New Roman" w:hAnsi="Arial" w:cs="Arial"/>
          <w:lang w:val="id-ID" w:eastAsia="id-ID"/>
        </w:rPr>
        <w:t xml:space="preserve"> satpam </w:t>
      </w:r>
      <w:r w:rsidRPr="00514A5E">
        <w:rPr>
          <w:rFonts w:ascii="Arial" w:hAnsi="Arial" w:cs="Arial"/>
          <w:lang w:val="id-ID"/>
        </w:rPr>
        <w:t xml:space="preserve">PT. Demitra Karsa Perdana-a5 </w:t>
      </w:r>
      <w:r w:rsidRPr="00514A5E">
        <w:rPr>
          <w:rFonts w:ascii="Arial" w:eastAsia="Times New Roman" w:hAnsi="Arial" w:cs="Arial"/>
          <w:lang w:val="id-ID" w:eastAsia="id-ID"/>
        </w:rPr>
        <w:t xml:space="preserve">Site Adaro </w:t>
      </w:r>
      <w:r w:rsidR="00E74873">
        <w:rPr>
          <w:rFonts w:ascii="Arial" w:hAnsi="Arial" w:cs="Arial"/>
          <w:lang w:val="id-ID"/>
        </w:rPr>
        <w:t>Tanjung</w:t>
      </w:r>
      <w:r w:rsidRPr="00514A5E">
        <w:rPr>
          <w:rFonts w:ascii="Arial" w:hAnsi="Arial" w:cs="Arial"/>
          <w:lang w:val="id-ID"/>
        </w:rPr>
        <w:t>?</w:t>
      </w:r>
    </w:p>
    <w:p w:rsidR="00430848" w:rsidRPr="00514A5E" w:rsidRDefault="00430848" w:rsidP="0040534B">
      <w:pPr>
        <w:pStyle w:val="DaftarParagraf"/>
        <w:numPr>
          <w:ilvl w:val="0"/>
          <w:numId w:val="3"/>
        </w:numPr>
        <w:spacing w:after="0" w:line="480" w:lineRule="auto"/>
        <w:ind w:left="709"/>
        <w:jc w:val="both"/>
        <w:rPr>
          <w:rFonts w:ascii="Arial" w:eastAsia="Times New Roman" w:hAnsi="Arial" w:cs="Arial"/>
          <w:lang w:val="id-ID" w:eastAsia="id-ID"/>
        </w:rPr>
      </w:pPr>
      <w:r>
        <w:rPr>
          <w:rFonts w:ascii="Arial" w:hAnsi="Arial" w:cs="Arial"/>
          <w:lang w:val="id-ID"/>
        </w:rPr>
        <w:t>Apakah ada pengaruh pengalaman</w:t>
      </w:r>
      <w:r w:rsidRPr="00514A5E">
        <w:rPr>
          <w:rFonts w:ascii="Arial" w:hAnsi="Arial" w:cs="Arial"/>
          <w:lang w:val="id-ID"/>
        </w:rPr>
        <w:t xml:space="preserve"> </w:t>
      </w:r>
      <w:r>
        <w:rPr>
          <w:rFonts w:ascii="Arial" w:hAnsi="Arial" w:cs="Arial"/>
          <w:lang w:val="id-ID"/>
        </w:rPr>
        <w:t xml:space="preserve">kerja </w:t>
      </w:r>
      <w:r w:rsidRPr="00514A5E">
        <w:rPr>
          <w:rFonts w:ascii="Arial" w:hAnsi="Arial" w:cs="Arial"/>
          <w:lang w:val="id-ID"/>
        </w:rPr>
        <w:t xml:space="preserve">terhadap kualitas </w:t>
      </w:r>
      <w:r>
        <w:rPr>
          <w:rFonts w:ascii="Arial" w:eastAsia="Times New Roman" w:hAnsi="Arial" w:cs="Arial"/>
          <w:lang w:val="id-ID" w:eastAsia="id-ID"/>
        </w:rPr>
        <w:t>k</w:t>
      </w:r>
      <w:r w:rsidRPr="00514A5E">
        <w:rPr>
          <w:rFonts w:ascii="Arial" w:eastAsia="Times New Roman" w:hAnsi="Arial" w:cs="Arial"/>
          <w:lang w:val="id-ID" w:eastAsia="id-ID"/>
        </w:rPr>
        <w:t>erja karyawan pada</w:t>
      </w:r>
      <w:r w:rsidR="004F6B5C">
        <w:rPr>
          <w:rFonts w:ascii="Arial" w:eastAsia="Times New Roman" w:hAnsi="Arial" w:cs="Arial"/>
          <w:lang w:val="id-ID" w:eastAsia="id-ID"/>
        </w:rPr>
        <w:t xml:space="preserve"> satpam </w:t>
      </w:r>
      <w:r w:rsidRPr="00514A5E">
        <w:rPr>
          <w:rFonts w:ascii="Arial" w:hAnsi="Arial" w:cs="Arial"/>
          <w:lang w:val="id-ID"/>
        </w:rPr>
        <w:t xml:space="preserve">PT. Demitra Karsa Perdana-a5 </w:t>
      </w:r>
      <w:r w:rsidRPr="00514A5E">
        <w:rPr>
          <w:rFonts w:ascii="Arial" w:eastAsia="Times New Roman" w:hAnsi="Arial" w:cs="Arial"/>
          <w:lang w:val="id-ID" w:eastAsia="id-ID"/>
        </w:rPr>
        <w:t xml:space="preserve">Site Adaro </w:t>
      </w:r>
      <w:r w:rsidR="00E74873">
        <w:rPr>
          <w:rFonts w:ascii="Arial" w:hAnsi="Arial" w:cs="Arial"/>
          <w:lang w:val="id-ID"/>
        </w:rPr>
        <w:t>Tanjung</w:t>
      </w:r>
      <w:r w:rsidRPr="00514A5E">
        <w:rPr>
          <w:rFonts w:ascii="Arial" w:hAnsi="Arial" w:cs="Arial"/>
          <w:lang w:val="id-ID"/>
        </w:rPr>
        <w:t>?</w:t>
      </w:r>
    </w:p>
    <w:p w:rsidR="00013B94" w:rsidRDefault="00F339CE" w:rsidP="0040534B">
      <w:pPr>
        <w:pStyle w:val="DaftarParagraf"/>
        <w:numPr>
          <w:ilvl w:val="0"/>
          <w:numId w:val="3"/>
        </w:numPr>
        <w:spacing w:after="0" w:line="480" w:lineRule="auto"/>
        <w:ind w:left="709"/>
        <w:jc w:val="both"/>
        <w:rPr>
          <w:rFonts w:ascii="Arial" w:eastAsia="Times New Roman" w:hAnsi="Arial" w:cs="Arial"/>
          <w:lang w:val="id-ID" w:eastAsia="id-ID"/>
        </w:rPr>
      </w:pPr>
      <w:r>
        <w:rPr>
          <w:rFonts w:ascii="Arial" w:eastAsia="Times New Roman" w:hAnsi="Arial" w:cs="Arial"/>
          <w:lang w:val="id-ID" w:eastAsia="id-ID"/>
        </w:rPr>
        <w:t>Apakah ada pengaruh kompetensi</w:t>
      </w:r>
      <w:r w:rsidR="007F6027">
        <w:rPr>
          <w:rFonts w:ascii="Arial" w:eastAsia="Times New Roman" w:hAnsi="Arial" w:cs="Arial"/>
          <w:lang w:val="id-ID" w:eastAsia="id-ID"/>
        </w:rPr>
        <w:t xml:space="preserve"> dan pengalaman kerja </w:t>
      </w:r>
      <w:r w:rsidR="00592BDB">
        <w:rPr>
          <w:rFonts w:ascii="Arial" w:eastAsia="Times New Roman" w:hAnsi="Arial" w:cs="Arial"/>
          <w:lang w:val="id-ID" w:eastAsia="id-ID"/>
        </w:rPr>
        <w:t>terhadap kualitas kerja</w:t>
      </w:r>
      <w:r w:rsidR="00C0064A">
        <w:rPr>
          <w:rFonts w:ascii="Arial" w:eastAsia="Times New Roman" w:hAnsi="Arial" w:cs="Arial"/>
          <w:lang w:val="id-ID" w:eastAsia="id-ID"/>
        </w:rPr>
        <w:t xml:space="preserve"> pada</w:t>
      </w:r>
      <w:r w:rsidR="004F6B5C">
        <w:rPr>
          <w:rFonts w:ascii="Arial" w:eastAsia="Times New Roman" w:hAnsi="Arial" w:cs="Arial"/>
          <w:lang w:val="id-ID" w:eastAsia="id-ID"/>
        </w:rPr>
        <w:t xml:space="preserve"> satpam</w:t>
      </w:r>
      <w:r w:rsidR="00C0064A">
        <w:rPr>
          <w:rFonts w:ascii="Arial" w:eastAsia="Times New Roman" w:hAnsi="Arial" w:cs="Arial"/>
          <w:lang w:val="id-ID" w:eastAsia="id-ID"/>
        </w:rPr>
        <w:t xml:space="preserve"> PT. Demitra Karsa Perdana-a5 site Adaro</w:t>
      </w:r>
      <w:r w:rsidR="00E74873">
        <w:rPr>
          <w:rFonts w:ascii="Arial" w:eastAsia="Times New Roman" w:hAnsi="Arial" w:cs="Arial"/>
          <w:lang w:val="id-ID" w:eastAsia="id-ID"/>
        </w:rPr>
        <w:t xml:space="preserve"> </w:t>
      </w:r>
      <w:r w:rsidR="00E74873">
        <w:rPr>
          <w:rFonts w:ascii="Arial" w:hAnsi="Arial" w:cs="Arial"/>
          <w:lang w:val="id-ID"/>
        </w:rPr>
        <w:t>Tanjung</w:t>
      </w:r>
      <w:r w:rsidR="00C0064A">
        <w:rPr>
          <w:rFonts w:ascii="Arial" w:eastAsia="Times New Roman" w:hAnsi="Arial" w:cs="Arial"/>
          <w:lang w:val="id-ID" w:eastAsia="id-ID"/>
        </w:rPr>
        <w:t>?</w:t>
      </w:r>
    </w:p>
    <w:p w:rsidR="0038636A" w:rsidRPr="0003224D" w:rsidRDefault="00430848" w:rsidP="0040534B">
      <w:pPr>
        <w:pStyle w:val="DaftarParagraf"/>
        <w:numPr>
          <w:ilvl w:val="0"/>
          <w:numId w:val="3"/>
        </w:numPr>
        <w:spacing w:after="0" w:line="480" w:lineRule="auto"/>
        <w:ind w:left="709"/>
        <w:jc w:val="both"/>
        <w:rPr>
          <w:rFonts w:ascii="Arial" w:eastAsia="Times New Roman" w:hAnsi="Arial" w:cs="Arial"/>
          <w:lang w:val="id-ID" w:eastAsia="id-ID"/>
        </w:rPr>
      </w:pPr>
      <w:r w:rsidRPr="00013B94">
        <w:rPr>
          <w:rFonts w:ascii="Arial" w:hAnsi="Arial" w:cs="Arial"/>
          <w:lang w:val="id-ID"/>
        </w:rPr>
        <w:t xml:space="preserve">Seberapa besar pengaruh kompetensi dan pengalaman kerja terhadap kualitas </w:t>
      </w:r>
      <w:r w:rsidRPr="00013B94">
        <w:rPr>
          <w:rFonts w:ascii="Arial" w:eastAsia="Times New Roman" w:hAnsi="Arial" w:cs="Arial"/>
          <w:lang w:val="id-ID" w:eastAsia="id-ID"/>
        </w:rPr>
        <w:t xml:space="preserve">kerja karyawan </w:t>
      </w:r>
      <w:r w:rsidR="000723D3">
        <w:rPr>
          <w:rFonts w:ascii="Arial" w:eastAsia="Times New Roman" w:hAnsi="Arial" w:cs="Arial"/>
          <w:lang w:val="id-ID" w:eastAsia="id-ID"/>
        </w:rPr>
        <w:t xml:space="preserve">bagi </w:t>
      </w:r>
      <w:r w:rsidR="004F6B5C">
        <w:rPr>
          <w:rFonts w:ascii="Arial" w:eastAsia="Times New Roman" w:hAnsi="Arial" w:cs="Arial"/>
          <w:lang w:val="id-ID" w:eastAsia="id-ID"/>
        </w:rPr>
        <w:t>satpam</w:t>
      </w:r>
      <w:r w:rsidRPr="00013B94">
        <w:rPr>
          <w:rFonts w:ascii="Arial" w:eastAsia="Times New Roman" w:hAnsi="Arial" w:cs="Arial"/>
          <w:lang w:val="id-ID" w:eastAsia="id-ID"/>
        </w:rPr>
        <w:t xml:space="preserve"> </w:t>
      </w:r>
      <w:r w:rsidRPr="00013B94">
        <w:rPr>
          <w:rFonts w:ascii="Arial" w:hAnsi="Arial" w:cs="Arial"/>
          <w:lang w:val="id-ID"/>
        </w:rPr>
        <w:t xml:space="preserve">PT. Demitra Karsa Perdana-a5 </w:t>
      </w:r>
      <w:r w:rsidRPr="00013B94">
        <w:rPr>
          <w:rFonts w:ascii="Arial" w:eastAsia="Times New Roman" w:hAnsi="Arial" w:cs="Arial"/>
          <w:lang w:val="id-ID" w:eastAsia="id-ID"/>
        </w:rPr>
        <w:t xml:space="preserve">Site Adaro </w:t>
      </w:r>
      <w:r w:rsidR="00E74873">
        <w:rPr>
          <w:rFonts w:ascii="Arial" w:hAnsi="Arial" w:cs="Arial"/>
          <w:lang w:val="id-ID"/>
        </w:rPr>
        <w:t>Tanjung</w:t>
      </w:r>
      <w:r w:rsidRPr="00013B94">
        <w:rPr>
          <w:rFonts w:ascii="Arial" w:hAnsi="Arial" w:cs="Arial"/>
          <w:lang w:val="id-ID"/>
        </w:rPr>
        <w:t>?</w:t>
      </w:r>
    </w:p>
    <w:p w:rsidR="007E0256" w:rsidRPr="00514A5E" w:rsidRDefault="007E0256" w:rsidP="00FC626D">
      <w:pPr>
        <w:spacing w:after="0" w:line="480" w:lineRule="auto"/>
        <w:jc w:val="both"/>
        <w:rPr>
          <w:rFonts w:ascii="Arial" w:eastAsia="Times New Roman" w:hAnsi="Arial" w:cs="Arial"/>
          <w:lang w:val="id-ID" w:eastAsia="id-ID"/>
        </w:rPr>
      </w:pPr>
    </w:p>
    <w:p w:rsidR="00430848" w:rsidRPr="00514A5E" w:rsidRDefault="00430848" w:rsidP="0040534B">
      <w:pPr>
        <w:pStyle w:val="DaftarParagraf"/>
        <w:numPr>
          <w:ilvl w:val="0"/>
          <w:numId w:val="1"/>
        </w:numPr>
        <w:spacing w:after="0" w:line="480" w:lineRule="auto"/>
        <w:ind w:left="426"/>
        <w:jc w:val="both"/>
        <w:rPr>
          <w:rFonts w:ascii="Arial" w:eastAsia="Times New Roman" w:hAnsi="Arial" w:cs="Arial"/>
          <w:b/>
          <w:lang w:val="id-ID" w:eastAsia="id-ID"/>
        </w:rPr>
      </w:pPr>
      <w:r w:rsidRPr="00514A5E">
        <w:rPr>
          <w:rFonts w:ascii="Arial" w:eastAsia="Times New Roman" w:hAnsi="Arial" w:cs="Arial"/>
          <w:b/>
          <w:lang w:val="id-ID" w:eastAsia="id-ID"/>
        </w:rPr>
        <w:t xml:space="preserve">Tujuan Penelitian </w:t>
      </w:r>
    </w:p>
    <w:p w:rsidR="00430848" w:rsidRPr="00514A5E" w:rsidRDefault="00430848" w:rsidP="0040534B">
      <w:pPr>
        <w:pStyle w:val="DaftarParagraf"/>
        <w:spacing w:after="0" w:line="480" w:lineRule="auto"/>
        <w:ind w:left="426" w:firstLine="720"/>
        <w:jc w:val="both"/>
        <w:rPr>
          <w:rFonts w:ascii="Arial" w:eastAsia="Times New Roman" w:hAnsi="Arial" w:cs="Arial"/>
          <w:lang w:val="id-ID" w:eastAsia="id-ID"/>
        </w:rPr>
      </w:pPr>
      <w:r w:rsidRPr="00514A5E">
        <w:rPr>
          <w:rFonts w:ascii="Arial" w:eastAsia="Times New Roman" w:hAnsi="Arial" w:cs="Arial"/>
          <w:lang w:val="id-ID" w:eastAsia="id-ID"/>
        </w:rPr>
        <w:t>Berdasarkan latar belakang dan rumusan masalah yang telah dijelaskan diatas, adapun tujuan penelitian ini adalah sebagai berikut :</w:t>
      </w:r>
    </w:p>
    <w:p w:rsidR="00430848" w:rsidRPr="00514A5E" w:rsidRDefault="00430848" w:rsidP="0040534B">
      <w:pPr>
        <w:pStyle w:val="DaftarParagraf"/>
        <w:numPr>
          <w:ilvl w:val="0"/>
          <w:numId w:val="4"/>
        </w:numPr>
        <w:spacing w:after="0" w:line="480" w:lineRule="auto"/>
        <w:ind w:left="851"/>
        <w:jc w:val="both"/>
        <w:rPr>
          <w:rFonts w:ascii="Arial" w:eastAsia="Times New Roman" w:hAnsi="Arial" w:cs="Arial"/>
          <w:lang w:val="id-ID" w:eastAsia="id-ID"/>
        </w:rPr>
      </w:pPr>
      <w:r w:rsidRPr="00514A5E">
        <w:rPr>
          <w:rFonts w:ascii="Arial" w:eastAsia="Times New Roman" w:hAnsi="Arial" w:cs="Arial"/>
          <w:lang w:val="id-ID" w:eastAsia="id-ID"/>
        </w:rPr>
        <w:t>Untuk mengetahui pengaruh kompetensi terhadap kualitas</w:t>
      </w:r>
      <w:r>
        <w:rPr>
          <w:rFonts w:ascii="Arial" w:eastAsia="Times New Roman" w:hAnsi="Arial" w:cs="Arial"/>
          <w:lang w:val="id-ID" w:eastAsia="id-ID"/>
        </w:rPr>
        <w:t xml:space="preserve"> k</w:t>
      </w:r>
      <w:r w:rsidRPr="00514A5E">
        <w:rPr>
          <w:rFonts w:ascii="Arial" w:eastAsia="Times New Roman" w:hAnsi="Arial" w:cs="Arial"/>
          <w:lang w:val="id-ID" w:eastAsia="id-ID"/>
        </w:rPr>
        <w:t>erja karyawan pada</w:t>
      </w:r>
      <w:r w:rsidR="00900279">
        <w:rPr>
          <w:rFonts w:ascii="Arial" w:eastAsia="Times New Roman" w:hAnsi="Arial" w:cs="Arial"/>
          <w:lang w:val="id-ID" w:eastAsia="id-ID"/>
        </w:rPr>
        <w:t xml:space="preserve"> satpam</w:t>
      </w:r>
      <w:r w:rsidRPr="00514A5E">
        <w:rPr>
          <w:rFonts w:ascii="Arial" w:eastAsia="Times New Roman" w:hAnsi="Arial" w:cs="Arial"/>
          <w:lang w:val="id-ID" w:eastAsia="id-ID"/>
        </w:rPr>
        <w:t xml:space="preserve"> </w:t>
      </w:r>
      <w:r w:rsidRPr="00514A5E">
        <w:rPr>
          <w:rFonts w:ascii="Arial" w:hAnsi="Arial" w:cs="Arial"/>
          <w:lang w:val="id-ID"/>
        </w:rPr>
        <w:t xml:space="preserve">PT. Demitra Karsa Perdana-a5 </w:t>
      </w:r>
      <w:r w:rsidRPr="00514A5E">
        <w:rPr>
          <w:rFonts w:ascii="Arial" w:eastAsia="Times New Roman" w:hAnsi="Arial" w:cs="Arial"/>
          <w:lang w:val="id-ID" w:eastAsia="id-ID"/>
        </w:rPr>
        <w:t xml:space="preserve">Site Adaro </w:t>
      </w:r>
      <w:r w:rsidR="00E74873">
        <w:rPr>
          <w:rFonts w:ascii="Arial" w:hAnsi="Arial" w:cs="Arial"/>
          <w:lang w:val="id-ID"/>
        </w:rPr>
        <w:t>Tanjung</w:t>
      </w:r>
      <w:r w:rsidRPr="00514A5E">
        <w:rPr>
          <w:rFonts w:ascii="Arial" w:hAnsi="Arial" w:cs="Arial"/>
          <w:lang w:val="id-ID"/>
        </w:rPr>
        <w:t>.</w:t>
      </w:r>
    </w:p>
    <w:p w:rsidR="00013B94" w:rsidRDefault="00430848" w:rsidP="0040534B">
      <w:pPr>
        <w:pStyle w:val="DaftarParagraf"/>
        <w:numPr>
          <w:ilvl w:val="0"/>
          <w:numId w:val="4"/>
        </w:numPr>
        <w:spacing w:after="0" w:line="480" w:lineRule="auto"/>
        <w:ind w:left="851"/>
        <w:jc w:val="both"/>
        <w:rPr>
          <w:rFonts w:ascii="Arial" w:eastAsia="Times New Roman" w:hAnsi="Arial" w:cs="Arial"/>
          <w:lang w:val="id-ID" w:eastAsia="id-ID"/>
        </w:rPr>
      </w:pPr>
      <w:r w:rsidRPr="00514A5E">
        <w:rPr>
          <w:rFonts w:ascii="Arial" w:eastAsia="Times New Roman" w:hAnsi="Arial" w:cs="Arial"/>
          <w:lang w:val="id-ID" w:eastAsia="id-ID"/>
        </w:rPr>
        <w:t>Untuk mengetahui</w:t>
      </w:r>
      <w:r>
        <w:rPr>
          <w:rFonts w:ascii="Arial" w:eastAsia="Times New Roman" w:hAnsi="Arial" w:cs="Arial"/>
          <w:lang w:val="id-ID" w:eastAsia="id-ID"/>
        </w:rPr>
        <w:t xml:space="preserve"> pengaruh </w:t>
      </w:r>
      <w:r w:rsidRPr="00514A5E">
        <w:rPr>
          <w:rFonts w:ascii="Arial" w:eastAsia="Times New Roman" w:hAnsi="Arial" w:cs="Arial"/>
          <w:lang w:val="id-ID" w:eastAsia="id-ID"/>
        </w:rPr>
        <w:t>pengalaman</w:t>
      </w:r>
      <w:r>
        <w:rPr>
          <w:rFonts w:ascii="Arial" w:eastAsia="Times New Roman" w:hAnsi="Arial" w:cs="Arial"/>
          <w:lang w:val="id-ID" w:eastAsia="id-ID"/>
        </w:rPr>
        <w:t xml:space="preserve"> </w:t>
      </w:r>
      <w:r w:rsidRPr="00514A5E">
        <w:rPr>
          <w:rFonts w:ascii="Arial" w:eastAsia="Times New Roman" w:hAnsi="Arial" w:cs="Arial"/>
          <w:lang w:val="id-ID" w:eastAsia="id-ID"/>
        </w:rPr>
        <w:t xml:space="preserve">kerja terhadap kualitas </w:t>
      </w:r>
      <w:r>
        <w:rPr>
          <w:rFonts w:ascii="Arial" w:eastAsia="Times New Roman" w:hAnsi="Arial" w:cs="Arial"/>
          <w:lang w:val="id-ID" w:eastAsia="id-ID"/>
        </w:rPr>
        <w:t>k</w:t>
      </w:r>
      <w:r w:rsidRPr="00514A5E">
        <w:rPr>
          <w:rFonts w:ascii="Arial" w:eastAsia="Times New Roman" w:hAnsi="Arial" w:cs="Arial"/>
          <w:lang w:val="id-ID" w:eastAsia="id-ID"/>
        </w:rPr>
        <w:t xml:space="preserve">erja karyawan pada </w:t>
      </w:r>
      <w:r w:rsidR="00900279">
        <w:rPr>
          <w:rFonts w:ascii="Arial" w:eastAsia="Times New Roman" w:hAnsi="Arial" w:cs="Arial"/>
          <w:lang w:val="id-ID" w:eastAsia="id-ID"/>
        </w:rPr>
        <w:t xml:space="preserve">satpam </w:t>
      </w:r>
      <w:r w:rsidRPr="00514A5E">
        <w:rPr>
          <w:rFonts w:ascii="Arial" w:hAnsi="Arial" w:cs="Arial"/>
          <w:lang w:val="id-ID"/>
        </w:rPr>
        <w:t xml:space="preserve">PT. Demitra Karsa Perdana-a5 </w:t>
      </w:r>
      <w:r w:rsidRPr="00514A5E">
        <w:rPr>
          <w:rFonts w:ascii="Arial" w:eastAsia="Times New Roman" w:hAnsi="Arial" w:cs="Arial"/>
          <w:lang w:val="id-ID" w:eastAsia="id-ID"/>
        </w:rPr>
        <w:t>Site Adaro</w:t>
      </w:r>
      <w:r w:rsidR="00E74873">
        <w:rPr>
          <w:rFonts w:ascii="Arial" w:eastAsia="Times New Roman" w:hAnsi="Arial" w:cs="Arial"/>
          <w:lang w:val="id-ID" w:eastAsia="id-ID"/>
        </w:rPr>
        <w:t xml:space="preserve"> </w:t>
      </w:r>
      <w:r w:rsidR="00E74873">
        <w:rPr>
          <w:rFonts w:ascii="Arial" w:hAnsi="Arial" w:cs="Arial"/>
          <w:lang w:val="id-ID"/>
        </w:rPr>
        <w:t>Tanjung</w:t>
      </w:r>
      <w:r w:rsidRPr="00514A5E">
        <w:rPr>
          <w:rFonts w:ascii="Arial" w:eastAsia="Times New Roman" w:hAnsi="Arial" w:cs="Arial"/>
          <w:lang w:val="id-ID" w:eastAsia="id-ID"/>
        </w:rPr>
        <w:t>.</w:t>
      </w:r>
    </w:p>
    <w:p w:rsidR="00967F6D" w:rsidRPr="00967F6D" w:rsidRDefault="00967F6D" w:rsidP="0040534B">
      <w:pPr>
        <w:pStyle w:val="DaftarParagraf"/>
        <w:numPr>
          <w:ilvl w:val="0"/>
          <w:numId w:val="4"/>
        </w:numPr>
        <w:spacing w:after="0" w:line="480" w:lineRule="auto"/>
        <w:ind w:left="851"/>
        <w:jc w:val="both"/>
        <w:rPr>
          <w:rFonts w:ascii="Arial" w:eastAsia="Times New Roman" w:hAnsi="Arial" w:cs="Arial"/>
          <w:lang w:val="id-ID" w:eastAsia="id-ID"/>
        </w:rPr>
      </w:pPr>
      <w:r w:rsidRPr="00514A5E">
        <w:rPr>
          <w:rFonts w:ascii="Arial" w:eastAsia="Times New Roman" w:hAnsi="Arial" w:cs="Arial"/>
          <w:lang w:val="id-ID" w:eastAsia="id-ID"/>
        </w:rPr>
        <w:t>Untuk mengetahui</w:t>
      </w:r>
      <w:r>
        <w:rPr>
          <w:rFonts w:ascii="Arial" w:eastAsia="Times New Roman" w:hAnsi="Arial" w:cs="Arial"/>
          <w:lang w:val="id-ID" w:eastAsia="id-ID"/>
        </w:rPr>
        <w:t xml:space="preserve"> pengaruh kompetensi dan </w:t>
      </w:r>
      <w:r w:rsidRPr="00514A5E">
        <w:rPr>
          <w:rFonts w:ascii="Arial" w:eastAsia="Times New Roman" w:hAnsi="Arial" w:cs="Arial"/>
          <w:lang w:val="id-ID" w:eastAsia="id-ID"/>
        </w:rPr>
        <w:t>pengalaman</w:t>
      </w:r>
      <w:r>
        <w:rPr>
          <w:rFonts w:ascii="Arial" w:eastAsia="Times New Roman" w:hAnsi="Arial" w:cs="Arial"/>
          <w:lang w:val="id-ID" w:eastAsia="id-ID"/>
        </w:rPr>
        <w:t xml:space="preserve"> </w:t>
      </w:r>
      <w:r w:rsidRPr="00514A5E">
        <w:rPr>
          <w:rFonts w:ascii="Arial" w:eastAsia="Times New Roman" w:hAnsi="Arial" w:cs="Arial"/>
          <w:lang w:val="id-ID" w:eastAsia="id-ID"/>
        </w:rPr>
        <w:t xml:space="preserve">kerja terhadap kualitas </w:t>
      </w:r>
      <w:r>
        <w:rPr>
          <w:rFonts w:ascii="Arial" w:eastAsia="Times New Roman" w:hAnsi="Arial" w:cs="Arial"/>
          <w:lang w:val="id-ID" w:eastAsia="id-ID"/>
        </w:rPr>
        <w:t>k</w:t>
      </w:r>
      <w:r w:rsidRPr="00514A5E">
        <w:rPr>
          <w:rFonts w:ascii="Arial" w:eastAsia="Times New Roman" w:hAnsi="Arial" w:cs="Arial"/>
          <w:lang w:val="id-ID" w:eastAsia="id-ID"/>
        </w:rPr>
        <w:t xml:space="preserve">erja karyawan pada </w:t>
      </w:r>
      <w:r>
        <w:rPr>
          <w:rFonts w:ascii="Arial" w:eastAsia="Times New Roman" w:hAnsi="Arial" w:cs="Arial"/>
          <w:lang w:val="id-ID" w:eastAsia="id-ID"/>
        </w:rPr>
        <w:t xml:space="preserve">satpam </w:t>
      </w:r>
      <w:r w:rsidRPr="00514A5E">
        <w:rPr>
          <w:rFonts w:ascii="Arial" w:hAnsi="Arial" w:cs="Arial"/>
          <w:lang w:val="id-ID"/>
        </w:rPr>
        <w:t xml:space="preserve">PT. Demitra Karsa Perdana-a5 </w:t>
      </w:r>
      <w:r w:rsidRPr="00514A5E">
        <w:rPr>
          <w:rFonts w:ascii="Arial" w:eastAsia="Times New Roman" w:hAnsi="Arial" w:cs="Arial"/>
          <w:lang w:val="id-ID" w:eastAsia="id-ID"/>
        </w:rPr>
        <w:t>Site Adaro</w:t>
      </w:r>
      <w:r w:rsidR="00E74873">
        <w:rPr>
          <w:rFonts w:ascii="Arial" w:eastAsia="Times New Roman" w:hAnsi="Arial" w:cs="Arial"/>
          <w:lang w:val="id-ID" w:eastAsia="id-ID"/>
        </w:rPr>
        <w:t xml:space="preserve"> </w:t>
      </w:r>
      <w:r w:rsidR="00E74873">
        <w:rPr>
          <w:rFonts w:ascii="Arial" w:hAnsi="Arial" w:cs="Arial"/>
          <w:lang w:val="id-ID"/>
        </w:rPr>
        <w:t>Tanjung</w:t>
      </w:r>
      <w:r w:rsidRPr="00514A5E">
        <w:rPr>
          <w:rFonts w:ascii="Arial" w:eastAsia="Times New Roman" w:hAnsi="Arial" w:cs="Arial"/>
          <w:lang w:val="id-ID" w:eastAsia="id-ID"/>
        </w:rPr>
        <w:t>.</w:t>
      </w:r>
    </w:p>
    <w:p w:rsidR="00430848" w:rsidRPr="00514A5E" w:rsidRDefault="00430848" w:rsidP="0040534B">
      <w:pPr>
        <w:pStyle w:val="DaftarParagraf"/>
        <w:numPr>
          <w:ilvl w:val="0"/>
          <w:numId w:val="4"/>
        </w:numPr>
        <w:spacing w:after="0" w:line="480" w:lineRule="auto"/>
        <w:ind w:left="851"/>
        <w:jc w:val="both"/>
        <w:rPr>
          <w:rFonts w:ascii="Arial" w:eastAsia="Times New Roman" w:hAnsi="Arial" w:cs="Arial"/>
          <w:lang w:val="id-ID" w:eastAsia="id-ID"/>
        </w:rPr>
      </w:pPr>
      <w:r w:rsidRPr="00514A5E">
        <w:rPr>
          <w:rFonts w:ascii="Arial" w:eastAsia="Times New Roman" w:hAnsi="Arial" w:cs="Arial"/>
          <w:lang w:val="id-ID" w:eastAsia="id-ID"/>
        </w:rPr>
        <w:t>Untuk mengetahui seberapa besar pengaruh</w:t>
      </w:r>
      <w:r>
        <w:rPr>
          <w:rFonts w:ascii="Arial" w:eastAsia="Times New Roman" w:hAnsi="Arial" w:cs="Arial"/>
          <w:lang w:val="id-ID" w:eastAsia="id-ID"/>
        </w:rPr>
        <w:t xml:space="preserve"> kompetensi dan</w:t>
      </w:r>
      <w:r w:rsidRPr="00514A5E">
        <w:rPr>
          <w:rFonts w:ascii="Arial" w:eastAsia="Times New Roman" w:hAnsi="Arial" w:cs="Arial"/>
          <w:lang w:val="id-ID" w:eastAsia="id-ID"/>
        </w:rPr>
        <w:t xml:space="preserve"> pengalaman kerja terhadap kualitas </w:t>
      </w:r>
      <w:r>
        <w:rPr>
          <w:rFonts w:ascii="Arial" w:eastAsia="Times New Roman" w:hAnsi="Arial" w:cs="Arial"/>
          <w:lang w:val="id-ID" w:eastAsia="id-ID"/>
        </w:rPr>
        <w:t>k</w:t>
      </w:r>
      <w:r w:rsidRPr="00514A5E">
        <w:rPr>
          <w:rFonts w:ascii="Arial" w:eastAsia="Times New Roman" w:hAnsi="Arial" w:cs="Arial"/>
          <w:lang w:val="id-ID" w:eastAsia="id-ID"/>
        </w:rPr>
        <w:t xml:space="preserve">erja karyawan </w:t>
      </w:r>
      <w:r w:rsidR="00074D70">
        <w:rPr>
          <w:rFonts w:ascii="Arial" w:eastAsia="Times New Roman" w:hAnsi="Arial" w:cs="Arial"/>
          <w:lang w:val="id-ID" w:eastAsia="id-ID"/>
        </w:rPr>
        <w:t>bagi satpam</w:t>
      </w:r>
      <w:r w:rsidRPr="00514A5E">
        <w:rPr>
          <w:rFonts w:ascii="Arial" w:eastAsia="Times New Roman" w:hAnsi="Arial" w:cs="Arial"/>
          <w:lang w:val="id-ID" w:eastAsia="id-ID"/>
        </w:rPr>
        <w:t xml:space="preserve"> </w:t>
      </w:r>
      <w:r w:rsidRPr="00514A5E">
        <w:rPr>
          <w:rFonts w:ascii="Arial" w:hAnsi="Arial" w:cs="Arial"/>
          <w:lang w:val="id-ID"/>
        </w:rPr>
        <w:t xml:space="preserve">PT. Demitra Karsa Perdana-a5 </w:t>
      </w:r>
      <w:r w:rsidRPr="00514A5E">
        <w:rPr>
          <w:rFonts w:ascii="Arial" w:eastAsia="Times New Roman" w:hAnsi="Arial" w:cs="Arial"/>
          <w:lang w:val="id-ID" w:eastAsia="id-ID"/>
        </w:rPr>
        <w:t>Site Adaro</w:t>
      </w:r>
      <w:r w:rsidR="00E74873">
        <w:rPr>
          <w:rFonts w:ascii="Arial" w:eastAsia="Times New Roman" w:hAnsi="Arial" w:cs="Arial"/>
          <w:lang w:val="id-ID" w:eastAsia="id-ID"/>
        </w:rPr>
        <w:t xml:space="preserve"> </w:t>
      </w:r>
      <w:r w:rsidR="00E74873">
        <w:rPr>
          <w:rFonts w:ascii="Arial" w:hAnsi="Arial" w:cs="Arial"/>
          <w:lang w:val="id-ID"/>
        </w:rPr>
        <w:t>Tanjung</w:t>
      </w:r>
      <w:r w:rsidRPr="00514A5E">
        <w:rPr>
          <w:rFonts w:ascii="Arial" w:eastAsia="Times New Roman" w:hAnsi="Arial" w:cs="Arial"/>
          <w:lang w:val="id-ID" w:eastAsia="id-ID"/>
        </w:rPr>
        <w:t>.</w:t>
      </w:r>
    </w:p>
    <w:p w:rsidR="00CC0F36" w:rsidRPr="00514A5E" w:rsidRDefault="00CC0F36" w:rsidP="00FC626D">
      <w:pPr>
        <w:spacing w:after="0" w:line="480" w:lineRule="auto"/>
        <w:jc w:val="both"/>
        <w:rPr>
          <w:rFonts w:ascii="Arial" w:eastAsia="Times New Roman" w:hAnsi="Arial" w:cs="Arial"/>
          <w:lang w:val="id-ID" w:eastAsia="id-ID"/>
        </w:rPr>
      </w:pPr>
    </w:p>
    <w:p w:rsidR="00430848" w:rsidRPr="00514A5E" w:rsidRDefault="00430848" w:rsidP="0040534B">
      <w:pPr>
        <w:pStyle w:val="DaftarParagraf"/>
        <w:numPr>
          <w:ilvl w:val="0"/>
          <w:numId w:val="1"/>
        </w:numPr>
        <w:spacing w:after="0" w:line="480" w:lineRule="auto"/>
        <w:ind w:left="426"/>
        <w:jc w:val="both"/>
        <w:rPr>
          <w:rFonts w:ascii="Arial" w:eastAsia="Times New Roman" w:hAnsi="Arial" w:cs="Arial"/>
          <w:b/>
          <w:lang w:val="id-ID" w:eastAsia="id-ID"/>
        </w:rPr>
      </w:pPr>
      <w:r w:rsidRPr="00514A5E">
        <w:rPr>
          <w:rFonts w:ascii="Arial" w:eastAsia="Times New Roman" w:hAnsi="Arial" w:cs="Arial"/>
          <w:b/>
          <w:lang w:val="id-ID" w:eastAsia="id-ID"/>
        </w:rPr>
        <w:t>Manfaat Penelitian</w:t>
      </w:r>
    </w:p>
    <w:p w:rsidR="00430848" w:rsidRPr="00514A5E" w:rsidRDefault="00430848" w:rsidP="0040534B">
      <w:pPr>
        <w:spacing w:after="0" w:line="480" w:lineRule="auto"/>
        <w:ind w:left="426" w:firstLine="720"/>
        <w:jc w:val="both"/>
        <w:rPr>
          <w:rFonts w:ascii="Arial" w:eastAsia="Times New Roman" w:hAnsi="Arial" w:cs="Arial"/>
          <w:lang w:val="id-ID" w:eastAsia="id-ID"/>
        </w:rPr>
      </w:pPr>
      <w:r w:rsidRPr="00514A5E">
        <w:rPr>
          <w:rFonts w:ascii="Arial" w:eastAsia="Times New Roman" w:hAnsi="Arial" w:cs="Arial"/>
          <w:lang w:val="id-ID" w:eastAsia="id-ID"/>
        </w:rPr>
        <w:t>Penelitian ini diharapkan mampu memberikan manfaat bagi pihak-pihak terkait, sebagai berikut :</w:t>
      </w:r>
    </w:p>
    <w:p w:rsidR="00430848" w:rsidRPr="00514A5E" w:rsidRDefault="00430848" w:rsidP="0040534B">
      <w:pPr>
        <w:pStyle w:val="DaftarParagraf"/>
        <w:numPr>
          <w:ilvl w:val="0"/>
          <w:numId w:val="5"/>
        </w:numPr>
        <w:spacing w:after="0" w:line="480" w:lineRule="auto"/>
        <w:ind w:left="851"/>
        <w:jc w:val="both"/>
        <w:rPr>
          <w:rFonts w:ascii="Arial" w:eastAsia="Times New Roman" w:hAnsi="Arial" w:cs="Arial"/>
          <w:lang w:val="id-ID" w:eastAsia="id-ID"/>
        </w:rPr>
      </w:pPr>
      <w:r w:rsidRPr="00514A5E">
        <w:rPr>
          <w:rFonts w:ascii="Arial" w:eastAsia="Times New Roman" w:hAnsi="Arial" w:cs="Arial"/>
          <w:lang w:val="id-ID" w:eastAsia="id-ID"/>
        </w:rPr>
        <w:t>Manfaat Teoritis</w:t>
      </w:r>
    </w:p>
    <w:p w:rsidR="00430848" w:rsidRPr="00514A5E" w:rsidRDefault="00430848" w:rsidP="000C1633">
      <w:pPr>
        <w:pStyle w:val="DaftarParagraf"/>
        <w:numPr>
          <w:ilvl w:val="0"/>
          <w:numId w:val="15"/>
        </w:numPr>
        <w:spacing w:after="0" w:line="480" w:lineRule="auto"/>
        <w:ind w:left="1276"/>
        <w:jc w:val="both"/>
        <w:rPr>
          <w:rFonts w:ascii="Arial" w:eastAsia="Times New Roman" w:hAnsi="Arial" w:cs="Arial"/>
          <w:lang w:val="id-ID" w:eastAsia="id-ID"/>
        </w:rPr>
      </w:pPr>
      <w:r w:rsidRPr="00514A5E">
        <w:rPr>
          <w:rFonts w:ascii="Arial" w:eastAsia="Times New Roman" w:hAnsi="Arial" w:cs="Arial"/>
          <w:lang w:val="id-ID" w:eastAsia="id-ID"/>
        </w:rPr>
        <w:t>Penelitian ini menggunakan</w:t>
      </w:r>
      <w:r>
        <w:rPr>
          <w:rFonts w:ascii="Arial" w:eastAsia="Times New Roman" w:hAnsi="Arial" w:cs="Arial"/>
          <w:lang w:val="id-ID" w:eastAsia="id-ID"/>
        </w:rPr>
        <w:t xml:space="preserve"> teori</w:t>
      </w:r>
      <w:r w:rsidRPr="00514A5E">
        <w:rPr>
          <w:rFonts w:ascii="Arial" w:eastAsia="Times New Roman" w:hAnsi="Arial" w:cs="Arial"/>
          <w:lang w:val="id-ID" w:eastAsia="id-ID"/>
        </w:rPr>
        <w:t xml:space="preserve"> kompetensi</w:t>
      </w:r>
      <w:r>
        <w:rPr>
          <w:rFonts w:ascii="Arial" w:eastAsia="Times New Roman" w:hAnsi="Arial" w:cs="Arial"/>
          <w:lang w:val="id-ID" w:eastAsia="id-ID"/>
        </w:rPr>
        <w:t xml:space="preserve"> Wibowo (2007)</w:t>
      </w:r>
      <w:r w:rsidRPr="00514A5E">
        <w:rPr>
          <w:rFonts w:ascii="Arial" w:eastAsia="Times New Roman" w:hAnsi="Arial" w:cs="Arial"/>
          <w:lang w:val="id-ID" w:eastAsia="id-ID"/>
        </w:rPr>
        <w:t xml:space="preserve"> dan </w:t>
      </w:r>
      <w:r>
        <w:rPr>
          <w:rFonts w:ascii="Arial" w:eastAsia="Times New Roman" w:hAnsi="Arial" w:cs="Arial"/>
          <w:lang w:val="id-ID" w:eastAsia="id-ID"/>
        </w:rPr>
        <w:t xml:space="preserve">teori </w:t>
      </w:r>
      <w:r w:rsidRPr="00514A5E">
        <w:rPr>
          <w:rFonts w:ascii="Arial" w:eastAsia="Times New Roman" w:hAnsi="Arial" w:cs="Arial"/>
          <w:lang w:val="id-ID" w:eastAsia="id-ID"/>
        </w:rPr>
        <w:t>pengalaman kerja</w:t>
      </w:r>
      <w:r>
        <w:rPr>
          <w:rFonts w:ascii="Arial" w:eastAsia="Times New Roman" w:hAnsi="Arial" w:cs="Arial"/>
          <w:lang w:val="id-ID" w:eastAsia="id-ID"/>
        </w:rPr>
        <w:t xml:space="preserve"> Sedarmayanti (2013)</w:t>
      </w:r>
      <w:r w:rsidRPr="00514A5E">
        <w:rPr>
          <w:rFonts w:ascii="Arial" w:eastAsia="Times New Roman" w:hAnsi="Arial" w:cs="Arial"/>
          <w:lang w:val="id-ID" w:eastAsia="id-ID"/>
        </w:rPr>
        <w:t xml:space="preserve"> yang dipengaruhi dari: keterampilan, pengetahuan</w:t>
      </w:r>
      <w:r w:rsidRPr="00514A5E">
        <w:rPr>
          <w:rFonts w:ascii="Arial" w:hAnsi="Arial" w:cs="Arial"/>
          <w:color w:val="000000"/>
          <w:lang w:val="id-ID"/>
        </w:rPr>
        <w:t>,</w:t>
      </w:r>
      <w:r>
        <w:rPr>
          <w:rFonts w:ascii="Arial" w:hAnsi="Arial" w:cs="Arial"/>
          <w:color w:val="000000"/>
          <w:lang w:val="id-ID"/>
        </w:rPr>
        <w:t xml:space="preserve"> perilaku</w:t>
      </w:r>
      <w:r w:rsidRPr="00514A5E">
        <w:rPr>
          <w:rFonts w:ascii="Arial" w:hAnsi="Arial" w:cs="Arial"/>
          <w:color w:val="000000"/>
          <w:lang w:val="id-ID"/>
        </w:rPr>
        <w:t>, lama masa kerja, tingkat pengetahuan serta keterampilan, penguasaan</w:t>
      </w:r>
      <w:r w:rsidRPr="00514A5E">
        <w:rPr>
          <w:rFonts w:ascii="Arial" w:eastAsia="Times New Roman" w:hAnsi="Arial" w:cs="Arial"/>
          <w:lang w:val="id-ID" w:eastAsia="id-ID"/>
        </w:rPr>
        <w:t xml:space="preserve"> pekerjaan serta peralatan </w:t>
      </w:r>
      <w:r>
        <w:rPr>
          <w:rFonts w:ascii="Arial" w:eastAsia="Times New Roman" w:hAnsi="Arial" w:cs="Arial"/>
          <w:lang w:val="id-ID" w:eastAsia="id-ID"/>
        </w:rPr>
        <w:t xml:space="preserve">dan </w:t>
      </w:r>
      <w:r w:rsidR="00DA30E4">
        <w:rPr>
          <w:rFonts w:ascii="Arial" w:eastAsia="Times New Roman" w:hAnsi="Arial" w:cs="Arial"/>
          <w:lang w:val="id-ID" w:eastAsia="id-ID"/>
        </w:rPr>
        <w:t>potensi diri</w:t>
      </w:r>
      <w:r>
        <w:rPr>
          <w:rFonts w:ascii="Arial" w:eastAsia="Times New Roman" w:hAnsi="Arial" w:cs="Arial"/>
          <w:lang w:val="id-ID" w:eastAsia="id-ID"/>
        </w:rPr>
        <w:t>, hasil kerja optimal,</w:t>
      </w:r>
      <w:r w:rsidR="00DA30E4">
        <w:rPr>
          <w:rFonts w:ascii="Arial" w:eastAsia="Times New Roman" w:hAnsi="Arial" w:cs="Arial"/>
          <w:lang w:val="id-ID" w:eastAsia="id-ID"/>
        </w:rPr>
        <w:t xml:space="preserve"> proses kerja Hasibuan </w:t>
      </w:r>
      <w:r>
        <w:rPr>
          <w:rFonts w:ascii="Arial" w:eastAsia="Times New Roman" w:hAnsi="Arial" w:cs="Arial"/>
          <w:lang w:val="id-ID" w:eastAsia="id-ID"/>
        </w:rPr>
        <w:t>(201</w:t>
      </w:r>
      <w:r w:rsidR="00DA30E4">
        <w:rPr>
          <w:rFonts w:ascii="Arial" w:eastAsia="Times New Roman" w:hAnsi="Arial" w:cs="Arial"/>
          <w:lang w:val="id-ID" w:eastAsia="id-ID"/>
        </w:rPr>
        <w:t>2</w:t>
      </w:r>
      <w:r>
        <w:rPr>
          <w:rFonts w:ascii="Arial" w:eastAsia="Times New Roman" w:hAnsi="Arial" w:cs="Arial"/>
          <w:lang w:val="id-ID" w:eastAsia="id-ID"/>
        </w:rPr>
        <w:t>)</w:t>
      </w:r>
      <w:r w:rsidRPr="00514A5E">
        <w:rPr>
          <w:rFonts w:ascii="Arial" w:eastAsia="Times New Roman" w:hAnsi="Arial" w:cs="Arial"/>
          <w:lang w:val="id-ID" w:eastAsia="id-ID"/>
        </w:rPr>
        <w:t>.</w:t>
      </w:r>
      <w:r>
        <w:rPr>
          <w:rFonts w:ascii="Arial" w:eastAsia="Times New Roman" w:hAnsi="Arial" w:cs="Arial"/>
          <w:lang w:val="id-ID" w:eastAsia="id-ID"/>
        </w:rPr>
        <w:t xml:space="preserve"> </w:t>
      </w:r>
    </w:p>
    <w:p w:rsidR="00430848" w:rsidRPr="001177C7" w:rsidRDefault="00430848" w:rsidP="000C1633">
      <w:pPr>
        <w:pStyle w:val="DaftarParagraf"/>
        <w:numPr>
          <w:ilvl w:val="0"/>
          <w:numId w:val="15"/>
        </w:numPr>
        <w:spacing w:after="0" w:line="480" w:lineRule="auto"/>
        <w:ind w:left="1276"/>
        <w:jc w:val="both"/>
        <w:rPr>
          <w:rFonts w:ascii="Arial" w:eastAsia="Times New Roman" w:hAnsi="Arial" w:cs="Arial"/>
          <w:lang w:val="id-ID" w:eastAsia="id-ID"/>
        </w:rPr>
      </w:pPr>
      <w:r w:rsidRPr="00514A5E">
        <w:rPr>
          <w:rFonts w:ascii="Arial" w:eastAsia="Times New Roman" w:hAnsi="Arial" w:cs="Arial"/>
          <w:lang w:val="id-ID" w:eastAsia="id-ID"/>
        </w:rPr>
        <w:t>Penelitian ini mendukung penelitian terdahulu oleh</w:t>
      </w:r>
      <w:r w:rsidR="00D667E0">
        <w:rPr>
          <w:rFonts w:ascii="Arial" w:hAnsi="Arial" w:cs="Arial"/>
          <w:lang w:val="id-ID"/>
        </w:rPr>
        <w:t xml:space="preserve"> (</w:t>
      </w:r>
      <w:r w:rsidR="00D667E0" w:rsidRPr="00181AF2">
        <w:rPr>
          <w:rFonts w:ascii="Arial" w:eastAsia="Arial" w:hAnsi="Arial" w:cs="Arial"/>
          <w:color w:val="252525"/>
        </w:rPr>
        <w:t>Jimmy, Aldrin Akbar, Ro</w:t>
      </w:r>
      <w:r w:rsidR="00D667E0">
        <w:rPr>
          <w:rFonts w:ascii="Arial" w:eastAsia="Arial" w:hAnsi="Arial" w:cs="Arial"/>
          <w:color w:val="252525"/>
        </w:rPr>
        <w:t>s Lina, Irwan A. Labo</w:t>
      </w:r>
      <w:r w:rsidR="00D667E0">
        <w:rPr>
          <w:rFonts w:ascii="Arial" w:eastAsia="Arial" w:hAnsi="Arial" w:cs="Arial"/>
          <w:color w:val="252525"/>
          <w:lang w:val="id-ID"/>
        </w:rPr>
        <w:t>,</w:t>
      </w:r>
      <w:r w:rsidR="00D667E0">
        <w:rPr>
          <w:rFonts w:ascii="Arial" w:eastAsia="Arial" w:hAnsi="Arial" w:cs="Arial"/>
          <w:color w:val="252525"/>
        </w:rPr>
        <w:t xml:space="preserve"> </w:t>
      </w:r>
      <w:r w:rsidR="00D667E0" w:rsidRPr="00181AF2">
        <w:rPr>
          <w:rFonts w:ascii="Arial" w:eastAsia="Arial" w:hAnsi="Arial" w:cs="Arial"/>
          <w:color w:val="252525"/>
        </w:rPr>
        <w:t>2019)</w:t>
      </w:r>
      <w:r w:rsidR="00D667E0">
        <w:rPr>
          <w:rFonts w:ascii="Arial" w:eastAsia="Arial" w:hAnsi="Arial" w:cs="Arial"/>
          <w:color w:val="252525"/>
          <w:lang w:val="id-ID"/>
        </w:rPr>
        <w:t>, (</w:t>
      </w:r>
      <w:r w:rsidR="00D667E0">
        <w:rPr>
          <w:rFonts w:ascii="Arial" w:hAnsi="Arial" w:cs="Arial"/>
          <w:lang w:val="id-ID"/>
        </w:rPr>
        <w:t>Judika Purba, 2018),</w:t>
      </w:r>
      <w:r w:rsidR="00D667E0">
        <w:rPr>
          <w:rFonts w:ascii="Arial" w:eastAsia="Arial" w:hAnsi="Arial" w:cs="Arial"/>
          <w:color w:val="252525"/>
          <w:lang w:val="id-ID"/>
        </w:rPr>
        <w:t xml:space="preserve"> (</w:t>
      </w:r>
      <w:r w:rsidR="00D667E0">
        <w:rPr>
          <w:rFonts w:ascii="Arial" w:eastAsia="Arial" w:hAnsi="Arial" w:cs="Arial"/>
          <w:color w:val="252525"/>
        </w:rPr>
        <w:t xml:space="preserve">Anwar, SE, M.Si, </w:t>
      </w:r>
      <w:r w:rsidR="00D667E0" w:rsidRPr="00181AF2">
        <w:rPr>
          <w:rFonts w:ascii="Arial" w:eastAsia="Arial" w:hAnsi="Arial" w:cs="Arial"/>
          <w:color w:val="252525"/>
        </w:rPr>
        <w:t>2022)</w:t>
      </w:r>
      <w:r w:rsidR="00D667E0">
        <w:rPr>
          <w:rFonts w:ascii="Arial" w:eastAsia="Arial" w:hAnsi="Arial" w:cs="Arial"/>
          <w:color w:val="252525"/>
          <w:lang w:val="id-ID"/>
        </w:rPr>
        <w:t xml:space="preserve">, </w:t>
      </w:r>
      <w:r w:rsidR="00D667E0">
        <w:rPr>
          <w:rFonts w:ascii="Arial" w:hAnsi="Arial" w:cs="Arial"/>
          <w:lang w:val="id-ID"/>
        </w:rPr>
        <w:t>hasil penelitian menunjukkan bahwa kompetensi dan pengalaman kerja berpengaruh positif dan signifikan terhadap kualitas kerja</w:t>
      </w:r>
      <w:r>
        <w:rPr>
          <w:rFonts w:ascii="Arial" w:hAnsi="Arial" w:cs="Arial"/>
        </w:rPr>
        <w:t>.</w:t>
      </w:r>
      <w:r>
        <w:rPr>
          <w:rFonts w:ascii="Arial" w:hAnsi="Arial" w:cs="Arial"/>
          <w:lang w:val="id-ID"/>
        </w:rPr>
        <w:t xml:space="preserve"> </w:t>
      </w:r>
      <w:r w:rsidRPr="001177C7">
        <w:rPr>
          <w:rFonts w:ascii="Arial" w:hAnsi="Arial" w:cs="Arial"/>
          <w:lang w:val="id-ID"/>
        </w:rPr>
        <w:t>Dan tidak mendukung penelitian oleh</w:t>
      </w:r>
      <w:r>
        <w:rPr>
          <w:rFonts w:ascii="Arial" w:hAnsi="Arial" w:cs="Arial"/>
          <w:lang w:val="id-ID"/>
        </w:rPr>
        <w:t xml:space="preserve"> </w:t>
      </w:r>
      <w:r w:rsidR="00D667E0">
        <w:rPr>
          <w:rFonts w:ascii="Arial" w:hAnsi="Arial" w:cs="Arial"/>
          <w:lang w:val="id-ID"/>
        </w:rPr>
        <w:t>(</w:t>
      </w:r>
      <w:r w:rsidR="00D667E0">
        <w:rPr>
          <w:rFonts w:ascii="Arial" w:eastAsia="Arial" w:hAnsi="Arial" w:cs="Arial"/>
          <w:color w:val="252525"/>
        </w:rPr>
        <w:t xml:space="preserve">Intan Suryani, </w:t>
      </w:r>
      <w:r w:rsidR="00D667E0" w:rsidRPr="00181AF2">
        <w:rPr>
          <w:rFonts w:ascii="Arial" w:eastAsia="Arial" w:hAnsi="Arial" w:cs="Arial"/>
          <w:color w:val="252525"/>
        </w:rPr>
        <w:t>2021)</w:t>
      </w:r>
      <w:r w:rsidR="00D667E0">
        <w:rPr>
          <w:rFonts w:ascii="Arial" w:eastAsia="Arial" w:hAnsi="Arial" w:cs="Arial"/>
          <w:color w:val="252525"/>
          <w:lang w:val="id-ID"/>
        </w:rPr>
        <w:t>, (</w:t>
      </w:r>
      <w:r w:rsidR="00D667E0">
        <w:rPr>
          <w:rFonts w:ascii="Arial" w:eastAsia="Arial" w:hAnsi="Arial" w:cs="Arial"/>
          <w:color w:val="252525"/>
        </w:rPr>
        <w:t xml:space="preserve">Inggit Isherawati, </w:t>
      </w:r>
      <w:r w:rsidR="00D667E0" w:rsidRPr="00181AF2">
        <w:rPr>
          <w:rFonts w:ascii="Arial" w:eastAsia="Arial" w:hAnsi="Arial" w:cs="Arial"/>
          <w:color w:val="252525"/>
        </w:rPr>
        <w:t>2021)</w:t>
      </w:r>
      <w:r w:rsidR="00D667E0">
        <w:rPr>
          <w:rFonts w:ascii="Arial" w:hAnsi="Arial" w:cs="Arial"/>
          <w:lang w:val="id-ID"/>
        </w:rPr>
        <w:t xml:space="preserve"> menyatakan tentang pengaruh kompetensi dan pengalaman kerja berpengaruh tidak signifikan terhadap kualitas kerja karyawan.</w:t>
      </w:r>
    </w:p>
    <w:p w:rsidR="00430848" w:rsidRPr="00514A5E" w:rsidRDefault="00430848" w:rsidP="0040534B">
      <w:pPr>
        <w:pStyle w:val="DaftarParagraf"/>
        <w:numPr>
          <w:ilvl w:val="0"/>
          <w:numId w:val="5"/>
        </w:numPr>
        <w:spacing w:after="0" w:line="480" w:lineRule="auto"/>
        <w:ind w:left="851"/>
        <w:jc w:val="both"/>
        <w:rPr>
          <w:rFonts w:ascii="Arial" w:eastAsia="Times New Roman" w:hAnsi="Arial" w:cs="Arial"/>
          <w:lang w:val="id-ID" w:eastAsia="id-ID"/>
        </w:rPr>
      </w:pPr>
      <w:r w:rsidRPr="00514A5E">
        <w:rPr>
          <w:rFonts w:ascii="Arial" w:eastAsia="Times New Roman" w:hAnsi="Arial" w:cs="Arial"/>
          <w:lang w:val="id-ID" w:eastAsia="id-ID"/>
        </w:rPr>
        <w:t>Manfaat praktis</w:t>
      </w:r>
    </w:p>
    <w:p w:rsidR="00430848" w:rsidRPr="00FB3B59" w:rsidRDefault="00430848" w:rsidP="0040534B">
      <w:pPr>
        <w:pStyle w:val="DaftarParagraf"/>
        <w:numPr>
          <w:ilvl w:val="6"/>
          <w:numId w:val="2"/>
        </w:numPr>
        <w:spacing w:after="0" w:line="480" w:lineRule="auto"/>
        <w:ind w:left="1276"/>
        <w:jc w:val="both"/>
        <w:rPr>
          <w:rFonts w:ascii="Arial" w:eastAsia="Times New Roman" w:hAnsi="Arial" w:cs="Arial"/>
          <w:lang w:val="id-ID" w:eastAsia="id-ID"/>
        </w:rPr>
      </w:pPr>
      <w:r>
        <w:rPr>
          <w:rFonts w:ascii="Arial" w:eastAsia="Times New Roman" w:hAnsi="Arial" w:cs="Arial"/>
          <w:lang w:val="id-ID" w:eastAsia="id-ID"/>
        </w:rPr>
        <w:t>Sekiranya hasil penelitian ini</w:t>
      </w:r>
      <w:r w:rsidRPr="00FB3B59">
        <w:rPr>
          <w:rFonts w:ascii="Arial" w:eastAsia="Times New Roman" w:hAnsi="Arial" w:cs="Arial"/>
          <w:lang w:val="id-ID" w:eastAsia="id-ID"/>
        </w:rPr>
        <w:t xml:space="preserve"> dapat memberikan</w:t>
      </w:r>
      <w:r>
        <w:rPr>
          <w:rFonts w:ascii="Arial" w:eastAsia="Times New Roman" w:hAnsi="Arial" w:cs="Arial"/>
          <w:lang w:val="id-ID" w:eastAsia="id-ID"/>
        </w:rPr>
        <w:t xml:space="preserve"> manfaat dalam meningkatkan pemahaman dan wawasan mengenai ilmu manajemen sumber daya, khususnya</w:t>
      </w:r>
      <w:r w:rsidRPr="00FB3B59">
        <w:rPr>
          <w:rFonts w:ascii="Arial" w:eastAsia="Times New Roman" w:hAnsi="Arial" w:cs="Arial"/>
          <w:lang w:val="id-ID" w:eastAsia="id-ID"/>
        </w:rPr>
        <w:t xml:space="preserve"> tentang kompetensi dan pengalaman kerja</w:t>
      </w:r>
      <w:r>
        <w:rPr>
          <w:rFonts w:ascii="Arial" w:eastAsia="Times New Roman" w:hAnsi="Arial" w:cs="Arial"/>
          <w:lang w:val="id-ID" w:eastAsia="id-ID"/>
        </w:rPr>
        <w:t xml:space="preserve"> terhadap kualitas kerja</w:t>
      </w:r>
      <w:r w:rsidRPr="00FB3B59">
        <w:rPr>
          <w:rFonts w:ascii="Arial" w:eastAsia="Times New Roman" w:hAnsi="Arial" w:cs="Arial"/>
          <w:lang w:val="id-ID" w:eastAsia="id-ID"/>
        </w:rPr>
        <w:t xml:space="preserve"> agar dapat memberikan pe</w:t>
      </w:r>
      <w:r>
        <w:rPr>
          <w:rFonts w:ascii="Arial" w:eastAsia="Times New Roman" w:hAnsi="Arial" w:cs="Arial"/>
          <w:lang w:val="id-ID" w:eastAsia="id-ID"/>
        </w:rPr>
        <w:t>ngaruh positif bagi perusahaan sebagai aplikasi nyata dari teori-teori yang telah dipelajari.</w:t>
      </w:r>
    </w:p>
    <w:p w:rsidR="00430848" w:rsidRDefault="00430848" w:rsidP="0040534B">
      <w:pPr>
        <w:pStyle w:val="DaftarParagraf"/>
        <w:numPr>
          <w:ilvl w:val="6"/>
          <w:numId w:val="2"/>
        </w:numPr>
        <w:spacing w:after="0" w:line="480" w:lineRule="auto"/>
        <w:ind w:left="1276"/>
        <w:jc w:val="both"/>
        <w:rPr>
          <w:rFonts w:ascii="Arial" w:eastAsia="Times New Roman" w:hAnsi="Arial" w:cs="Arial"/>
          <w:lang w:val="id-ID" w:eastAsia="id-ID"/>
        </w:rPr>
      </w:pPr>
      <w:r>
        <w:rPr>
          <w:rFonts w:ascii="Arial" w:eastAsia="Times New Roman" w:hAnsi="Arial" w:cs="Arial"/>
          <w:lang w:val="id-ID" w:eastAsia="id-ID"/>
        </w:rPr>
        <w:t>Hasil penelitian ini nantinya dapat dijadikan input atau referensi perusahaan dalam memberikan</w:t>
      </w:r>
      <w:r w:rsidRPr="00514A5E">
        <w:rPr>
          <w:rFonts w:ascii="Arial" w:eastAsia="Times New Roman" w:hAnsi="Arial" w:cs="Arial"/>
          <w:lang w:val="id-ID" w:eastAsia="id-ID"/>
        </w:rPr>
        <w:t xml:space="preserve"> kompetensi dan pengalaman kerja</w:t>
      </w:r>
      <w:r>
        <w:rPr>
          <w:rFonts w:ascii="Arial" w:eastAsia="Times New Roman" w:hAnsi="Arial" w:cs="Arial"/>
          <w:lang w:val="id-ID" w:eastAsia="id-ID"/>
        </w:rPr>
        <w:t xml:space="preserve"> terhadap kualitas k</w:t>
      </w:r>
      <w:r w:rsidRPr="00514A5E">
        <w:rPr>
          <w:rFonts w:ascii="Arial" w:eastAsia="Times New Roman" w:hAnsi="Arial" w:cs="Arial"/>
          <w:lang w:val="id-ID" w:eastAsia="id-ID"/>
        </w:rPr>
        <w:t>erja di PT. Demi</w:t>
      </w:r>
      <w:r>
        <w:rPr>
          <w:rFonts w:ascii="Arial" w:eastAsia="Times New Roman" w:hAnsi="Arial" w:cs="Arial"/>
          <w:lang w:val="id-ID" w:eastAsia="id-ID"/>
        </w:rPr>
        <w:t>tra Karsa Perdana-a5 site Adaro</w:t>
      </w:r>
      <w:r w:rsidR="002C6929">
        <w:rPr>
          <w:rFonts w:ascii="Arial" w:eastAsia="Times New Roman" w:hAnsi="Arial" w:cs="Arial"/>
          <w:lang w:val="id-ID" w:eastAsia="id-ID"/>
        </w:rPr>
        <w:t xml:space="preserve"> </w:t>
      </w:r>
      <w:r w:rsidR="002C6929">
        <w:rPr>
          <w:rFonts w:ascii="Arial" w:hAnsi="Arial" w:cs="Arial"/>
          <w:lang w:val="id-ID"/>
        </w:rPr>
        <w:t>Tanjung</w:t>
      </w:r>
      <w:r>
        <w:rPr>
          <w:rFonts w:ascii="Arial" w:eastAsia="Times New Roman" w:hAnsi="Arial" w:cs="Arial"/>
          <w:lang w:val="id-ID" w:eastAsia="id-ID"/>
        </w:rPr>
        <w:t>.</w:t>
      </w:r>
    </w:p>
    <w:p w:rsidR="00430848" w:rsidRPr="0040632B" w:rsidRDefault="00430848" w:rsidP="0040534B">
      <w:pPr>
        <w:pStyle w:val="DaftarParagraf"/>
        <w:numPr>
          <w:ilvl w:val="6"/>
          <w:numId w:val="2"/>
        </w:numPr>
        <w:spacing w:after="0" w:line="480" w:lineRule="auto"/>
        <w:ind w:left="1276"/>
        <w:jc w:val="both"/>
        <w:rPr>
          <w:rFonts w:ascii="Arial" w:eastAsia="Times New Roman" w:hAnsi="Arial" w:cs="Arial"/>
          <w:lang w:val="id-ID" w:eastAsia="id-ID"/>
        </w:rPr>
        <w:sectPr w:rsidR="00430848" w:rsidRPr="0040632B" w:rsidSect="005C1360">
          <w:headerReference w:type="default" r:id="rId14"/>
          <w:footerReference w:type="default" r:id="rId15"/>
          <w:headerReference w:type="first" r:id="rId16"/>
          <w:footerReference w:type="first" r:id="rId17"/>
          <w:pgSz w:w="11906" w:h="16838"/>
          <w:pgMar w:top="2268" w:right="1701" w:bottom="1701" w:left="2268" w:header="709" w:footer="709" w:gutter="0"/>
          <w:pgNumType w:start="1"/>
          <w:cols w:space="708"/>
          <w:titlePg/>
          <w:docGrid w:linePitch="360"/>
        </w:sectPr>
      </w:pPr>
    </w:p>
    <w:p w:rsidR="00C333EB" w:rsidRDefault="00A83C8F" w:rsidP="00C333EB">
      <w:pPr>
        <w:pStyle w:val="DaftarParagraf"/>
        <w:spacing w:after="0" w:line="480" w:lineRule="auto"/>
        <w:ind w:left="0"/>
        <w:jc w:val="center"/>
        <w:rPr>
          <w:rFonts w:ascii="Arial" w:hAnsi="Arial" w:cs="Arial"/>
          <w:b/>
          <w:lang w:val="id-ID"/>
        </w:rPr>
      </w:pPr>
      <w:r w:rsidRPr="00F66238">
        <w:rPr>
          <w:rFonts w:ascii="Arial" w:hAnsi="Arial" w:cs="Arial"/>
          <w:b/>
          <w:lang w:val="id-ID"/>
        </w:rPr>
        <w:t>BAB II</w:t>
      </w:r>
    </w:p>
    <w:p w:rsidR="00A83C8F" w:rsidRPr="00C333EB" w:rsidRDefault="00A83C8F" w:rsidP="00C333EB">
      <w:pPr>
        <w:pStyle w:val="DaftarParagraf"/>
        <w:spacing w:after="0" w:line="720" w:lineRule="auto"/>
        <w:ind w:left="0"/>
        <w:jc w:val="center"/>
        <w:rPr>
          <w:rFonts w:ascii="Arial" w:hAnsi="Arial" w:cs="Arial"/>
          <w:b/>
          <w:lang w:val="id-ID"/>
        </w:rPr>
      </w:pPr>
      <w:r w:rsidRPr="00C333EB">
        <w:rPr>
          <w:rFonts w:ascii="Arial" w:hAnsi="Arial" w:cs="Arial"/>
          <w:b/>
          <w:lang w:val="id-ID"/>
        </w:rPr>
        <w:t>TINJAUAN PUSTAKA</w:t>
      </w:r>
    </w:p>
    <w:p w:rsidR="00A83C8F" w:rsidRDefault="00A83C8F" w:rsidP="007E0256">
      <w:pPr>
        <w:pStyle w:val="DaftarParagraf"/>
        <w:numPr>
          <w:ilvl w:val="0"/>
          <w:numId w:val="6"/>
        </w:numPr>
        <w:spacing w:after="0" w:line="480" w:lineRule="auto"/>
        <w:ind w:left="426"/>
        <w:rPr>
          <w:rFonts w:ascii="Arial" w:hAnsi="Arial" w:cs="Arial"/>
          <w:b/>
          <w:lang w:val="id-ID"/>
        </w:rPr>
      </w:pPr>
      <w:r w:rsidRPr="00F66238">
        <w:rPr>
          <w:rFonts w:ascii="Arial" w:hAnsi="Arial" w:cs="Arial"/>
          <w:b/>
          <w:lang w:val="id-ID"/>
        </w:rPr>
        <w:t>Penelitian Terdahulu</w:t>
      </w:r>
    </w:p>
    <w:p w:rsidR="00A83C8F" w:rsidRPr="006E3137" w:rsidRDefault="00A83C8F" w:rsidP="007E0256">
      <w:pPr>
        <w:spacing w:after="0" w:line="480" w:lineRule="auto"/>
        <w:ind w:left="426" w:firstLine="708"/>
        <w:jc w:val="both"/>
        <w:rPr>
          <w:rFonts w:ascii="Arial" w:hAnsi="Arial" w:cs="Arial"/>
        </w:rPr>
      </w:pPr>
      <w:r w:rsidRPr="006E3137">
        <w:rPr>
          <w:rFonts w:ascii="Arial" w:hAnsi="Arial" w:cs="Arial"/>
          <w:lang w:val="id-ID"/>
        </w:rPr>
        <w:t>Penelitian ini dilakukan berdasarkan analisis dari hasil penelitian- penelitian terdahulu dan digunakan sebagai pembanding dan bahkan kajian agar proses penyusunan penelitian berlangsung secara sistematis dari segi teori maupun dari segi konseptual. Terdapat beberapa penelitian terdahulu yang berkaitan dengan pengaruh kompetensi dan pengalaman kerja kerja terhadap kualitas kerja karyawan, berikut merupakan beberapa penelitian-penelitian terdahulu tersebut:</w:t>
      </w:r>
    </w:p>
    <w:p w:rsidR="0002650A" w:rsidRPr="0002650A" w:rsidRDefault="00A83C8F" w:rsidP="000D1BA2">
      <w:pPr>
        <w:pStyle w:val="DaftarParagraf"/>
        <w:numPr>
          <w:ilvl w:val="0"/>
          <w:numId w:val="7"/>
        </w:numPr>
        <w:spacing w:after="0" w:line="480" w:lineRule="auto"/>
        <w:ind w:left="851" w:hanging="425"/>
        <w:jc w:val="both"/>
        <w:rPr>
          <w:rFonts w:ascii="Arial" w:hAnsi="Arial" w:cs="Arial"/>
        </w:rPr>
      </w:pPr>
      <w:r>
        <w:rPr>
          <w:rFonts w:ascii="Arial" w:hAnsi="Arial" w:cs="Arial"/>
          <w:lang w:val="id-ID"/>
        </w:rPr>
        <w:t xml:space="preserve">Penelitian dari </w:t>
      </w:r>
      <w:r w:rsidR="0002650A">
        <w:rPr>
          <w:rFonts w:ascii="Arial" w:hAnsi="Arial" w:cs="Arial"/>
          <w:lang w:val="id-ID"/>
        </w:rPr>
        <w:t>(</w:t>
      </w:r>
      <w:r w:rsidR="0002650A" w:rsidRPr="00181AF2">
        <w:rPr>
          <w:rFonts w:ascii="Arial" w:eastAsia="Arial" w:hAnsi="Arial" w:cs="Arial"/>
          <w:color w:val="252525"/>
        </w:rPr>
        <w:t xml:space="preserve">Jimmy, Aldrin Akbar, Ros </w:t>
      </w:r>
      <w:r w:rsidR="0002650A">
        <w:rPr>
          <w:rFonts w:ascii="Arial" w:eastAsia="Arial" w:hAnsi="Arial" w:cs="Arial"/>
          <w:color w:val="252525"/>
        </w:rPr>
        <w:t xml:space="preserve">Lina, Irwan A. Labo, 2019) dengan judul </w:t>
      </w:r>
      <w:r w:rsidR="0002650A" w:rsidRPr="00181AF2">
        <w:rPr>
          <w:rFonts w:ascii="Arial" w:eastAsia="Arial" w:hAnsi="Arial" w:cs="Arial"/>
          <w:color w:val="252525"/>
        </w:rPr>
        <w:t>Peng</w:t>
      </w:r>
      <w:r w:rsidR="0002650A">
        <w:rPr>
          <w:rFonts w:ascii="Arial" w:eastAsia="Arial" w:hAnsi="Arial" w:cs="Arial"/>
          <w:color w:val="252525"/>
        </w:rPr>
        <w:t>aruh Kompetensi, Produktivitas d</w:t>
      </w:r>
      <w:r w:rsidR="0002650A" w:rsidRPr="00181AF2">
        <w:rPr>
          <w:rFonts w:ascii="Arial" w:eastAsia="Arial" w:hAnsi="Arial" w:cs="Arial"/>
          <w:color w:val="252525"/>
        </w:rPr>
        <w:t>an Pengalaman Kerja Terhadap</w:t>
      </w:r>
      <w:r w:rsidR="0002650A">
        <w:rPr>
          <w:rFonts w:ascii="Arial" w:hAnsi="Arial" w:cs="Arial"/>
        </w:rPr>
        <w:t xml:space="preserve"> </w:t>
      </w:r>
      <w:r w:rsidR="0002650A" w:rsidRPr="00181AF2">
        <w:rPr>
          <w:rFonts w:ascii="Arial" w:eastAsia="Arial" w:hAnsi="Arial" w:cs="Arial"/>
          <w:color w:val="252525"/>
        </w:rPr>
        <w:t>Kualitas Pekerjaan (Studi Kasus Pada Bidang Pengendalian Teknis Dan Pengembangan Konstruksi</w:t>
      </w:r>
      <w:r w:rsidR="0002650A" w:rsidRPr="00181AF2">
        <w:rPr>
          <w:rFonts w:ascii="Arial" w:hAnsi="Arial" w:cs="Arial"/>
        </w:rPr>
        <w:t xml:space="preserve"> </w:t>
      </w:r>
      <w:r w:rsidR="0002650A" w:rsidRPr="00181AF2">
        <w:rPr>
          <w:rFonts w:ascii="Arial" w:eastAsia="Arial" w:hAnsi="Arial" w:cs="Arial"/>
          <w:color w:val="252525"/>
        </w:rPr>
        <w:t>Dinas Pekerjaan Umum dan</w:t>
      </w:r>
      <w:r w:rsidR="0002650A">
        <w:rPr>
          <w:rFonts w:ascii="Arial" w:eastAsia="Arial" w:hAnsi="Arial" w:cs="Arial"/>
          <w:color w:val="252525"/>
        </w:rPr>
        <w:t xml:space="preserve"> Penataan Ruang Provinsi Papua)</w:t>
      </w:r>
      <w:r w:rsidR="0002650A" w:rsidRPr="00181AF2">
        <w:rPr>
          <w:rFonts w:ascii="Arial" w:eastAsia="Arial" w:hAnsi="Arial" w:cs="Arial"/>
          <w:color w:val="252525"/>
        </w:rPr>
        <w:t>. Analisis Data menggunakan Uji Validitas, Uji</w:t>
      </w:r>
      <w:r w:rsidR="0002650A" w:rsidRPr="00181AF2">
        <w:rPr>
          <w:rFonts w:ascii="Arial" w:hAnsi="Arial" w:cs="Arial"/>
        </w:rPr>
        <w:t xml:space="preserve"> </w:t>
      </w:r>
      <w:r w:rsidR="0002650A" w:rsidRPr="00181AF2">
        <w:rPr>
          <w:rFonts w:ascii="Arial" w:eastAsia="Arial" w:hAnsi="Arial" w:cs="Arial"/>
          <w:color w:val="252525"/>
        </w:rPr>
        <w:t>Reliabilitas, Uji Regresi Linier Berganda, Uji t, Uji f, Koefisien Determinasi, SPSS (Statistical Product</w:t>
      </w:r>
      <w:r w:rsidR="0002650A" w:rsidRPr="00181AF2">
        <w:rPr>
          <w:rFonts w:ascii="Arial" w:hAnsi="Arial" w:cs="Arial"/>
        </w:rPr>
        <w:t xml:space="preserve"> </w:t>
      </w:r>
      <w:r w:rsidR="0002650A" w:rsidRPr="00181AF2">
        <w:rPr>
          <w:rFonts w:ascii="Arial" w:eastAsia="Arial" w:hAnsi="Arial" w:cs="Arial"/>
          <w:color w:val="252525"/>
        </w:rPr>
        <w:t>and Service Solutions) dan Uji Asumsi.</w:t>
      </w:r>
      <w:r w:rsidR="0002650A" w:rsidRPr="00181AF2">
        <w:rPr>
          <w:rFonts w:ascii="Arial" w:hAnsi="Arial" w:cs="Arial"/>
        </w:rPr>
        <w:t xml:space="preserve"> </w:t>
      </w:r>
      <w:r w:rsidR="0002650A" w:rsidRPr="00181AF2">
        <w:rPr>
          <w:rFonts w:ascii="Arial" w:eastAsia="Arial" w:hAnsi="Arial" w:cs="Arial"/>
          <w:color w:val="252525"/>
        </w:rPr>
        <w:t>Hasil penelitian menunjukkan bahwa Variabel Kompetensi berpengaruh terhadap Kualitas</w:t>
      </w:r>
      <w:r w:rsidR="0002650A" w:rsidRPr="00181AF2">
        <w:rPr>
          <w:rFonts w:ascii="Arial" w:hAnsi="Arial" w:cs="Arial"/>
        </w:rPr>
        <w:t xml:space="preserve"> </w:t>
      </w:r>
      <w:r w:rsidR="0002650A" w:rsidRPr="00181AF2">
        <w:rPr>
          <w:rFonts w:ascii="Arial" w:eastAsia="Arial" w:hAnsi="Arial" w:cs="Arial"/>
          <w:color w:val="252525"/>
        </w:rPr>
        <w:t>Pekerjaan pada Bidang Pengendalian Teknis dan Pengembangan Konstruksi Dinas Pekerjaan Umum</w:t>
      </w:r>
      <w:r w:rsidR="0002650A" w:rsidRPr="00181AF2">
        <w:rPr>
          <w:rFonts w:ascii="Arial" w:hAnsi="Arial" w:cs="Arial"/>
        </w:rPr>
        <w:t xml:space="preserve"> </w:t>
      </w:r>
      <w:r w:rsidR="0002650A" w:rsidRPr="00181AF2">
        <w:rPr>
          <w:rFonts w:ascii="Arial" w:eastAsia="Arial" w:hAnsi="Arial" w:cs="Arial"/>
          <w:color w:val="252525"/>
        </w:rPr>
        <w:t>dan Penataan Ruang Provinsi Papua. Variabel Produktivitas berpengaruh terhadap Kualitas Pekerjaan</w:t>
      </w:r>
      <w:r w:rsidR="0002650A" w:rsidRPr="00181AF2">
        <w:rPr>
          <w:rFonts w:ascii="Arial" w:hAnsi="Arial" w:cs="Arial"/>
        </w:rPr>
        <w:t xml:space="preserve"> </w:t>
      </w:r>
      <w:r w:rsidR="0002650A" w:rsidRPr="00181AF2">
        <w:rPr>
          <w:rFonts w:ascii="Arial" w:eastAsia="Arial" w:hAnsi="Arial" w:cs="Arial"/>
          <w:color w:val="252525"/>
        </w:rPr>
        <w:t>pada Bidang Pengendalian Teknis dan Pengembangan Konstruksi Dinas Pekerjaan Umum dan Penataan</w:t>
      </w:r>
      <w:r w:rsidR="0002650A" w:rsidRPr="00181AF2">
        <w:rPr>
          <w:rFonts w:ascii="Arial" w:hAnsi="Arial" w:cs="Arial"/>
        </w:rPr>
        <w:t xml:space="preserve"> </w:t>
      </w:r>
      <w:r w:rsidR="0002650A" w:rsidRPr="00181AF2">
        <w:rPr>
          <w:rFonts w:ascii="Arial" w:eastAsia="Arial" w:hAnsi="Arial" w:cs="Arial"/>
          <w:color w:val="252525"/>
        </w:rPr>
        <w:t>Ruang Provinsi Papua. Variabel Pengalaman Kerja berpengaruh terhadap Kualitas Pekerjaan pada</w:t>
      </w:r>
      <w:r w:rsidR="0002650A" w:rsidRPr="00181AF2">
        <w:rPr>
          <w:rFonts w:ascii="Arial" w:hAnsi="Arial" w:cs="Arial"/>
        </w:rPr>
        <w:t xml:space="preserve"> </w:t>
      </w:r>
      <w:r w:rsidR="0002650A" w:rsidRPr="00181AF2">
        <w:rPr>
          <w:rFonts w:ascii="Arial" w:eastAsia="Arial" w:hAnsi="Arial" w:cs="Arial"/>
          <w:color w:val="252525"/>
        </w:rPr>
        <w:t>Bidang Pengendalian Teknis dan Pengembangan Konstruksi Dinas Pekerjaan Umum dan Penataan</w:t>
      </w:r>
      <w:r w:rsidR="0002650A" w:rsidRPr="00181AF2">
        <w:rPr>
          <w:rFonts w:ascii="Arial" w:hAnsi="Arial" w:cs="Arial"/>
        </w:rPr>
        <w:t xml:space="preserve"> </w:t>
      </w:r>
      <w:r w:rsidR="0002650A" w:rsidRPr="00181AF2">
        <w:rPr>
          <w:rFonts w:ascii="Arial" w:eastAsia="Arial" w:hAnsi="Arial" w:cs="Arial"/>
          <w:color w:val="252525"/>
        </w:rPr>
        <w:t>Ruang Provinsi Papua dan Variabel Kompetensi, Produktivitas dan Pengalaman Kerja berpengaruh</w:t>
      </w:r>
      <w:r w:rsidR="0002650A" w:rsidRPr="00181AF2">
        <w:rPr>
          <w:rFonts w:ascii="Arial" w:hAnsi="Arial" w:cs="Arial"/>
        </w:rPr>
        <w:t xml:space="preserve"> </w:t>
      </w:r>
      <w:r w:rsidR="0002650A" w:rsidRPr="00181AF2">
        <w:rPr>
          <w:rFonts w:ascii="Arial" w:eastAsia="Arial" w:hAnsi="Arial" w:cs="Arial"/>
          <w:color w:val="252525"/>
        </w:rPr>
        <w:t>terhadap Kualitas Pekerjaan pada Bidang Pengendalian Teknis dan Pengembangan Konstruksi Dinas</w:t>
      </w:r>
      <w:r w:rsidR="0002650A" w:rsidRPr="00181AF2">
        <w:rPr>
          <w:rFonts w:ascii="Arial" w:hAnsi="Arial" w:cs="Arial"/>
        </w:rPr>
        <w:t xml:space="preserve"> </w:t>
      </w:r>
      <w:r w:rsidR="0002650A" w:rsidRPr="00181AF2">
        <w:rPr>
          <w:rFonts w:ascii="Arial" w:eastAsia="Arial" w:hAnsi="Arial" w:cs="Arial"/>
          <w:color w:val="252525"/>
        </w:rPr>
        <w:t>Pekerjaan Umum dan Penataan Ruang Provinsi Papua bersifat signifikan.</w:t>
      </w:r>
    </w:p>
    <w:p w:rsidR="00A83C8F" w:rsidRPr="00EB3168" w:rsidRDefault="0002650A" w:rsidP="000D1BA2">
      <w:pPr>
        <w:pStyle w:val="DaftarParagraf"/>
        <w:numPr>
          <w:ilvl w:val="0"/>
          <w:numId w:val="7"/>
        </w:numPr>
        <w:spacing w:after="0" w:line="480" w:lineRule="auto"/>
        <w:ind w:left="851" w:hanging="425"/>
        <w:jc w:val="both"/>
        <w:rPr>
          <w:rFonts w:ascii="Arial" w:hAnsi="Arial" w:cs="Arial"/>
        </w:rPr>
      </w:pPr>
      <w:r>
        <w:rPr>
          <w:rFonts w:ascii="Arial" w:hAnsi="Arial" w:cs="Arial"/>
          <w:lang w:val="id-ID"/>
        </w:rPr>
        <w:t xml:space="preserve">Penelitian dari </w:t>
      </w:r>
      <w:r w:rsidR="00A83C8F">
        <w:rPr>
          <w:rFonts w:ascii="Arial" w:hAnsi="Arial" w:cs="Arial"/>
          <w:lang w:val="id-ID"/>
        </w:rPr>
        <w:t>(Judika Purba, 2018) dengan judul Pengaruh Pengalaman Kerja dan Semangat Kerja Terhadap Kualitas Kerja Karyawan Pada PT. Latexindo Toba Perkasa Medan. Hasil penelitian menunjukkan bahwa variabel pengalaman kerja berpengaruh positif dan signifikan terhadap terhadap variabel kualitas kerja. Pada variabel semangat kerja secara parsial mempunyai pengaruh positif dan signifikan terhadap variabel kualitas kerja. Serta pengalaman kerja dan semangat kerja secara serempak berpengaruh positif dan signifikan terhadap variabel kualitas kerja.</w:t>
      </w:r>
    </w:p>
    <w:p w:rsidR="001E66E3" w:rsidRPr="001E66E3" w:rsidRDefault="00A83C8F" w:rsidP="000D1BA2">
      <w:pPr>
        <w:pStyle w:val="DaftarParagraf"/>
        <w:numPr>
          <w:ilvl w:val="0"/>
          <w:numId w:val="7"/>
        </w:numPr>
        <w:spacing w:after="0" w:line="480" w:lineRule="auto"/>
        <w:ind w:left="851" w:hanging="425"/>
        <w:jc w:val="both"/>
        <w:rPr>
          <w:rFonts w:ascii="Arial" w:hAnsi="Arial" w:cs="Arial"/>
        </w:rPr>
      </w:pPr>
      <w:r>
        <w:rPr>
          <w:rFonts w:ascii="Arial" w:hAnsi="Arial" w:cs="Arial"/>
          <w:lang w:val="id-ID"/>
        </w:rPr>
        <w:t xml:space="preserve">Penelitian dari </w:t>
      </w:r>
      <w:r w:rsidR="0002650A">
        <w:rPr>
          <w:rFonts w:ascii="Arial" w:hAnsi="Arial" w:cs="Arial"/>
          <w:lang w:val="id-ID"/>
        </w:rPr>
        <w:t>(</w:t>
      </w:r>
      <w:r w:rsidR="0002650A">
        <w:rPr>
          <w:rFonts w:ascii="Arial" w:eastAsia="Arial" w:hAnsi="Arial" w:cs="Arial"/>
          <w:color w:val="252525"/>
        </w:rPr>
        <w:t xml:space="preserve">Anwar, SE, M.Si, </w:t>
      </w:r>
      <w:r w:rsidR="0002650A" w:rsidRPr="00181AF2">
        <w:rPr>
          <w:rFonts w:ascii="Arial" w:eastAsia="Arial" w:hAnsi="Arial" w:cs="Arial"/>
          <w:color w:val="252525"/>
        </w:rPr>
        <w:t xml:space="preserve">2022) </w:t>
      </w:r>
      <w:r w:rsidR="0002650A">
        <w:rPr>
          <w:rFonts w:ascii="Arial" w:eastAsia="Arial" w:hAnsi="Arial" w:cs="Arial"/>
          <w:color w:val="252525"/>
        </w:rPr>
        <w:t>dengan judul Pengaruh Pengalaman Kerja d</w:t>
      </w:r>
      <w:r w:rsidR="0002650A" w:rsidRPr="00181AF2">
        <w:rPr>
          <w:rFonts w:ascii="Arial" w:eastAsia="Arial" w:hAnsi="Arial" w:cs="Arial"/>
          <w:color w:val="252525"/>
        </w:rPr>
        <w:t>an</w:t>
      </w:r>
      <w:r w:rsidR="0002650A">
        <w:rPr>
          <w:rFonts w:ascii="Arial" w:eastAsia="Arial" w:hAnsi="Arial" w:cs="Arial"/>
          <w:color w:val="252525"/>
        </w:rPr>
        <w:t xml:space="preserve"> </w:t>
      </w:r>
      <w:r w:rsidR="0002650A" w:rsidRPr="00181AF2">
        <w:rPr>
          <w:rFonts w:ascii="Arial" w:eastAsia="Arial" w:hAnsi="Arial" w:cs="Arial"/>
          <w:color w:val="252525"/>
        </w:rPr>
        <w:t>Semangat Kerja Terhadap</w:t>
      </w:r>
      <w:r w:rsidR="0002650A" w:rsidRPr="00181AF2">
        <w:rPr>
          <w:rFonts w:ascii="Arial" w:hAnsi="Arial" w:cs="Arial"/>
        </w:rPr>
        <w:t xml:space="preserve"> </w:t>
      </w:r>
      <w:r w:rsidR="0002650A">
        <w:rPr>
          <w:rFonts w:ascii="Arial" w:eastAsia="Arial" w:hAnsi="Arial" w:cs="Arial"/>
          <w:color w:val="252525"/>
        </w:rPr>
        <w:t>Kualitas Kerja Karyawan</w:t>
      </w:r>
      <w:r w:rsidR="0002650A" w:rsidRPr="00181AF2">
        <w:rPr>
          <w:rFonts w:ascii="Arial" w:eastAsia="Arial" w:hAnsi="Arial" w:cs="Arial"/>
          <w:color w:val="252525"/>
        </w:rPr>
        <w:t>. Penelitian ini bertujuan untuk mengetahui dan membuktikan</w:t>
      </w:r>
      <w:r w:rsidR="0002650A" w:rsidRPr="00181AF2">
        <w:rPr>
          <w:rFonts w:ascii="Arial" w:hAnsi="Arial" w:cs="Arial"/>
        </w:rPr>
        <w:t xml:space="preserve"> </w:t>
      </w:r>
      <w:r w:rsidR="0002650A" w:rsidRPr="00181AF2">
        <w:rPr>
          <w:rFonts w:ascii="Arial" w:eastAsia="Arial" w:hAnsi="Arial" w:cs="Arial"/>
          <w:color w:val="252525"/>
        </w:rPr>
        <w:t>apakah pengalaman kerja dan semangat kerja berpengaruh terhadap kualitas kerja</w:t>
      </w:r>
      <w:r w:rsidR="0002650A" w:rsidRPr="00181AF2">
        <w:rPr>
          <w:rFonts w:ascii="Arial" w:hAnsi="Arial" w:cs="Arial"/>
        </w:rPr>
        <w:t xml:space="preserve"> </w:t>
      </w:r>
      <w:r w:rsidR="0002650A" w:rsidRPr="00181AF2">
        <w:rPr>
          <w:rFonts w:ascii="Arial" w:eastAsia="Arial" w:hAnsi="Arial" w:cs="Arial"/>
          <w:color w:val="252525"/>
        </w:rPr>
        <w:t>karyawan pada PT. Medisafe Technologies. Jenis Penelitian ini adalah asosiatif</w:t>
      </w:r>
      <w:r w:rsidR="0002650A">
        <w:rPr>
          <w:rFonts w:ascii="Arial" w:hAnsi="Arial" w:cs="Arial"/>
        </w:rPr>
        <w:t xml:space="preserve"> </w:t>
      </w:r>
      <w:r w:rsidR="0002650A" w:rsidRPr="00181AF2">
        <w:rPr>
          <w:rFonts w:ascii="Arial" w:eastAsia="Arial" w:hAnsi="Arial" w:cs="Arial"/>
          <w:color w:val="252525"/>
        </w:rPr>
        <w:t>yang bersifat menanyakan hubungan antara dua varibel. Teknik analisis data</w:t>
      </w:r>
      <w:r w:rsidR="0002650A" w:rsidRPr="00181AF2">
        <w:rPr>
          <w:rFonts w:ascii="Arial" w:hAnsi="Arial" w:cs="Arial"/>
        </w:rPr>
        <w:t xml:space="preserve"> </w:t>
      </w:r>
      <w:r w:rsidR="0002650A" w:rsidRPr="00181AF2">
        <w:rPr>
          <w:rFonts w:ascii="Arial" w:eastAsia="Arial" w:hAnsi="Arial" w:cs="Arial"/>
          <w:color w:val="252525"/>
        </w:rPr>
        <w:t>menggunakan analisisi linear berganda dengan pengujian hipotesis menggunakan uji t, uji f dan koefisien determinasi. Hasil pembahasan dan</w:t>
      </w:r>
      <w:r w:rsidR="0002650A" w:rsidRPr="00181AF2">
        <w:rPr>
          <w:rFonts w:ascii="Arial" w:hAnsi="Arial" w:cs="Arial"/>
        </w:rPr>
        <w:t xml:space="preserve"> </w:t>
      </w:r>
      <w:r w:rsidR="0002650A" w:rsidRPr="00181AF2">
        <w:rPr>
          <w:rFonts w:ascii="Arial" w:eastAsia="Arial" w:hAnsi="Arial" w:cs="Arial"/>
          <w:color w:val="252525"/>
        </w:rPr>
        <w:t>kesimpulan menunjukkan bahwa pengalaman kerja dan semangat kerja secara</w:t>
      </w:r>
      <w:r w:rsidR="0002650A" w:rsidRPr="00181AF2">
        <w:rPr>
          <w:rFonts w:ascii="Arial" w:hAnsi="Arial" w:cs="Arial"/>
        </w:rPr>
        <w:t xml:space="preserve"> </w:t>
      </w:r>
      <w:r w:rsidR="0002650A" w:rsidRPr="00181AF2">
        <w:rPr>
          <w:rFonts w:ascii="Arial" w:eastAsia="Arial" w:hAnsi="Arial" w:cs="Arial"/>
          <w:color w:val="252525"/>
        </w:rPr>
        <w:t>parsial dan simultan berpengaruh positif dan signifikan terhadap kualitas kerja</w:t>
      </w:r>
      <w:r w:rsidR="0002650A" w:rsidRPr="00181AF2">
        <w:rPr>
          <w:rFonts w:ascii="Arial" w:hAnsi="Arial" w:cs="Arial"/>
        </w:rPr>
        <w:t xml:space="preserve"> </w:t>
      </w:r>
      <w:r w:rsidR="0002650A" w:rsidRPr="00181AF2">
        <w:rPr>
          <w:rFonts w:ascii="Arial" w:eastAsia="Arial" w:hAnsi="Arial" w:cs="Arial"/>
          <w:color w:val="252525"/>
        </w:rPr>
        <w:t>karyawan pada PT. Medisafe Technologies Kabupaten Deli Serdang.</w:t>
      </w:r>
    </w:p>
    <w:p w:rsidR="0002650A" w:rsidRPr="0002650A" w:rsidRDefault="001E66E3" w:rsidP="000D1BA2">
      <w:pPr>
        <w:pStyle w:val="DaftarParagraf"/>
        <w:numPr>
          <w:ilvl w:val="0"/>
          <w:numId w:val="7"/>
        </w:numPr>
        <w:spacing w:after="0" w:line="480" w:lineRule="auto"/>
        <w:ind w:left="851" w:hanging="425"/>
        <w:jc w:val="both"/>
        <w:rPr>
          <w:rFonts w:ascii="Arial" w:hAnsi="Arial" w:cs="Arial"/>
        </w:rPr>
      </w:pPr>
      <w:r w:rsidRPr="001E66E3">
        <w:rPr>
          <w:rFonts w:ascii="Arial" w:hAnsi="Arial" w:cs="Arial"/>
          <w:lang w:val="id-ID"/>
        </w:rPr>
        <w:t>Penelitian dari (</w:t>
      </w:r>
      <w:r w:rsidR="0002650A">
        <w:rPr>
          <w:rFonts w:ascii="Arial" w:eastAsia="Arial" w:hAnsi="Arial" w:cs="Arial"/>
          <w:color w:val="252525"/>
        </w:rPr>
        <w:t xml:space="preserve">Intan Suryani, 2021) dengan judul </w:t>
      </w:r>
      <w:r w:rsidR="00B430FB">
        <w:rPr>
          <w:rFonts w:ascii="Arial" w:eastAsia="Arial" w:hAnsi="Arial" w:cs="Arial"/>
          <w:color w:val="252525"/>
        </w:rPr>
        <w:t>Pengaruh Pelatihan d</w:t>
      </w:r>
      <w:r w:rsidR="0002650A" w:rsidRPr="00181AF2">
        <w:rPr>
          <w:rFonts w:ascii="Arial" w:eastAsia="Arial" w:hAnsi="Arial" w:cs="Arial"/>
          <w:color w:val="252525"/>
        </w:rPr>
        <w:t>an Kompetensi Terhadap</w:t>
      </w:r>
      <w:r w:rsidR="0002650A" w:rsidRPr="00181AF2">
        <w:rPr>
          <w:rFonts w:ascii="Arial" w:hAnsi="Arial" w:cs="Arial"/>
        </w:rPr>
        <w:t xml:space="preserve"> </w:t>
      </w:r>
      <w:r w:rsidR="00B430FB">
        <w:rPr>
          <w:rFonts w:ascii="Arial" w:eastAsia="Arial" w:hAnsi="Arial" w:cs="Arial"/>
          <w:color w:val="252525"/>
        </w:rPr>
        <w:t>Kualitas Kerja Karyawan PT.</w:t>
      </w:r>
      <w:r w:rsidR="0002650A" w:rsidRPr="00181AF2">
        <w:rPr>
          <w:rFonts w:ascii="Arial" w:eastAsia="Arial" w:hAnsi="Arial" w:cs="Arial"/>
          <w:color w:val="252525"/>
        </w:rPr>
        <w:t xml:space="preserve"> Primadaya</w:t>
      </w:r>
      <w:r w:rsidR="0002650A" w:rsidRPr="00181AF2">
        <w:rPr>
          <w:rFonts w:ascii="Arial" w:hAnsi="Arial" w:cs="Arial"/>
        </w:rPr>
        <w:t xml:space="preserve"> </w:t>
      </w:r>
      <w:r w:rsidR="00B430FB">
        <w:rPr>
          <w:rFonts w:ascii="Arial" w:eastAsia="Arial" w:hAnsi="Arial" w:cs="Arial"/>
          <w:color w:val="252525"/>
        </w:rPr>
        <w:t>Plastisindo Unit PPIC</w:t>
      </w:r>
      <w:r w:rsidR="0002650A" w:rsidRPr="00181AF2">
        <w:rPr>
          <w:rFonts w:ascii="Arial" w:eastAsia="Arial" w:hAnsi="Arial" w:cs="Arial"/>
          <w:color w:val="252525"/>
        </w:rPr>
        <w:t xml:space="preserve"> </w:t>
      </w:r>
      <w:r w:rsidR="00B430FB" w:rsidRPr="00181AF2">
        <w:rPr>
          <w:rFonts w:ascii="Arial" w:eastAsia="Arial" w:hAnsi="Arial" w:cs="Arial"/>
          <w:color w:val="252525"/>
        </w:rPr>
        <w:t xml:space="preserve">(Planing Production </w:t>
      </w:r>
      <w:r w:rsidR="00B430FB">
        <w:rPr>
          <w:rFonts w:ascii="Arial" w:eastAsia="Arial" w:hAnsi="Arial" w:cs="Arial"/>
          <w:color w:val="252525"/>
        </w:rPr>
        <w:t>a</w:t>
      </w:r>
      <w:r w:rsidR="00B430FB" w:rsidRPr="00181AF2">
        <w:rPr>
          <w:rFonts w:ascii="Arial" w:eastAsia="Arial" w:hAnsi="Arial" w:cs="Arial"/>
          <w:color w:val="252525"/>
        </w:rPr>
        <w:t>nd</w:t>
      </w:r>
      <w:r w:rsidR="00B430FB" w:rsidRPr="00181AF2">
        <w:rPr>
          <w:rFonts w:ascii="Arial" w:hAnsi="Arial" w:cs="Arial"/>
        </w:rPr>
        <w:t xml:space="preserve"> </w:t>
      </w:r>
      <w:r w:rsidR="00B430FB">
        <w:rPr>
          <w:rFonts w:ascii="Arial" w:eastAsia="Arial" w:hAnsi="Arial" w:cs="Arial"/>
          <w:color w:val="252525"/>
        </w:rPr>
        <w:t>Inventory Control)</w:t>
      </w:r>
      <w:r w:rsidR="00B430FB" w:rsidRPr="00181AF2">
        <w:rPr>
          <w:rFonts w:ascii="Arial" w:hAnsi="Arial" w:cs="Arial"/>
        </w:rPr>
        <w:t xml:space="preserve">. </w:t>
      </w:r>
      <w:r w:rsidR="0002650A" w:rsidRPr="00181AF2">
        <w:rPr>
          <w:rFonts w:ascii="Arial" w:eastAsia="Arial" w:hAnsi="Arial" w:cs="Arial"/>
          <w:color w:val="252525"/>
        </w:rPr>
        <w:t>Penelitian ini bertujuan untuk mengetahui pengaruh Pelatihan dan Kompetensi</w:t>
      </w:r>
      <w:r w:rsidR="0002650A" w:rsidRPr="00181AF2">
        <w:rPr>
          <w:rFonts w:ascii="Arial" w:hAnsi="Arial" w:cs="Arial"/>
        </w:rPr>
        <w:t xml:space="preserve"> </w:t>
      </w:r>
      <w:r w:rsidR="0002650A" w:rsidRPr="00181AF2">
        <w:rPr>
          <w:rFonts w:ascii="Arial" w:eastAsia="Arial" w:hAnsi="Arial" w:cs="Arial"/>
          <w:color w:val="252525"/>
        </w:rPr>
        <w:t>terhadap Kualitas Kerja Karyawan pada PT Primadaya Plastisindo Unit PPIC.</w:t>
      </w:r>
      <w:r w:rsidR="0002650A">
        <w:rPr>
          <w:rFonts w:ascii="Arial" w:hAnsi="Arial" w:cs="Arial"/>
        </w:rPr>
        <w:t xml:space="preserve"> </w:t>
      </w:r>
      <w:r w:rsidR="0002650A" w:rsidRPr="00181AF2">
        <w:rPr>
          <w:rFonts w:ascii="Arial" w:eastAsia="Arial" w:hAnsi="Arial" w:cs="Arial"/>
          <w:color w:val="252525"/>
        </w:rPr>
        <w:t>Rancangan penelitian yang digunakan dalam penelitian ini adalah metode</w:t>
      </w:r>
      <w:r w:rsidR="0002650A" w:rsidRPr="00181AF2">
        <w:rPr>
          <w:rFonts w:ascii="Arial" w:hAnsi="Arial" w:cs="Arial"/>
        </w:rPr>
        <w:t xml:space="preserve"> </w:t>
      </w:r>
      <w:r w:rsidR="0002650A" w:rsidRPr="00181AF2">
        <w:rPr>
          <w:rFonts w:ascii="Arial" w:eastAsia="Arial" w:hAnsi="Arial" w:cs="Arial"/>
          <w:color w:val="252525"/>
        </w:rPr>
        <w:t>deskriptif dan asosiatif dengan pendekatan kuantitatif. Penelitian dilakukan dengan</w:t>
      </w:r>
      <w:r w:rsidR="0002650A" w:rsidRPr="00181AF2">
        <w:rPr>
          <w:rFonts w:ascii="Arial" w:hAnsi="Arial" w:cs="Arial"/>
        </w:rPr>
        <w:t xml:space="preserve"> </w:t>
      </w:r>
      <w:r w:rsidR="0002650A" w:rsidRPr="00181AF2">
        <w:rPr>
          <w:rFonts w:ascii="Arial" w:eastAsia="Arial" w:hAnsi="Arial" w:cs="Arial"/>
          <w:color w:val="252525"/>
        </w:rPr>
        <w:t>metode survei. Teknik sampling yang digunakan adalah sampling total sehingga</w:t>
      </w:r>
      <w:r w:rsidR="0002650A" w:rsidRPr="00181AF2">
        <w:rPr>
          <w:rFonts w:ascii="Arial" w:hAnsi="Arial" w:cs="Arial"/>
        </w:rPr>
        <w:t xml:space="preserve"> </w:t>
      </w:r>
      <w:r w:rsidR="0002650A" w:rsidRPr="00181AF2">
        <w:rPr>
          <w:rFonts w:ascii="Arial" w:eastAsia="Arial" w:hAnsi="Arial" w:cs="Arial"/>
          <w:color w:val="252525"/>
        </w:rPr>
        <w:t>sampel yang digunakan dalam penelitian ini sebanyak yang ada di populasi yaitu</w:t>
      </w:r>
      <w:r w:rsidR="0002650A" w:rsidRPr="00181AF2">
        <w:rPr>
          <w:rFonts w:ascii="Arial" w:hAnsi="Arial" w:cs="Arial"/>
        </w:rPr>
        <w:t xml:space="preserve"> </w:t>
      </w:r>
      <w:r w:rsidR="0002650A" w:rsidRPr="00181AF2">
        <w:rPr>
          <w:rFonts w:ascii="Arial" w:eastAsia="Arial" w:hAnsi="Arial" w:cs="Arial"/>
          <w:color w:val="252525"/>
        </w:rPr>
        <w:t>31 orang karyawan PT Primadaya Plastisindo Unit PPIC. Uji instrumen yang</w:t>
      </w:r>
      <w:r w:rsidR="0002650A" w:rsidRPr="00181AF2">
        <w:rPr>
          <w:rFonts w:ascii="Arial" w:hAnsi="Arial" w:cs="Arial"/>
        </w:rPr>
        <w:t xml:space="preserve"> </w:t>
      </w:r>
      <w:r w:rsidR="0002650A" w:rsidRPr="00181AF2">
        <w:rPr>
          <w:rFonts w:ascii="Arial" w:eastAsia="Arial" w:hAnsi="Arial" w:cs="Arial"/>
          <w:color w:val="252525"/>
        </w:rPr>
        <w:t>digunakan adalah uji validitas dan reliabilitas, kemudian uji asumsi klasik. Analisis</w:t>
      </w:r>
      <w:r w:rsidR="0002650A" w:rsidRPr="00181AF2">
        <w:rPr>
          <w:rFonts w:ascii="Arial" w:hAnsi="Arial" w:cs="Arial"/>
        </w:rPr>
        <w:t xml:space="preserve"> </w:t>
      </w:r>
      <w:r w:rsidR="0002650A" w:rsidRPr="00181AF2">
        <w:rPr>
          <w:rFonts w:ascii="Arial" w:eastAsia="Arial" w:hAnsi="Arial" w:cs="Arial"/>
          <w:color w:val="252525"/>
        </w:rPr>
        <w:t>yang digunakan untuk mengetahui hubungan dan pengaruh adalah analisis korelasi</w:t>
      </w:r>
      <w:r w:rsidR="0002650A" w:rsidRPr="00181AF2">
        <w:rPr>
          <w:rFonts w:ascii="Arial" w:hAnsi="Arial" w:cs="Arial"/>
        </w:rPr>
        <w:t xml:space="preserve"> </w:t>
      </w:r>
      <w:r w:rsidR="0002650A" w:rsidRPr="00181AF2">
        <w:rPr>
          <w:rFonts w:ascii="Arial" w:eastAsia="Arial" w:hAnsi="Arial" w:cs="Arial"/>
          <w:color w:val="252525"/>
        </w:rPr>
        <w:t>person, keofisien determinasi, dan analisis linier berganda. Hasil penelitian menunjukan bahwa variabel pelatihan dan kompetensi karyawan</w:t>
      </w:r>
      <w:r w:rsidR="0002650A" w:rsidRPr="00181AF2">
        <w:rPr>
          <w:rFonts w:ascii="Arial" w:hAnsi="Arial" w:cs="Arial"/>
        </w:rPr>
        <w:t xml:space="preserve"> </w:t>
      </w:r>
      <w:r w:rsidR="0002650A" w:rsidRPr="00181AF2">
        <w:rPr>
          <w:rFonts w:ascii="Arial" w:eastAsia="Arial" w:hAnsi="Arial" w:cs="Arial"/>
          <w:color w:val="252525"/>
        </w:rPr>
        <w:t>secara simultan mempengaruhi variabel kualitas kerja sebesar 52,2% sedangkan sisanya sebesar 47,8%</w:t>
      </w:r>
      <w:r w:rsidR="0002650A" w:rsidRPr="00181AF2">
        <w:rPr>
          <w:rFonts w:ascii="Arial" w:hAnsi="Arial" w:cs="Arial"/>
        </w:rPr>
        <w:t xml:space="preserve"> </w:t>
      </w:r>
      <w:r w:rsidR="0002650A" w:rsidRPr="00181AF2">
        <w:rPr>
          <w:rFonts w:ascii="Arial" w:eastAsia="Arial" w:hAnsi="Arial" w:cs="Arial"/>
          <w:color w:val="252525"/>
        </w:rPr>
        <w:t>dipengaruhi oleh variabel lain yang tidak diteliti.</w:t>
      </w:r>
    </w:p>
    <w:p w:rsidR="001E66E3" w:rsidRPr="001E66E3" w:rsidRDefault="00B430FB" w:rsidP="000D1BA2">
      <w:pPr>
        <w:pStyle w:val="DaftarParagraf"/>
        <w:numPr>
          <w:ilvl w:val="0"/>
          <w:numId w:val="7"/>
        </w:numPr>
        <w:spacing w:after="0" w:line="480" w:lineRule="auto"/>
        <w:ind w:left="851" w:hanging="425"/>
        <w:jc w:val="both"/>
        <w:rPr>
          <w:rFonts w:ascii="Arial" w:hAnsi="Arial" w:cs="Arial"/>
        </w:rPr>
      </w:pPr>
      <w:r>
        <w:rPr>
          <w:rFonts w:ascii="Arial" w:eastAsia="Arial" w:hAnsi="Arial" w:cs="Arial"/>
          <w:color w:val="252525"/>
          <w:lang w:val="id-ID"/>
        </w:rPr>
        <w:t>Penelitian dari (</w:t>
      </w:r>
      <w:r w:rsidR="0002650A">
        <w:rPr>
          <w:rFonts w:ascii="Arial" w:eastAsia="Arial" w:hAnsi="Arial" w:cs="Arial"/>
          <w:color w:val="252525"/>
        </w:rPr>
        <w:t xml:space="preserve">Inggit Isherawati, 2021) dengan judul </w:t>
      </w:r>
      <w:r w:rsidR="0002650A" w:rsidRPr="00181AF2">
        <w:rPr>
          <w:rFonts w:ascii="Arial" w:eastAsia="Arial" w:hAnsi="Arial" w:cs="Arial"/>
          <w:color w:val="252525"/>
        </w:rPr>
        <w:t>Pengaruh Pen</w:t>
      </w:r>
      <w:r w:rsidR="0002650A">
        <w:rPr>
          <w:rFonts w:ascii="Arial" w:eastAsia="Arial" w:hAnsi="Arial" w:cs="Arial"/>
          <w:color w:val="252525"/>
        </w:rPr>
        <w:t>galaman Kerja d</w:t>
      </w:r>
      <w:r w:rsidR="0002650A" w:rsidRPr="00181AF2">
        <w:rPr>
          <w:rFonts w:ascii="Arial" w:eastAsia="Arial" w:hAnsi="Arial" w:cs="Arial"/>
          <w:color w:val="252525"/>
        </w:rPr>
        <w:t>an Kinerja Terhadap Kualitas Kerja Karyawan (Studi Pada Karya</w:t>
      </w:r>
      <w:r w:rsidR="0002650A">
        <w:rPr>
          <w:rFonts w:ascii="Arial" w:eastAsia="Arial" w:hAnsi="Arial" w:cs="Arial"/>
          <w:color w:val="252525"/>
        </w:rPr>
        <w:t xml:space="preserve">wan PT Berkat Surya Mahakarya). </w:t>
      </w:r>
      <w:r w:rsidR="0002650A" w:rsidRPr="00181AF2">
        <w:rPr>
          <w:rFonts w:ascii="Arial" w:eastAsia="Arial" w:hAnsi="Arial" w:cs="Arial"/>
          <w:color w:val="252525"/>
        </w:rPr>
        <w:t>Populasi dalam penelitian ini adalah karyawan PT. Berkat Surya Mahakarya Kalimantan Tengah. Teknik yang digunakan dalam penelitian ini adalah metode sampling jenuh dan teknik pengumpulan data dengan menyebarkan kuesioner berupa link googleform kepada 36 responden. Teknik analisis data dalam penelitian ini adalah regresi linier berganda menggunakan program IBM SPSS 23. Hasil dalam penelitian ini menunjukkan bahwa pengalaman kerja dan kinerja berpengaruh seacara simultan terhadap kualitas kerja karyawan, serta pengalaman kerja berpengaruh secara parsial terhadap kualitas kerja karyawan dan kinerja berpengaruh juga secara parsial terhadap kualitas kerja karyawan.</w:t>
      </w:r>
    </w:p>
    <w:p w:rsidR="00A83C8F" w:rsidRPr="00C05CFC" w:rsidRDefault="00A83C8F" w:rsidP="00FC626D">
      <w:pPr>
        <w:pStyle w:val="DaftarParagraf"/>
        <w:spacing w:after="0" w:line="480" w:lineRule="auto"/>
        <w:ind w:left="1080"/>
        <w:jc w:val="both"/>
        <w:rPr>
          <w:rFonts w:ascii="Arial" w:hAnsi="Arial" w:cs="Arial"/>
        </w:rPr>
      </w:pPr>
    </w:p>
    <w:p w:rsidR="00A83C8F" w:rsidRPr="00B279CA" w:rsidRDefault="00A83C8F" w:rsidP="000D1BA2">
      <w:pPr>
        <w:pStyle w:val="DaftarParagraf"/>
        <w:numPr>
          <w:ilvl w:val="0"/>
          <w:numId w:val="6"/>
        </w:numPr>
        <w:spacing w:after="0" w:line="480" w:lineRule="auto"/>
        <w:ind w:left="426"/>
        <w:jc w:val="both"/>
        <w:rPr>
          <w:rFonts w:ascii="Arial" w:hAnsi="Arial" w:cs="Arial"/>
          <w:lang w:val="id-ID"/>
        </w:rPr>
      </w:pPr>
      <w:r>
        <w:rPr>
          <w:rFonts w:ascii="Arial" w:hAnsi="Arial" w:cs="Arial"/>
          <w:b/>
          <w:bCs/>
          <w:lang w:val="id-ID"/>
        </w:rPr>
        <w:t>Kerangka Teori</w:t>
      </w:r>
    </w:p>
    <w:p w:rsidR="00A83C8F" w:rsidRPr="00CE79B6" w:rsidRDefault="00A83C8F" w:rsidP="000D1BA2">
      <w:pPr>
        <w:pStyle w:val="DaftarParagraf"/>
        <w:spacing w:after="0" w:line="480" w:lineRule="auto"/>
        <w:ind w:left="426" w:firstLine="708"/>
        <w:jc w:val="both"/>
        <w:rPr>
          <w:rFonts w:ascii="Arial" w:hAnsi="Arial" w:cs="Arial"/>
          <w:lang w:val="id-ID"/>
        </w:rPr>
      </w:pPr>
      <w:r w:rsidRPr="003549C1">
        <w:rPr>
          <w:rFonts w:ascii="Arial" w:hAnsi="Arial" w:cs="Arial"/>
          <w:lang w:val="id-ID"/>
        </w:rPr>
        <w:t>Kerangka teori merupakan suatu gambaran atau rencana yang berisi tentang penjelasan dari semua hal yang dijadikan sebagai bahan penelitian yang berlandaskan pada hasil penelitian.</w:t>
      </w:r>
    </w:p>
    <w:p w:rsidR="00A83C8F" w:rsidRPr="00076E18" w:rsidRDefault="00A83C8F" w:rsidP="000D1BA2">
      <w:pPr>
        <w:pStyle w:val="DaftarParagraf"/>
        <w:numPr>
          <w:ilvl w:val="0"/>
          <w:numId w:val="8"/>
        </w:numPr>
        <w:spacing w:after="0" w:line="480" w:lineRule="auto"/>
        <w:ind w:left="851" w:hanging="425"/>
        <w:jc w:val="both"/>
        <w:rPr>
          <w:rFonts w:ascii="Arial" w:hAnsi="Arial" w:cs="Arial"/>
          <w:lang w:val="id-ID"/>
        </w:rPr>
      </w:pPr>
      <w:r>
        <w:rPr>
          <w:rFonts w:ascii="Arial" w:hAnsi="Arial" w:cs="Arial"/>
          <w:lang w:val="id-ID"/>
        </w:rPr>
        <w:t xml:space="preserve">Manajemen Sumber Daya Manusia </w:t>
      </w:r>
    </w:p>
    <w:p w:rsidR="00A83C8F" w:rsidRPr="00F66238" w:rsidRDefault="00A83C8F" w:rsidP="000D1BA2">
      <w:pPr>
        <w:pStyle w:val="DaftarParagraf"/>
        <w:spacing w:after="0" w:line="480" w:lineRule="auto"/>
        <w:ind w:left="851" w:firstLine="709"/>
        <w:jc w:val="both"/>
        <w:rPr>
          <w:rFonts w:ascii="Arial" w:hAnsi="Arial" w:cs="Arial"/>
          <w:lang w:val="id-ID"/>
        </w:rPr>
      </w:pPr>
      <w:r w:rsidRPr="00F66238">
        <w:rPr>
          <w:rFonts w:ascii="Arial" w:hAnsi="Arial" w:cs="Arial"/>
          <w:lang w:val="id-ID"/>
        </w:rPr>
        <w:t>Manajemen sumber daya manusia merupakan salah satu bidang dari manajemen umum yang meliputi segi-segi perencanaan, pengorganisasian, pelaksanaan dan pengendalian. Proses ini terdapat dalam fungsi atau bidang produksi, pemasaran, keuangan maupun kekaryawanan. Karena sumber daya manusia dianggap semakin penting peranannya dalam pencapaian tujuan, maka berbagai pengalaman dan hasil penelitian dalam bidang sumber daya manusia (SDM) dikumpulkan secara sistematis dalam apa yang disebut dengan Manajemen sumber daya manusia. Istilah "manajemen" memiliki arti sebagai kumpulan tentang pengetahuan bagaimana seharusnya memanage (mengelola) sumber daya manusia (Rivai dan Sagala, 2014:5)</w:t>
      </w:r>
    </w:p>
    <w:p w:rsidR="00A83C8F" w:rsidRPr="00F66238" w:rsidRDefault="00A83C8F" w:rsidP="000D1BA2">
      <w:pPr>
        <w:pStyle w:val="DaftarParagraf"/>
        <w:spacing w:after="0" w:line="480" w:lineRule="auto"/>
        <w:ind w:left="851" w:firstLine="709"/>
        <w:jc w:val="both"/>
        <w:rPr>
          <w:rFonts w:ascii="Arial" w:hAnsi="Arial" w:cs="Arial"/>
          <w:lang w:val="id-ID"/>
        </w:rPr>
      </w:pPr>
      <w:r>
        <w:rPr>
          <w:rFonts w:ascii="Arial" w:hAnsi="Arial" w:cs="Arial"/>
          <w:lang w:val="id-ID"/>
        </w:rPr>
        <w:t xml:space="preserve">Selanjutnya (Hasibuan </w:t>
      </w:r>
      <w:r w:rsidRPr="00F66238">
        <w:rPr>
          <w:rFonts w:ascii="Arial" w:hAnsi="Arial" w:cs="Arial"/>
          <w:lang w:val="id-ID"/>
        </w:rPr>
        <w:t>2012:11) Manajemen sumber daya manusia adalah ilmu dan seni mengatur hubungan dan peranan tenaga kerja, agar efektif dan efisien membantu terujudnya t</w:t>
      </w:r>
      <w:r>
        <w:rPr>
          <w:rFonts w:ascii="Arial" w:hAnsi="Arial" w:cs="Arial"/>
          <w:lang w:val="id-ID"/>
        </w:rPr>
        <w:t xml:space="preserve">ujuan. Kemudian (Bashir Barthos </w:t>
      </w:r>
      <w:r w:rsidRPr="00F66238">
        <w:rPr>
          <w:rFonts w:ascii="Arial" w:hAnsi="Arial" w:cs="Arial"/>
          <w:lang w:val="id-ID"/>
        </w:rPr>
        <w:t>2012:1) menjelaskan bahwa manajemen sumber daya manusia timbul sebagai suatu masalah baru pada dasa</w:t>
      </w:r>
      <w:r>
        <w:rPr>
          <w:rFonts w:ascii="Arial" w:hAnsi="Arial" w:cs="Arial"/>
          <w:lang w:val="id-ID"/>
        </w:rPr>
        <w:t>w</w:t>
      </w:r>
      <w:r w:rsidRPr="00F66238">
        <w:rPr>
          <w:rFonts w:ascii="Arial" w:hAnsi="Arial" w:cs="Arial"/>
          <w:lang w:val="id-ID"/>
        </w:rPr>
        <w:t>arsa 1960-an. Manajemen SDM mencakup masalah-masalah yang berkaitan dengan pembinaan, penggunaan, dan perlindungan sumber-sumber daya manusia baik yang berada dalam hubungan kerja maupun yang berusaha sendiri.</w:t>
      </w:r>
    </w:p>
    <w:p w:rsidR="00A83C8F" w:rsidRPr="00076E18" w:rsidRDefault="00A83C8F" w:rsidP="000D1BA2">
      <w:pPr>
        <w:pStyle w:val="DaftarParagraf"/>
        <w:spacing w:after="0" w:line="480" w:lineRule="auto"/>
        <w:ind w:left="851" w:firstLine="709"/>
        <w:jc w:val="both"/>
        <w:rPr>
          <w:rFonts w:ascii="Arial" w:hAnsi="Arial" w:cs="Arial"/>
          <w:lang w:val="id-ID"/>
        </w:rPr>
      </w:pPr>
      <w:r>
        <w:rPr>
          <w:rFonts w:ascii="Arial" w:hAnsi="Arial" w:cs="Arial"/>
          <w:lang w:val="id-ID"/>
        </w:rPr>
        <w:t xml:space="preserve">Sementara (Sunyoto </w:t>
      </w:r>
      <w:r w:rsidRPr="00F66238">
        <w:rPr>
          <w:rFonts w:ascii="Arial" w:hAnsi="Arial" w:cs="Arial"/>
          <w:lang w:val="id-ID"/>
        </w:rPr>
        <w:t>2012:1) menyatakan manajemen sumber daya manusia adalah suatu perencanaan, pengorganisasian, pengarahan</w:t>
      </w:r>
      <w:r>
        <w:rPr>
          <w:rFonts w:ascii="Arial" w:hAnsi="Arial" w:cs="Arial"/>
          <w:lang w:val="id-ID"/>
        </w:rPr>
        <w:t>, pengawasan</w:t>
      </w:r>
      <w:r w:rsidRPr="00F66238">
        <w:rPr>
          <w:rFonts w:ascii="Arial" w:hAnsi="Arial" w:cs="Arial"/>
          <w:lang w:val="id-ID"/>
        </w:rPr>
        <w:t>, pengintergrasian, pemeliharaan, pengembangan, kompensas</w:t>
      </w:r>
      <w:r>
        <w:rPr>
          <w:rFonts w:ascii="Arial" w:hAnsi="Arial" w:cs="Arial"/>
          <w:lang w:val="id-ID"/>
        </w:rPr>
        <w:t xml:space="preserve">i, pengadaan </w:t>
      </w:r>
      <w:r w:rsidRPr="00F66238">
        <w:rPr>
          <w:rFonts w:ascii="Arial" w:hAnsi="Arial" w:cs="Arial"/>
          <w:lang w:val="id-ID"/>
        </w:rPr>
        <w:t>dan pemutusan hubungan kerja dengan maksud untuk mencapai tujuan organisasi perusahaan secara terpadu</w:t>
      </w:r>
      <w:r>
        <w:rPr>
          <w:rFonts w:ascii="Arial" w:hAnsi="Arial" w:cs="Arial"/>
          <w:lang w:val="id-ID"/>
        </w:rPr>
        <w:t>.</w:t>
      </w:r>
    </w:p>
    <w:p w:rsidR="00A83C8F" w:rsidRPr="00076E18" w:rsidRDefault="00A83C8F" w:rsidP="00AB2FE1">
      <w:pPr>
        <w:pStyle w:val="DaftarParagraf"/>
        <w:numPr>
          <w:ilvl w:val="1"/>
          <w:numId w:val="6"/>
        </w:numPr>
        <w:spacing w:after="0" w:line="480" w:lineRule="auto"/>
        <w:ind w:left="1276" w:hanging="425"/>
        <w:jc w:val="both"/>
        <w:rPr>
          <w:rFonts w:ascii="Arial" w:hAnsi="Arial" w:cs="Arial"/>
          <w:lang w:val="id-ID"/>
        </w:rPr>
      </w:pPr>
      <w:r w:rsidRPr="00076E18">
        <w:rPr>
          <w:rFonts w:ascii="Arial" w:hAnsi="Arial" w:cs="Arial"/>
          <w:lang w:val="id-ID"/>
        </w:rPr>
        <w:t>Fungsi Sumber Daya Manusia</w:t>
      </w:r>
    </w:p>
    <w:p w:rsidR="00A83C8F" w:rsidRPr="004D5C97" w:rsidRDefault="00A83C8F" w:rsidP="00AB2FE1">
      <w:pPr>
        <w:pStyle w:val="DaftarParagraf"/>
        <w:spacing w:after="0" w:line="480" w:lineRule="auto"/>
        <w:ind w:left="1276"/>
        <w:jc w:val="both"/>
        <w:rPr>
          <w:rFonts w:ascii="Arial" w:hAnsi="Arial" w:cs="Arial"/>
          <w:lang w:val="id-ID"/>
        </w:rPr>
      </w:pPr>
      <w:r>
        <w:rPr>
          <w:rFonts w:ascii="Arial" w:hAnsi="Arial" w:cs="Arial"/>
          <w:lang w:val="id-ID"/>
        </w:rPr>
        <w:t xml:space="preserve">Menurut (Herman </w:t>
      </w:r>
      <w:r w:rsidRPr="00F66238">
        <w:rPr>
          <w:rFonts w:ascii="Arial" w:hAnsi="Arial" w:cs="Arial"/>
          <w:lang w:val="id-ID"/>
        </w:rPr>
        <w:t>2013:7) tujuan manajemen Sumber Daya Manusia adalah:</w:t>
      </w:r>
    </w:p>
    <w:p w:rsidR="00AB2FE1" w:rsidRDefault="00A83C8F" w:rsidP="00AB2FE1">
      <w:pPr>
        <w:pStyle w:val="DaftarParagraf"/>
        <w:numPr>
          <w:ilvl w:val="4"/>
          <w:numId w:val="6"/>
        </w:numPr>
        <w:spacing w:after="0" w:line="480" w:lineRule="auto"/>
        <w:ind w:left="1701" w:hanging="425"/>
        <w:jc w:val="both"/>
        <w:rPr>
          <w:rFonts w:ascii="Arial" w:hAnsi="Arial" w:cs="Arial"/>
          <w:lang w:val="id-ID"/>
        </w:rPr>
      </w:pPr>
      <w:r w:rsidRPr="004D5C97">
        <w:rPr>
          <w:rFonts w:ascii="Arial" w:hAnsi="Arial" w:cs="Arial"/>
          <w:lang w:val="id-ID"/>
        </w:rPr>
        <w:t>Tujuan Organisasional</w:t>
      </w:r>
    </w:p>
    <w:p w:rsidR="00A83C8F" w:rsidRPr="00AB2FE1" w:rsidRDefault="00A83C8F" w:rsidP="00AB2FE1">
      <w:pPr>
        <w:pStyle w:val="DaftarParagraf"/>
        <w:spacing w:after="0" w:line="480" w:lineRule="auto"/>
        <w:ind w:left="1701"/>
        <w:jc w:val="both"/>
        <w:rPr>
          <w:rFonts w:ascii="Arial" w:hAnsi="Arial" w:cs="Arial"/>
          <w:lang w:val="id-ID"/>
        </w:rPr>
      </w:pPr>
      <w:r w:rsidRPr="00AB2FE1">
        <w:rPr>
          <w:rFonts w:ascii="Arial" w:hAnsi="Arial" w:cs="Arial"/>
          <w:lang w:val="id-ID"/>
        </w:rPr>
        <w:t>Ditujukan untuk dapat mengenali keberadaan manajemen sumber daya manusia (MSDM) dalam memberikan kontribusi pada pencapaian efektivitas organisasi. Walaupun secara formal suatu departemen sumber daya manusia diciptakan untuk dapat membantu para manajer, namun demikian para manajer tetap bertanggung jawab terhadap kinerja karyawan. Departemen sumber daya manusia membantu para manajer dalam menangani hal-hal yang berhubungan dengan sumber daya manusia.</w:t>
      </w:r>
    </w:p>
    <w:p w:rsidR="00AB2FE1" w:rsidRPr="00AB2FE1" w:rsidRDefault="00A83C8F" w:rsidP="00AB2FE1">
      <w:pPr>
        <w:pStyle w:val="DaftarParagraf"/>
        <w:numPr>
          <w:ilvl w:val="4"/>
          <w:numId w:val="6"/>
        </w:numPr>
        <w:spacing w:after="0" w:line="480" w:lineRule="auto"/>
        <w:ind w:left="1701"/>
        <w:jc w:val="both"/>
        <w:rPr>
          <w:rFonts w:ascii="Arial" w:hAnsi="Arial" w:cs="Arial"/>
          <w:b/>
          <w:lang w:val="id-ID"/>
        </w:rPr>
      </w:pPr>
      <w:r w:rsidRPr="008515C0">
        <w:rPr>
          <w:rFonts w:ascii="Arial" w:hAnsi="Arial" w:cs="Arial"/>
          <w:lang w:val="id-ID"/>
        </w:rPr>
        <w:t>Tujuan Fungsional</w:t>
      </w:r>
    </w:p>
    <w:p w:rsidR="00A83C8F" w:rsidRPr="00AB2FE1" w:rsidRDefault="00A83C8F" w:rsidP="00AB2FE1">
      <w:pPr>
        <w:pStyle w:val="DaftarParagraf"/>
        <w:spacing w:after="0" w:line="480" w:lineRule="auto"/>
        <w:ind w:left="1701"/>
        <w:jc w:val="both"/>
        <w:rPr>
          <w:rFonts w:ascii="Arial" w:hAnsi="Arial" w:cs="Arial"/>
          <w:b/>
          <w:lang w:val="id-ID"/>
        </w:rPr>
      </w:pPr>
      <w:r w:rsidRPr="00AB2FE1">
        <w:rPr>
          <w:rFonts w:ascii="Arial" w:hAnsi="Arial" w:cs="Arial"/>
          <w:lang w:val="id-ID"/>
        </w:rPr>
        <w:t>Ditujukan untuk mempertahankan kontribusi departemen pada tingkat yang sesuai dengan kebutuhan organisasi. Sumber daya manusia menjadi tidak berharga jika manajemen sumber daya manusia memiliki kriteria yang lebih rendah dari tingkat kebutuhan organisasi.</w:t>
      </w:r>
    </w:p>
    <w:p w:rsidR="00AB2FE1" w:rsidRDefault="00A83C8F" w:rsidP="00AB2FE1">
      <w:pPr>
        <w:pStyle w:val="DaftarParagraf"/>
        <w:numPr>
          <w:ilvl w:val="4"/>
          <w:numId w:val="6"/>
        </w:numPr>
        <w:spacing w:after="0" w:line="480" w:lineRule="auto"/>
        <w:ind w:left="1701"/>
        <w:jc w:val="both"/>
        <w:rPr>
          <w:rFonts w:ascii="Arial" w:hAnsi="Arial" w:cs="Arial"/>
          <w:lang w:val="id-ID"/>
        </w:rPr>
      </w:pPr>
      <w:r w:rsidRPr="008515C0">
        <w:rPr>
          <w:rFonts w:ascii="Arial" w:hAnsi="Arial" w:cs="Arial"/>
          <w:lang w:val="id-ID"/>
        </w:rPr>
        <w:t>Tujuan Sosial</w:t>
      </w:r>
    </w:p>
    <w:p w:rsidR="00A83C8F" w:rsidRPr="00AB2FE1" w:rsidRDefault="00A83C8F" w:rsidP="00AB2FE1">
      <w:pPr>
        <w:pStyle w:val="DaftarParagraf"/>
        <w:spacing w:after="0" w:line="480" w:lineRule="auto"/>
        <w:ind w:left="1701"/>
        <w:jc w:val="both"/>
        <w:rPr>
          <w:rFonts w:ascii="Arial" w:hAnsi="Arial" w:cs="Arial"/>
          <w:lang w:val="id-ID"/>
        </w:rPr>
      </w:pPr>
      <w:r w:rsidRPr="00AB2FE1">
        <w:rPr>
          <w:rFonts w:ascii="Arial" w:hAnsi="Arial" w:cs="Arial"/>
          <w:lang w:val="id-ID"/>
        </w:rPr>
        <w:t>Ditujukan untuk secara etis dan sosial merespon terhadap kebutuhan-kebutuhan dan tantangan-tantangan masyarakat melalui tindakan meminimasi dampak negatif terhadap organisasi. Kegagalan organisasi dalam menggunakan sumber dayanya bagi keuntungan masyarakat dapat menyebabkan hambatan-hambatan.</w:t>
      </w:r>
    </w:p>
    <w:p w:rsidR="00AB2FE1" w:rsidRDefault="00A83C8F" w:rsidP="00AB2FE1">
      <w:pPr>
        <w:pStyle w:val="DaftarParagraf"/>
        <w:numPr>
          <w:ilvl w:val="4"/>
          <w:numId w:val="6"/>
        </w:numPr>
        <w:spacing w:after="0" w:line="480" w:lineRule="auto"/>
        <w:ind w:left="1701"/>
        <w:jc w:val="both"/>
        <w:rPr>
          <w:rFonts w:ascii="Arial" w:hAnsi="Arial" w:cs="Arial"/>
          <w:lang w:val="id-ID"/>
        </w:rPr>
      </w:pPr>
      <w:r w:rsidRPr="003B438F">
        <w:rPr>
          <w:rFonts w:ascii="Arial" w:hAnsi="Arial" w:cs="Arial"/>
          <w:lang w:val="id-ID"/>
        </w:rPr>
        <w:t>Tujuan Personal</w:t>
      </w:r>
    </w:p>
    <w:p w:rsidR="00A83C8F" w:rsidRDefault="00A83C8F" w:rsidP="00AB2FE1">
      <w:pPr>
        <w:pStyle w:val="DaftarParagraf"/>
        <w:spacing w:after="0" w:line="480" w:lineRule="auto"/>
        <w:ind w:left="1701"/>
        <w:jc w:val="both"/>
        <w:rPr>
          <w:rFonts w:ascii="Arial" w:hAnsi="Arial" w:cs="Arial"/>
          <w:lang w:val="id-ID"/>
        </w:rPr>
      </w:pPr>
      <w:r w:rsidRPr="00AB2FE1">
        <w:rPr>
          <w:rFonts w:ascii="Arial" w:hAnsi="Arial" w:cs="Arial"/>
          <w:lang w:val="id-ID"/>
        </w:rPr>
        <w:t>Ditujukan untuk membantu karyawan dalam pencapaian tujuannya, minimal tujuan-tujuan yang dapat mempertinggi kontribusi individual terhadap organisasi. Tujuan personal karyawan harus dipertimbangkan jika para karyawan harus dipertahankan, dipensiunkan, atau dimotivasi. Jika tujuan pribadi tidak dipertimbangkan, kinerja dan kepuasan karyawan dapat menurun dan karyawan dapat meninggalkan organisasi.</w:t>
      </w:r>
    </w:p>
    <w:p w:rsidR="00AB2FE1" w:rsidRPr="00900FBD" w:rsidRDefault="00AB2FE1" w:rsidP="00900FBD">
      <w:pPr>
        <w:spacing w:after="0" w:line="480" w:lineRule="auto"/>
        <w:jc w:val="both"/>
        <w:rPr>
          <w:rFonts w:ascii="Arial" w:hAnsi="Arial" w:cs="Arial"/>
          <w:lang w:val="id-ID"/>
        </w:rPr>
      </w:pPr>
    </w:p>
    <w:p w:rsidR="00AB2FE1" w:rsidRDefault="00A83C8F" w:rsidP="00AB2FE1">
      <w:pPr>
        <w:pStyle w:val="DaftarParagraf"/>
        <w:numPr>
          <w:ilvl w:val="1"/>
          <w:numId w:val="6"/>
        </w:numPr>
        <w:spacing w:after="0" w:line="480" w:lineRule="auto"/>
        <w:ind w:left="1276" w:hanging="425"/>
        <w:jc w:val="both"/>
        <w:rPr>
          <w:rFonts w:ascii="Arial" w:hAnsi="Arial" w:cs="Arial"/>
          <w:lang w:val="id-ID"/>
        </w:rPr>
      </w:pPr>
      <w:r w:rsidRPr="003B438F">
        <w:rPr>
          <w:rFonts w:ascii="Arial" w:hAnsi="Arial" w:cs="Arial"/>
          <w:lang w:val="id-ID"/>
        </w:rPr>
        <w:t>Peranan Sumber Daya Manusia</w:t>
      </w:r>
    </w:p>
    <w:p w:rsidR="00A83C8F" w:rsidRPr="00AB2FE1" w:rsidRDefault="00A83C8F" w:rsidP="00AB2FE1">
      <w:pPr>
        <w:pStyle w:val="DaftarParagraf"/>
        <w:spacing w:after="0" w:line="480" w:lineRule="auto"/>
        <w:ind w:left="1276"/>
        <w:jc w:val="both"/>
        <w:rPr>
          <w:rFonts w:ascii="Arial" w:hAnsi="Arial" w:cs="Arial"/>
          <w:lang w:val="id-ID"/>
        </w:rPr>
      </w:pPr>
      <w:r w:rsidRPr="00AB2FE1">
        <w:rPr>
          <w:rFonts w:ascii="Arial" w:hAnsi="Arial" w:cs="Arial"/>
          <w:lang w:val="id-ID"/>
        </w:rPr>
        <w:t>Peranan manajemen sumber daya manusia yang dikemukakan oleh Hasibuan (2012:34) antara lain :</w:t>
      </w:r>
    </w:p>
    <w:p w:rsidR="00A83C8F" w:rsidRPr="00014D68" w:rsidRDefault="00A83C8F" w:rsidP="00AB2FE1">
      <w:pPr>
        <w:pStyle w:val="DaftarParagraf"/>
        <w:numPr>
          <w:ilvl w:val="0"/>
          <w:numId w:val="9"/>
        </w:numPr>
        <w:spacing w:after="0" w:line="480" w:lineRule="auto"/>
        <w:ind w:left="1701" w:hanging="425"/>
        <w:jc w:val="both"/>
        <w:rPr>
          <w:rFonts w:ascii="Arial" w:hAnsi="Arial" w:cs="Arial"/>
          <w:b/>
          <w:lang w:val="id-ID"/>
        </w:rPr>
      </w:pPr>
      <w:r w:rsidRPr="00F66238">
        <w:rPr>
          <w:rFonts w:ascii="Arial" w:hAnsi="Arial" w:cs="Arial"/>
          <w:lang w:val="id-ID"/>
        </w:rPr>
        <w:t>Menetapkan jumlah, kualitas, dan penempatan tenaga kerja yang efektif sesuai dengan kebutuhan perusahaan berdasarkan job description, job specification, dan job evaluation.</w:t>
      </w:r>
    </w:p>
    <w:p w:rsidR="00A83C8F" w:rsidRPr="00014D68" w:rsidRDefault="00A83C8F" w:rsidP="00AB2FE1">
      <w:pPr>
        <w:pStyle w:val="DaftarParagraf"/>
        <w:numPr>
          <w:ilvl w:val="0"/>
          <w:numId w:val="9"/>
        </w:numPr>
        <w:spacing w:after="0" w:line="480" w:lineRule="auto"/>
        <w:ind w:left="1701" w:hanging="425"/>
        <w:jc w:val="both"/>
        <w:rPr>
          <w:rFonts w:ascii="Arial" w:hAnsi="Arial" w:cs="Arial"/>
          <w:b/>
          <w:lang w:val="id-ID"/>
        </w:rPr>
      </w:pPr>
      <w:r w:rsidRPr="00014D68">
        <w:rPr>
          <w:rFonts w:ascii="Arial" w:hAnsi="Arial" w:cs="Arial"/>
          <w:lang w:val="id-ID"/>
        </w:rPr>
        <w:t>Menetapkan penarikan, seleksi, dan penempatan karyawan berdasarkan sebagai orang yang tepat dalam pekerjaan yang tepat.</w:t>
      </w:r>
    </w:p>
    <w:p w:rsidR="00A83C8F" w:rsidRPr="00014D68" w:rsidRDefault="00A83C8F" w:rsidP="00AB2FE1">
      <w:pPr>
        <w:pStyle w:val="DaftarParagraf"/>
        <w:numPr>
          <w:ilvl w:val="0"/>
          <w:numId w:val="9"/>
        </w:numPr>
        <w:spacing w:after="0" w:line="480" w:lineRule="auto"/>
        <w:ind w:left="1701" w:hanging="425"/>
        <w:jc w:val="both"/>
        <w:rPr>
          <w:rFonts w:ascii="Arial" w:hAnsi="Arial" w:cs="Arial"/>
          <w:b/>
          <w:lang w:val="id-ID"/>
        </w:rPr>
      </w:pPr>
      <w:r w:rsidRPr="00014D68">
        <w:rPr>
          <w:rFonts w:ascii="Arial" w:hAnsi="Arial" w:cs="Arial"/>
          <w:lang w:val="id-ID"/>
        </w:rPr>
        <w:t>Menetapkan program kesejahteraan, pengembangan, promosi, dan pemberhentian.</w:t>
      </w:r>
    </w:p>
    <w:p w:rsidR="00A83C8F" w:rsidRPr="00014D68" w:rsidRDefault="00A83C8F" w:rsidP="00AB2FE1">
      <w:pPr>
        <w:pStyle w:val="DaftarParagraf"/>
        <w:numPr>
          <w:ilvl w:val="0"/>
          <w:numId w:val="9"/>
        </w:numPr>
        <w:spacing w:after="0" w:line="480" w:lineRule="auto"/>
        <w:ind w:left="1701" w:hanging="425"/>
        <w:jc w:val="both"/>
        <w:rPr>
          <w:rFonts w:ascii="Arial" w:hAnsi="Arial" w:cs="Arial"/>
          <w:b/>
          <w:lang w:val="id-ID"/>
        </w:rPr>
      </w:pPr>
      <w:r w:rsidRPr="00014D68">
        <w:rPr>
          <w:rFonts w:ascii="Arial" w:hAnsi="Arial" w:cs="Arial"/>
          <w:lang w:val="id-ID"/>
        </w:rPr>
        <w:t>Meramalkan penawaran dan permintaan sumber daya manusia pada masa yang akan datang.</w:t>
      </w:r>
    </w:p>
    <w:p w:rsidR="00A83C8F" w:rsidRPr="00014D68" w:rsidRDefault="00A83C8F" w:rsidP="00AB2FE1">
      <w:pPr>
        <w:pStyle w:val="DaftarParagraf"/>
        <w:numPr>
          <w:ilvl w:val="0"/>
          <w:numId w:val="9"/>
        </w:numPr>
        <w:spacing w:after="0" w:line="480" w:lineRule="auto"/>
        <w:ind w:left="1701" w:hanging="425"/>
        <w:jc w:val="both"/>
        <w:rPr>
          <w:rFonts w:ascii="Arial" w:hAnsi="Arial" w:cs="Arial"/>
          <w:b/>
          <w:lang w:val="id-ID"/>
        </w:rPr>
      </w:pPr>
      <w:r w:rsidRPr="00014D68">
        <w:rPr>
          <w:rFonts w:ascii="Arial" w:hAnsi="Arial" w:cs="Arial"/>
          <w:lang w:val="id-ID"/>
        </w:rPr>
        <w:t>Memperkirakan keadaan perekonomian pada umumnya dan perkembangan perusahaan pada khususnya.</w:t>
      </w:r>
    </w:p>
    <w:p w:rsidR="00A83C8F" w:rsidRPr="00014D68" w:rsidRDefault="00A83C8F" w:rsidP="00AB2FE1">
      <w:pPr>
        <w:pStyle w:val="DaftarParagraf"/>
        <w:numPr>
          <w:ilvl w:val="0"/>
          <w:numId w:val="9"/>
        </w:numPr>
        <w:spacing w:after="0" w:line="480" w:lineRule="auto"/>
        <w:ind w:left="1701" w:hanging="425"/>
        <w:jc w:val="both"/>
        <w:rPr>
          <w:rFonts w:ascii="Arial" w:hAnsi="Arial" w:cs="Arial"/>
          <w:b/>
          <w:lang w:val="id-ID"/>
        </w:rPr>
      </w:pPr>
      <w:r w:rsidRPr="00014D68">
        <w:rPr>
          <w:rFonts w:ascii="Arial" w:hAnsi="Arial" w:cs="Arial"/>
          <w:lang w:val="id-ID"/>
        </w:rPr>
        <w:t>Memonitor dengan cermat undang-undang perburuhan dan kebijaksanaan pemberian balas jasa perusahaan-perusahaan sejenis.</w:t>
      </w:r>
    </w:p>
    <w:p w:rsidR="00A83C8F" w:rsidRPr="00014D68" w:rsidRDefault="00A83C8F" w:rsidP="00AB2FE1">
      <w:pPr>
        <w:pStyle w:val="DaftarParagraf"/>
        <w:numPr>
          <w:ilvl w:val="0"/>
          <w:numId w:val="9"/>
        </w:numPr>
        <w:spacing w:after="0" w:line="480" w:lineRule="auto"/>
        <w:ind w:left="1701" w:hanging="425"/>
        <w:jc w:val="both"/>
        <w:rPr>
          <w:rFonts w:ascii="Arial" w:hAnsi="Arial" w:cs="Arial"/>
          <w:b/>
          <w:lang w:val="id-ID"/>
        </w:rPr>
      </w:pPr>
      <w:r w:rsidRPr="00014D68">
        <w:rPr>
          <w:rFonts w:ascii="Arial" w:hAnsi="Arial" w:cs="Arial"/>
          <w:lang w:val="id-ID"/>
        </w:rPr>
        <w:t>Memonitor kemajuan teknik dan perkembangan serikat buruh.</w:t>
      </w:r>
    </w:p>
    <w:p w:rsidR="00A83C8F" w:rsidRPr="00014D68" w:rsidRDefault="00A83C8F" w:rsidP="00AB2FE1">
      <w:pPr>
        <w:pStyle w:val="DaftarParagraf"/>
        <w:numPr>
          <w:ilvl w:val="0"/>
          <w:numId w:val="9"/>
        </w:numPr>
        <w:spacing w:after="0" w:line="480" w:lineRule="auto"/>
        <w:ind w:left="1701" w:hanging="425"/>
        <w:jc w:val="both"/>
        <w:rPr>
          <w:rFonts w:ascii="Arial" w:hAnsi="Arial" w:cs="Arial"/>
          <w:b/>
          <w:lang w:val="id-ID"/>
        </w:rPr>
      </w:pPr>
      <w:r w:rsidRPr="00014D68">
        <w:rPr>
          <w:rFonts w:ascii="Arial" w:hAnsi="Arial" w:cs="Arial"/>
          <w:lang w:val="id-ID"/>
        </w:rPr>
        <w:t>Melaksanakan pendidikan, latihan, dan penilaian prestasi karyawan.</w:t>
      </w:r>
    </w:p>
    <w:p w:rsidR="00A83C8F" w:rsidRPr="00014D68" w:rsidRDefault="00A83C8F" w:rsidP="00AB2FE1">
      <w:pPr>
        <w:pStyle w:val="DaftarParagraf"/>
        <w:numPr>
          <w:ilvl w:val="0"/>
          <w:numId w:val="9"/>
        </w:numPr>
        <w:spacing w:after="0" w:line="480" w:lineRule="auto"/>
        <w:ind w:left="1701" w:hanging="425"/>
        <w:jc w:val="both"/>
        <w:rPr>
          <w:rFonts w:ascii="Arial" w:hAnsi="Arial" w:cs="Arial"/>
          <w:b/>
          <w:lang w:val="id-ID"/>
        </w:rPr>
      </w:pPr>
      <w:r w:rsidRPr="00014D68">
        <w:rPr>
          <w:rFonts w:ascii="Arial" w:hAnsi="Arial" w:cs="Arial"/>
          <w:lang w:val="id-ID"/>
        </w:rPr>
        <w:t>Mengatur mutasi karyawan baik vertikal maupun horizontal.</w:t>
      </w:r>
    </w:p>
    <w:p w:rsidR="00AB2FE1" w:rsidRPr="008A2B4A" w:rsidRDefault="00A83C8F" w:rsidP="00AB2FE1">
      <w:pPr>
        <w:pStyle w:val="DaftarParagraf"/>
        <w:numPr>
          <w:ilvl w:val="0"/>
          <w:numId w:val="9"/>
        </w:numPr>
        <w:spacing w:after="0" w:line="480" w:lineRule="auto"/>
        <w:ind w:left="1701" w:hanging="425"/>
        <w:jc w:val="both"/>
        <w:rPr>
          <w:rFonts w:ascii="Arial" w:hAnsi="Arial" w:cs="Arial"/>
          <w:b/>
          <w:lang w:val="id-ID"/>
        </w:rPr>
      </w:pPr>
      <w:r w:rsidRPr="00014D68">
        <w:rPr>
          <w:rFonts w:ascii="Arial" w:hAnsi="Arial" w:cs="Arial"/>
          <w:lang w:val="id-ID"/>
        </w:rPr>
        <w:t>Mengatur pensiun, pemberhentian, dan pesangonnya</w:t>
      </w:r>
    </w:p>
    <w:p w:rsidR="00A83C8F" w:rsidRPr="00F1580F" w:rsidRDefault="00A83C8F" w:rsidP="00AB2FE1">
      <w:pPr>
        <w:pStyle w:val="DaftarParagraf"/>
        <w:numPr>
          <w:ilvl w:val="0"/>
          <w:numId w:val="8"/>
        </w:numPr>
        <w:spacing w:after="0" w:line="480" w:lineRule="auto"/>
        <w:ind w:left="709" w:hanging="425"/>
        <w:jc w:val="both"/>
        <w:rPr>
          <w:rFonts w:ascii="Arial" w:hAnsi="Arial" w:cs="Arial"/>
          <w:b/>
          <w:lang w:val="id-ID"/>
        </w:rPr>
      </w:pPr>
      <w:r w:rsidRPr="00A97292">
        <w:rPr>
          <w:rFonts w:ascii="Arial" w:hAnsi="Arial" w:cs="Arial"/>
          <w:bCs/>
          <w:lang w:val="id-ID"/>
        </w:rPr>
        <w:t>Kompetensi</w:t>
      </w:r>
    </w:p>
    <w:p w:rsidR="00A83C8F" w:rsidRDefault="00A83C8F" w:rsidP="00DA2880">
      <w:pPr>
        <w:pStyle w:val="DaftarParagraf"/>
        <w:spacing w:after="0" w:line="480" w:lineRule="auto"/>
        <w:ind w:left="709" w:firstLine="709"/>
        <w:jc w:val="both"/>
        <w:rPr>
          <w:rFonts w:ascii="Arial" w:hAnsi="Arial" w:cs="Arial"/>
          <w:lang w:val="id-ID"/>
        </w:rPr>
      </w:pPr>
      <w:r w:rsidRPr="00A31C48">
        <w:rPr>
          <w:rFonts w:ascii="Arial" w:hAnsi="Arial" w:cs="Arial"/>
        </w:rPr>
        <w:t>Kompetensi berdasarkan UU No. 13/2003 tentang Ketenagakerjaan</w:t>
      </w:r>
      <w:r>
        <w:rPr>
          <w:rFonts w:ascii="Arial" w:hAnsi="Arial" w:cs="Arial"/>
        </w:rPr>
        <w:t xml:space="preserve"> pasal 1 </w:t>
      </w:r>
      <w:r w:rsidRPr="00A31C48">
        <w:rPr>
          <w:rFonts w:ascii="Arial" w:hAnsi="Arial" w:cs="Arial"/>
        </w:rPr>
        <w:t>Kompetensi adalah kemampuan kerja setiap individu yang</w:t>
      </w:r>
      <w:r>
        <w:rPr>
          <w:rFonts w:ascii="Arial" w:hAnsi="Arial" w:cs="Arial"/>
        </w:rPr>
        <w:t xml:space="preserve"> </w:t>
      </w:r>
      <w:r w:rsidRPr="00A31C48">
        <w:rPr>
          <w:rFonts w:ascii="Arial" w:hAnsi="Arial" w:cs="Arial"/>
        </w:rPr>
        <w:t>mencakup aspek pengetahuan, keterampilan dan sikap kerja yang sesuai</w:t>
      </w:r>
      <w:r>
        <w:rPr>
          <w:rFonts w:ascii="Arial" w:hAnsi="Arial" w:cs="Arial"/>
        </w:rPr>
        <w:t xml:space="preserve"> dengan standar yang ditetapkan</w:t>
      </w:r>
      <w:r w:rsidRPr="00A31C48">
        <w:rPr>
          <w:rFonts w:ascii="Arial" w:hAnsi="Arial" w:cs="Arial"/>
        </w:rPr>
        <w:t>.</w:t>
      </w:r>
    </w:p>
    <w:p w:rsidR="00A83C8F" w:rsidRDefault="00A83C8F" w:rsidP="00DA2880">
      <w:pPr>
        <w:pStyle w:val="DaftarParagraf"/>
        <w:spacing w:after="0" w:line="480" w:lineRule="auto"/>
        <w:ind w:left="709" w:firstLine="709"/>
        <w:jc w:val="both"/>
        <w:rPr>
          <w:rStyle w:val="markedcontent"/>
          <w:rFonts w:ascii="Arial" w:hAnsi="Arial" w:cs="Arial"/>
        </w:rPr>
      </w:pPr>
      <w:r>
        <w:rPr>
          <w:rStyle w:val="markedcontent"/>
          <w:rFonts w:ascii="Arial" w:hAnsi="Arial" w:cs="Arial"/>
        </w:rPr>
        <w:t>M</w:t>
      </w:r>
      <w:r w:rsidRPr="00743DA4">
        <w:rPr>
          <w:rStyle w:val="markedcontent"/>
          <w:rFonts w:ascii="Arial" w:hAnsi="Arial" w:cs="Arial"/>
        </w:rPr>
        <w:t>enurut</w:t>
      </w:r>
      <w:r>
        <w:rPr>
          <w:rStyle w:val="markedcontent"/>
          <w:rFonts w:ascii="Arial" w:hAnsi="Arial" w:cs="Arial"/>
          <w:lang w:val="id-ID"/>
        </w:rPr>
        <w:t xml:space="preserve"> Dessler (2017:408) kompetensi adalah karakteristik pribadi yang dapat ditunjukan seperti pengetahuan, keterampilan dan perilaku pribadi seperti kepemimpinan.</w:t>
      </w:r>
      <w:r w:rsidRPr="00743DA4">
        <w:rPr>
          <w:rStyle w:val="markedcontent"/>
          <w:rFonts w:ascii="Arial" w:hAnsi="Arial" w:cs="Arial"/>
        </w:rPr>
        <w:t xml:space="preserve"> </w:t>
      </w:r>
    </w:p>
    <w:p w:rsidR="00A83C8F" w:rsidRDefault="00A83C8F" w:rsidP="00DA2880">
      <w:pPr>
        <w:pStyle w:val="DaftarParagraf"/>
        <w:spacing w:after="0" w:line="480" w:lineRule="auto"/>
        <w:ind w:left="709" w:firstLine="709"/>
        <w:jc w:val="both"/>
        <w:rPr>
          <w:rStyle w:val="markedcontent"/>
          <w:rFonts w:ascii="Arial" w:hAnsi="Arial" w:cs="Arial"/>
          <w:lang w:val="id-ID"/>
        </w:rPr>
      </w:pPr>
      <w:r>
        <w:rPr>
          <w:rStyle w:val="markedcontent"/>
          <w:rFonts w:ascii="Arial" w:hAnsi="Arial" w:cs="Arial"/>
          <w:lang w:val="id-ID"/>
        </w:rPr>
        <w:t xml:space="preserve">Menurut </w:t>
      </w:r>
      <w:r w:rsidRPr="00743DA4">
        <w:rPr>
          <w:rStyle w:val="markedcontent"/>
          <w:rFonts w:ascii="Arial" w:hAnsi="Arial" w:cs="Arial"/>
        </w:rPr>
        <w:t>Wibowo (2016</w:t>
      </w:r>
      <w:r>
        <w:rPr>
          <w:rStyle w:val="markedcontent"/>
          <w:rFonts w:ascii="Arial" w:hAnsi="Arial" w:cs="Arial"/>
          <w:lang w:val="id-ID"/>
        </w:rPr>
        <w:t>:271</w:t>
      </w:r>
      <w:r w:rsidRPr="00743DA4">
        <w:rPr>
          <w:rStyle w:val="markedcontent"/>
          <w:rFonts w:ascii="Arial" w:hAnsi="Arial" w:cs="Arial"/>
        </w:rPr>
        <w:t>) Kompetensi adalah suatu</w:t>
      </w:r>
      <w:r>
        <w:t xml:space="preserve"> </w:t>
      </w:r>
      <w:r w:rsidRPr="00743DA4">
        <w:rPr>
          <w:rStyle w:val="markedcontent"/>
          <w:rFonts w:ascii="Arial" w:hAnsi="Arial" w:cs="Arial"/>
        </w:rPr>
        <w:t>kemampuan untuk melaksanakan atau melakukan suatu pekerjaan yang</w:t>
      </w:r>
      <w:r>
        <w:t xml:space="preserve"> </w:t>
      </w:r>
      <w:r w:rsidRPr="00743DA4">
        <w:rPr>
          <w:rStyle w:val="markedcontent"/>
          <w:rFonts w:ascii="Arial" w:hAnsi="Arial" w:cs="Arial"/>
        </w:rPr>
        <w:t>dilandasi atas keterampilan dan pengalaman serta didukung oleh sikap</w:t>
      </w:r>
      <w:r>
        <w:t xml:space="preserve"> </w:t>
      </w:r>
      <w:r w:rsidRPr="00743DA4">
        <w:rPr>
          <w:rStyle w:val="markedcontent"/>
          <w:rFonts w:ascii="Arial" w:hAnsi="Arial" w:cs="Arial"/>
        </w:rPr>
        <w:t>kerja yang dituntut oleh pekerja</w:t>
      </w:r>
      <w:r>
        <w:rPr>
          <w:rStyle w:val="markedcontent"/>
          <w:rFonts w:ascii="Arial" w:hAnsi="Arial" w:cs="Arial"/>
          <w:lang w:val="id-ID"/>
        </w:rPr>
        <w:t>an itu tersebut</w:t>
      </w:r>
      <w:r w:rsidRPr="00743DA4">
        <w:rPr>
          <w:rStyle w:val="markedcontent"/>
          <w:rFonts w:ascii="Arial" w:hAnsi="Arial" w:cs="Arial"/>
        </w:rPr>
        <w:t>.</w:t>
      </w:r>
      <w:r>
        <w:rPr>
          <w:rStyle w:val="markedcontent"/>
          <w:rFonts w:ascii="Arial" w:hAnsi="Arial" w:cs="Arial"/>
          <w:lang w:val="id-ID"/>
        </w:rPr>
        <w:t xml:space="preserve"> </w:t>
      </w:r>
    </w:p>
    <w:p w:rsidR="00A83C8F" w:rsidRDefault="00A83C8F" w:rsidP="00DA2880">
      <w:pPr>
        <w:pStyle w:val="DaftarParagraf"/>
        <w:spacing w:after="0" w:line="480" w:lineRule="auto"/>
        <w:ind w:left="709" w:firstLine="709"/>
        <w:jc w:val="both"/>
        <w:rPr>
          <w:rStyle w:val="markedcontent"/>
          <w:rFonts w:ascii="Arial" w:hAnsi="Arial" w:cs="Arial"/>
        </w:rPr>
      </w:pPr>
      <w:r w:rsidRPr="00743DA4">
        <w:rPr>
          <w:rStyle w:val="markedcontent"/>
          <w:rFonts w:ascii="Arial" w:hAnsi="Arial" w:cs="Arial"/>
        </w:rPr>
        <w:t>Menurut Edison</w:t>
      </w:r>
      <w:r>
        <w:rPr>
          <w:rStyle w:val="markedcontent"/>
          <w:rFonts w:ascii="Arial" w:hAnsi="Arial" w:cs="Arial"/>
          <w:lang w:val="id-ID"/>
        </w:rPr>
        <w:t>, Anwar dan Komariyah</w:t>
      </w:r>
      <w:r>
        <w:rPr>
          <w:rStyle w:val="markedcontent"/>
          <w:rFonts w:ascii="Arial" w:hAnsi="Arial" w:cs="Arial"/>
        </w:rPr>
        <w:t xml:space="preserve"> </w:t>
      </w:r>
      <w:r w:rsidRPr="00743DA4">
        <w:rPr>
          <w:rStyle w:val="markedcontent"/>
          <w:rFonts w:ascii="Arial" w:hAnsi="Arial" w:cs="Arial"/>
        </w:rPr>
        <w:t>(2016</w:t>
      </w:r>
      <w:r>
        <w:rPr>
          <w:rStyle w:val="markedcontent"/>
          <w:rFonts w:ascii="Arial" w:hAnsi="Arial" w:cs="Arial"/>
          <w:lang w:val="id-ID"/>
        </w:rPr>
        <w:t>:142</w:t>
      </w:r>
      <w:r w:rsidRPr="00743DA4">
        <w:rPr>
          <w:rStyle w:val="markedcontent"/>
          <w:rFonts w:ascii="Arial" w:hAnsi="Arial" w:cs="Arial"/>
        </w:rPr>
        <w:t>) Kompetensi</w:t>
      </w:r>
      <w:r>
        <w:t xml:space="preserve"> </w:t>
      </w:r>
      <w:r w:rsidRPr="00743DA4">
        <w:rPr>
          <w:rStyle w:val="markedcontent"/>
          <w:rFonts w:ascii="Arial" w:hAnsi="Arial" w:cs="Arial"/>
        </w:rPr>
        <w:t>adalah kemampuan individu untuk melaksanakan suatu pekerjaan dengan</w:t>
      </w:r>
      <w:r>
        <w:t xml:space="preserve"> </w:t>
      </w:r>
      <w:r>
        <w:rPr>
          <w:rStyle w:val="markedcontent"/>
          <w:rFonts w:ascii="Arial" w:hAnsi="Arial" w:cs="Arial"/>
        </w:rPr>
        <w:t>benar dan memiliki keu</w:t>
      </w:r>
      <w:r w:rsidRPr="00743DA4">
        <w:rPr>
          <w:rStyle w:val="markedcontent"/>
          <w:rFonts w:ascii="Arial" w:hAnsi="Arial" w:cs="Arial"/>
        </w:rPr>
        <w:t>nggulan yang didasarkan pada hal-hal yang</w:t>
      </w:r>
      <w:r>
        <w:t xml:space="preserve"> </w:t>
      </w:r>
      <w:r w:rsidRPr="00743DA4">
        <w:rPr>
          <w:rStyle w:val="markedcontent"/>
          <w:rFonts w:ascii="Arial" w:hAnsi="Arial" w:cs="Arial"/>
        </w:rPr>
        <w:t>meny</w:t>
      </w:r>
      <w:r>
        <w:rPr>
          <w:rStyle w:val="markedcontent"/>
          <w:rFonts w:ascii="Arial" w:hAnsi="Arial" w:cs="Arial"/>
        </w:rPr>
        <w:t>angkut pengetahuan, keahlian dan sikap.</w:t>
      </w:r>
      <w:r>
        <w:rPr>
          <w:rStyle w:val="markedcontent"/>
          <w:rFonts w:ascii="Arial" w:hAnsi="Arial" w:cs="Arial"/>
          <w:lang w:val="id-ID"/>
        </w:rPr>
        <w:t xml:space="preserve"> </w:t>
      </w:r>
    </w:p>
    <w:p w:rsidR="00CE16C5" w:rsidRDefault="00A83C8F" w:rsidP="00DA2880">
      <w:pPr>
        <w:pStyle w:val="DaftarParagraf"/>
        <w:spacing w:after="0" w:line="480" w:lineRule="auto"/>
        <w:ind w:left="709" w:firstLine="709"/>
        <w:jc w:val="both"/>
        <w:rPr>
          <w:rStyle w:val="markedcontent"/>
          <w:rFonts w:ascii="Arial" w:hAnsi="Arial" w:cs="Arial"/>
          <w:lang w:val="id-ID"/>
        </w:rPr>
      </w:pPr>
      <w:r>
        <w:rPr>
          <w:rStyle w:val="markedcontent"/>
          <w:rFonts w:ascii="Arial" w:hAnsi="Arial" w:cs="Arial"/>
        </w:rPr>
        <w:t>Berdasarkan beberapa pengertian diatas maka dapat dis</w:t>
      </w:r>
      <w:r w:rsidRPr="00743DA4">
        <w:rPr>
          <w:rStyle w:val="markedcontent"/>
          <w:rFonts w:ascii="Arial" w:hAnsi="Arial" w:cs="Arial"/>
        </w:rPr>
        <w:t>impulkan</w:t>
      </w:r>
      <w:r>
        <w:t xml:space="preserve"> </w:t>
      </w:r>
      <w:r w:rsidRPr="00743DA4">
        <w:rPr>
          <w:rStyle w:val="markedcontent"/>
          <w:rFonts w:ascii="Arial" w:hAnsi="Arial" w:cs="Arial"/>
        </w:rPr>
        <w:t xml:space="preserve">bahwa kompetensi adalah </w:t>
      </w:r>
      <w:r>
        <w:rPr>
          <w:rStyle w:val="markedcontent"/>
          <w:rFonts w:ascii="Arial" w:hAnsi="Arial" w:cs="Arial"/>
          <w:lang w:val="id-ID"/>
        </w:rPr>
        <w:t>suatu kemampuan yang dimiliki seorang karyawan yang dilandasi atas pengetahuan, keahlian, keterampilan dan didukung sikap dan perilaku dalam melaksanakan tugas yang menjadi tanggung jawab secara profesional, efe</w:t>
      </w:r>
      <w:r w:rsidR="004C264F">
        <w:rPr>
          <w:rStyle w:val="markedcontent"/>
          <w:rFonts w:ascii="Arial" w:hAnsi="Arial" w:cs="Arial"/>
          <w:lang w:val="id-ID"/>
        </w:rPr>
        <w:t>ktif, dan efesien diperusahaan.</w:t>
      </w:r>
    </w:p>
    <w:p w:rsidR="00BF2B84" w:rsidRDefault="00BF2B84" w:rsidP="00BF2B84">
      <w:pPr>
        <w:pStyle w:val="DaftarParagraf"/>
        <w:spacing w:after="0" w:line="480" w:lineRule="auto"/>
        <w:ind w:left="1134" w:firstLine="709"/>
        <w:jc w:val="both"/>
        <w:rPr>
          <w:rStyle w:val="markedcontent"/>
          <w:rFonts w:ascii="Arial" w:hAnsi="Arial" w:cs="Arial"/>
        </w:rPr>
      </w:pPr>
    </w:p>
    <w:p w:rsidR="00BF2B84" w:rsidRDefault="00BF2B84">
      <w:pPr>
        <w:spacing w:after="160" w:line="259" w:lineRule="auto"/>
        <w:rPr>
          <w:rStyle w:val="markedcontent"/>
          <w:rFonts w:ascii="Arial" w:hAnsi="Arial" w:cs="Arial"/>
        </w:rPr>
      </w:pPr>
      <w:r>
        <w:rPr>
          <w:rStyle w:val="markedcontent"/>
          <w:rFonts w:ascii="Arial" w:hAnsi="Arial" w:cs="Arial"/>
        </w:rPr>
        <w:br w:type="page"/>
      </w:r>
    </w:p>
    <w:p w:rsidR="00A83C8F" w:rsidRPr="00CE16C5" w:rsidRDefault="00A83C8F" w:rsidP="00BF2B84">
      <w:pPr>
        <w:pStyle w:val="DaftarParagraf"/>
        <w:numPr>
          <w:ilvl w:val="1"/>
          <w:numId w:val="9"/>
        </w:numPr>
        <w:spacing w:after="0" w:line="480" w:lineRule="auto"/>
        <w:ind w:left="1134" w:hanging="425"/>
        <w:jc w:val="both"/>
        <w:rPr>
          <w:rFonts w:ascii="Arial" w:hAnsi="Arial" w:cs="Arial"/>
          <w:lang w:val="id-ID"/>
        </w:rPr>
      </w:pPr>
      <w:r w:rsidRPr="00CE16C5">
        <w:rPr>
          <w:rFonts w:ascii="Arial" w:hAnsi="Arial" w:cs="Arial"/>
          <w:lang w:val="id-ID"/>
        </w:rPr>
        <w:t>Karakteristik Kompetensi</w:t>
      </w:r>
    </w:p>
    <w:p w:rsidR="00A83C8F" w:rsidRPr="00014D68" w:rsidRDefault="00A83C8F" w:rsidP="00BF2B84">
      <w:pPr>
        <w:pStyle w:val="DaftarParagraf"/>
        <w:spacing w:after="0" w:line="480" w:lineRule="auto"/>
        <w:ind w:left="1134" w:firstLine="709"/>
        <w:jc w:val="both"/>
        <w:rPr>
          <w:rFonts w:ascii="Arial" w:hAnsi="Arial" w:cs="Arial"/>
          <w:lang w:val="id-ID"/>
        </w:rPr>
      </w:pPr>
      <w:r w:rsidRPr="00014D68">
        <w:rPr>
          <w:rFonts w:ascii="Arial" w:hAnsi="Arial" w:cs="Arial"/>
          <w:lang w:val="id-ID"/>
        </w:rPr>
        <w:t>Menurut (Wibowo, 2007) terdapat lima karakeristik kompetensi, yaitu sebagai berikut :</w:t>
      </w:r>
    </w:p>
    <w:p w:rsidR="00A83C8F" w:rsidRDefault="00A83C8F" w:rsidP="000C1633">
      <w:pPr>
        <w:pStyle w:val="DaftarParagraf"/>
        <w:numPr>
          <w:ilvl w:val="0"/>
          <w:numId w:val="19"/>
        </w:numPr>
        <w:spacing w:after="0" w:line="480" w:lineRule="auto"/>
        <w:ind w:left="1560" w:hanging="426"/>
        <w:jc w:val="both"/>
        <w:rPr>
          <w:rFonts w:ascii="Arial" w:hAnsi="Arial" w:cs="Arial"/>
          <w:lang w:val="id-ID"/>
        </w:rPr>
      </w:pPr>
      <w:r>
        <w:rPr>
          <w:rFonts w:ascii="Arial" w:hAnsi="Arial" w:cs="Arial"/>
          <w:lang w:val="id-ID"/>
        </w:rPr>
        <w:t>Motif adalah sesuatu yang secara konsisten dipikirkan atau diinginkan orang yang menyebabkan tindakan. Motif mendorong, mengarahkan, dan memilih perilaku menuju tindakan atau tujuan tertentu.</w:t>
      </w:r>
    </w:p>
    <w:p w:rsidR="00A83C8F" w:rsidRDefault="00A83C8F" w:rsidP="000C1633">
      <w:pPr>
        <w:pStyle w:val="DaftarParagraf"/>
        <w:numPr>
          <w:ilvl w:val="0"/>
          <w:numId w:val="19"/>
        </w:numPr>
        <w:spacing w:after="0" w:line="480" w:lineRule="auto"/>
        <w:ind w:left="1560" w:hanging="426"/>
        <w:jc w:val="both"/>
        <w:rPr>
          <w:rFonts w:ascii="Arial" w:hAnsi="Arial" w:cs="Arial"/>
          <w:lang w:val="id-ID"/>
        </w:rPr>
      </w:pPr>
      <w:r>
        <w:rPr>
          <w:rFonts w:ascii="Arial" w:hAnsi="Arial" w:cs="Arial"/>
          <w:lang w:val="id-ID"/>
        </w:rPr>
        <w:t>Sifat adalah karakteristik fisik dan respon yang konsisten terhadap situasi atau informasi. Kecepatan reaksi dan ketajaman mata merupakan ciri fisik kompetensi seorang pilot tempur.</w:t>
      </w:r>
    </w:p>
    <w:p w:rsidR="00A83C8F" w:rsidRDefault="00A83C8F" w:rsidP="000C1633">
      <w:pPr>
        <w:pStyle w:val="DaftarParagraf"/>
        <w:numPr>
          <w:ilvl w:val="0"/>
          <w:numId w:val="19"/>
        </w:numPr>
        <w:spacing w:after="0" w:line="480" w:lineRule="auto"/>
        <w:ind w:left="1560" w:hanging="426"/>
        <w:jc w:val="both"/>
        <w:rPr>
          <w:rFonts w:ascii="Arial" w:hAnsi="Arial" w:cs="Arial"/>
          <w:lang w:val="id-ID"/>
        </w:rPr>
      </w:pPr>
      <w:r>
        <w:rPr>
          <w:rFonts w:ascii="Arial" w:hAnsi="Arial" w:cs="Arial"/>
          <w:lang w:val="id-ID"/>
        </w:rPr>
        <w:t>Konsep diri adalah sikap, nilai-nilai atau citra diri seseorang. Percaya diri merupakan keyakinan orang bahwa mereka dapat efektif dalam hampir setiap situasi adalah bagian dari konsep diri.</w:t>
      </w:r>
    </w:p>
    <w:p w:rsidR="00A83C8F" w:rsidRDefault="00A83C8F" w:rsidP="000C1633">
      <w:pPr>
        <w:pStyle w:val="DaftarParagraf"/>
        <w:numPr>
          <w:ilvl w:val="0"/>
          <w:numId w:val="19"/>
        </w:numPr>
        <w:spacing w:after="0" w:line="480" w:lineRule="auto"/>
        <w:ind w:left="1560" w:hanging="426"/>
        <w:jc w:val="both"/>
        <w:rPr>
          <w:rFonts w:ascii="Arial" w:hAnsi="Arial" w:cs="Arial"/>
          <w:lang w:val="id-ID"/>
        </w:rPr>
      </w:pPr>
      <w:r>
        <w:rPr>
          <w:rFonts w:ascii="Arial" w:hAnsi="Arial" w:cs="Arial"/>
          <w:lang w:val="id-ID"/>
        </w:rPr>
        <w:t>Pengetahuan adalah informasi yang dimilki seseorang dalam bidang spesifik. Pengetahuan adalah kompetensi yang kompleks. Skor pada tes pengetahuan dan keterampilan dengan cara yang sebenarnya dipergunakan dalam pekerjaan.</w:t>
      </w:r>
    </w:p>
    <w:p w:rsidR="008D1456" w:rsidRDefault="00A83C8F" w:rsidP="000C1633">
      <w:pPr>
        <w:pStyle w:val="DaftarParagraf"/>
        <w:numPr>
          <w:ilvl w:val="0"/>
          <w:numId w:val="19"/>
        </w:numPr>
        <w:spacing w:after="0" w:line="480" w:lineRule="auto"/>
        <w:ind w:left="1560" w:hanging="426"/>
        <w:jc w:val="both"/>
        <w:rPr>
          <w:rFonts w:ascii="Arial" w:hAnsi="Arial" w:cs="Arial"/>
          <w:lang w:val="id-ID"/>
        </w:rPr>
      </w:pPr>
      <w:r>
        <w:rPr>
          <w:rFonts w:ascii="Arial" w:hAnsi="Arial" w:cs="Arial"/>
          <w:lang w:val="id-ID"/>
        </w:rPr>
        <w:t>Keterampilan adalah kemampuan mengerjakan tugas fisik atau mental tertentu. Kompetensi mental atau keterampilan kognitif termasuk berfikir analitis dan konseptual.</w:t>
      </w:r>
    </w:p>
    <w:p w:rsidR="008D1456" w:rsidRDefault="008D1456">
      <w:pPr>
        <w:spacing w:after="160" w:line="259" w:lineRule="auto"/>
        <w:rPr>
          <w:rFonts w:ascii="Arial" w:hAnsi="Arial" w:cs="Arial"/>
          <w:lang w:val="id-ID"/>
        </w:rPr>
      </w:pPr>
      <w:r>
        <w:rPr>
          <w:rFonts w:ascii="Arial" w:hAnsi="Arial" w:cs="Arial"/>
          <w:lang w:val="id-ID"/>
        </w:rPr>
        <w:br w:type="page"/>
      </w:r>
    </w:p>
    <w:p w:rsidR="00433193" w:rsidRPr="00433193" w:rsidRDefault="00A83C8F" w:rsidP="00BF2B84">
      <w:pPr>
        <w:pStyle w:val="DaftarParagraf"/>
        <w:numPr>
          <w:ilvl w:val="1"/>
          <w:numId w:val="9"/>
        </w:numPr>
        <w:spacing w:after="0" w:line="480" w:lineRule="auto"/>
        <w:ind w:left="1134" w:hanging="425"/>
        <w:jc w:val="both"/>
        <w:rPr>
          <w:rFonts w:ascii="Arial" w:hAnsi="Arial" w:cs="Arial"/>
          <w:lang w:val="id-ID"/>
        </w:rPr>
      </w:pPr>
      <w:r w:rsidRPr="00627258">
        <w:rPr>
          <w:rFonts w:ascii="Arial" w:hAnsi="Arial" w:cs="Arial"/>
        </w:rPr>
        <w:t>Jenis-jenis Kompetensi</w:t>
      </w:r>
    </w:p>
    <w:p w:rsidR="00433193" w:rsidRPr="00014D68" w:rsidRDefault="00433193" w:rsidP="00BF2B84">
      <w:pPr>
        <w:pStyle w:val="DaftarParagraf"/>
        <w:spacing w:after="0" w:line="480" w:lineRule="auto"/>
        <w:ind w:left="1134" w:firstLine="709"/>
        <w:jc w:val="both"/>
        <w:rPr>
          <w:rFonts w:ascii="Arial" w:hAnsi="Arial" w:cs="Arial"/>
          <w:lang w:val="id-ID"/>
        </w:rPr>
      </w:pPr>
      <w:r w:rsidRPr="00014D68">
        <w:rPr>
          <w:rFonts w:ascii="Arial" w:hAnsi="Arial" w:cs="Arial"/>
        </w:rPr>
        <w:t>Menurut</w:t>
      </w:r>
      <w:r>
        <w:t xml:space="preserve"> </w:t>
      </w:r>
      <w:r w:rsidRPr="00014D68">
        <w:rPr>
          <w:rFonts w:ascii="Arial" w:hAnsi="Arial" w:cs="Arial"/>
        </w:rPr>
        <w:t>Moehariono (2014:14) ada tiga jenis kompetensi,</w:t>
      </w:r>
      <w:r>
        <w:t xml:space="preserve"> </w:t>
      </w:r>
      <w:r w:rsidRPr="00014D68">
        <w:rPr>
          <w:rFonts w:ascii="Arial" w:hAnsi="Arial" w:cs="Arial"/>
        </w:rPr>
        <w:t>diantaranya :</w:t>
      </w:r>
    </w:p>
    <w:p w:rsidR="00433193" w:rsidRPr="00014D68" w:rsidRDefault="00433193" w:rsidP="00BF2B84">
      <w:pPr>
        <w:pStyle w:val="DaftarParagraf"/>
        <w:numPr>
          <w:ilvl w:val="4"/>
          <w:numId w:val="6"/>
        </w:numPr>
        <w:spacing w:after="0" w:line="480" w:lineRule="auto"/>
        <w:ind w:left="1560" w:hanging="426"/>
        <w:jc w:val="both"/>
        <w:rPr>
          <w:rFonts w:ascii="Arial" w:hAnsi="Arial" w:cs="Arial"/>
        </w:rPr>
      </w:pPr>
      <w:r w:rsidRPr="00950F1A">
        <w:rPr>
          <w:rFonts w:ascii="Arial" w:eastAsia="Times New Roman" w:hAnsi="Arial" w:cs="Arial"/>
          <w:lang w:val="id-ID" w:eastAsia="id-ID"/>
        </w:rPr>
        <w:t>Kompetensi individu</w:t>
      </w:r>
    </w:p>
    <w:p w:rsidR="00433193" w:rsidRPr="00014D68" w:rsidRDefault="00433193" w:rsidP="008D1456">
      <w:pPr>
        <w:pStyle w:val="DaftarParagraf"/>
        <w:spacing w:after="0" w:line="480" w:lineRule="auto"/>
        <w:ind w:left="1560" w:firstLine="708"/>
        <w:jc w:val="both"/>
        <w:rPr>
          <w:rFonts w:ascii="Arial" w:hAnsi="Arial" w:cs="Arial"/>
        </w:rPr>
      </w:pPr>
      <w:r w:rsidRPr="00014D68">
        <w:rPr>
          <w:rFonts w:ascii="Arial" w:eastAsia="Times New Roman" w:hAnsi="Arial" w:cs="Arial"/>
          <w:lang w:val="id-ID" w:eastAsia="id-ID"/>
        </w:rPr>
        <w:t>Kompetensi individu dikelompokan menjadi dua yang terdiri dari kompetensi</w:t>
      </w:r>
      <w:r w:rsidRPr="00014D68">
        <w:rPr>
          <w:rFonts w:ascii="Times New Roman" w:eastAsia="Times New Roman" w:hAnsi="Times New Roman" w:cs="Times New Roman"/>
          <w:lang w:val="id-ID" w:eastAsia="id-ID"/>
        </w:rPr>
        <w:t xml:space="preserve"> (</w:t>
      </w:r>
      <w:r w:rsidRPr="00014D68">
        <w:rPr>
          <w:rFonts w:ascii="Arial" w:eastAsia="Times New Roman" w:hAnsi="Arial" w:cs="Arial"/>
          <w:i/>
          <w:lang w:val="id-ID" w:eastAsia="id-ID"/>
        </w:rPr>
        <w:t>threshold</w:t>
      </w:r>
      <w:r w:rsidRPr="00014D68">
        <w:rPr>
          <w:rFonts w:ascii="Arial" w:eastAsia="Times New Roman" w:hAnsi="Arial" w:cs="Arial"/>
          <w:lang w:val="id-ID" w:eastAsia="id-ID"/>
        </w:rPr>
        <w:t>) atau kompetensi minimum yaitu kompetensi dasar yang harus</w:t>
      </w:r>
      <w:r w:rsidRPr="00014D68">
        <w:rPr>
          <w:rFonts w:ascii="Times New Roman" w:eastAsia="Times New Roman" w:hAnsi="Times New Roman" w:cs="Times New Roman"/>
          <w:lang w:val="id-ID" w:eastAsia="id-ID"/>
        </w:rPr>
        <w:t xml:space="preserve"> </w:t>
      </w:r>
      <w:r w:rsidRPr="00014D68">
        <w:rPr>
          <w:rFonts w:ascii="Arial" w:eastAsia="Times New Roman" w:hAnsi="Arial" w:cs="Arial"/>
          <w:lang w:val="id-ID" w:eastAsia="id-ID"/>
        </w:rPr>
        <w:t>dimiliki oleh seseorang, misalnya kemampuan pengetahuan atau keahlian dasar</w:t>
      </w:r>
      <w:r w:rsidRPr="00014D68">
        <w:rPr>
          <w:rFonts w:ascii="Times New Roman" w:eastAsia="Times New Roman" w:hAnsi="Times New Roman" w:cs="Times New Roman"/>
          <w:lang w:val="id-ID" w:eastAsia="id-ID"/>
        </w:rPr>
        <w:t xml:space="preserve"> </w:t>
      </w:r>
      <w:r w:rsidRPr="00014D68">
        <w:rPr>
          <w:rFonts w:ascii="Arial" w:eastAsia="Times New Roman" w:hAnsi="Arial" w:cs="Arial"/>
          <w:lang w:val="id-ID" w:eastAsia="id-ID"/>
        </w:rPr>
        <w:t>seperti membaca atau menulis dan kompetensi (</w:t>
      </w:r>
      <w:r w:rsidRPr="00014D68">
        <w:rPr>
          <w:rFonts w:ascii="Arial" w:eastAsia="Times New Roman" w:hAnsi="Arial" w:cs="Arial"/>
          <w:i/>
          <w:lang w:val="id-ID" w:eastAsia="id-ID"/>
        </w:rPr>
        <w:t>differentiating</w:t>
      </w:r>
      <w:r w:rsidRPr="00014D68">
        <w:rPr>
          <w:rFonts w:ascii="Arial" w:eastAsia="Times New Roman" w:hAnsi="Arial" w:cs="Arial"/>
          <w:lang w:val="id-ID" w:eastAsia="id-ID"/>
        </w:rPr>
        <w:t>) yaitu kompetensi</w:t>
      </w:r>
      <w:r w:rsidRPr="00014D68">
        <w:rPr>
          <w:rFonts w:ascii="Times New Roman" w:eastAsia="Times New Roman" w:hAnsi="Times New Roman" w:cs="Times New Roman"/>
          <w:lang w:val="id-ID" w:eastAsia="id-ID"/>
        </w:rPr>
        <w:t xml:space="preserve"> </w:t>
      </w:r>
      <w:r w:rsidRPr="00014D68">
        <w:rPr>
          <w:rFonts w:ascii="Arial" w:eastAsia="Times New Roman" w:hAnsi="Arial" w:cs="Arial"/>
          <w:lang w:val="id-ID" w:eastAsia="id-ID"/>
        </w:rPr>
        <w:t>yang membedakan seseorang berkinerja tinggi atau berkinerja rendah dengan</w:t>
      </w:r>
      <w:r w:rsidRPr="00014D68">
        <w:rPr>
          <w:rFonts w:ascii="Times New Roman" w:eastAsia="Times New Roman" w:hAnsi="Times New Roman" w:cs="Times New Roman"/>
          <w:lang w:val="id-ID" w:eastAsia="id-ID"/>
        </w:rPr>
        <w:t xml:space="preserve"> </w:t>
      </w:r>
      <w:r w:rsidRPr="00014D68">
        <w:rPr>
          <w:rFonts w:ascii="Arial" w:eastAsia="Times New Roman" w:hAnsi="Arial" w:cs="Arial"/>
          <w:lang w:val="id-ID" w:eastAsia="id-ID"/>
        </w:rPr>
        <w:t>karyawan lainnya, misalnya seseorang yang memiliki orientasi motivasi tinggi</w:t>
      </w:r>
      <w:r w:rsidRPr="00014D68">
        <w:rPr>
          <w:rFonts w:ascii="Times New Roman" w:eastAsia="Times New Roman" w:hAnsi="Times New Roman" w:cs="Times New Roman"/>
          <w:lang w:val="id-ID" w:eastAsia="id-ID"/>
        </w:rPr>
        <w:t xml:space="preserve"> </w:t>
      </w:r>
      <w:r w:rsidRPr="00014D68">
        <w:rPr>
          <w:rFonts w:ascii="Arial" w:eastAsia="Times New Roman" w:hAnsi="Arial" w:cs="Arial"/>
          <w:lang w:val="id-ID" w:eastAsia="id-ID"/>
        </w:rPr>
        <w:t>biasanya yang di perhatikan adalah pada tujuan melebihi yang ditargetkan oleh</w:t>
      </w:r>
      <w:r w:rsidRPr="00014D68">
        <w:rPr>
          <w:rFonts w:ascii="Times New Roman" w:eastAsia="Times New Roman" w:hAnsi="Times New Roman" w:cs="Times New Roman"/>
          <w:lang w:val="id-ID" w:eastAsia="id-ID"/>
        </w:rPr>
        <w:t xml:space="preserve"> </w:t>
      </w:r>
      <w:r w:rsidRPr="00014D68">
        <w:rPr>
          <w:rFonts w:ascii="Arial" w:eastAsia="Times New Roman" w:hAnsi="Arial" w:cs="Arial"/>
          <w:lang w:val="id-ID" w:eastAsia="id-ID"/>
        </w:rPr>
        <w:t>perusahaan dalam standar kerja.</w:t>
      </w:r>
    </w:p>
    <w:p w:rsidR="00433193" w:rsidRDefault="00433193" w:rsidP="008D1456">
      <w:pPr>
        <w:pStyle w:val="DaftarParagraf"/>
        <w:numPr>
          <w:ilvl w:val="4"/>
          <w:numId w:val="6"/>
        </w:numPr>
        <w:spacing w:after="0" w:line="480" w:lineRule="auto"/>
        <w:ind w:left="1560" w:hanging="426"/>
        <w:jc w:val="both"/>
        <w:rPr>
          <w:rFonts w:ascii="Arial" w:eastAsia="Times New Roman" w:hAnsi="Arial" w:cs="Arial"/>
          <w:lang w:val="id-ID" w:eastAsia="id-ID"/>
        </w:rPr>
      </w:pPr>
      <w:r w:rsidRPr="00950F1A">
        <w:rPr>
          <w:rFonts w:ascii="Arial" w:eastAsia="Times New Roman" w:hAnsi="Arial" w:cs="Arial"/>
          <w:lang w:val="id-ID" w:eastAsia="id-ID"/>
        </w:rPr>
        <w:t>Kompetensi jabatan</w:t>
      </w:r>
      <w:r>
        <w:rPr>
          <w:rFonts w:ascii="Arial" w:eastAsia="Times New Roman" w:hAnsi="Arial" w:cs="Arial"/>
          <w:lang w:val="id-ID" w:eastAsia="id-ID"/>
        </w:rPr>
        <w:t xml:space="preserve"> </w:t>
      </w:r>
    </w:p>
    <w:p w:rsidR="00433193" w:rsidRPr="00014D68" w:rsidRDefault="00433193" w:rsidP="008D1456">
      <w:pPr>
        <w:pStyle w:val="DaftarParagraf"/>
        <w:spacing w:after="0" w:line="480" w:lineRule="auto"/>
        <w:ind w:left="1560" w:firstLine="708"/>
        <w:jc w:val="both"/>
        <w:rPr>
          <w:rFonts w:ascii="Arial" w:eastAsia="Times New Roman" w:hAnsi="Arial" w:cs="Arial"/>
          <w:lang w:val="id-ID" w:eastAsia="id-ID"/>
        </w:rPr>
      </w:pPr>
      <w:r w:rsidRPr="00014D68">
        <w:rPr>
          <w:rFonts w:ascii="Arial" w:eastAsia="Times New Roman" w:hAnsi="Arial" w:cs="Arial"/>
          <w:lang w:val="id-ID" w:eastAsia="id-ID"/>
        </w:rPr>
        <w:t>Kompetensi jabatan (</w:t>
      </w:r>
      <w:r w:rsidRPr="00014D68">
        <w:rPr>
          <w:rFonts w:ascii="Arial" w:eastAsia="Times New Roman" w:hAnsi="Arial" w:cs="Arial"/>
          <w:i/>
          <w:lang w:val="id-ID" w:eastAsia="id-ID"/>
        </w:rPr>
        <w:t>job</w:t>
      </w:r>
      <w:r w:rsidRPr="00014D68">
        <w:rPr>
          <w:rFonts w:ascii="Arial" w:eastAsia="Times New Roman" w:hAnsi="Arial" w:cs="Arial"/>
          <w:lang w:val="id-ID" w:eastAsia="id-ID"/>
        </w:rPr>
        <w:t xml:space="preserve"> </w:t>
      </w:r>
      <w:r w:rsidRPr="00014D68">
        <w:rPr>
          <w:rFonts w:ascii="Arial" w:eastAsia="Times New Roman" w:hAnsi="Arial" w:cs="Arial"/>
          <w:i/>
          <w:lang w:val="id-ID" w:eastAsia="id-ID"/>
        </w:rPr>
        <w:t>competency</w:t>
      </w:r>
      <w:r w:rsidRPr="00014D68">
        <w:rPr>
          <w:rFonts w:ascii="Arial" w:eastAsia="Times New Roman" w:hAnsi="Arial" w:cs="Arial"/>
          <w:lang w:val="id-ID" w:eastAsia="id-ID"/>
        </w:rPr>
        <w:t>) mempunyai peran yang sangat penting dan harus mendapatkanperhatian serius dari pihak manajemen karena aspek</w:t>
      </w:r>
      <w:r w:rsidRPr="00014D68">
        <w:rPr>
          <w:rFonts w:ascii="Times New Roman" w:eastAsia="Times New Roman" w:hAnsi="Times New Roman" w:cs="Times New Roman"/>
          <w:lang w:val="id-ID" w:eastAsia="id-ID"/>
        </w:rPr>
        <w:t xml:space="preserve"> </w:t>
      </w:r>
      <w:r w:rsidRPr="00014D68">
        <w:rPr>
          <w:rFonts w:ascii="Arial" w:eastAsia="Times New Roman" w:hAnsi="Arial" w:cs="Arial"/>
          <w:lang w:val="id-ID" w:eastAsia="id-ID"/>
        </w:rPr>
        <w:t>kompetensi jabatan ini sudah banyak digunakan sebagai dasar penentu posisis</w:t>
      </w:r>
      <w:r w:rsidRPr="00014D68">
        <w:rPr>
          <w:rFonts w:ascii="Times New Roman" w:eastAsia="Times New Roman" w:hAnsi="Times New Roman" w:cs="Times New Roman"/>
          <w:lang w:val="id-ID" w:eastAsia="id-ID"/>
        </w:rPr>
        <w:t xml:space="preserve"> </w:t>
      </w:r>
      <w:r w:rsidRPr="00014D68">
        <w:rPr>
          <w:rFonts w:ascii="Arial" w:eastAsia="Times New Roman" w:hAnsi="Arial" w:cs="Arial"/>
          <w:lang w:val="id-ID" w:eastAsia="id-ID"/>
        </w:rPr>
        <w:t>jabatan calon karyawan atau calon pejabat yang akan menduduki suatu jabatan.</w:t>
      </w:r>
      <w:r w:rsidRPr="00014D68">
        <w:rPr>
          <w:rFonts w:ascii="Times New Roman" w:eastAsia="Times New Roman" w:hAnsi="Times New Roman" w:cs="Times New Roman"/>
          <w:lang w:val="id-ID" w:eastAsia="id-ID"/>
        </w:rPr>
        <w:t xml:space="preserve"> </w:t>
      </w:r>
      <w:r w:rsidRPr="00014D68">
        <w:rPr>
          <w:rFonts w:ascii="Arial" w:eastAsia="Times New Roman" w:hAnsi="Arial" w:cs="Arial"/>
          <w:lang w:val="id-ID" w:eastAsia="id-ID"/>
        </w:rPr>
        <w:t>Seseorang agar mendapatkan kinerja tinggi secara maksimal seharusnya antara</w:t>
      </w:r>
      <w:r w:rsidRPr="00014D68">
        <w:rPr>
          <w:rFonts w:ascii="Times New Roman" w:eastAsia="Times New Roman" w:hAnsi="Times New Roman" w:cs="Times New Roman"/>
          <w:lang w:val="id-ID" w:eastAsia="id-ID"/>
        </w:rPr>
        <w:t xml:space="preserve"> </w:t>
      </w:r>
      <w:r w:rsidRPr="00014D68">
        <w:rPr>
          <w:rFonts w:ascii="Arial" w:eastAsia="Times New Roman" w:hAnsi="Arial" w:cs="Arial"/>
          <w:lang w:val="id-ID" w:eastAsia="id-ID"/>
        </w:rPr>
        <w:t>kompetensi individu yang dimiliki, harus sesuai atau cocok dengan kompetensi</w:t>
      </w:r>
      <w:r w:rsidRPr="00014D68">
        <w:rPr>
          <w:rFonts w:ascii="Times New Roman" w:eastAsia="Times New Roman" w:hAnsi="Times New Roman" w:cs="Times New Roman"/>
          <w:lang w:val="id-ID" w:eastAsia="id-ID"/>
        </w:rPr>
        <w:t xml:space="preserve"> </w:t>
      </w:r>
      <w:r w:rsidRPr="00014D68">
        <w:rPr>
          <w:rFonts w:ascii="Arial" w:eastAsia="Times New Roman" w:hAnsi="Arial" w:cs="Arial"/>
          <w:lang w:val="id-ID" w:eastAsia="id-ID"/>
        </w:rPr>
        <w:t>jabatan yang diembannya, hal ini akan mengakibatkan terjadinya kecocokan</w:t>
      </w:r>
      <w:r w:rsidRPr="00014D68">
        <w:rPr>
          <w:rFonts w:ascii="Times New Roman" w:eastAsia="Times New Roman" w:hAnsi="Times New Roman" w:cs="Times New Roman"/>
          <w:lang w:val="id-ID" w:eastAsia="id-ID"/>
        </w:rPr>
        <w:t xml:space="preserve"> </w:t>
      </w:r>
      <w:r w:rsidRPr="00014D68">
        <w:rPr>
          <w:rFonts w:ascii="Arial" w:eastAsia="Times New Roman" w:hAnsi="Arial" w:cs="Arial"/>
          <w:lang w:val="id-ID" w:eastAsia="id-ID"/>
        </w:rPr>
        <w:t>(</w:t>
      </w:r>
      <w:r w:rsidRPr="00014D68">
        <w:rPr>
          <w:rFonts w:ascii="Arial" w:eastAsia="Times New Roman" w:hAnsi="Arial" w:cs="Arial"/>
          <w:i/>
          <w:lang w:val="id-ID" w:eastAsia="id-ID"/>
        </w:rPr>
        <w:t>matching</w:t>
      </w:r>
      <w:r w:rsidRPr="00014D68">
        <w:rPr>
          <w:rFonts w:ascii="Arial" w:eastAsia="Times New Roman" w:hAnsi="Arial" w:cs="Arial"/>
          <w:lang w:val="id-ID" w:eastAsia="id-ID"/>
        </w:rPr>
        <w:t>) dan kesesuaian dengan kemampuan yang dimilikinya.</w:t>
      </w:r>
    </w:p>
    <w:p w:rsidR="00433193" w:rsidRDefault="00433193" w:rsidP="008D1456">
      <w:pPr>
        <w:pStyle w:val="DaftarParagraf"/>
        <w:numPr>
          <w:ilvl w:val="4"/>
          <w:numId w:val="6"/>
        </w:numPr>
        <w:spacing w:after="0" w:line="480" w:lineRule="auto"/>
        <w:ind w:left="1560" w:hanging="426"/>
        <w:jc w:val="both"/>
        <w:rPr>
          <w:rFonts w:ascii="Arial" w:eastAsia="Times New Roman" w:hAnsi="Arial" w:cs="Arial"/>
          <w:lang w:val="id-ID" w:eastAsia="id-ID"/>
        </w:rPr>
      </w:pPr>
      <w:r w:rsidRPr="00050072">
        <w:rPr>
          <w:rFonts w:ascii="Arial" w:eastAsia="Times New Roman" w:hAnsi="Arial" w:cs="Arial"/>
          <w:lang w:val="id-ID" w:eastAsia="id-ID"/>
        </w:rPr>
        <w:t xml:space="preserve">Kompetensi organisasi </w:t>
      </w:r>
    </w:p>
    <w:p w:rsidR="008D1456" w:rsidRDefault="00433193" w:rsidP="008D1456">
      <w:pPr>
        <w:pStyle w:val="DaftarParagraf"/>
        <w:spacing w:after="0" w:line="480" w:lineRule="auto"/>
        <w:ind w:left="1560" w:firstLine="708"/>
        <w:jc w:val="both"/>
        <w:rPr>
          <w:rFonts w:ascii="Times New Roman" w:eastAsia="Times New Roman" w:hAnsi="Times New Roman" w:cs="Times New Roman"/>
          <w:lang w:val="id-ID" w:eastAsia="id-ID"/>
        </w:rPr>
      </w:pPr>
      <w:r w:rsidRPr="00014D68">
        <w:rPr>
          <w:rFonts w:ascii="Arial" w:eastAsia="Times New Roman" w:hAnsi="Arial" w:cs="Arial"/>
          <w:lang w:val="id-ID" w:eastAsia="id-ID"/>
        </w:rPr>
        <w:t>Kompetensi organisasi merupakan area karakter keahlian organisasi dan</w:t>
      </w:r>
      <w:r w:rsidRPr="00014D68">
        <w:rPr>
          <w:rFonts w:ascii="Times New Roman" w:eastAsia="Times New Roman" w:hAnsi="Times New Roman" w:cs="Times New Roman"/>
          <w:lang w:val="id-ID" w:eastAsia="id-ID"/>
        </w:rPr>
        <w:t xml:space="preserve"> </w:t>
      </w:r>
      <w:r w:rsidRPr="00014D68">
        <w:rPr>
          <w:rFonts w:ascii="Arial" w:eastAsia="Times New Roman" w:hAnsi="Arial" w:cs="Arial"/>
          <w:lang w:val="id-ID" w:eastAsia="id-ID"/>
        </w:rPr>
        <w:t>merupakan sinergi dari seluruh sumber daya sepeerti motivasi, usaha-usaha</w:t>
      </w:r>
      <w:r w:rsidRPr="00014D68">
        <w:rPr>
          <w:rFonts w:ascii="Times New Roman" w:eastAsia="Times New Roman" w:hAnsi="Times New Roman" w:cs="Times New Roman"/>
          <w:lang w:val="id-ID" w:eastAsia="id-ID"/>
        </w:rPr>
        <w:t xml:space="preserve"> </w:t>
      </w:r>
      <w:r w:rsidRPr="00014D68">
        <w:rPr>
          <w:rFonts w:ascii="Arial" w:eastAsia="Times New Roman" w:hAnsi="Arial" w:cs="Arial"/>
          <w:lang w:val="id-ID" w:eastAsia="id-ID"/>
        </w:rPr>
        <w:t>karyawan, teknologi dan keahlian profesional, serta ide-ide tentang kolaborasi</w:t>
      </w:r>
      <w:r w:rsidRPr="00014D68">
        <w:rPr>
          <w:rFonts w:ascii="Times New Roman" w:eastAsia="Times New Roman" w:hAnsi="Times New Roman" w:cs="Times New Roman"/>
          <w:lang w:val="id-ID" w:eastAsia="id-ID"/>
        </w:rPr>
        <w:t xml:space="preserve"> </w:t>
      </w:r>
      <w:r w:rsidRPr="00014D68">
        <w:rPr>
          <w:rFonts w:ascii="Arial" w:eastAsia="Times New Roman" w:hAnsi="Arial" w:cs="Arial"/>
          <w:lang w:val="id-ID" w:eastAsia="id-ID"/>
        </w:rPr>
        <w:t>dari manajemen. Kemudian kompetensi organisasi tersebut dapat bekerja</w:t>
      </w:r>
      <w:r w:rsidRPr="00014D68">
        <w:rPr>
          <w:rFonts w:ascii="Times New Roman" w:eastAsia="Times New Roman" w:hAnsi="Times New Roman" w:cs="Times New Roman"/>
          <w:lang w:val="id-ID" w:eastAsia="id-ID"/>
        </w:rPr>
        <w:t xml:space="preserve"> </w:t>
      </w:r>
      <w:r w:rsidRPr="00014D68">
        <w:rPr>
          <w:rFonts w:ascii="Arial" w:eastAsia="Times New Roman" w:hAnsi="Arial" w:cs="Arial"/>
          <w:lang w:val="id-ID" w:eastAsia="id-ID"/>
        </w:rPr>
        <w:t>secara sistematis dan terstruktur serta memberikan organisasi sebagai kekuatan</w:t>
      </w:r>
      <w:r w:rsidRPr="00014D68">
        <w:rPr>
          <w:rFonts w:ascii="Times New Roman" w:eastAsia="Times New Roman" w:hAnsi="Times New Roman" w:cs="Times New Roman"/>
          <w:lang w:val="id-ID" w:eastAsia="id-ID"/>
        </w:rPr>
        <w:t xml:space="preserve"> </w:t>
      </w:r>
      <w:r w:rsidRPr="00014D68">
        <w:rPr>
          <w:rFonts w:ascii="Arial" w:eastAsia="Times New Roman" w:hAnsi="Arial" w:cs="Arial"/>
          <w:lang w:val="id-ID" w:eastAsia="id-ID"/>
        </w:rPr>
        <w:t>strategis. Kemudian kompetensi mempunyai kelebihan sulit ditiru oleh pesaing</w:t>
      </w:r>
      <w:r w:rsidRPr="00014D68">
        <w:rPr>
          <w:rFonts w:ascii="Times New Roman" w:eastAsia="Times New Roman" w:hAnsi="Times New Roman" w:cs="Times New Roman"/>
          <w:lang w:val="id-ID" w:eastAsia="id-ID"/>
        </w:rPr>
        <w:t xml:space="preserve"> </w:t>
      </w:r>
      <w:r w:rsidRPr="00014D68">
        <w:rPr>
          <w:rFonts w:ascii="Arial" w:eastAsia="Times New Roman" w:hAnsi="Arial" w:cs="Arial"/>
          <w:lang w:val="id-ID" w:eastAsia="id-ID"/>
        </w:rPr>
        <w:t>lain, sebab bersifat berbeda and khusus untuk setiap individu organisasi.</w:t>
      </w:r>
      <w:r w:rsidRPr="00014D68">
        <w:rPr>
          <w:rFonts w:ascii="Times New Roman" w:eastAsia="Times New Roman" w:hAnsi="Times New Roman" w:cs="Times New Roman"/>
          <w:lang w:val="id-ID" w:eastAsia="id-ID"/>
        </w:rPr>
        <w:t xml:space="preserve"> </w:t>
      </w:r>
    </w:p>
    <w:p w:rsidR="00433193" w:rsidRPr="008D1456" w:rsidRDefault="00433193" w:rsidP="008D1456">
      <w:pPr>
        <w:pStyle w:val="DaftarParagraf"/>
        <w:spacing w:after="0" w:line="480" w:lineRule="auto"/>
        <w:ind w:left="1560" w:firstLine="708"/>
        <w:jc w:val="both"/>
        <w:rPr>
          <w:rFonts w:ascii="Times New Roman" w:eastAsia="Times New Roman" w:hAnsi="Times New Roman" w:cs="Times New Roman"/>
          <w:lang w:val="id-ID" w:eastAsia="id-ID"/>
        </w:rPr>
      </w:pPr>
      <w:r w:rsidRPr="008D1456">
        <w:rPr>
          <w:rFonts w:ascii="Arial" w:eastAsia="Times New Roman" w:hAnsi="Arial" w:cs="Arial"/>
          <w:lang w:val="id-ID" w:eastAsia="id-ID"/>
        </w:rPr>
        <w:t>Salah satu pembentukan kompetensi organisasi yang baik adalah dari</w:t>
      </w:r>
      <w:r w:rsidRPr="008D1456">
        <w:rPr>
          <w:rFonts w:ascii="Times New Roman" w:eastAsia="Times New Roman" w:hAnsi="Times New Roman" w:cs="Times New Roman"/>
          <w:lang w:val="id-ID" w:eastAsia="id-ID"/>
        </w:rPr>
        <w:t xml:space="preserve"> </w:t>
      </w:r>
      <w:r w:rsidRPr="008D1456">
        <w:rPr>
          <w:rFonts w:ascii="Arial" w:eastAsia="Times New Roman" w:hAnsi="Arial" w:cs="Arial"/>
          <w:lang w:val="id-ID" w:eastAsia="id-ID"/>
        </w:rPr>
        <w:t>kompetensi individu karyawannya itu sendiri. Apabila kompetensi individu</w:t>
      </w:r>
      <w:r w:rsidRPr="008D1456">
        <w:rPr>
          <w:rFonts w:ascii="Times New Roman" w:eastAsia="Times New Roman" w:hAnsi="Times New Roman" w:cs="Times New Roman"/>
          <w:lang w:val="id-ID" w:eastAsia="id-ID"/>
        </w:rPr>
        <w:t xml:space="preserve"> </w:t>
      </w:r>
      <w:r w:rsidRPr="008D1456">
        <w:rPr>
          <w:rFonts w:ascii="Arial" w:eastAsia="Times New Roman" w:hAnsi="Arial" w:cs="Arial"/>
          <w:lang w:val="id-ID" w:eastAsia="id-ID"/>
        </w:rPr>
        <w:t>sudah sesuai dan selaras dengan kompetensi organisasi, maka akan tercipta</w:t>
      </w:r>
      <w:r w:rsidRPr="008D1456">
        <w:rPr>
          <w:rFonts w:ascii="Times New Roman" w:eastAsia="Times New Roman" w:hAnsi="Times New Roman" w:cs="Times New Roman"/>
          <w:lang w:val="id-ID" w:eastAsia="id-ID"/>
        </w:rPr>
        <w:t xml:space="preserve"> </w:t>
      </w:r>
      <w:r w:rsidRPr="008D1456">
        <w:rPr>
          <w:rFonts w:ascii="Arial" w:eastAsia="Times New Roman" w:hAnsi="Arial" w:cs="Arial"/>
          <w:lang w:val="id-ID" w:eastAsia="id-ID"/>
        </w:rPr>
        <w:t>organisasi yang berbasis kompetensi.</w:t>
      </w:r>
    </w:p>
    <w:p w:rsidR="00A83C8F" w:rsidRPr="00433193" w:rsidRDefault="00433193" w:rsidP="008D1456">
      <w:pPr>
        <w:pStyle w:val="DaftarParagraf"/>
        <w:numPr>
          <w:ilvl w:val="1"/>
          <w:numId w:val="9"/>
        </w:numPr>
        <w:spacing w:after="0" w:line="480" w:lineRule="auto"/>
        <w:ind w:left="1134" w:hanging="425"/>
        <w:jc w:val="both"/>
        <w:rPr>
          <w:rFonts w:ascii="Arial" w:hAnsi="Arial" w:cs="Arial"/>
          <w:lang w:val="id-ID"/>
        </w:rPr>
      </w:pPr>
      <w:r w:rsidRPr="00433193">
        <w:rPr>
          <w:rFonts w:ascii="Arial" w:hAnsi="Arial" w:cs="Arial"/>
          <w:lang w:val="id-ID"/>
        </w:rPr>
        <w:t>Tujuan Kompetensi</w:t>
      </w:r>
    </w:p>
    <w:p w:rsidR="00433193" w:rsidRDefault="00A83C8F" w:rsidP="008D1456">
      <w:pPr>
        <w:pStyle w:val="DaftarParagraf"/>
        <w:spacing w:after="0" w:line="480" w:lineRule="auto"/>
        <w:ind w:left="1276" w:firstLine="567"/>
        <w:jc w:val="both"/>
        <w:rPr>
          <w:rFonts w:ascii="Arial" w:eastAsia="Times New Roman" w:hAnsi="Arial" w:cs="Arial"/>
          <w:lang w:val="id-ID" w:eastAsia="id-ID"/>
        </w:rPr>
      </w:pPr>
      <w:r>
        <w:rPr>
          <w:rFonts w:ascii="Arial" w:hAnsi="Arial" w:cs="Arial"/>
          <w:lang w:val="id-ID"/>
        </w:rPr>
        <w:t>Menurut</w:t>
      </w:r>
      <w:r w:rsidRPr="00890A63">
        <w:rPr>
          <w:rFonts w:ascii="Arial" w:eastAsia="Times New Roman" w:hAnsi="Arial" w:cs="Arial"/>
          <w:lang w:val="id-ID" w:eastAsia="id-ID"/>
        </w:rPr>
        <w:t xml:space="preserve"> Hutapea dan Nuriana (201</w:t>
      </w:r>
      <w:r w:rsidR="002C22D0">
        <w:rPr>
          <w:rFonts w:ascii="Arial" w:eastAsia="Times New Roman" w:hAnsi="Arial" w:cs="Arial"/>
          <w:lang w:eastAsia="id-ID"/>
        </w:rPr>
        <w:t>6</w:t>
      </w:r>
      <w:r w:rsidRPr="00890A63">
        <w:rPr>
          <w:rFonts w:ascii="Arial" w:eastAsia="Times New Roman" w:hAnsi="Arial" w:cs="Arial"/>
          <w:lang w:val="id-ID" w:eastAsia="id-ID"/>
        </w:rPr>
        <w:t>:16-19) berpendapat kompetensi dalam organisasi pada umumnya bertujuan untuk:</w:t>
      </w:r>
    </w:p>
    <w:p w:rsidR="00433193" w:rsidRDefault="00A83C8F" w:rsidP="000C1633">
      <w:pPr>
        <w:pStyle w:val="DaftarParagraf"/>
        <w:numPr>
          <w:ilvl w:val="0"/>
          <w:numId w:val="25"/>
        </w:numPr>
        <w:spacing w:after="0" w:line="480" w:lineRule="auto"/>
        <w:ind w:left="1701" w:hanging="425"/>
        <w:jc w:val="both"/>
        <w:rPr>
          <w:rFonts w:ascii="Arial" w:hAnsi="Arial" w:cs="Arial"/>
          <w:lang w:val="id-ID"/>
        </w:rPr>
      </w:pPr>
      <w:r w:rsidRPr="00433193">
        <w:rPr>
          <w:rFonts w:ascii="Arial" w:hAnsi="Arial" w:cs="Arial"/>
        </w:rPr>
        <w:t>Pembentukan pekerjaan</w:t>
      </w:r>
    </w:p>
    <w:p w:rsidR="00433193" w:rsidRPr="00433193" w:rsidRDefault="00A83C8F" w:rsidP="00070FCB">
      <w:pPr>
        <w:pStyle w:val="DaftarParagraf"/>
        <w:spacing w:after="0" w:line="480" w:lineRule="auto"/>
        <w:ind w:left="1701" w:firstLine="709"/>
        <w:jc w:val="both"/>
        <w:rPr>
          <w:rFonts w:ascii="Arial" w:hAnsi="Arial" w:cs="Arial"/>
          <w:lang w:val="id-ID"/>
        </w:rPr>
      </w:pPr>
      <w:r w:rsidRPr="00433193">
        <w:rPr>
          <w:rFonts w:ascii="Arial" w:hAnsi="Arial" w:cs="Arial"/>
        </w:rPr>
        <w:t>Kompetensi teknis dapat digunakan untuk menggambarkan fungsi, peran, dan</w:t>
      </w:r>
      <w:r>
        <w:t xml:space="preserve"> </w:t>
      </w:r>
      <w:r w:rsidRPr="00433193">
        <w:rPr>
          <w:rFonts w:ascii="Arial" w:hAnsi="Arial" w:cs="Arial"/>
        </w:rPr>
        <w:t>tanggung jawab pekerjaan disuatu organisasi, hal-hal tersebut dipengaruhi oleh</w:t>
      </w:r>
      <w:r>
        <w:t xml:space="preserve"> </w:t>
      </w:r>
      <w:r w:rsidRPr="00433193">
        <w:rPr>
          <w:rFonts w:ascii="Arial" w:hAnsi="Arial" w:cs="Arial"/>
        </w:rPr>
        <w:t>tujuan instansi. Sedangkan kompetensi perilaku digunakan untuk</w:t>
      </w:r>
      <w:r>
        <w:t xml:space="preserve"> </w:t>
      </w:r>
      <w:r w:rsidRPr="00433193">
        <w:rPr>
          <w:rFonts w:ascii="Arial" w:hAnsi="Arial" w:cs="Arial"/>
        </w:rPr>
        <w:t>menggambarkan tuntutan pekerjaan atas perilaku pemangku jabatan agar dapat</w:t>
      </w:r>
      <w:r>
        <w:t xml:space="preserve"> </w:t>
      </w:r>
      <w:r w:rsidRPr="00433193">
        <w:rPr>
          <w:rFonts w:ascii="Arial" w:hAnsi="Arial" w:cs="Arial"/>
        </w:rPr>
        <w:t>melaksanakan pekerjaan tersebut dengan prestasi luar biasa.</w:t>
      </w:r>
    </w:p>
    <w:p w:rsidR="00433193" w:rsidRDefault="00A83C8F" w:rsidP="000C1633">
      <w:pPr>
        <w:pStyle w:val="DaftarParagraf"/>
        <w:numPr>
          <w:ilvl w:val="0"/>
          <w:numId w:val="25"/>
        </w:numPr>
        <w:spacing w:after="0" w:line="480" w:lineRule="auto"/>
        <w:ind w:left="1701" w:hanging="425"/>
        <w:jc w:val="both"/>
        <w:rPr>
          <w:rFonts w:ascii="Arial" w:hAnsi="Arial" w:cs="Arial"/>
          <w:lang w:val="id-ID"/>
        </w:rPr>
      </w:pPr>
      <w:r w:rsidRPr="00433193">
        <w:rPr>
          <w:rFonts w:ascii="Arial" w:hAnsi="Arial" w:cs="Arial"/>
        </w:rPr>
        <w:t>Evaluasi pekerjaan</w:t>
      </w:r>
    </w:p>
    <w:p w:rsidR="00433193" w:rsidRPr="00433193" w:rsidRDefault="00A83C8F" w:rsidP="00070FCB">
      <w:pPr>
        <w:pStyle w:val="DaftarParagraf"/>
        <w:spacing w:after="0" w:line="480" w:lineRule="auto"/>
        <w:ind w:left="1701" w:firstLine="709"/>
        <w:jc w:val="both"/>
        <w:rPr>
          <w:rFonts w:ascii="Arial" w:hAnsi="Arial" w:cs="Arial"/>
          <w:lang w:val="id-ID"/>
        </w:rPr>
      </w:pPr>
      <w:r w:rsidRPr="00433193">
        <w:rPr>
          <w:rFonts w:ascii="Arial" w:hAnsi="Arial" w:cs="Arial"/>
        </w:rPr>
        <w:t>Kompetensi dapat dijadikan salah satu faktor pembobot dalam pekerjaan yang</w:t>
      </w:r>
      <w:r>
        <w:t xml:space="preserve"> </w:t>
      </w:r>
      <w:r w:rsidRPr="00433193">
        <w:rPr>
          <w:rFonts w:ascii="Arial" w:hAnsi="Arial" w:cs="Arial"/>
        </w:rPr>
        <w:t>digunakan untuk mengevaluasi pekerjaan. Pengetahuan dan keterampilan yang</w:t>
      </w:r>
      <w:r>
        <w:t xml:space="preserve"> </w:t>
      </w:r>
      <w:r w:rsidRPr="00433193">
        <w:rPr>
          <w:rFonts w:ascii="Arial" w:hAnsi="Arial" w:cs="Arial"/>
        </w:rPr>
        <w:t>dibutuhkan untuk melaksanakan pekerjaan serta tantangan pekerjaan</w:t>
      </w:r>
      <w:r>
        <w:t xml:space="preserve"> </w:t>
      </w:r>
      <w:r w:rsidRPr="00433193">
        <w:rPr>
          <w:rFonts w:ascii="Arial" w:hAnsi="Arial" w:cs="Arial"/>
        </w:rPr>
        <w:t>merupakan komponen yang</w:t>
      </w:r>
      <w:r w:rsidRPr="00433193">
        <w:rPr>
          <w:rFonts w:ascii="Arial" w:hAnsi="Arial" w:cs="Arial"/>
          <w:lang w:val="id-ID"/>
        </w:rPr>
        <w:t xml:space="preserve"> </w:t>
      </w:r>
      <w:r w:rsidRPr="00433193">
        <w:rPr>
          <w:rFonts w:ascii="Arial" w:hAnsi="Arial" w:cs="Arial"/>
        </w:rPr>
        <w:t>memberikan porsi terbesar dalam menentukan</w:t>
      </w:r>
      <w:r>
        <w:t xml:space="preserve"> </w:t>
      </w:r>
      <w:r w:rsidRPr="00433193">
        <w:rPr>
          <w:rFonts w:ascii="Arial" w:hAnsi="Arial" w:cs="Arial"/>
        </w:rPr>
        <w:t>bobot suatu pekerjaan. Pengetahuan dan keterampilan tersebut adalah</w:t>
      </w:r>
      <w:r>
        <w:t xml:space="preserve"> </w:t>
      </w:r>
      <w:r w:rsidRPr="00433193">
        <w:rPr>
          <w:rFonts w:ascii="Arial" w:hAnsi="Arial" w:cs="Arial"/>
        </w:rPr>
        <w:t>kompenen dasar pembentukan kompetensi.</w:t>
      </w:r>
    </w:p>
    <w:p w:rsidR="00433193" w:rsidRDefault="00A83C8F" w:rsidP="000C1633">
      <w:pPr>
        <w:pStyle w:val="DaftarParagraf"/>
        <w:numPr>
          <w:ilvl w:val="0"/>
          <w:numId w:val="25"/>
        </w:numPr>
        <w:spacing w:after="0" w:line="480" w:lineRule="auto"/>
        <w:ind w:left="1701" w:hanging="425"/>
        <w:jc w:val="both"/>
        <w:rPr>
          <w:rFonts w:ascii="Arial" w:hAnsi="Arial" w:cs="Arial"/>
          <w:lang w:val="id-ID"/>
        </w:rPr>
      </w:pPr>
      <w:r w:rsidRPr="00433193">
        <w:rPr>
          <w:rFonts w:ascii="Arial" w:hAnsi="Arial" w:cs="Arial"/>
        </w:rPr>
        <w:t>Rekrutmen dan seleksi</w:t>
      </w:r>
    </w:p>
    <w:p w:rsidR="00A83C8F" w:rsidRPr="00433193" w:rsidRDefault="00A83C8F" w:rsidP="00070FCB">
      <w:pPr>
        <w:pStyle w:val="DaftarParagraf"/>
        <w:spacing w:after="0" w:line="480" w:lineRule="auto"/>
        <w:ind w:left="1701" w:firstLine="709"/>
        <w:jc w:val="both"/>
        <w:rPr>
          <w:rFonts w:ascii="Arial" w:hAnsi="Arial" w:cs="Arial"/>
          <w:lang w:val="id-ID"/>
        </w:rPr>
      </w:pPr>
      <w:r w:rsidRPr="00433193">
        <w:rPr>
          <w:rFonts w:ascii="Arial" w:hAnsi="Arial" w:cs="Arial"/>
        </w:rPr>
        <w:t>Kompetensi dapat digunakan sebagai salah satu komponen dalam persyaratan</w:t>
      </w:r>
      <w:r>
        <w:t xml:space="preserve"> </w:t>
      </w:r>
      <w:r w:rsidRPr="00433193">
        <w:rPr>
          <w:rFonts w:ascii="Arial" w:hAnsi="Arial" w:cs="Arial"/>
        </w:rPr>
        <w:t>jabatan, yang kemudian dijadikan pedoman untuk menyeleksi calon pegawai</w:t>
      </w:r>
      <w:r>
        <w:t xml:space="preserve"> </w:t>
      </w:r>
      <w:r w:rsidRPr="00433193">
        <w:rPr>
          <w:rFonts w:ascii="Arial" w:hAnsi="Arial" w:cs="Arial"/>
        </w:rPr>
        <w:t>yang akan menduduki jabatan atau melaksanakan pekerjaan tersebut.</w:t>
      </w:r>
    </w:p>
    <w:p w:rsidR="00A83C8F" w:rsidRPr="008C177D" w:rsidRDefault="00A83C8F" w:rsidP="00070FCB">
      <w:pPr>
        <w:pStyle w:val="DaftarParagraf"/>
        <w:numPr>
          <w:ilvl w:val="4"/>
          <w:numId w:val="6"/>
        </w:numPr>
        <w:spacing w:after="0" w:line="480" w:lineRule="auto"/>
        <w:ind w:left="1701" w:hanging="425"/>
        <w:jc w:val="both"/>
        <w:rPr>
          <w:rFonts w:ascii="Arial" w:eastAsia="Times New Roman" w:hAnsi="Arial" w:cs="Arial"/>
          <w:lang w:val="id-ID" w:eastAsia="id-ID"/>
        </w:rPr>
      </w:pPr>
      <w:r w:rsidRPr="00C731DD">
        <w:rPr>
          <w:rFonts w:ascii="Arial" w:hAnsi="Arial" w:cs="Arial"/>
        </w:rPr>
        <w:t>Pembentukan dan pengembangan organisasi</w:t>
      </w:r>
      <w:r w:rsidRPr="00C731DD">
        <w:rPr>
          <w:rFonts w:ascii="Arial" w:hAnsi="Arial" w:cs="Arial"/>
          <w:lang w:val="id-ID"/>
        </w:rPr>
        <w:t xml:space="preserve"> </w:t>
      </w:r>
    </w:p>
    <w:p w:rsidR="00A83C8F" w:rsidRPr="008C177D" w:rsidRDefault="00A83C8F" w:rsidP="00070FCB">
      <w:pPr>
        <w:pStyle w:val="DaftarParagraf"/>
        <w:spacing w:after="0" w:line="480" w:lineRule="auto"/>
        <w:ind w:left="1701" w:firstLine="709"/>
        <w:jc w:val="both"/>
        <w:rPr>
          <w:rFonts w:ascii="Arial" w:eastAsia="Times New Roman" w:hAnsi="Arial" w:cs="Arial"/>
          <w:lang w:val="id-ID" w:eastAsia="id-ID"/>
        </w:rPr>
      </w:pPr>
      <w:r w:rsidRPr="008C177D">
        <w:rPr>
          <w:rFonts w:ascii="Arial" w:hAnsi="Arial" w:cs="Arial"/>
        </w:rPr>
        <w:t>Kompetensi dapat menjadi pondasi yang kuat untuk pembentukan dan</w:t>
      </w:r>
      <w:r>
        <w:t xml:space="preserve"> </w:t>
      </w:r>
      <w:r w:rsidRPr="008C177D">
        <w:rPr>
          <w:rFonts w:ascii="Arial" w:hAnsi="Arial" w:cs="Arial"/>
        </w:rPr>
        <w:t>pengembangan organisasi kearah organisasi yang produktif.</w:t>
      </w:r>
    </w:p>
    <w:p w:rsidR="00A83C8F" w:rsidRPr="008C177D" w:rsidRDefault="00A83C8F" w:rsidP="00070FCB">
      <w:pPr>
        <w:pStyle w:val="DaftarParagraf"/>
        <w:numPr>
          <w:ilvl w:val="4"/>
          <w:numId w:val="6"/>
        </w:numPr>
        <w:spacing w:after="0" w:line="480" w:lineRule="auto"/>
        <w:ind w:left="1701" w:hanging="425"/>
        <w:jc w:val="both"/>
        <w:rPr>
          <w:rFonts w:ascii="Arial" w:eastAsia="Times New Roman" w:hAnsi="Arial" w:cs="Arial"/>
          <w:lang w:val="id-ID" w:eastAsia="id-ID"/>
        </w:rPr>
      </w:pPr>
      <w:r w:rsidRPr="00161968">
        <w:rPr>
          <w:rFonts w:ascii="Arial" w:hAnsi="Arial" w:cs="Arial"/>
        </w:rPr>
        <w:t>Membentuk dan memperkuat nilai dan budaya organisasi</w:t>
      </w:r>
      <w:r>
        <w:rPr>
          <w:rFonts w:ascii="Arial" w:hAnsi="Arial" w:cs="Arial"/>
          <w:lang w:val="id-ID"/>
        </w:rPr>
        <w:t xml:space="preserve"> </w:t>
      </w:r>
    </w:p>
    <w:p w:rsidR="00A83C8F" w:rsidRPr="008C177D" w:rsidRDefault="00A83C8F" w:rsidP="00070FCB">
      <w:pPr>
        <w:pStyle w:val="DaftarParagraf"/>
        <w:spacing w:after="0" w:line="480" w:lineRule="auto"/>
        <w:ind w:left="1701" w:firstLine="709"/>
        <w:jc w:val="both"/>
        <w:rPr>
          <w:rFonts w:ascii="Arial" w:eastAsia="Times New Roman" w:hAnsi="Arial" w:cs="Arial"/>
          <w:lang w:val="id-ID" w:eastAsia="id-ID"/>
        </w:rPr>
      </w:pPr>
      <w:r w:rsidRPr="008C177D">
        <w:rPr>
          <w:rFonts w:ascii="Arial" w:hAnsi="Arial" w:cs="Arial"/>
        </w:rPr>
        <w:t>Peran kompetensi sangat diperlukan untuk membentuk dan mengembangkan</w:t>
      </w:r>
      <w:r>
        <w:t xml:space="preserve"> </w:t>
      </w:r>
      <w:r w:rsidRPr="008C177D">
        <w:rPr>
          <w:rFonts w:ascii="Arial" w:hAnsi="Arial" w:cs="Arial"/>
        </w:rPr>
        <w:t>nilai budaya organisasi, hal ini dapat terjadi apabila nilai budaya organisasi sesuai dengan kompetensi inti perusahaan.</w:t>
      </w:r>
    </w:p>
    <w:p w:rsidR="00A83C8F" w:rsidRPr="008C177D" w:rsidRDefault="00A83C8F" w:rsidP="00070FCB">
      <w:pPr>
        <w:pStyle w:val="DaftarParagraf"/>
        <w:numPr>
          <w:ilvl w:val="4"/>
          <w:numId w:val="6"/>
        </w:numPr>
        <w:spacing w:after="0" w:line="480" w:lineRule="auto"/>
        <w:ind w:left="1701" w:hanging="425"/>
        <w:jc w:val="both"/>
        <w:rPr>
          <w:rFonts w:ascii="Arial" w:eastAsia="Times New Roman" w:hAnsi="Arial" w:cs="Arial"/>
          <w:lang w:val="id-ID" w:eastAsia="id-ID"/>
        </w:rPr>
      </w:pPr>
      <w:r w:rsidRPr="00C731DD">
        <w:rPr>
          <w:rFonts w:ascii="Arial" w:hAnsi="Arial" w:cs="Arial"/>
        </w:rPr>
        <w:t>Pembelajaran organisasi</w:t>
      </w:r>
      <w:r w:rsidRPr="00C731DD">
        <w:rPr>
          <w:rFonts w:ascii="Arial" w:hAnsi="Arial" w:cs="Arial"/>
          <w:lang w:val="id-ID"/>
        </w:rPr>
        <w:t xml:space="preserve"> </w:t>
      </w:r>
    </w:p>
    <w:p w:rsidR="004C264F" w:rsidRPr="00433193" w:rsidRDefault="00A83C8F" w:rsidP="00397666">
      <w:pPr>
        <w:pStyle w:val="DaftarParagraf"/>
        <w:spacing w:after="0" w:line="480" w:lineRule="auto"/>
        <w:ind w:left="1701" w:firstLine="709"/>
        <w:jc w:val="both"/>
        <w:rPr>
          <w:rFonts w:ascii="Arial" w:hAnsi="Arial" w:cs="Arial"/>
        </w:rPr>
      </w:pPr>
      <w:r w:rsidRPr="008C177D">
        <w:rPr>
          <w:rFonts w:ascii="Arial" w:hAnsi="Arial" w:cs="Arial"/>
        </w:rPr>
        <w:t>Peran kompetensi bukan hanya untuk menambah pengetahuan dan</w:t>
      </w:r>
      <w:r>
        <w:t xml:space="preserve"> </w:t>
      </w:r>
      <w:r w:rsidRPr="008C177D">
        <w:rPr>
          <w:rFonts w:ascii="Arial" w:hAnsi="Arial" w:cs="Arial"/>
        </w:rPr>
        <w:t>keterampilan melainkan juga untu membentuk karakter pembelajaran yang</w:t>
      </w:r>
      <w:r>
        <w:t xml:space="preserve"> </w:t>
      </w:r>
      <w:r w:rsidRPr="008C177D">
        <w:rPr>
          <w:rFonts w:ascii="Arial" w:hAnsi="Arial" w:cs="Arial"/>
        </w:rPr>
        <w:t>sesuai dengan kebutuan pegawai.</w:t>
      </w:r>
    </w:p>
    <w:p w:rsidR="00A83C8F" w:rsidRPr="008C177D" w:rsidRDefault="00A83C8F" w:rsidP="00397666">
      <w:pPr>
        <w:pStyle w:val="DaftarParagraf"/>
        <w:numPr>
          <w:ilvl w:val="4"/>
          <w:numId w:val="6"/>
        </w:numPr>
        <w:spacing w:after="0" w:line="480" w:lineRule="auto"/>
        <w:ind w:left="1701" w:hanging="425"/>
        <w:jc w:val="both"/>
        <w:rPr>
          <w:rFonts w:ascii="Arial" w:eastAsia="Times New Roman" w:hAnsi="Arial" w:cs="Arial"/>
          <w:lang w:val="id-ID" w:eastAsia="id-ID"/>
        </w:rPr>
      </w:pPr>
      <w:r w:rsidRPr="00161968">
        <w:rPr>
          <w:rFonts w:ascii="Arial" w:hAnsi="Arial" w:cs="Arial"/>
        </w:rPr>
        <w:t>Manajemen karier dan penilaian potensi pegawai</w:t>
      </w:r>
      <w:r>
        <w:rPr>
          <w:rFonts w:ascii="Arial" w:hAnsi="Arial" w:cs="Arial"/>
          <w:lang w:val="id-ID"/>
        </w:rPr>
        <w:t xml:space="preserve"> </w:t>
      </w:r>
    </w:p>
    <w:p w:rsidR="00A83C8F" w:rsidRPr="008C177D" w:rsidRDefault="00A83C8F" w:rsidP="00397666">
      <w:pPr>
        <w:pStyle w:val="DaftarParagraf"/>
        <w:spacing w:after="0" w:line="480" w:lineRule="auto"/>
        <w:ind w:left="1701" w:firstLine="709"/>
        <w:jc w:val="both"/>
        <w:rPr>
          <w:rFonts w:ascii="Arial" w:eastAsia="Times New Roman" w:hAnsi="Arial" w:cs="Arial"/>
          <w:lang w:val="id-ID" w:eastAsia="id-ID"/>
        </w:rPr>
      </w:pPr>
      <w:r w:rsidRPr="008C177D">
        <w:rPr>
          <w:rFonts w:ascii="Arial" w:hAnsi="Arial" w:cs="Arial"/>
        </w:rPr>
        <w:t>Kompetensi dapat digunakan untuk membantu organisasi atau instansi</w:t>
      </w:r>
      <w:r>
        <w:t xml:space="preserve"> </w:t>
      </w:r>
      <w:r w:rsidRPr="008C177D">
        <w:rPr>
          <w:rFonts w:ascii="Arial" w:hAnsi="Arial" w:cs="Arial"/>
        </w:rPr>
        <w:t>menciptakan pengembangan karier bagi pegawai untuk mencapai jenjang</w:t>
      </w:r>
      <w:r>
        <w:t xml:space="preserve"> </w:t>
      </w:r>
      <w:r w:rsidRPr="008C177D">
        <w:rPr>
          <w:rFonts w:ascii="Arial" w:hAnsi="Arial" w:cs="Arial"/>
        </w:rPr>
        <w:t>karir yang sesuai dengan potensi yang dimliki.</w:t>
      </w:r>
    </w:p>
    <w:p w:rsidR="00A83C8F" w:rsidRPr="008C177D" w:rsidRDefault="00A83C8F" w:rsidP="00397666">
      <w:pPr>
        <w:pStyle w:val="DaftarParagraf"/>
        <w:numPr>
          <w:ilvl w:val="4"/>
          <w:numId w:val="6"/>
        </w:numPr>
        <w:spacing w:after="0" w:line="480" w:lineRule="auto"/>
        <w:ind w:left="1701" w:hanging="425"/>
        <w:jc w:val="both"/>
        <w:rPr>
          <w:rFonts w:ascii="Arial" w:eastAsia="Times New Roman" w:hAnsi="Arial" w:cs="Arial"/>
          <w:lang w:val="id-ID" w:eastAsia="id-ID"/>
        </w:rPr>
      </w:pPr>
      <w:r w:rsidRPr="00161968">
        <w:rPr>
          <w:rFonts w:ascii="Arial" w:hAnsi="Arial" w:cs="Arial"/>
        </w:rPr>
        <w:t>Sistem imbal jasa</w:t>
      </w:r>
      <w:r>
        <w:rPr>
          <w:rFonts w:ascii="Arial" w:hAnsi="Arial" w:cs="Arial"/>
          <w:lang w:val="id-ID"/>
        </w:rPr>
        <w:t xml:space="preserve"> </w:t>
      </w:r>
    </w:p>
    <w:p w:rsidR="00433193" w:rsidRDefault="00A83C8F" w:rsidP="00397666">
      <w:pPr>
        <w:pStyle w:val="DaftarParagraf"/>
        <w:spacing w:after="0" w:line="480" w:lineRule="auto"/>
        <w:ind w:left="1701" w:firstLine="709"/>
        <w:jc w:val="both"/>
        <w:rPr>
          <w:rFonts w:ascii="Arial" w:hAnsi="Arial" w:cs="Arial"/>
        </w:rPr>
      </w:pPr>
      <w:r w:rsidRPr="008C177D">
        <w:rPr>
          <w:rFonts w:ascii="Arial" w:hAnsi="Arial" w:cs="Arial"/>
        </w:rPr>
        <w:t>Pemberian imbal jasa yang dihubungkan dengan pencapaian kompetensi</w:t>
      </w:r>
      <w:r>
        <w:t xml:space="preserve"> </w:t>
      </w:r>
      <w:r w:rsidRPr="008C177D">
        <w:rPr>
          <w:rFonts w:ascii="Arial" w:hAnsi="Arial" w:cs="Arial"/>
        </w:rPr>
        <w:t>individu akan mendukung pelaksanaan sistem kompetensi yang digunakan oleh</w:t>
      </w:r>
      <w:r>
        <w:t xml:space="preserve"> </w:t>
      </w:r>
      <w:r w:rsidRPr="008C177D">
        <w:rPr>
          <w:rFonts w:ascii="Arial" w:hAnsi="Arial" w:cs="Arial"/>
        </w:rPr>
        <w:t xml:space="preserve">organisasi secara keseluruhan. </w:t>
      </w:r>
    </w:p>
    <w:p w:rsidR="00A83C8F" w:rsidRPr="00433193" w:rsidRDefault="00A83C8F" w:rsidP="00397666">
      <w:pPr>
        <w:pStyle w:val="DaftarParagraf"/>
        <w:numPr>
          <w:ilvl w:val="1"/>
          <w:numId w:val="9"/>
        </w:numPr>
        <w:spacing w:after="0" w:line="480" w:lineRule="auto"/>
        <w:ind w:left="1134" w:hanging="425"/>
        <w:jc w:val="both"/>
        <w:rPr>
          <w:rFonts w:ascii="Arial" w:eastAsia="Times New Roman" w:hAnsi="Arial" w:cs="Arial"/>
          <w:lang w:val="id-ID" w:eastAsia="id-ID"/>
        </w:rPr>
      </w:pPr>
      <w:r w:rsidRPr="00433193">
        <w:rPr>
          <w:rFonts w:ascii="Arial" w:hAnsi="Arial" w:cs="Arial"/>
        </w:rPr>
        <w:t>Manfaat</w:t>
      </w:r>
      <w:r w:rsidRPr="00433193">
        <w:rPr>
          <w:rFonts w:ascii="Arial" w:hAnsi="Arial" w:cs="Arial"/>
          <w:lang w:val="id-ID"/>
        </w:rPr>
        <w:t xml:space="preserve"> Kompetensi</w:t>
      </w:r>
    </w:p>
    <w:p w:rsidR="00433193" w:rsidRDefault="00A83C8F" w:rsidP="00397666">
      <w:pPr>
        <w:pStyle w:val="DaftarParagraf"/>
        <w:spacing w:after="0" w:line="480" w:lineRule="auto"/>
        <w:ind w:left="1134" w:firstLine="709"/>
        <w:jc w:val="both"/>
        <w:rPr>
          <w:rFonts w:ascii="Arial" w:hAnsi="Arial" w:cs="Arial"/>
          <w:lang w:val="id-ID"/>
        </w:rPr>
      </w:pPr>
      <w:r w:rsidRPr="008C177D">
        <w:rPr>
          <w:rFonts w:ascii="Arial" w:hAnsi="Arial" w:cs="Arial"/>
          <w:lang w:val="id-ID"/>
        </w:rPr>
        <w:t>Manfaat</w:t>
      </w:r>
      <w:r w:rsidRPr="008C177D">
        <w:rPr>
          <w:rFonts w:ascii="Arial" w:hAnsi="Arial" w:cs="Arial"/>
        </w:rPr>
        <w:t xml:space="preserve"> dari penggunaan kompetensi menurut Ruky dalam Edy Sutrisno</w:t>
      </w:r>
      <w:r>
        <w:t xml:space="preserve"> </w:t>
      </w:r>
      <w:r w:rsidRPr="008C177D">
        <w:rPr>
          <w:rFonts w:ascii="Arial" w:hAnsi="Arial" w:cs="Arial"/>
        </w:rPr>
        <w:t>(2016:208) yaitu sebagai berikut:</w:t>
      </w:r>
    </w:p>
    <w:p w:rsidR="004F14B3" w:rsidRDefault="00A83C8F" w:rsidP="000C1633">
      <w:pPr>
        <w:pStyle w:val="DaftarParagraf"/>
        <w:numPr>
          <w:ilvl w:val="0"/>
          <w:numId w:val="26"/>
        </w:numPr>
        <w:spacing w:after="0" w:line="480" w:lineRule="auto"/>
        <w:ind w:left="1560" w:hanging="426"/>
        <w:jc w:val="both"/>
        <w:rPr>
          <w:rFonts w:ascii="Arial" w:hAnsi="Arial" w:cs="Arial"/>
        </w:rPr>
      </w:pPr>
      <w:r w:rsidRPr="00433193">
        <w:rPr>
          <w:rFonts w:ascii="Arial" w:hAnsi="Arial" w:cs="Arial"/>
        </w:rPr>
        <w:t xml:space="preserve">Memperjelas standar kerja </w:t>
      </w:r>
      <w:r w:rsidR="00433193">
        <w:rPr>
          <w:rFonts w:ascii="Arial" w:hAnsi="Arial" w:cs="Arial"/>
        </w:rPr>
        <w:t>dan harapan yang ingin dicapai.</w:t>
      </w:r>
    </w:p>
    <w:p w:rsidR="00433193" w:rsidRDefault="00A83C8F" w:rsidP="00397666">
      <w:pPr>
        <w:pStyle w:val="DaftarParagraf"/>
        <w:spacing w:after="0" w:line="480" w:lineRule="auto"/>
        <w:ind w:left="1560" w:firstLine="708"/>
        <w:jc w:val="both"/>
        <w:rPr>
          <w:rFonts w:ascii="Arial" w:hAnsi="Arial" w:cs="Arial"/>
        </w:rPr>
      </w:pPr>
      <w:r w:rsidRPr="00433193">
        <w:rPr>
          <w:rFonts w:ascii="Arial" w:hAnsi="Arial" w:cs="Arial"/>
        </w:rPr>
        <w:t>Dalam hal ini,</w:t>
      </w:r>
      <w:r>
        <w:t xml:space="preserve"> </w:t>
      </w:r>
      <w:r w:rsidRPr="00433193">
        <w:rPr>
          <w:rFonts w:ascii="Arial" w:hAnsi="Arial" w:cs="Arial"/>
        </w:rPr>
        <w:t>model kompetensi akan mampu menjawab dua pertanyaan mendasar:</w:t>
      </w:r>
      <w:r>
        <w:t xml:space="preserve"> </w:t>
      </w:r>
      <w:r w:rsidRPr="00433193">
        <w:rPr>
          <w:rFonts w:ascii="Arial" w:hAnsi="Arial" w:cs="Arial"/>
        </w:rPr>
        <w:t>keterampilan, pengetahuan, dan karakteristik apa saja yang dibutuhkan dalam</w:t>
      </w:r>
      <w:r>
        <w:t xml:space="preserve"> </w:t>
      </w:r>
      <w:r w:rsidRPr="00433193">
        <w:rPr>
          <w:rFonts w:ascii="Arial" w:hAnsi="Arial" w:cs="Arial"/>
        </w:rPr>
        <w:t>pekerjaan dan perilaku apa saja yang berpengaruh langsung dengan prestasi</w:t>
      </w:r>
      <w:r>
        <w:t xml:space="preserve"> </w:t>
      </w:r>
      <w:r w:rsidRPr="00433193">
        <w:rPr>
          <w:rFonts w:ascii="Arial" w:hAnsi="Arial" w:cs="Arial"/>
        </w:rPr>
        <w:t>kerja. Kedua hal tersebut akan banyak membantu dalam mengurangi</w:t>
      </w:r>
      <w:r>
        <w:t xml:space="preserve"> </w:t>
      </w:r>
      <w:r w:rsidRPr="00433193">
        <w:rPr>
          <w:rFonts w:ascii="Arial" w:hAnsi="Arial" w:cs="Arial"/>
        </w:rPr>
        <w:t>pengambilan keputusan secara subjektif dalam bidang sumber daya manusia.</w:t>
      </w:r>
    </w:p>
    <w:p w:rsidR="004F14B3" w:rsidRDefault="004F14B3" w:rsidP="000C1633">
      <w:pPr>
        <w:pStyle w:val="DaftarParagraf"/>
        <w:numPr>
          <w:ilvl w:val="0"/>
          <w:numId w:val="26"/>
        </w:numPr>
        <w:spacing w:after="0" w:line="480" w:lineRule="auto"/>
        <w:ind w:left="1560" w:hanging="426"/>
        <w:jc w:val="both"/>
        <w:rPr>
          <w:rFonts w:ascii="Arial" w:hAnsi="Arial" w:cs="Arial"/>
        </w:rPr>
      </w:pPr>
      <w:r>
        <w:rPr>
          <w:rFonts w:ascii="Arial" w:hAnsi="Arial" w:cs="Arial"/>
        </w:rPr>
        <w:t>Alat seleksi karyawan.</w:t>
      </w:r>
    </w:p>
    <w:p w:rsidR="004F14B3" w:rsidRDefault="00A83C8F" w:rsidP="00397666">
      <w:pPr>
        <w:pStyle w:val="DaftarParagraf"/>
        <w:spacing w:after="0" w:line="480" w:lineRule="auto"/>
        <w:ind w:left="1560" w:firstLine="708"/>
        <w:jc w:val="both"/>
        <w:rPr>
          <w:rFonts w:ascii="Arial" w:hAnsi="Arial" w:cs="Arial"/>
        </w:rPr>
      </w:pPr>
      <w:r w:rsidRPr="004F14B3">
        <w:rPr>
          <w:rFonts w:ascii="Arial" w:hAnsi="Arial" w:cs="Arial"/>
        </w:rPr>
        <w:t>Penggunaan kompetensi standar sebagai alat seleksi dapat membantu organisasi untuk memilih calon karyawan yang terbaik.</w:t>
      </w:r>
      <w:r>
        <w:t xml:space="preserve"> </w:t>
      </w:r>
      <w:r w:rsidRPr="004F14B3">
        <w:rPr>
          <w:rFonts w:ascii="Arial" w:hAnsi="Arial" w:cs="Arial"/>
        </w:rPr>
        <w:t>Dengan kejelasan terhadap perilaku efektif yang diharapkan dari karyawan,</w:t>
      </w:r>
      <w:r>
        <w:t xml:space="preserve"> </w:t>
      </w:r>
      <w:r w:rsidRPr="004F14B3">
        <w:rPr>
          <w:rFonts w:ascii="Arial" w:hAnsi="Arial" w:cs="Arial"/>
        </w:rPr>
        <w:t>kita dapat mengarahkan pada sasaran yang selektif serta mengurangi biaya</w:t>
      </w:r>
      <w:r>
        <w:t xml:space="preserve"> </w:t>
      </w:r>
      <w:r w:rsidRPr="004F14B3">
        <w:rPr>
          <w:rFonts w:ascii="Arial" w:hAnsi="Arial" w:cs="Arial"/>
        </w:rPr>
        <w:t>rekrutmen yang tidak perlu. Caranya dengan mengembangkan suatu perilaku</w:t>
      </w:r>
      <w:r>
        <w:t xml:space="preserve"> </w:t>
      </w:r>
      <w:r w:rsidRPr="004F14B3">
        <w:rPr>
          <w:rFonts w:ascii="Arial" w:hAnsi="Arial" w:cs="Arial"/>
        </w:rPr>
        <w:t>dibutuhkan untuk setiap fungsi jabatan sertamemfokuskan wawancara seleksi</w:t>
      </w:r>
      <w:r>
        <w:t xml:space="preserve"> </w:t>
      </w:r>
      <w:r w:rsidRPr="004F14B3">
        <w:rPr>
          <w:rFonts w:ascii="Arial" w:hAnsi="Arial" w:cs="Arial"/>
        </w:rPr>
        <w:t>pada perilaku yang dicari.</w:t>
      </w:r>
    </w:p>
    <w:p w:rsidR="004F14B3" w:rsidRDefault="00A83C8F" w:rsidP="000C1633">
      <w:pPr>
        <w:pStyle w:val="DaftarParagraf"/>
        <w:numPr>
          <w:ilvl w:val="0"/>
          <w:numId w:val="26"/>
        </w:numPr>
        <w:spacing w:after="0" w:line="480" w:lineRule="auto"/>
        <w:ind w:left="1560" w:hanging="426"/>
        <w:jc w:val="both"/>
        <w:rPr>
          <w:rFonts w:ascii="Arial" w:hAnsi="Arial" w:cs="Arial"/>
        </w:rPr>
      </w:pPr>
      <w:r w:rsidRPr="004F14B3">
        <w:rPr>
          <w:rFonts w:ascii="Arial" w:hAnsi="Arial" w:cs="Arial"/>
        </w:rPr>
        <w:t>Memaksimalkan produktivitas</w:t>
      </w:r>
      <w:r w:rsidR="004F14B3">
        <w:rPr>
          <w:rFonts w:ascii="Arial" w:hAnsi="Arial" w:cs="Arial"/>
        </w:rPr>
        <w:t>.</w:t>
      </w:r>
    </w:p>
    <w:p w:rsidR="004F14B3" w:rsidRDefault="00A83C8F" w:rsidP="00397666">
      <w:pPr>
        <w:pStyle w:val="DaftarParagraf"/>
        <w:spacing w:after="0" w:line="480" w:lineRule="auto"/>
        <w:ind w:left="1560" w:firstLine="708"/>
        <w:jc w:val="both"/>
        <w:rPr>
          <w:rFonts w:ascii="Arial" w:hAnsi="Arial" w:cs="Arial"/>
        </w:rPr>
      </w:pPr>
      <w:r w:rsidRPr="004F14B3">
        <w:rPr>
          <w:rFonts w:ascii="Arial" w:hAnsi="Arial" w:cs="Arial"/>
        </w:rPr>
        <w:t>Tuntutan untuk menjadikan suatu organisasi</w:t>
      </w:r>
      <w:r>
        <w:t xml:space="preserve"> </w:t>
      </w:r>
      <w:r w:rsidRPr="004F14B3">
        <w:rPr>
          <w:rFonts w:ascii="Arial" w:hAnsi="Arial" w:cs="Arial"/>
        </w:rPr>
        <w:t>“ramping” mengharuskan kita untuk mencari karyawan yang dapat</w:t>
      </w:r>
      <w:r>
        <w:t xml:space="preserve"> </w:t>
      </w:r>
      <w:r w:rsidRPr="004F14B3">
        <w:rPr>
          <w:rFonts w:ascii="Arial" w:hAnsi="Arial" w:cs="Arial"/>
        </w:rPr>
        <w:t>dikembangkan secara terarah untuk menutupi kesenjangan dalam</w:t>
      </w:r>
      <w:r>
        <w:t xml:space="preserve"> </w:t>
      </w:r>
      <w:r w:rsidRPr="004F14B3">
        <w:rPr>
          <w:rFonts w:ascii="Arial" w:hAnsi="Arial" w:cs="Arial"/>
        </w:rPr>
        <w:t>keterampilannya sehingga mampu untuk dimobilisasikan secara vertical</w:t>
      </w:r>
      <w:r>
        <w:t xml:space="preserve"> </w:t>
      </w:r>
      <w:r w:rsidRPr="004F14B3">
        <w:rPr>
          <w:rFonts w:ascii="Arial" w:hAnsi="Arial" w:cs="Arial"/>
        </w:rPr>
        <w:t>maupun horizontal.</w:t>
      </w:r>
    </w:p>
    <w:p w:rsidR="004F14B3" w:rsidRDefault="00A83C8F" w:rsidP="000C1633">
      <w:pPr>
        <w:pStyle w:val="DaftarParagraf"/>
        <w:numPr>
          <w:ilvl w:val="0"/>
          <w:numId w:val="26"/>
        </w:numPr>
        <w:spacing w:after="0" w:line="480" w:lineRule="auto"/>
        <w:ind w:left="1560" w:hanging="426"/>
        <w:jc w:val="both"/>
        <w:rPr>
          <w:rFonts w:ascii="Arial" w:hAnsi="Arial" w:cs="Arial"/>
        </w:rPr>
      </w:pPr>
      <w:r w:rsidRPr="004F14B3">
        <w:rPr>
          <w:rFonts w:ascii="Arial" w:hAnsi="Arial" w:cs="Arial"/>
        </w:rPr>
        <w:t xml:space="preserve">Dasar untuk </w:t>
      </w:r>
      <w:r w:rsidR="004F14B3">
        <w:rPr>
          <w:rFonts w:ascii="Arial" w:hAnsi="Arial" w:cs="Arial"/>
        </w:rPr>
        <w:t>pengembangan sistem remunerasi.</w:t>
      </w:r>
    </w:p>
    <w:p w:rsidR="004F14B3" w:rsidRDefault="00A83C8F" w:rsidP="006436BE">
      <w:pPr>
        <w:pStyle w:val="DaftarParagraf"/>
        <w:spacing w:after="0" w:line="480" w:lineRule="auto"/>
        <w:ind w:left="1560" w:firstLine="708"/>
        <w:jc w:val="both"/>
        <w:rPr>
          <w:rFonts w:ascii="Arial" w:hAnsi="Arial" w:cs="Arial"/>
        </w:rPr>
      </w:pPr>
      <w:r w:rsidRPr="004F14B3">
        <w:rPr>
          <w:rFonts w:ascii="Arial" w:hAnsi="Arial" w:cs="Arial"/>
        </w:rPr>
        <w:t>Model kompetensi dapat</w:t>
      </w:r>
      <w:r>
        <w:t xml:space="preserve"> </w:t>
      </w:r>
      <w:r w:rsidRPr="004F14B3">
        <w:rPr>
          <w:rFonts w:ascii="Arial" w:hAnsi="Arial" w:cs="Arial"/>
        </w:rPr>
        <w:t>digunakan untuk mengembangkan sistem remunerasi (imbalan) yang akan dianggap lebih adil. Kebijakan remunerasi akan lebih terarah dan transparan</w:t>
      </w:r>
      <w:r>
        <w:t xml:space="preserve"> </w:t>
      </w:r>
      <w:r w:rsidRPr="004F14B3">
        <w:rPr>
          <w:rFonts w:ascii="Arial" w:hAnsi="Arial" w:cs="Arial"/>
        </w:rPr>
        <w:t>dengan mengaitkan sebanyak mungkin keputusan dengan suatu perilaku</w:t>
      </w:r>
      <w:r>
        <w:t xml:space="preserve"> </w:t>
      </w:r>
      <w:r w:rsidRPr="004F14B3">
        <w:rPr>
          <w:rFonts w:ascii="Arial" w:hAnsi="Arial" w:cs="Arial"/>
        </w:rPr>
        <w:t>yang diharapkan yang ditampilkan seorang karyawan.</w:t>
      </w:r>
    </w:p>
    <w:p w:rsidR="004F14B3" w:rsidRDefault="00A83C8F" w:rsidP="000C1633">
      <w:pPr>
        <w:pStyle w:val="DaftarParagraf"/>
        <w:numPr>
          <w:ilvl w:val="0"/>
          <w:numId w:val="26"/>
        </w:numPr>
        <w:spacing w:after="0" w:line="480" w:lineRule="auto"/>
        <w:ind w:left="1560" w:hanging="426"/>
        <w:jc w:val="both"/>
        <w:rPr>
          <w:rFonts w:ascii="Arial" w:hAnsi="Arial" w:cs="Arial"/>
        </w:rPr>
      </w:pPr>
      <w:r w:rsidRPr="004F14B3">
        <w:rPr>
          <w:rFonts w:ascii="Arial" w:hAnsi="Arial" w:cs="Arial"/>
        </w:rPr>
        <w:t>Memudahk</w:t>
      </w:r>
      <w:r w:rsidR="004F14B3">
        <w:rPr>
          <w:rFonts w:ascii="Arial" w:hAnsi="Arial" w:cs="Arial"/>
        </w:rPr>
        <w:t>an adaptasi terhadap perubahan.</w:t>
      </w:r>
    </w:p>
    <w:p w:rsidR="004F14B3" w:rsidRDefault="00A83C8F" w:rsidP="006436BE">
      <w:pPr>
        <w:pStyle w:val="DaftarParagraf"/>
        <w:spacing w:after="0" w:line="480" w:lineRule="auto"/>
        <w:ind w:left="1560" w:firstLine="708"/>
        <w:jc w:val="both"/>
        <w:rPr>
          <w:rFonts w:ascii="Arial" w:hAnsi="Arial" w:cs="Arial"/>
        </w:rPr>
      </w:pPr>
      <w:r w:rsidRPr="004F14B3">
        <w:rPr>
          <w:rFonts w:ascii="Arial" w:hAnsi="Arial" w:cs="Arial"/>
        </w:rPr>
        <w:t>Dalam era perubahan yang sangat</w:t>
      </w:r>
      <w:r>
        <w:t xml:space="preserve"> </w:t>
      </w:r>
      <w:r w:rsidRPr="004F14B3">
        <w:rPr>
          <w:rFonts w:ascii="Arial" w:hAnsi="Arial" w:cs="Arial"/>
        </w:rPr>
        <w:t>cepat, sifat dari suatu pekerjaan sangat cepat berubah dan kebutuhan akan</w:t>
      </w:r>
      <w:r>
        <w:t xml:space="preserve"> </w:t>
      </w:r>
      <w:r w:rsidRPr="004F14B3">
        <w:rPr>
          <w:rFonts w:ascii="Arial" w:hAnsi="Arial" w:cs="Arial"/>
        </w:rPr>
        <w:t>kemampuan baru terus meningkatkan. Model kompetensi memberikan sarana</w:t>
      </w:r>
      <w:r>
        <w:t xml:space="preserve"> </w:t>
      </w:r>
      <w:r w:rsidRPr="004F14B3">
        <w:rPr>
          <w:rFonts w:ascii="Arial" w:hAnsi="Arial" w:cs="Arial"/>
        </w:rPr>
        <w:t>untuk menetapkan keterampilan apa saja yang dibutuhkan untuk memenuhi</w:t>
      </w:r>
      <w:r>
        <w:t xml:space="preserve"> </w:t>
      </w:r>
      <w:r w:rsidRPr="004F14B3">
        <w:rPr>
          <w:rFonts w:ascii="Arial" w:hAnsi="Arial" w:cs="Arial"/>
        </w:rPr>
        <w:t>kebutuhan yang selalu berubah ini.</w:t>
      </w:r>
    </w:p>
    <w:p w:rsidR="004F14B3" w:rsidRDefault="00A83C8F" w:rsidP="000C1633">
      <w:pPr>
        <w:pStyle w:val="DaftarParagraf"/>
        <w:numPr>
          <w:ilvl w:val="0"/>
          <w:numId w:val="26"/>
        </w:numPr>
        <w:spacing w:after="0" w:line="480" w:lineRule="auto"/>
        <w:ind w:left="1560" w:hanging="426"/>
        <w:jc w:val="both"/>
        <w:rPr>
          <w:rFonts w:ascii="Arial" w:hAnsi="Arial" w:cs="Arial"/>
        </w:rPr>
      </w:pPr>
      <w:r w:rsidRPr="004F14B3">
        <w:rPr>
          <w:rFonts w:ascii="Arial" w:hAnsi="Arial" w:cs="Arial"/>
        </w:rPr>
        <w:t>Menyelaraskan perilaku kerja</w:t>
      </w:r>
      <w:r w:rsidR="004F14B3">
        <w:rPr>
          <w:rFonts w:ascii="Arial" w:hAnsi="Arial" w:cs="Arial"/>
        </w:rPr>
        <w:t xml:space="preserve"> dengan nilai-nilai organisasi.</w:t>
      </w:r>
    </w:p>
    <w:p w:rsidR="00A83C8F" w:rsidRPr="004F14B3" w:rsidRDefault="00A83C8F" w:rsidP="006436BE">
      <w:pPr>
        <w:pStyle w:val="DaftarParagraf"/>
        <w:spacing w:after="0" w:line="480" w:lineRule="auto"/>
        <w:ind w:left="1560" w:firstLine="708"/>
        <w:jc w:val="both"/>
        <w:rPr>
          <w:rFonts w:ascii="Arial" w:hAnsi="Arial" w:cs="Arial"/>
        </w:rPr>
      </w:pPr>
      <w:r w:rsidRPr="004F14B3">
        <w:rPr>
          <w:rFonts w:ascii="Arial" w:hAnsi="Arial" w:cs="Arial"/>
        </w:rPr>
        <w:t>Model kompetensi</w:t>
      </w:r>
      <w:r>
        <w:t xml:space="preserve"> </w:t>
      </w:r>
      <w:r w:rsidRPr="004F14B3">
        <w:rPr>
          <w:rFonts w:ascii="Arial" w:hAnsi="Arial" w:cs="Arial"/>
        </w:rPr>
        <w:t>merupakan cara yang paling mudah untuk mengomunikasikan nilai-nilai dan</w:t>
      </w:r>
      <w:r>
        <w:t xml:space="preserve"> </w:t>
      </w:r>
      <w:r w:rsidRPr="004F14B3">
        <w:rPr>
          <w:rFonts w:ascii="Arial" w:hAnsi="Arial" w:cs="Arial"/>
        </w:rPr>
        <w:t>hal-hal apa saja yang harus menjadi fokus dalam unjuk kerja karyawan.</w:t>
      </w:r>
      <w:r w:rsidRPr="004F14B3">
        <w:rPr>
          <w:rFonts w:ascii="Arial" w:hAnsi="Arial" w:cs="Arial"/>
          <w:lang w:val="id-ID"/>
        </w:rPr>
        <w:t xml:space="preserve"> </w:t>
      </w:r>
    </w:p>
    <w:p w:rsidR="00A83C8F" w:rsidRDefault="00A83C8F" w:rsidP="006436BE">
      <w:pPr>
        <w:pStyle w:val="DaftarParagraf"/>
        <w:numPr>
          <w:ilvl w:val="1"/>
          <w:numId w:val="9"/>
        </w:numPr>
        <w:spacing w:after="0" w:line="480" w:lineRule="auto"/>
        <w:ind w:left="1134" w:hanging="425"/>
        <w:jc w:val="both"/>
        <w:rPr>
          <w:rFonts w:ascii="Arial" w:hAnsi="Arial" w:cs="Arial"/>
          <w:lang w:val="id-ID"/>
        </w:rPr>
      </w:pPr>
      <w:r w:rsidRPr="008A5A8D">
        <w:rPr>
          <w:rFonts w:ascii="Arial" w:hAnsi="Arial" w:cs="Arial"/>
          <w:lang w:val="id-ID"/>
        </w:rPr>
        <w:t>Faktor-Faktor Yang Mempengaruhi Kompetensi</w:t>
      </w:r>
    </w:p>
    <w:p w:rsidR="004F14B3" w:rsidRDefault="00A83C8F" w:rsidP="006436BE">
      <w:pPr>
        <w:pStyle w:val="DaftarParagraf"/>
        <w:spacing w:after="0" w:line="480" w:lineRule="auto"/>
        <w:ind w:left="1134" w:firstLine="709"/>
        <w:jc w:val="both"/>
        <w:rPr>
          <w:rStyle w:val="markedcontent"/>
          <w:rFonts w:ascii="Arial" w:hAnsi="Arial" w:cs="Arial"/>
        </w:rPr>
      </w:pPr>
      <w:r w:rsidRPr="008C177D">
        <w:rPr>
          <w:rStyle w:val="markedcontent"/>
          <w:rFonts w:ascii="Arial" w:hAnsi="Arial" w:cs="Arial"/>
        </w:rPr>
        <w:t>Menurut Wibowo (2016) faktor yang mempengaruhi kompetensi yaitu :</w:t>
      </w:r>
      <w:r w:rsidR="00D468A3">
        <w:rPr>
          <w:rStyle w:val="markedcontent"/>
          <w:rFonts w:ascii="Arial" w:hAnsi="Arial" w:cs="Arial"/>
        </w:rPr>
        <w:t xml:space="preserve"> </w:t>
      </w:r>
    </w:p>
    <w:p w:rsidR="004F14B3" w:rsidRPr="004F14B3" w:rsidRDefault="006436BE" w:rsidP="006436BE">
      <w:pPr>
        <w:pStyle w:val="DaftarParagraf"/>
        <w:numPr>
          <w:ilvl w:val="3"/>
          <w:numId w:val="9"/>
        </w:numPr>
        <w:spacing w:after="0" w:line="480" w:lineRule="auto"/>
        <w:ind w:left="1560"/>
        <w:jc w:val="both"/>
        <w:rPr>
          <w:rStyle w:val="markedcontent"/>
          <w:rFonts w:ascii="Arial" w:hAnsi="Arial" w:cs="Arial"/>
        </w:rPr>
      </w:pPr>
      <w:r>
        <w:rPr>
          <w:rStyle w:val="markedcontent"/>
          <w:rFonts w:ascii="Arial" w:hAnsi="Arial" w:cs="Arial"/>
        </w:rPr>
        <w:t>K</w:t>
      </w:r>
      <w:r w:rsidR="00A83C8F" w:rsidRPr="004F14B3">
        <w:rPr>
          <w:rStyle w:val="markedcontent"/>
          <w:rFonts w:ascii="Arial" w:hAnsi="Arial" w:cs="Arial"/>
        </w:rPr>
        <w:t>eyakinan dan nilai nilai</w:t>
      </w:r>
    </w:p>
    <w:p w:rsidR="004F14B3" w:rsidRPr="004F14B3" w:rsidRDefault="00A83C8F" w:rsidP="006436BE">
      <w:pPr>
        <w:pStyle w:val="DaftarParagraf"/>
        <w:spacing w:after="0" w:line="480" w:lineRule="auto"/>
        <w:ind w:left="1560" w:firstLine="708"/>
        <w:jc w:val="both"/>
        <w:rPr>
          <w:rStyle w:val="markedcontent"/>
          <w:rFonts w:ascii="Arial" w:hAnsi="Arial" w:cs="Arial"/>
        </w:rPr>
      </w:pPr>
      <w:r w:rsidRPr="004F14B3">
        <w:rPr>
          <w:rStyle w:val="markedcontent"/>
          <w:rFonts w:ascii="Arial" w:hAnsi="Arial" w:cs="Arial"/>
        </w:rPr>
        <w:t>Kepercayaan dan nilai dalam faktor yang mempengaruhi kompetensi</w:t>
      </w:r>
      <w:r>
        <w:t xml:space="preserve"> </w:t>
      </w:r>
      <w:r w:rsidRPr="004F14B3">
        <w:rPr>
          <w:rStyle w:val="markedcontent"/>
          <w:rFonts w:ascii="Arial" w:hAnsi="Arial" w:cs="Arial"/>
        </w:rPr>
        <w:t>itu tercermin dari sikap dan perilaku seseorang. Sikap dan perilaku</w:t>
      </w:r>
      <w:r>
        <w:t xml:space="preserve"> </w:t>
      </w:r>
      <w:r w:rsidRPr="004F14B3">
        <w:rPr>
          <w:rStyle w:val="markedcontent"/>
          <w:rFonts w:ascii="Arial" w:hAnsi="Arial" w:cs="Arial"/>
        </w:rPr>
        <w:t>tersebut sudah melekat pada diri seseorang. Seseorang yang tidak kreatif</w:t>
      </w:r>
      <w:r>
        <w:t xml:space="preserve"> </w:t>
      </w:r>
      <w:r w:rsidRPr="004F14B3">
        <w:rPr>
          <w:rStyle w:val="markedcontent"/>
          <w:rFonts w:ascii="Arial" w:hAnsi="Arial" w:cs="Arial"/>
        </w:rPr>
        <w:t>dan tidak inovatif dalam pekerjaan cenderung seseorang tersebut tidak</w:t>
      </w:r>
      <w:r>
        <w:t xml:space="preserve"> </w:t>
      </w:r>
      <w:r w:rsidRPr="004F14B3">
        <w:rPr>
          <w:rStyle w:val="markedcontent"/>
          <w:rFonts w:ascii="Arial" w:hAnsi="Arial" w:cs="Arial"/>
        </w:rPr>
        <w:t>dapat bersikap untuk menemukan sesuatu yang baru dan menantang bagi</w:t>
      </w:r>
      <w:r>
        <w:t xml:space="preserve"> </w:t>
      </w:r>
      <w:r w:rsidRPr="004F14B3">
        <w:rPr>
          <w:rStyle w:val="markedcontent"/>
          <w:rFonts w:ascii="Arial" w:hAnsi="Arial" w:cs="Arial"/>
        </w:rPr>
        <w:t>dirinya</w:t>
      </w:r>
      <w:r w:rsidRPr="004F14B3">
        <w:rPr>
          <w:rStyle w:val="markedcontent"/>
          <w:rFonts w:ascii="Arial" w:hAnsi="Arial" w:cs="Arial"/>
          <w:lang w:val="id-ID"/>
        </w:rPr>
        <w:t>.</w:t>
      </w:r>
    </w:p>
    <w:p w:rsidR="004F14B3" w:rsidRDefault="00A83C8F" w:rsidP="006436BE">
      <w:pPr>
        <w:pStyle w:val="DaftarParagraf"/>
        <w:numPr>
          <w:ilvl w:val="3"/>
          <w:numId w:val="9"/>
        </w:numPr>
        <w:spacing w:after="0" w:line="480" w:lineRule="auto"/>
        <w:ind w:left="1560" w:hanging="426"/>
        <w:jc w:val="both"/>
        <w:rPr>
          <w:rStyle w:val="markedcontent"/>
          <w:rFonts w:ascii="Arial" w:hAnsi="Arial" w:cs="Arial"/>
        </w:rPr>
      </w:pPr>
      <w:r w:rsidRPr="004F14B3">
        <w:rPr>
          <w:rStyle w:val="markedcontent"/>
          <w:rFonts w:ascii="Arial" w:hAnsi="Arial" w:cs="Arial"/>
        </w:rPr>
        <w:t>Keterampilan</w:t>
      </w:r>
    </w:p>
    <w:p w:rsidR="004F14B3" w:rsidRDefault="00A83C8F" w:rsidP="006436BE">
      <w:pPr>
        <w:pStyle w:val="DaftarParagraf"/>
        <w:spacing w:after="0" w:line="480" w:lineRule="auto"/>
        <w:ind w:left="1560" w:firstLine="708"/>
        <w:jc w:val="both"/>
        <w:rPr>
          <w:rStyle w:val="markedcontent"/>
          <w:rFonts w:ascii="Arial" w:hAnsi="Arial" w:cs="Arial"/>
        </w:rPr>
      </w:pPr>
      <w:r w:rsidRPr="004F14B3">
        <w:rPr>
          <w:rStyle w:val="markedcontent"/>
          <w:rFonts w:ascii="Arial" w:hAnsi="Arial" w:cs="Arial"/>
        </w:rPr>
        <w:t>Dalam aspek keahlian atau keterampilan dalam kompetensi</w:t>
      </w:r>
      <w:r>
        <w:t xml:space="preserve"> </w:t>
      </w:r>
      <w:r w:rsidRPr="004F14B3">
        <w:rPr>
          <w:rStyle w:val="markedcontent"/>
          <w:rFonts w:ascii="Arial" w:hAnsi="Arial" w:cs="Arial"/>
        </w:rPr>
        <w:t>memegang peranan yang sangat penting dalam perusahaan. Keahlian atau</w:t>
      </w:r>
      <w:r>
        <w:t xml:space="preserve"> </w:t>
      </w:r>
      <w:r w:rsidRPr="004F14B3">
        <w:rPr>
          <w:rStyle w:val="markedcontent"/>
          <w:rFonts w:ascii="Arial" w:hAnsi="Arial" w:cs="Arial"/>
        </w:rPr>
        <w:t>keterampilan seseorang menjadi faktor penentu suksesya kompetensi yang</w:t>
      </w:r>
      <w:r>
        <w:t xml:space="preserve"> </w:t>
      </w:r>
      <w:r w:rsidRPr="004F14B3">
        <w:rPr>
          <w:rStyle w:val="markedcontent"/>
          <w:rFonts w:ascii="Arial" w:hAnsi="Arial" w:cs="Arial"/>
        </w:rPr>
        <w:t>dimiliki seseorang. Untuk keahlian atau keterampilan seseorang dapat</w:t>
      </w:r>
      <w:r>
        <w:t xml:space="preserve"> </w:t>
      </w:r>
      <w:r w:rsidRPr="004F14B3">
        <w:rPr>
          <w:rStyle w:val="markedcontent"/>
          <w:rFonts w:ascii="Arial" w:hAnsi="Arial" w:cs="Arial"/>
        </w:rPr>
        <w:t>dilakukan dengan cara dilatih, dipraktikkan serta dikembangkan dalam</w:t>
      </w:r>
      <w:r>
        <w:t xml:space="preserve"> </w:t>
      </w:r>
      <w:r w:rsidRPr="004F14B3">
        <w:rPr>
          <w:rStyle w:val="markedcontent"/>
          <w:rFonts w:ascii="Arial" w:hAnsi="Arial" w:cs="Arial"/>
        </w:rPr>
        <w:t>bidang yang sesuai. Pengembangan keahlian atau keterampilan yang</w:t>
      </w:r>
      <w:r>
        <w:t xml:space="preserve"> </w:t>
      </w:r>
      <w:r w:rsidRPr="004F14B3">
        <w:rPr>
          <w:rStyle w:val="markedcontent"/>
          <w:rFonts w:ascii="Arial" w:hAnsi="Arial" w:cs="Arial"/>
        </w:rPr>
        <w:t>berhubungan dengan kompetensi dapat meningkatkan kecakapan</w:t>
      </w:r>
      <w:r>
        <w:t xml:space="preserve"> </w:t>
      </w:r>
      <w:r w:rsidRPr="004F14B3">
        <w:rPr>
          <w:rStyle w:val="markedcontent"/>
          <w:rFonts w:ascii="Arial" w:hAnsi="Arial" w:cs="Arial"/>
        </w:rPr>
        <w:t>seseorang dalam perusahaan.</w:t>
      </w:r>
      <w:r w:rsidR="00E11168" w:rsidRPr="004F14B3">
        <w:rPr>
          <w:rStyle w:val="markedcontent"/>
          <w:rFonts w:ascii="Arial" w:hAnsi="Arial" w:cs="Arial"/>
        </w:rPr>
        <w:t xml:space="preserve"> </w:t>
      </w:r>
    </w:p>
    <w:p w:rsidR="004F14B3" w:rsidRDefault="00A83C8F" w:rsidP="006436BE">
      <w:pPr>
        <w:pStyle w:val="DaftarParagraf"/>
        <w:numPr>
          <w:ilvl w:val="3"/>
          <w:numId w:val="9"/>
        </w:numPr>
        <w:spacing w:after="0" w:line="480" w:lineRule="auto"/>
        <w:ind w:left="1560" w:hanging="426"/>
        <w:jc w:val="both"/>
        <w:rPr>
          <w:rStyle w:val="markedcontent"/>
          <w:rFonts w:ascii="Arial" w:hAnsi="Arial" w:cs="Arial"/>
        </w:rPr>
      </w:pPr>
      <w:r w:rsidRPr="004F14B3">
        <w:rPr>
          <w:rStyle w:val="markedcontent"/>
          <w:rFonts w:ascii="Arial" w:hAnsi="Arial" w:cs="Arial"/>
        </w:rPr>
        <w:t>Pengalaman</w:t>
      </w:r>
    </w:p>
    <w:p w:rsidR="004F14B3" w:rsidRDefault="00A83C8F" w:rsidP="006436BE">
      <w:pPr>
        <w:pStyle w:val="DaftarParagraf"/>
        <w:spacing w:after="0" w:line="480" w:lineRule="auto"/>
        <w:ind w:left="1560" w:firstLine="708"/>
        <w:jc w:val="both"/>
        <w:rPr>
          <w:rStyle w:val="markedcontent"/>
          <w:rFonts w:ascii="Arial" w:hAnsi="Arial" w:cs="Arial"/>
        </w:rPr>
      </w:pPr>
      <w:r w:rsidRPr="004F14B3">
        <w:rPr>
          <w:rStyle w:val="markedcontent"/>
          <w:rFonts w:ascii="Arial" w:hAnsi="Arial" w:cs="Arial"/>
        </w:rPr>
        <w:t>Adapun pengalaman seseorang yang dapat mempengaruhi fa</w:t>
      </w:r>
      <w:r w:rsidR="006436BE">
        <w:rPr>
          <w:rStyle w:val="markedcontent"/>
          <w:rFonts w:ascii="Arial" w:hAnsi="Arial" w:cs="Arial"/>
        </w:rPr>
        <w:t>k</w:t>
      </w:r>
      <w:r w:rsidRPr="004F14B3">
        <w:rPr>
          <w:rStyle w:val="markedcontent"/>
          <w:rFonts w:ascii="Arial" w:hAnsi="Arial" w:cs="Arial"/>
        </w:rPr>
        <w:t>tor</w:t>
      </w:r>
      <w:r>
        <w:t xml:space="preserve"> </w:t>
      </w:r>
      <w:r w:rsidRPr="004F14B3">
        <w:rPr>
          <w:rStyle w:val="markedcontent"/>
          <w:rFonts w:ascii="Arial" w:hAnsi="Arial" w:cs="Arial"/>
        </w:rPr>
        <w:t>kompetensi. Dimana seseorang yang mengalami banyak pengalaman</w:t>
      </w:r>
      <w:r>
        <w:t xml:space="preserve"> </w:t>
      </w:r>
      <w:r w:rsidRPr="004F14B3">
        <w:rPr>
          <w:rStyle w:val="markedcontent"/>
          <w:rFonts w:ascii="Arial" w:hAnsi="Arial" w:cs="Arial"/>
        </w:rPr>
        <w:t>dalam suatu bidang pekerjaan dapat meningkatkan kompetensi</w:t>
      </w:r>
      <w:r w:rsidRPr="004F14B3">
        <w:rPr>
          <w:rStyle w:val="markedcontent"/>
          <w:rFonts w:ascii="Arial" w:hAnsi="Arial" w:cs="Arial"/>
          <w:lang w:val="id-ID"/>
        </w:rPr>
        <w:t xml:space="preserve"> </w:t>
      </w:r>
      <w:r w:rsidRPr="004F14B3">
        <w:rPr>
          <w:rStyle w:val="markedcontent"/>
          <w:rFonts w:ascii="Arial" w:hAnsi="Arial" w:cs="Arial"/>
        </w:rPr>
        <w:t>dibandingkan dengan orang yang tidak memiliki pengalaman. Dengan</w:t>
      </w:r>
      <w:r>
        <w:t xml:space="preserve"> </w:t>
      </w:r>
      <w:r w:rsidRPr="004F14B3">
        <w:rPr>
          <w:rStyle w:val="markedcontent"/>
          <w:rFonts w:ascii="Arial" w:hAnsi="Arial" w:cs="Arial"/>
        </w:rPr>
        <w:t>adanya pengalaman seseorang dapat menemukan sesuatu hal yang baru</w:t>
      </w:r>
      <w:r>
        <w:t xml:space="preserve"> </w:t>
      </w:r>
      <w:r w:rsidRPr="004F14B3">
        <w:rPr>
          <w:rStyle w:val="markedcontent"/>
          <w:rFonts w:ascii="Arial" w:hAnsi="Arial" w:cs="Arial"/>
        </w:rPr>
        <w:t>dalam bidangnya yang perlu dipelajari, dikembangkan untuk</w:t>
      </w:r>
      <w:r>
        <w:t xml:space="preserve"> </w:t>
      </w:r>
      <w:r w:rsidRPr="004F14B3">
        <w:rPr>
          <w:rStyle w:val="markedcontent"/>
          <w:rFonts w:ascii="Arial" w:hAnsi="Arial" w:cs="Arial"/>
        </w:rPr>
        <w:t>meningkatkan kompetensi seseorang berdasarkan pengalaman yang</w:t>
      </w:r>
      <w:r>
        <w:t xml:space="preserve"> </w:t>
      </w:r>
      <w:r w:rsidRPr="004F14B3">
        <w:rPr>
          <w:rStyle w:val="markedcontent"/>
          <w:rFonts w:ascii="Arial" w:hAnsi="Arial" w:cs="Arial"/>
        </w:rPr>
        <w:t>diperoleh.</w:t>
      </w:r>
      <w:r w:rsidR="00E11168" w:rsidRPr="004F14B3">
        <w:rPr>
          <w:rStyle w:val="markedcontent"/>
          <w:rFonts w:ascii="Arial" w:hAnsi="Arial" w:cs="Arial"/>
        </w:rPr>
        <w:t xml:space="preserve"> </w:t>
      </w:r>
    </w:p>
    <w:p w:rsidR="004F14B3" w:rsidRDefault="00A83C8F" w:rsidP="006436BE">
      <w:pPr>
        <w:pStyle w:val="DaftarParagraf"/>
        <w:numPr>
          <w:ilvl w:val="3"/>
          <w:numId w:val="9"/>
        </w:numPr>
        <w:spacing w:after="0" w:line="480" w:lineRule="auto"/>
        <w:ind w:left="1560" w:hanging="426"/>
        <w:jc w:val="both"/>
        <w:rPr>
          <w:rStyle w:val="markedcontent"/>
          <w:rFonts w:ascii="Arial" w:hAnsi="Arial" w:cs="Arial"/>
        </w:rPr>
      </w:pPr>
      <w:r w:rsidRPr="004F14B3">
        <w:rPr>
          <w:rStyle w:val="markedcontent"/>
          <w:rFonts w:ascii="Arial" w:hAnsi="Arial" w:cs="Arial"/>
        </w:rPr>
        <w:t>karakteristik kepribadian</w:t>
      </w:r>
    </w:p>
    <w:p w:rsidR="006436BE" w:rsidRDefault="00A83C8F" w:rsidP="003C0CBF">
      <w:pPr>
        <w:pStyle w:val="DaftarParagraf"/>
        <w:spacing w:after="0" w:line="480" w:lineRule="auto"/>
        <w:ind w:left="1560" w:firstLine="708"/>
        <w:jc w:val="both"/>
        <w:rPr>
          <w:rStyle w:val="markedcontent"/>
          <w:rFonts w:ascii="Arial" w:hAnsi="Arial" w:cs="Arial"/>
        </w:rPr>
      </w:pPr>
      <w:r w:rsidRPr="004F14B3">
        <w:rPr>
          <w:rStyle w:val="markedcontent"/>
          <w:rFonts w:ascii="Arial" w:hAnsi="Arial" w:cs="Arial"/>
        </w:rPr>
        <w:t>Karakteristik personal yang diartikan sebagai karakteristik</w:t>
      </w:r>
      <w:r>
        <w:t xml:space="preserve"> </w:t>
      </w:r>
      <w:r w:rsidRPr="004F14B3">
        <w:rPr>
          <w:rStyle w:val="markedcontent"/>
          <w:rFonts w:ascii="Arial" w:hAnsi="Arial" w:cs="Arial"/>
        </w:rPr>
        <w:t>kepribadian seseorang. Karakteristik kepribadian seseorang dapat</w:t>
      </w:r>
      <w:r>
        <w:t xml:space="preserve"> </w:t>
      </w:r>
      <w:r w:rsidRPr="004F14B3">
        <w:rPr>
          <w:rStyle w:val="markedcontent"/>
          <w:rFonts w:ascii="Arial" w:hAnsi="Arial" w:cs="Arial"/>
        </w:rPr>
        <w:t>berpengaruh terhadap kompetensi. Setiap orang mempunyai kepribadian</w:t>
      </w:r>
      <w:r>
        <w:t xml:space="preserve"> </w:t>
      </w:r>
      <w:r w:rsidRPr="004F14B3">
        <w:rPr>
          <w:rStyle w:val="markedcontent"/>
          <w:rFonts w:ascii="Arial" w:hAnsi="Arial" w:cs="Arial"/>
        </w:rPr>
        <w:t>yang berbeda-beda. Dari kepribadian seseorang tersebut dapat dilihat dari</w:t>
      </w:r>
      <w:r w:rsidRPr="004F14B3">
        <w:rPr>
          <w:rStyle w:val="markedcontent"/>
          <w:rFonts w:ascii="Arial" w:hAnsi="Arial" w:cs="Arial"/>
          <w:lang w:val="id-ID"/>
        </w:rPr>
        <w:t xml:space="preserve"> </w:t>
      </w:r>
      <w:r w:rsidRPr="004F14B3">
        <w:rPr>
          <w:rStyle w:val="markedcontent"/>
          <w:rFonts w:ascii="Arial" w:hAnsi="Arial" w:cs="Arial"/>
        </w:rPr>
        <w:t>kegiatan sehari-hari. Apakah seseorang tersebut memiliki sifat yang</w:t>
      </w:r>
      <w:r>
        <w:t xml:space="preserve"> </w:t>
      </w:r>
      <w:r w:rsidRPr="004F14B3">
        <w:rPr>
          <w:rStyle w:val="markedcontent"/>
          <w:rFonts w:ascii="Arial" w:hAnsi="Arial" w:cs="Arial"/>
        </w:rPr>
        <w:t>pemarah atau penyabar, rajin atau pemalas. Dengan karakteristik personal</w:t>
      </w:r>
      <w:r>
        <w:t xml:space="preserve"> </w:t>
      </w:r>
      <w:r w:rsidRPr="004F14B3">
        <w:rPr>
          <w:rStyle w:val="markedcontent"/>
          <w:rFonts w:ascii="Arial" w:hAnsi="Arial" w:cs="Arial"/>
        </w:rPr>
        <w:t>yang dimiliki seseorang dapat meingkatkan maupun menghambat</w:t>
      </w:r>
      <w:r>
        <w:t xml:space="preserve"> </w:t>
      </w:r>
      <w:r w:rsidRPr="004F14B3">
        <w:rPr>
          <w:rStyle w:val="markedcontent"/>
          <w:rFonts w:ascii="Arial" w:hAnsi="Arial" w:cs="Arial"/>
        </w:rPr>
        <w:t>terbentuknya kompetensi seseorang tergantung sifat seseorang.</w:t>
      </w:r>
      <w:r>
        <w:t xml:space="preserve"> </w:t>
      </w:r>
      <w:r w:rsidRPr="004F14B3">
        <w:rPr>
          <w:rStyle w:val="markedcontent"/>
          <w:rFonts w:ascii="Arial" w:hAnsi="Arial" w:cs="Arial"/>
        </w:rPr>
        <w:t>Kepribadian seseorang dapat berubah meskipun dapat diubah, tetapi</w:t>
      </w:r>
      <w:r>
        <w:t xml:space="preserve"> </w:t>
      </w:r>
      <w:r w:rsidRPr="004F14B3">
        <w:rPr>
          <w:rStyle w:val="markedcontent"/>
          <w:rFonts w:ascii="Arial" w:hAnsi="Arial" w:cs="Arial"/>
        </w:rPr>
        <w:t>cenderung tidak mudah.</w:t>
      </w:r>
      <w:r w:rsidR="0020733B" w:rsidRPr="004F14B3">
        <w:rPr>
          <w:rStyle w:val="markedcontent"/>
          <w:rFonts w:ascii="Arial" w:hAnsi="Arial" w:cs="Arial"/>
        </w:rPr>
        <w:t xml:space="preserve"> </w:t>
      </w:r>
    </w:p>
    <w:p w:rsidR="004F14B3" w:rsidRPr="004F14B3" w:rsidRDefault="00A83C8F" w:rsidP="006436BE">
      <w:pPr>
        <w:pStyle w:val="DaftarParagraf"/>
        <w:numPr>
          <w:ilvl w:val="3"/>
          <w:numId w:val="9"/>
        </w:numPr>
        <w:spacing w:after="0" w:line="480" w:lineRule="auto"/>
        <w:ind w:left="1560" w:hanging="426"/>
        <w:jc w:val="both"/>
        <w:rPr>
          <w:rStyle w:val="markedcontent"/>
          <w:rFonts w:ascii="Arial" w:hAnsi="Arial" w:cs="Arial"/>
        </w:rPr>
      </w:pPr>
      <w:r w:rsidRPr="004F14B3">
        <w:rPr>
          <w:rStyle w:val="markedcontent"/>
          <w:rFonts w:ascii="Arial" w:hAnsi="Arial" w:cs="Arial"/>
          <w:lang w:val="id-ID"/>
        </w:rPr>
        <w:t>Motivasi</w:t>
      </w:r>
    </w:p>
    <w:p w:rsidR="004F14B3" w:rsidRDefault="00A83C8F" w:rsidP="006436BE">
      <w:pPr>
        <w:pStyle w:val="DaftarParagraf"/>
        <w:spacing w:after="0" w:line="480" w:lineRule="auto"/>
        <w:ind w:left="1560" w:firstLine="708"/>
        <w:jc w:val="both"/>
        <w:rPr>
          <w:rStyle w:val="markedcontent"/>
          <w:rFonts w:ascii="Arial" w:hAnsi="Arial" w:cs="Arial"/>
        </w:rPr>
      </w:pPr>
      <w:r w:rsidRPr="004F14B3">
        <w:rPr>
          <w:rStyle w:val="markedcontent"/>
          <w:rFonts w:ascii="Arial" w:hAnsi="Arial" w:cs="Arial"/>
        </w:rPr>
        <w:t>Motivasi seseorang terhadap suatu pekerjaan akan berpengaruh</w:t>
      </w:r>
      <w:r>
        <w:t xml:space="preserve"> </w:t>
      </w:r>
      <w:r w:rsidRPr="004F14B3">
        <w:rPr>
          <w:rStyle w:val="markedcontent"/>
          <w:rFonts w:ascii="Arial" w:hAnsi="Arial" w:cs="Arial"/>
        </w:rPr>
        <w:t>terhadap hasil yang dicapai. Dengan memberikan dorongan, apresiasi</w:t>
      </w:r>
      <w:r>
        <w:t xml:space="preserve"> </w:t>
      </w:r>
      <w:r w:rsidRPr="004F14B3">
        <w:rPr>
          <w:rStyle w:val="markedcontent"/>
          <w:rFonts w:ascii="Arial" w:hAnsi="Arial" w:cs="Arial"/>
        </w:rPr>
        <w:t>terhadap karyawan dapat memberikan pengaruh yang positif terhadap</w:t>
      </w:r>
      <w:r>
        <w:t xml:space="preserve"> </w:t>
      </w:r>
      <w:r w:rsidRPr="004F14B3">
        <w:rPr>
          <w:rStyle w:val="markedcontent"/>
          <w:rFonts w:ascii="Arial" w:hAnsi="Arial" w:cs="Arial"/>
        </w:rPr>
        <w:t>kompetensi. Jadi, dengan adanya motivasi karyawan dapat meningkatkan</w:t>
      </w:r>
      <w:r>
        <w:t xml:space="preserve"> </w:t>
      </w:r>
      <w:r w:rsidRPr="004F14B3">
        <w:rPr>
          <w:rStyle w:val="markedcontent"/>
          <w:rFonts w:ascii="Arial" w:hAnsi="Arial" w:cs="Arial"/>
        </w:rPr>
        <w:t>kompetensi seseorang dalam suatu bidang, karena motivasi tersebut</w:t>
      </w:r>
      <w:r>
        <w:t xml:space="preserve"> </w:t>
      </w:r>
      <w:r w:rsidRPr="004F14B3">
        <w:rPr>
          <w:rStyle w:val="markedcontent"/>
          <w:rFonts w:ascii="Arial" w:hAnsi="Arial" w:cs="Arial"/>
        </w:rPr>
        <w:t>memberikan manfaat yang positif terhadap kompetensi.</w:t>
      </w:r>
      <w:r w:rsidR="004335BF" w:rsidRPr="004F14B3">
        <w:rPr>
          <w:rStyle w:val="markedcontent"/>
          <w:rFonts w:ascii="Arial" w:hAnsi="Arial" w:cs="Arial"/>
        </w:rPr>
        <w:t xml:space="preserve"> </w:t>
      </w:r>
    </w:p>
    <w:p w:rsidR="004F14B3" w:rsidRDefault="00A83C8F" w:rsidP="00B543AC">
      <w:pPr>
        <w:pStyle w:val="DaftarParagraf"/>
        <w:numPr>
          <w:ilvl w:val="3"/>
          <w:numId w:val="9"/>
        </w:numPr>
        <w:spacing w:after="0" w:line="480" w:lineRule="auto"/>
        <w:ind w:left="1560" w:hanging="426"/>
        <w:jc w:val="both"/>
        <w:rPr>
          <w:rStyle w:val="markedcontent"/>
          <w:rFonts w:ascii="Arial" w:hAnsi="Arial" w:cs="Arial"/>
        </w:rPr>
      </w:pPr>
      <w:r w:rsidRPr="004F14B3">
        <w:rPr>
          <w:rStyle w:val="markedcontent"/>
          <w:rFonts w:ascii="Arial" w:hAnsi="Arial" w:cs="Arial"/>
        </w:rPr>
        <w:t>Isu emosional</w:t>
      </w:r>
    </w:p>
    <w:p w:rsidR="004F14B3" w:rsidRPr="004F14B3" w:rsidRDefault="00A83C8F" w:rsidP="00B543AC">
      <w:pPr>
        <w:pStyle w:val="DaftarParagraf"/>
        <w:spacing w:after="0" w:line="480" w:lineRule="auto"/>
        <w:ind w:left="1560" w:firstLine="708"/>
        <w:jc w:val="both"/>
        <w:rPr>
          <w:rStyle w:val="markedcontent"/>
          <w:rFonts w:ascii="Arial" w:hAnsi="Arial" w:cs="Arial"/>
        </w:rPr>
      </w:pPr>
      <w:r w:rsidRPr="004F14B3">
        <w:rPr>
          <w:rStyle w:val="markedcontent"/>
          <w:rFonts w:ascii="Arial" w:hAnsi="Arial" w:cs="Arial"/>
        </w:rPr>
        <w:t>Isu-isu emosional yang mempengaruhi kompetensi. Dalam artian</w:t>
      </w:r>
      <w:r>
        <w:t xml:space="preserve"> </w:t>
      </w:r>
      <w:r w:rsidRPr="004F14B3">
        <w:rPr>
          <w:rStyle w:val="markedcontent"/>
          <w:rFonts w:ascii="Arial" w:hAnsi="Arial" w:cs="Arial"/>
        </w:rPr>
        <w:t>isu-isu tersebut adalah suatu hambatan emosional yang dapat membatasi</w:t>
      </w:r>
      <w:r>
        <w:t xml:space="preserve"> </w:t>
      </w:r>
      <w:r w:rsidRPr="004F14B3">
        <w:rPr>
          <w:rStyle w:val="markedcontent"/>
          <w:rFonts w:ascii="Arial" w:hAnsi="Arial" w:cs="Arial"/>
        </w:rPr>
        <w:t>terbentuknya kompetensi seseoran antara lain ketakutan karyawan dalam</w:t>
      </w:r>
      <w:r>
        <w:t xml:space="preserve"> </w:t>
      </w:r>
      <w:r w:rsidRPr="004F14B3">
        <w:rPr>
          <w:rStyle w:val="markedcontent"/>
          <w:rFonts w:ascii="Arial" w:hAnsi="Arial" w:cs="Arial"/>
        </w:rPr>
        <w:t>melaksanakan tugasnya, perasaan malu atau kurangnya percaya diri</w:t>
      </w:r>
      <w:r>
        <w:t xml:space="preserve"> </w:t>
      </w:r>
      <w:r w:rsidRPr="004F14B3">
        <w:rPr>
          <w:rStyle w:val="markedcontent"/>
          <w:rFonts w:ascii="Arial" w:hAnsi="Arial" w:cs="Arial"/>
        </w:rPr>
        <w:t>terhadap suatu hal, selalu berfikir negative terhadap seseorang. Demikian</w:t>
      </w:r>
      <w:r>
        <w:t xml:space="preserve"> </w:t>
      </w:r>
      <w:r w:rsidRPr="004F14B3">
        <w:rPr>
          <w:rStyle w:val="markedcontent"/>
          <w:rFonts w:ascii="Arial" w:hAnsi="Arial" w:cs="Arial"/>
        </w:rPr>
        <w:t>hambatan emosional dapat dicegah denan cara menciptakan lingkungan</w:t>
      </w:r>
      <w:r>
        <w:t xml:space="preserve"> </w:t>
      </w:r>
      <w:r w:rsidRPr="004F14B3">
        <w:rPr>
          <w:rStyle w:val="markedcontent"/>
          <w:rFonts w:ascii="Arial" w:hAnsi="Arial" w:cs="Arial"/>
        </w:rPr>
        <w:t>kerja yang positif, memilih teman bicara atau rekan kerja yang sesuai</w:t>
      </w:r>
      <w:r>
        <w:t xml:space="preserve"> </w:t>
      </w:r>
      <w:r w:rsidRPr="004F14B3">
        <w:rPr>
          <w:rStyle w:val="markedcontent"/>
          <w:rFonts w:ascii="Arial" w:hAnsi="Arial" w:cs="Arial"/>
        </w:rPr>
        <w:t>sehingga kompetensi individu dapat terbentuk serta mengembangkan</w:t>
      </w:r>
      <w:r>
        <w:t xml:space="preserve"> </w:t>
      </w:r>
      <w:r w:rsidRPr="004F14B3">
        <w:rPr>
          <w:rStyle w:val="markedcontent"/>
          <w:rFonts w:ascii="Arial" w:hAnsi="Arial" w:cs="Arial"/>
        </w:rPr>
        <w:t>kompetensinya sesuai dengan kemampuan</w:t>
      </w:r>
      <w:r w:rsidRPr="004F14B3">
        <w:rPr>
          <w:rStyle w:val="markedcontent"/>
          <w:rFonts w:ascii="Arial" w:hAnsi="Arial" w:cs="Arial"/>
          <w:lang w:val="id-ID"/>
        </w:rPr>
        <w:t>.</w:t>
      </w:r>
      <w:r w:rsidR="00210CB5" w:rsidRPr="004F14B3">
        <w:rPr>
          <w:rStyle w:val="markedcontent"/>
          <w:rFonts w:ascii="Arial" w:hAnsi="Arial" w:cs="Arial"/>
          <w:lang w:val="id-ID"/>
        </w:rPr>
        <w:t xml:space="preserve"> </w:t>
      </w:r>
    </w:p>
    <w:p w:rsidR="004F14B3" w:rsidRDefault="00D37B6F" w:rsidP="00D37B6F">
      <w:pPr>
        <w:pStyle w:val="DaftarParagraf"/>
        <w:numPr>
          <w:ilvl w:val="3"/>
          <w:numId w:val="9"/>
        </w:numPr>
        <w:spacing w:after="0" w:line="480" w:lineRule="auto"/>
        <w:ind w:left="1560" w:hanging="426"/>
        <w:jc w:val="both"/>
        <w:rPr>
          <w:rStyle w:val="markedcontent"/>
          <w:rFonts w:ascii="Arial" w:hAnsi="Arial" w:cs="Arial"/>
        </w:rPr>
      </w:pPr>
      <w:r>
        <w:rPr>
          <w:rStyle w:val="markedcontent"/>
          <w:rFonts w:ascii="Arial" w:hAnsi="Arial" w:cs="Arial"/>
        </w:rPr>
        <w:t>K</w:t>
      </w:r>
      <w:r w:rsidR="00A83C8F" w:rsidRPr="004F14B3">
        <w:rPr>
          <w:rStyle w:val="markedcontent"/>
          <w:rFonts w:ascii="Arial" w:hAnsi="Arial" w:cs="Arial"/>
        </w:rPr>
        <w:t>emampuan intelektual</w:t>
      </w:r>
    </w:p>
    <w:p w:rsidR="00D37B6F" w:rsidRDefault="00A83C8F" w:rsidP="00D37B6F">
      <w:pPr>
        <w:pStyle w:val="DaftarParagraf"/>
        <w:spacing w:after="0" w:line="480" w:lineRule="auto"/>
        <w:ind w:left="1560" w:firstLine="708"/>
        <w:jc w:val="both"/>
        <w:rPr>
          <w:rStyle w:val="markedcontent"/>
          <w:rFonts w:ascii="Arial" w:hAnsi="Arial" w:cs="Arial"/>
        </w:rPr>
      </w:pPr>
      <w:r w:rsidRPr="004F14B3">
        <w:rPr>
          <w:rStyle w:val="markedcontent"/>
          <w:rFonts w:ascii="Arial" w:hAnsi="Arial" w:cs="Arial"/>
        </w:rPr>
        <w:t>Artinya seseorang akan berpengaruh terhadap penguasaan</w:t>
      </w:r>
      <w:r>
        <w:t xml:space="preserve"> </w:t>
      </w:r>
      <w:r w:rsidRPr="004F14B3">
        <w:rPr>
          <w:rStyle w:val="markedcontent"/>
          <w:rFonts w:ascii="Arial" w:hAnsi="Arial" w:cs="Arial"/>
        </w:rPr>
        <w:t>kompetensi. Kompetensi seseorang tergantung pada tingkat kemampuan</w:t>
      </w:r>
      <w:r>
        <w:t xml:space="preserve"> </w:t>
      </w:r>
      <w:r w:rsidRPr="004F14B3">
        <w:rPr>
          <w:rStyle w:val="markedcontent"/>
          <w:rFonts w:ascii="Arial" w:hAnsi="Arial" w:cs="Arial"/>
        </w:rPr>
        <w:t>berfikir yang berbeda-beda. Perbedaan tingkat kemampuan berfikir</w:t>
      </w:r>
      <w:r>
        <w:t xml:space="preserve"> </w:t>
      </w:r>
      <w:r w:rsidRPr="004F14B3">
        <w:rPr>
          <w:rStyle w:val="markedcontent"/>
          <w:rFonts w:ascii="Arial" w:hAnsi="Arial" w:cs="Arial"/>
        </w:rPr>
        <w:t>seseorang dalam kompetensi akan berpengaruh pada pengambilan</w:t>
      </w:r>
      <w:r>
        <w:t xml:space="preserve"> </w:t>
      </w:r>
      <w:r w:rsidRPr="004F14B3">
        <w:rPr>
          <w:rStyle w:val="markedcontent"/>
          <w:rFonts w:ascii="Arial" w:hAnsi="Arial" w:cs="Arial"/>
        </w:rPr>
        <w:t>keputusan dalam perusahaan dan mengatasi berbagai konflik yang terjadi.</w:t>
      </w:r>
      <w:r>
        <w:t xml:space="preserve"> </w:t>
      </w:r>
      <w:r w:rsidRPr="004F14B3">
        <w:rPr>
          <w:rStyle w:val="markedcontent"/>
          <w:rFonts w:ascii="Arial" w:hAnsi="Arial" w:cs="Arial"/>
        </w:rPr>
        <w:t>Dapat disimpulkan bahwa kapasitas intelektual tersebut mengacu pada</w:t>
      </w:r>
      <w:r>
        <w:t xml:space="preserve"> </w:t>
      </w:r>
      <w:r w:rsidRPr="004F14B3">
        <w:rPr>
          <w:rStyle w:val="markedcontent"/>
          <w:rFonts w:ascii="Arial" w:hAnsi="Arial" w:cs="Arial"/>
        </w:rPr>
        <w:t>bagaimana seseorang dapat mengelola tingkat kemampuan berfikirnya</w:t>
      </w:r>
      <w:r>
        <w:t xml:space="preserve"> </w:t>
      </w:r>
      <w:r w:rsidRPr="004F14B3">
        <w:rPr>
          <w:rStyle w:val="markedcontent"/>
          <w:rFonts w:ascii="Arial" w:hAnsi="Arial" w:cs="Arial"/>
        </w:rPr>
        <w:t>dalam mengembangkan kompetensi individu di dalam perusahaan.</w:t>
      </w:r>
    </w:p>
    <w:p w:rsidR="00A83C8F" w:rsidRDefault="00A83C8F" w:rsidP="00D37B6F">
      <w:pPr>
        <w:pStyle w:val="DaftarParagraf"/>
        <w:spacing w:after="0" w:line="480" w:lineRule="auto"/>
        <w:ind w:left="1560" w:firstLine="708"/>
        <w:jc w:val="both"/>
        <w:rPr>
          <w:rStyle w:val="markedcontent"/>
          <w:rFonts w:ascii="Arial" w:hAnsi="Arial" w:cs="Arial"/>
        </w:rPr>
      </w:pPr>
      <w:r w:rsidRPr="00D37B6F">
        <w:rPr>
          <w:rStyle w:val="markedcontent"/>
          <w:rFonts w:ascii="Arial" w:hAnsi="Arial" w:cs="Arial"/>
          <w:lang w:val="id-ID"/>
        </w:rPr>
        <w:t xml:space="preserve">Jadi </w:t>
      </w:r>
      <w:r w:rsidRPr="00D37B6F">
        <w:rPr>
          <w:rStyle w:val="markedcontent"/>
          <w:rFonts w:ascii="Arial" w:hAnsi="Arial" w:cs="Arial"/>
        </w:rPr>
        <w:t>menurut pendapat diatas dapat disimpulkan bahwa kinerja</w:t>
      </w:r>
      <w:r w:rsidRPr="00D37B6F">
        <w:rPr>
          <w:rFonts w:ascii="Arial" w:hAnsi="Arial" w:cs="Arial"/>
        </w:rPr>
        <w:t xml:space="preserve"> </w:t>
      </w:r>
      <w:r w:rsidRPr="00D37B6F">
        <w:rPr>
          <w:rStyle w:val="markedcontent"/>
          <w:rFonts w:ascii="Arial" w:hAnsi="Arial" w:cs="Arial"/>
        </w:rPr>
        <w:t>dipengaruhi oleh beberapa faktor diantaranya adalah keterampilan,</w:t>
      </w:r>
      <w:r w:rsidRPr="00D37B6F">
        <w:rPr>
          <w:rFonts w:ascii="Arial" w:hAnsi="Arial" w:cs="Arial"/>
        </w:rPr>
        <w:t xml:space="preserve"> </w:t>
      </w:r>
      <w:r w:rsidRPr="00D37B6F">
        <w:rPr>
          <w:rStyle w:val="markedcontent"/>
          <w:rFonts w:ascii="Arial" w:hAnsi="Arial" w:cs="Arial"/>
        </w:rPr>
        <w:t>pengalaman, kepribadian, hal ini dikarenakan bahwa adanya faktor pelatihan</w:t>
      </w:r>
      <w:r w:rsidRPr="00D37B6F">
        <w:rPr>
          <w:rFonts w:ascii="Arial" w:hAnsi="Arial" w:cs="Arial"/>
        </w:rPr>
        <w:t xml:space="preserve"> </w:t>
      </w:r>
      <w:r w:rsidRPr="00D37B6F">
        <w:rPr>
          <w:rStyle w:val="markedcontent"/>
          <w:rFonts w:ascii="Arial" w:hAnsi="Arial" w:cs="Arial"/>
        </w:rPr>
        <w:t>dapat berpengaruh terhadap kinerja apabila faktor tersebut positif maka</w:t>
      </w:r>
      <w:r w:rsidRPr="00D37B6F">
        <w:rPr>
          <w:rFonts w:ascii="Arial" w:hAnsi="Arial" w:cs="Arial"/>
        </w:rPr>
        <w:t xml:space="preserve"> </w:t>
      </w:r>
      <w:r w:rsidRPr="00D37B6F">
        <w:rPr>
          <w:rStyle w:val="markedcontent"/>
          <w:rFonts w:ascii="Arial" w:hAnsi="Arial" w:cs="Arial"/>
        </w:rPr>
        <w:t>kinerja akan meningkat dan apabila faktor tersebut negatif maka kinerja</w:t>
      </w:r>
      <w:r w:rsidRPr="00D37B6F">
        <w:rPr>
          <w:rFonts w:ascii="Arial" w:hAnsi="Arial" w:cs="Arial"/>
        </w:rPr>
        <w:t xml:space="preserve"> </w:t>
      </w:r>
      <w:r w:rsidRPr="00D37B6F">
        <w:rPr>
          <w:rStyle w:val="markedcontent"/>
          <w:rFonts w:ascii="Arial" w:hAnsi="Arial" w:cs="Arial"/>
        </w:rPr>
        <w:t>akan menurun.</w:t>
      </w:r>
    </w:p>
    <w:p w:rsidR="002840C8" w:rsidRPr="00CE16C5" w:rsidRDefault="002840C8" w:rsidP="002840C8">
      <w:pPr>
        <w:pStyle w:val="DaftarParagraf"/>
        <w:numPr>
          <w:ilvl w:val="1"/>
          <w:numId w:val="9"/>
        </w:numPr>
        <w:spacing w:after="0" w:line="480" w:lineRule="auto"/>
        <w:ind w:left="1134" w:hanging="425"/>
        <w:jc w:val="both"/>
        <w:rPr>
          <w:rFonts w:ascii="Arial" w:hAnsi="Arial" w:cs="Arial"/>
          <w:lang w:val="id-ID"/>
        </w:rPr>
      </w:pPr>
      <w:r w:rsidRPr="00CE16C5">
        <w:rPr>
          <w:rFonts w:ascii="Arial" w:hAnsi="Arial" w:cs="Arial"/>
          <w:lang w:val="id-ID"/>
        </w:rPr>
        <w:t>Indikator Kompetensi</w:t>
      </w:r>
    </w:p>
    <w:p w:rsidR="002840C8" w:rsidRPr="008C177D" w:rsidRDefault="002840C8" w:rsidP="002840C8">
      <w:pPr>
        <w:pStyle w:val="DaftarParagraf"/>
        <w:spacing w:after="0" w:line="480" w:lineRule="auto"/>
        <w:ind w:left="1134" w:firstLine="709"/>
        <w:jc w:val="both"/>
        <w:rPr>
          <w:rFonts w:ascii="Arial" w:hAnsi="Arial" w:cs="Arial"/>
          <w:lang w:val="id-ID"/>
        </w:rPr>
      </w:pPr>
      <w:r w:rsidRPr="008C177D">
        <w:rPr>
          <w:rStyle w:val="markedcontent"/>
          <w:rFonts w:ascii="Arial" w:hAnsi="Arial" w:cs="Arial"/>
        </w:rPr>
        <w:t>Adapun</w:t>
      </w:r>
      <w:r w:rsidR="00D667E0">
        <w:rPr>
          <w:rStyle w:val="markedcontent"/>
          <w:rFonts w:ascii="Arial" w:hAnsi="Arial" w:cs="Arial"/>
          <w:lang w:val="id-ID"/>
        </w:rPr>
        <w:t xml:space="preserve"> yang menjadi</w:t>
      </w:r>
      <w:r w:rsidRPr="008C177D">
        <w:rPr>
          <w:rStyle w:val="markedcontent"/>
          <w:rFonts w:ascii="Arial" w:hAnsi="Arial" w:cs="Arial"/>
        </w:rPr>
        <w:t xml:space="preserve"> indikator kompetensi menurut Wibowo (2007) sebagai</w:t>
      </w:r>
      <w:r w:rsidRPr="008C177D">
        <w:rPr>
          <w:rStyle w:val="markedcontent"/>
          <w:rFonts w:ascii="Arial" w:hAnsi="Arial" w:cs="Arial"/>
          <w:lang w:val="id-ID"/>
        </w:rPr>
        <w:t xml:space="preserve"> </w:t>
      </w:r>
      <w:r w:rsidRPr="008C177D">
        <w:rPr>
          <w:rStyle w:val="markedcontent"/>
          <w:rFonts w:ascii="Arial" w:hAnsi="Arial" w:cs="Arial"/>
        </w:rPr>
        <w:t>berikut :</w:t>
      </w:r>
    </w:p>
    <w:p w:rsidR="002840C8" w:rsidRPr="00943E9E" w:rsidRDefault="002840C8" w:rsidP="000C1633">
      <w:pPr>
        <w:pStyle w:val="DaftarParagraf"/>
        <w:numPr>
          <w:ilvl w:val="0"/>
          <w:numId w:val="18"/>
        </w:numPr>
        <w:spacing w:after="0" w:line="480" w:lineRule="auto"/>
        <w:ind w:left="1560" w:hanging="426"/>
        <w:jc w:val="both"/>
        <w:rPr>
          <w:rStyle w:val="markedcontent"/>
          <w:rFonts w:ascii="Arial" w:hAnsi="Arial" w:cs="Arial"/>
        </w:rPr>
      </w:pPr>
      <w:r w:rsidRPr="00943E9E">
        <w:rPr>
          <w:rStyle w:val="markedcontent"/>
          <w:rFonts w:ascii="Arial" w:hAnsi="Arial" w:cs="Arial"/>
        </w:rPr>
        <w:t>Pengetahuan (</w:t>
      </w:r>
      <w:r w:rsidRPr="00943E9E">
        <w:rPr>
          <w:rStyle w:val="markedcontent"/>
          <w:rFonts w:ascii="Arial" w:hAnsi="Arial" w:cs="Arial"/>
          <w:i/>
        </w:rPr>
        <w:t>knowledge</w:t>
      </w:r>
      <w:r w:rsidRPr="00943E9E">
        <w:rPr>
          <w:rStyle w:val="markedcontent"/>
          <w:rFonts w:ascii="Arial" w:hAnsi="Arial" w:cs="Arial"/>
        </w:rPr>
        <w:t>)</w:t>
      </w:r>
      <w:r w:rsidRPr="00943E9E">
        <w:rPr>
          <w:rStyle w:val="markedcontent"/>
          <w:rFonts w:ascii="Arial" w:hAnsi="Arial" w:cs="Arial"/>
          <w:lang w:val="id-ID"/>
        </w:rPr>
        <w:t xml:space="preserve">, memiliki pengetahuan yang didapatkan dari belajar secara formal dan dari pelatihan-pelatihan, seminar dan </w:t>
      </w:r>
      <w:r w:rsidRPr="00863FA9">
        <w:rPr>
          <w:rStyle w:val="markedcontent"/>
          <w:rFonts w:ascii="Arial" w:hAnsi="Arial" w:cs="Arial"/>
          <w:i/>
          <w:iCs/>
          <w:lang w:val="id-ID"/>
        </w:rPr>
        <w:t>workshop</w:t>
      </w:r>
      <w:r w:rsidRPr="00943E9E">
        <w:rPr>
          <w:rStyle w:val="markedcontent"/>
          <w:rFonts w:ascii="Arial" w:hAnsi="Arial" w:cs="Arial"/>
          <w:lang w:val="id-ID"/>
        </w:rPr>
        <w:t xml:space="preserve"> yang terkait dengan bidang pekerjaan yang ditangani</w:t>
      </w:r>
    </w:p>
    <w:p w:rsidR="002840C8" w:rsidRPr="00F2158D" w:rsidRDefault="002840C8" w:rsidP="000C1633">
      <w:pPr>
        <w:pStyle w:val="DaftarParagraf"/>
        <w:numPr>
          <w:ilvl w:val="0"/>
          <w:numId w:val="18"/>
        </w:numPr>
        <w:spacing w:after="0" w:line="480" w:lineRule="auto"/>
        <w:ind w:left="1560" w:hanging="426"/>
        <w:jc w:val="both"/>
        <w:rPr>
          <w:rStyle w:val="markedcontent"/>
          <w:rFonts w:ascii="Arial" w:hAnsi="Arial" w:cs="Arial"/>
        </w:rPr>
      </w:pPr>
      <w:r w:rsidRPr="00037333">
        <w:rPr>
          <w:rStyle w:val="markedcontent"/>
          <w:rFonts w:ascii="Arial" w:hAnsi="Arial" w:cs="Arial"/>
        </w:rPr>
        <w:t>Keterampilan (</w:t>
      </w:r>
      <w:r w:rsidRPr="004F4617">
        <w:rPr>
          <w:rStyle w:val="markedcontent"/>
          <w:rFonts w:ascii="Arial" w:hAnsi="Arial" w:cs="Arial"/>
          <w:i/>
        </w:rPr>
        <w:t>skill</w:t>
      </w:r>
      <w:r w:rsidRPr="00037333">
        <w:rPr>
          <w:rStyle w:val="markedcontent"/>
          <w:rFonts w:ascii="Arial" w:hAnsi="Arial" w:cs="Arial"/>
        </w:rPr>
        <w:t>)</w:t>
      </w:r>
      <w:r>
        <w:rPr>
          <w:rStyle w:val="markedcontent"/>
          <w:rFonts w:ascii="Arial" w:hAnsi="Arial" w:cs="Arial"/>
          <w:lang w:val="id-ID"/>
        </w:rPr>
        <w:t>, memiliki  keahlian atau kemampuan terhadap bidang pekerjaan yang ditangani dan tepat waktu dalam penyelesaiannya, meski demikian selain ahli, juga memiliki kemampuan memecahkan masalah dan menyelesaikannya dengan cepat dan efisien.</w:t>
      </w:r>
    </w:p>
    <w:p w:rsidR="002840C8" w:rsidRPr="00F2158D" w:rsidRDefault="002840C8" w:rsidP="000C1633">
      <w:pPr>
        <w:pStyle w:val="DaftarParagraf"/>
        <w:numPr>
          <w:ilvl w:val="0"/>
          <w:numId w:val="18"/>
        </w:numPr>
        <w:spacing w:after="0" w:line="480" w:lineRule="auto"/>
        <w:ind w:left="1560" w:hanging="426"/>
        <w:jc w:val="both"/>
        <w:rPr>
          <w:rStyle w:val="markedcontent"/>
          <w:rFonts w:ascii="Arial" w:hAnsi="Arial" w:cs="Arial"/>
        </w:rPr>
      </w:pPr>
      <w:r w:rsidRPr="00F2158D">
        <w:rPr>
          <w:rStyle w:val="markedcontent"/>
          <w:rFonts w:ascii="Arial" w:hAnsi="Arial" w:cs="Arial"/>
        </w:rPr>
        <w:t xml:space="preserve">Perilaku </w:t>
      </w:r>
      <w:r w:rsidRPr="00F2158D">
        <w:rPr>
          <w:rStyle w:val="markedcontent"/>
          <w:rFonts w:ascii="Arial" w:hAnsi="Arial" w:cs="Arial"/>
          <w:lang w:val="id-ID"/>
        </w:rPr>
        <w:t>(</w:t>
      </w:r>
      <w:r w:rsidRPr="00F2158D">
        <w:rPr>
          <w:rStyle w:val="markedcontent"/>
          <w:rFonts w:ascii="Arial" w:hAnsi="Arial" w:cs="Arial"/>
          <w:i/>
          <w:lang w:val="id-ID"/>
        </w:rPr>
        <w:t>attitude)</w:t>
      </w:r>
      <w:r w:rsidRPr="00F2158D">
        <w:rPr>
          <w:rStyle w:val="markedcontent"/>
          <w:rFonts w:ascii="Arial" w:hAnsi="Arial" w:cs="Arial"/>
          <w:lang w:val="id-ID"/>
        </w:rPr>
        <w:t>, menjujung tinggi etika organisasi dan memiliki sikap positif (ramah dan sopan) dalam bertindak. Sikap ini tidak bisa dipisahkan dari tugas seseorang dalam melaksanakan pekerjaan dengan benar, ini merupakan elemen penting bagi usaha jasa atau pelayanan, bahkan memiliki pengaruh citra perusahaan atau organisasi.</w:t>
      </w:r>
    </w:p>
    <w:p w:rsidR="002840C8" w:rsidRPr="002840C8" w:rsidRDefault="002840C8" w:rsidP="002840C8">
      <w:pPr>
        <w:spacing w:after="0" w:line="480" w:lineRule="auto"/>
        <w:ind w:left="1134" w:firstLine="709"/>
        <w:jc w:val="both"/>
        <w:rPr>
          <w:rFonts w:ascii="Arial" w:hAnsi="Arial" w:cs="Arial"/>
        </w:rPr>
      </w:pPr>
      <w:r w:rsidRPr="008C177D">
        <w:rPr>
          <w:rStyle w:val="markedcontent"/>
          <w:rFonts w:ascii="Arial" w:hAnsi="Arial" w:cs="Arial"/>
        </w:rPr>
        <w:t>Dari pendapat para ahli diatas dapat disimpulkan bahwa</w:t>
      </w:r>
      <w:r w:rsidRPr="008C177D">
        <w:rPr>
          <w:rFonts w:ascii="Arial" w:hAnsi="Arial" w:cs="Arial"/>
        </w:rPr>
        <w:t xml:space="preserve"> </w:t>
      </w:r>
      <w:r w:rsidRPr="008C177D">
        <w:rPr>
          <w:rStyle w:val="markedcontent"/>
          <w:rFonts w:ascii="Arial" w:hAnsi="Arial" w:cs="Arial"/>
        </w:rPr>
        <w:t>apabila seseorang memiliki keterampilan, pengetahuan yang luas, sikap</w:t>
      </w:r>
      <w:r w:rsidRPr="008C177D">
        <w:rPr>
          <w:rFonts w:ascii="Arial" w:hAnsi="Arial" w:cs="Arial"/>
        </w:rPr>
        <w:t xml:space="preserve"> </w:t>
      </w:r>
      <w:r w:rsidRPr="008C177D">
        <w:rPr>
          <w:rStyle w:val="markedcontent"/>
          <w:rFonts w:ascii="Arial" w:hAnsi="Arial" w:cs="Arial"/>
        </w:rPr>
        <w:t>yang baik, sifat yang positif maka dalam bekerja seseorang akan dapat</w:t>
      </w:r>
      <w:r w:rsidRPr="008C177D">
        <w:rPr>
          <w:rFonts w:ascii="Arial" w:hAnsi="Arial" w:cs="Arial"/>
        </w:rPr>
        <w:t xml:space="preserve"> </w:t>
      </w:r>
      <w:r w:rsidRPr="008C177D">
        <w:rPr>
          <w:rStyle w:val="markedcontent"/>
          <w:rFonts w:ascii="Arial" w:hAnsi="Arial" w:cs="Arial"/>
        </w:rPr>
        <w:t>menjalankan tugas pekerjaannya dengan baik sesuai peraturan perusahaan.</w:t>
      </w:r>
    </w:p>
    <w:p w:rsidR="00A83C8F" w:rsidRPr="00B807F1" w:rsidRDefault="00A83C8F" w:rsidP="00D37B6F">
      <w:pPr>
        <w:pStyle w:val="DaftarParagraf"/>
        <w:numPr>
          <w:ilvl w:val="0"/>
          <w:numId w:val="8"/>
        </w:numPr>
        <w:spacing w:after="0" w:line="480" w:lineRule="auto"/>
        <w:ind w:left="709" w:hanging="425"/>
        <w:jc w:val="both"/>
        <w:rPr>
          <w:rFonts w:ascii="Arial" w:hAnsi="Arial" w:cs="Arial"/>
        </w:rPr>
      </w:pPr>
      <w:r w:rsidRPr="00B807F1">
        <w:rPr>
          <w:rFonts w:ascii="Arial" w:hAnsi="Arial" w:cs="Arial"/>
          <w:bCs/>
          <w:lang w:val="id-ID"/>
        </w:rPr>
        <w:t>Pengalaman</w:t>
      </w:r>
      <w:r w:rsidRPr="003D1D67">
        <w:rPr>
          <w:rFonts w:ascii="Arial" w:hAnsi="Arial" w:cs="Arial"/>
          <w:b/>
          <w:lang w:val="id-ID"/>
        </w:rPr>
        <w:t xml:space="preserve"> </w:t>
      </w:r>
      <w:r w:rsidRPr="00B807F1">
        <w:rPr>
          <w:rFonts w:ascii="Arial" w:hAnsi="Arial" w:cs="Arial"/>
          <w:bCs/>
          <w:lang w:val="id-ID"/>
        </w:rPr>
        <w:t>Kerja</w:t>
      </w:r>
    </w:p>
    <w:p w:rsidR="00A83C8F" w:rsidRPr="000C712C" w:rsidRDefault="00A83C8F" w:rsidP="00D37B6F">
      <w:pPr>
        <w:pStyle w:val="DaftarParagraf"/>
        <w:spacing w:after="0" w:line="480" w:lineRule="auto"/>
        <w:ind w:left="709" w:firstLine="709"/>
        <w:jc w:val="both"/>
        <w:rPr>
          <w:rFonts w:ascii="Arial" w:hAnsi="Arial" w:cs="Arial"/>
        </w:rPr>
      </w:pPr>
      <w:r w:rsidRPr="000C712C">
        <w:rPr>
          <w:rFonts w:ascii="Arial" w:eastAsia="Times New Roman" w:hAnsi="Arial" w:cs="Arial"/>
          <w:lang w:val="id-ID" w:eastAsia="id-ID"/>
        </w:rPr>
        <w:t>Pengalaman kerja adalah suatu proses pembelajaran dan</w:t>
      </w:r>
      <w:r w:rsidRPr="000C712C">
        <w:rPr>
          <w:rFonts w:ascii="Arial" w:eastAsia="Times New Roman" w:hAnsi="Arial" w:cs="Arial"/>
          <w:lang w:val="id-ID" w:eastAsia="id-ID"/>
        </w:rPr>
        <w:br/>
        <w:t>pertambahan perkembangan potensi bertingkah laku dari pendidikan formal maupun nonformal atau bisa diartikan sebagai suatu proses yang membawa seseorang kepada suatu pola</w:t>
      </w:r>
      <w:r>
        <w:rPr>
          <w:rFonts w:ascii="Arial" w:eastAsia="Times New Roman" w:hAnsi="Arial" w:cs="Arial"/>
          <w:lang w:val="id-ID" w:eastAsia="id-ID"/>
        </w:rPr>
        <w:t xml:space="preserve"> tingkah laku yang lebih tinggi</w:t>
      </w:r>
      <w:r w:rsidRPr="000C712C">
        <w:rPr>
          <w:rFonts w:ascii="Arial" w:eastAsia="Times New Roman" w:hAnsi="Arial" w:cs="Arial"/>
          <w:lang w:val="id-ID" w:eastAsia="id-ID"/>
        </w:rPr>
        <w:t xml:space="preserve"> (Singgih dan Bawono, 2010). </w:t>
      </w:r>
    </w:p>
    <w:p w:rsidR="00A83C8F" w:rsidRDefault="00A83C8F" w:rsidP="00D37B6F">
      <w:pPr>
        <w:pStyle w:val="DaftarParagraf"/>
        <w:spacing w:after="0" w:line="480" w:lineRule="auto"/>
        <w:ind w:left="709" w:firstLine="709"/>
        <w:jc w:val="both"/>
        <w:rPr>
          <w:rFonts w:ascii="Arial" w:eastAsia="Times New Roman" w:hAnsi="Arial" w:cs="Arial"/>
          <w:lang w:val="id-ID" w:eastAsia="id-ID"/>
        </w:rPr>
      </w:pPr>
      <w:r w:rsidRPr="002941DB">
        <w:rPr>
          <w:rFonts w:ascii="Arial" w:eastAsia="Times New Roman" w:hAnsi="Arial" w:cs="Arial"/>
          <w:lang w:val="id-ID" w:eastAsia="id-ID"/>
        </w:rPr>
        <w:t>Menurut Manulang (2011:15) Pengalaman kerja adalah proses</w:t>
      </w:r>
      <w:r w:rsidRPr="002941DB">
        <w:rPr>
          <w:rFonts w:ascii="Arial" w:eastAsia="Times New Roman" w:hAnsi="Arial" w:cs="Arial"/>
          <w:lang w:val="id-ID" w:eastAsia="id-ID"/>
        </w:rPr>
        <w:br/>
        <w:t>pembentukan atau keterampilan tentang metode suatu pekerjaan</w:t>
      </w:r>
      <w:r w:rsidRPr="002941DB">
        <w:rPr>
          <w:rFonts w:ascii="Arial" w:eastAsia="Times New Roman" w:hAnsi="Arial" w:cs="Arial"/>
          <w:lang w:val="id-ID" w:eastAsia="id-ID"/>
        </w:rPr>
        <w:br/>
        <w:t>karena keterlibatan pegawai tersebut dalam melaksanakan tugas</w:t>
      </w:r>
      <w:r w:rsidRPr="002941DB">
        <w:rPr>
          <w:rFonts w:ascii="Arial" w:eastAsia="Times New Roman" w:hAnsi="Arial" w:cs="Arial"/>
          <w:lang w:val="id-ID" w:eastAsia="id-ID"/>
        </w:rPr>
        <w:br/>
        <w:t>pekerjaan. Tingkat penguasaan pengetahuan serta keterampilan</w:t>
      </w:r>
      <w:r w:rsidRPr="002941DB">
        <w:rPr>
          <w:rFonts w:ascii="Arial" w:eastAsia="Times New Roman" w:hAnsi="Arial" w:cs="Arial"/>
          <w:lang w:val="id-ID" w:eastAsia="id-ID"/>
        </w:rPr>
        <w:br/>
        <w:t>seseorang dalam pekerjaannya yang dapat diukur dari masa kerja dan</w:t>
      </w:r>
      <w:r w:rsidRPr="002941DB">
        <w:rPr>
          <w:rFonts w:ascii="Arial" w:eastAsia="Times New Roman" w:hAnsi="Arial" w:cs="Arial"/>
          <w:lang w:val="id-ID" w:eastAsia="id-ID"/>
        </w:rPr>
        <w:br/>
        <w:t>dari tingkat pengetahuan serta keterampilan yang dimilikinya.</w:t>
      </w:r>
    </w:p>
    <w:p w:rsidR="00A83C8F" w:rsidRDefault="00A83C8F" w:rsidP="00D37B6F">
      <w:pPr>
        <w:pStyle w:val="DaftarParagraf"/>
        <w:spacing w:after="0" w:line="480" w:lineRule="auto"/>
        <w:ind w:left="709" w:firstLine="709"/>
        <w:jc w:val="both"/>
        <w:rPr>
          <w:rFonts w:ascii="Arial" w:eastAsia="Times New Roman" w:hAnsi="Arial" w:cs="Arial"/>
          <w:lang w:val="id-ID" w:eastAsia="id-ID"/>
        </w:rPr>
      </w:pPr>
      <w:r w:rsidRPr="002941DB">
        <w:rPr>
          <w:rFonts w:ascii="Arial" w:eastAsia="Times New Roman" w:hAnsi="Arial" w:cs="Arial"/>
          <w:lang w:val="id-ID" w:eastAsia="id-ID"/>
        </w:rPr>
        <w:t>Menuru</w:t>
      </w:r>
      <w:r>
        <w:rPr>
          <w:rFonts w:ascii="Arial" w:eastAsia="Times New Roman" w:hAnsi="Arial" w:cs="Arial"/>
          <w:lang w:val="id-ID" w:eastAsia="id-ID"/>
        </w:rPr>
        <w:t>t Malayu S.P Hasibuan (201</w:t>
      </w:r>
      <w:r w:rsidR="00AA3ED6">
        <w:rPr>
          <w:rFonts w:ascii="Arial" w:eastAsia="Times New Roman" w:hAnsi="Arial" w:cs="Arial"/>
          <w:lang w:eastAsia="id-ID"/>
        </w:rPr>
        <w:t>9</w:t>
      </w:r>
      <w:r>
        <w:rPr>
          <w:rFonts w:ascii="Arial" w:eastAsia="Times New Roman" w:hAnsi="Arial" w:cs="Arial"/>
          <w:lang w:val="id-ID" w:eastAsia="id-ID"/>
        </w:rPr>
        <w:t xml:space="preserve">:55) </w:t>
      </w:r>
      <w:r w:rsidRPr="002941DB">
        <w:rPr>
          <w:rFonts w:ascii="Arial" w:eastAsia="Times New Roman" w:hAnsi="Arial" w:cs="Arial"/>
          <w:lang w:val="id-ID" w:eastAsia="id-ID"/>
        </w:rPr>
        <w:t>mengemukakan orang yan</w:t>
      </w:r>
      <w:r>
        <w:rPr>
          <w:rFonts w:ascii="Arial" w:eastAsia="Times New Roman" w:hAnsi="Arial" w:cs="Arial"/>
          <w:lang w:val="id-ID" w:eastAsia="id-ID"/>
        </w:rPr>
        <w:t xml:space="preserve">g berpengalaman merupakan calon </w:t>
      </w:r>
      <w:r w:rsidRPr="002941DB">
        <w:rPr>
          <w:rFonts w:ascii="Arial" w:eastAsia="Times New Roman" w:hAnsi="Arial" w:cs="Arial"/>
          <w:lang w:val="id-ID" w:eastAsia="id-ID"/>
        </w:rPr>
        <w:t>karyawan yang telah siap pakai. P</w:t>
      </w:r>
      <w:r>
        <w:rPr>
          <w:rFonts w:ascii="Arial" w:eastAsia="Times New Roman" w:hAnsi="Arial" w:cs="Arial"/>
          <w:lang w:val="id-ID" w:eastAsia="id-ID"/>
        </w:rPr>
        <w:t xml:space="preserve">engalaman kerja seorang pelamar </w:t>
      </w:r>
      <w:r w:rsidRPr="002941DB">
        <w:rPr>
          <w:rFonts w:ascii="Arial" w:eastAsia="Times New Roman" w:hAnsi="Arial" w:cs="Arial"/>
          <w:lang w:val="id-ID" w:eastAsia="id-ID"/>
        </w:rPr>
        <w:t>hendaknya mendapat pertimbangan utama dalam proses seleksi.</w:t>
      </w:r>
    </w:p>
    <w:p w:rsidR="00A83C8F" w:rsidRDefault="00A83C8F" w:rsidP="00D37B6F">
      <w:pPr>
        <w:pStyle w:val="DaftarParagraf"/>
        <w:spacing w:after="0" w:line="480" w:lineRule="auto"/>
        <w:ind w:left="709" w:firstLine="709"/>
        <w:jc w:val="both"/>
        <w:rPr>
          <w:rFonts w:ascii="Arial" w:eastAsia="Times New Roman" w:hAnsi="Arial" w:cs="Arial"/>
          <w:lang w:val="id-ID" w:eastAsia="id-ID"/>
        </w:rPr>
      </w:pPr>
      <w:r w:rsidRPr="002941DB">
        <w:rPr>
          <w:rFonts w:ascii="Arial" w:eastAsia="Times New Roman" w:hAnsi="Arial" w:cs="Arial"/>
          <w:lang w:val="id-ID" w:eastAsia="id-ID"/>
        </w:rPr>
        <w:t>Menurut Sutrisno (2010: 158), Pengalaman kerja adalah suatu</w:t>
      </w:r>
      <w:r w:rsidRPr="002941DB">
        <w:rPr>
          <w:rFonts w:ascii="Arial" w:eastAsia="Times New Roman" w:hAnsi="Arial" w:cs="Arial"/>
          <w:lang w:val="id-ID" w:eastAsia="id-ID"/>
        </w:rPr>
        <w:br/>
        <w:t>dasar atau acuan seorang karyawan dapat menempatkan diri secara</w:t>
      </w:r>
      <w:r w:rsidRPr="002941DB">
        <w:rPr>
          <w:rFonts w:ascii="Arial" w:eastAsia="Times New Roman" w:hAnsi="Arial" w:cs="Arial"/>
          <w:lang w:val="id-ID" w:eastAsia="id-ID"/>
        </w:rPr>
        <w:br/>
        <w:t>tepat kondisi, berani mengambil resiko, mampu menghadapi</w:t>
      </w:r>
      <w:r w:rsidRPr="002941DB">
        <w:rPr>
          <w:rFonts w:ascii="Arial" w:eastAsia="Times New Roman" w:hAnsi="Arial" w:cs="Arial"/>
          <w:lang w:val="id-ID" w:eastAsia="id-ID"/>
        </w:rPr>
        <w:br/>
        <w:t>tantangan dengan penuh tanggung jawab serta mampu</w:t>
      </w:r>
      <w:r w:rsidRPr="002941DB">
        <w:rPr>
          <w:rFonts w:ascii="Arial" w:eastAsia="Times New Roman" w:hAnsi="Arial" w:cs="Arial"/>
          <w:lang w:val="id-ID" w:eastAsia="id-ID"/>
        </w:rPr>
        <w:br/>
        <w:t>berkomunikasi dengan baik terhadap berbagai pihak untuk tetap</w:t>
      </w:r>
      <w:r w:rsidRPr="002941DB">
        <w:rPr>
          <w:rFonts w:ascii="Arial" w:eastAsia="Times New Roman" w:hAnsi="Arial" w:cs="Arial"/>
          <w:lang w:val="id-ID" w:eastAsia="id-ID"/>
        </w:rPr>
        <w:br/>
        <w:t>menjaga produktivitas, kinerja dan menghasilkan individu yang</w:t>
      </w:r>
      <w:r w:rsidRPr="002941DB">
        <w:rPr>
          <w:rFonts w:ascii="Arial" w:eastAsia="Times New Roman" w:hAnsi="Arial" w:cs="Arial"/>
          <w:lang w:val="id-ID" w:eastAsia="id-ID"/>
        </w:rPr>
        <w:br/>
        <w:t>kompeten dalam bidangnya. Gibson (2011: 523), berpendapat orang</w:t>
      </w:r>
      <w:r w:rsidRPr="002941DB">
        <w:rPr>
          <w:rFonts w:ascii="Arial" w:eastAsia="Times New Roman" w:hAnsi="Arial" w:cs="Arial"/>
          <w:lang w:val="id-ID" w:eastAsia="id-ID"/>
        </w:rPr>
        <w:br/>
        <w:t>yang mempunyai pengalaman akan selalu lebih pandai dalam</w:t>
      </w:r>
      <w:r w:rsidRPr="002941DB">
        <w:rPr>
          <w:rFonts w:ascii="Arial" w:eastAsia="Times New Roman" w:hAnsi="Arial" w:cs="Arial"/>
          <w:lang w:val="id-ID" w:eastAsia="id-ID"/>
        </w:rPr>
        <w:br/>
        <w:t>menyikapi dari segala hal dari pada mereka yang sama sekali tidak</w:t>
      </w:r>
      <w:r w:rsidRPr="002941DB">
        <w:rPr>
          <w:rFonts w:ascii="Arial" w:eastAsia="Times New Roman" w:hAnsi="Arial" w:cs="Arial"/>
          <w:lang w:val="id-ID" w:eastAsia="id-ID"/>
        </w:rPr>
        <w:br/>
        <w:t>memiliki pengalaman.</w:t>
      </w:r>
    </w:p>
    <w:p w:rsidR="00A83C8F" w:rsidRDefault="00A83C8F" w:rsidP="00D37B6F">
      <w:pPr>
        <w:pStyle w:val="DaftarParagraf"/>
        <w:spacing w:after="0" w:line="480" w:lineRule="auto"/>
        <w:ind w:left="709" w:firstLine="709"/>
        <w:jc w:val="both"/>
        <w:rPr>
          <w:rFonts w:ascii="Arial" w:eastAsia="Times New Roman" w:hAnsi="Arial" w:cs="Arial"/>
          <w:lang w:val="id-ID" w:eastAsia="id-ID"/>
        </w:rPr>
      </w:pPr>
      <w:r w:rsidRPr="002941DB">
        <w:rPr>
          <w:rFonts w:ascii="Arial" w:eastAsia="Times New Roman" w:hAnsi="Arial" w:cs="Arial"/>
          <w:lang w:val="id-ID" w:eastAsia="id-ID"/>
        </w:rPr>
        <w:t>Pengalaman kerja seseorang menunjukkan jenis-jenis pekerjaan</w:t>
      </w:r>
      <w:r w:rsidRPr="002941DB">
        <w:rPr>
          <w:rFonts w:ascii="Arial" w:eastAsia="Times New Roman" w:hAnsi="Arial" w:cs="Arial"/>
          <w:lang w:val="id-ID" w:eastAsia="id-ID"/>
        </w:rPr>
        <w:br/>
        <w:t>yang pernah dilakukan seseorang dan memberikan peluang yang</w:t>
      </w:r>
      <w:r w:rsidRPr="002941DB">
        <w:rPr>
          <w:rFonts w:ascii="Arial" w:eastAsia="Times New Roman" w:hAnsi="Arial" w:cs="Arial"/>
          <w:lang w:val="id-ID" w:eastAsia="id-ID"/>
        </w:rPr>
        <w:br/>
        <w:t>besar bagi seseorang untuk melakukan pekerjaan yang lebih baik.</w:t>
      </w:r>
    </w:p>
    <w:p w:rsidR="004F14B3" w:rsidRPr="00A03175" w:rsidRDefault="00A83C8F" w:rsidP="00A03175">
      <w:pPr>
        <w:pStyle w:val="DaftarParagraf"/>
        <w:spacing w:after="0" w:line="480" w:lineRule="auto"/>
        <w:ind w:left="709" w:firstLine="709"/>
        <w:jc w:val="both"/>
        <w:rPr>
          <w:rFonts w:ascii="Arial" w:eastAsia="Times New Roman" w:hAnsi="Arial" w:cs="Arial"/>
          <w:lang w:val="id-ID" w:eastAsia="id-ID"/>
        </w:rPr>
      </w:pPr>
      <w:r w:rsidRPr="002941DB">
        <w:rPr>
          <w:rFonts w:ascii="Arial" w:eastAsia="Times New Roman" w:hAnsi="Arial" w:cs="Arial"/>
          <w:lang w:val="id-ID" w:eastAsia="id-ID"/>
        </w:rPr>
        <w:t>Menurut Sedarmayanti (2010:39) Pengalaman kerja adalah</w:t>
      </w:r>
      <w:r w:rsidRPr="002941DB">
        <w:rPr>
          <w:rFonts w:ascii="Arial" w:eastAsia="Times New Roman" w:hAnsi="Arial" w:cs="Arial"/>
          <w:lang w:val="id-ID" w:eastAsia="id-ID"/>
        </w:rPr>
        <w:br/>
        <w:t>keterampilan yang dimiliki oleh seseorang yang diperoleh dari masa</w:t>
      </w:r>
      <w:r>
        <w:rPr>
          <w:rFonts w:ascii="Arial" w:eastAsia="Times New Roman" w:hAnsi="Arial" w:cs="Arial"/>
          <w:lang w:val="id-ID" w:eastAsia="id-ID"/>
        </w:rPr>
        <w:t xml:space="preserve"> </w:t>
      </w:r>
      <w:r w:rsidRPr="00931C8E">
        <w:rPr>
          <w:rFonts w:ascii="Arial" w:eastAsia="Times New Roman" w:hAnsi="Arial" w:cs="Arial"/>
          <w:lang w:val="id-ID" w:eastAsia="id-ID"/>
        </w:rPr>
        <w:t>kerjanya. Semakin lama masa kerja seseorang maka akan semakin</w:t>
      </w:r>
      <w:r w:rsidRPr="00931C8E">
        <w:rPr>
          <w:rFonts w:ascii="Arial" w:eastAsia="Times New Roman" w:hAnsi="Arial" w:cs="Arial"/>
          <w:lang w:val="id-ID" w:eastAsia="id-ID"/>
        </w:rPr>
        <w:br/>
        <w:t>menambah pengetahuan seputar pekerjaan yang dilakukannya.</w:t>
      </w:r>
      <w:r w:rsidRPr="00931C8E">
        <w:rPr>
          <w:rFonts w:ascii="Arial" w:eastAsia="Times New Roman" w:hAnsi="Arial" w:cs="Arial"/>
          <w:lang w:val="id-ID" w:eastAsia="id-ID"/>
        </w:rPr>
        <w:br/>
        <w:t>Pengalaman kerja bisa didapatkan saat seseorang baru mulai bekerja</w:t>
      </w:r>
      <w:r w:rsidRPr="00931C8E">
        <w:rPr>
          <w:rFonts w:ascii="Arial" w:eastAsia="Times New Roman" w:hAnsi="Arial" w:cs="Arial"/>
          <w:lang w:val="id-ID" w:eastAsia="id-ID"/>
        </w:rPr>
        <w:br/>
        <w:t>disuatu perusahaan atau seseorang tersebut sudah pernah</w:t>
      </w:r>
      <w:r w:rsidRPr="00931C8E">
        <w:rPr>
          <w:rFonts w:ascii="Arial" w:eastAsia="Times New Roman" w:hAnsi="Arial" w:cs="Arial"/>
          <w:lang w:val="id-ID" w:eastAsia="id-ID"/>
        </w:rPr>
        <w:br/>
        <w:t>mendapatkan pengalaman di perusahaan lain dengan posisi yang</w:t>
      </w:r>
      <w:r w:rsidRPr="00931C8E">
        <w:rPr>
          <w:rFonts w:ascii="Arial" w:eastAsia="Times New Roman" w:hAnsi="Arial" w:cs="Arial"/>
          <w:lang w:val="id-ID" w:eastAsia="id-ID"/>
        </w:rPr>
        <w:br/>
        <w:t>sama. Artinya setiap manusia pasti akan belajar dari pengalaman</w:t>
      </w:r>
      <w:r w:rsidRPr="00931C8E">
        <w:rPr>
          <w:rFonts w:ascii="Arial" w:eastAsia="Times New Roman" w:hAnsi="Arial" w:cs="Arial"/>
          <w:lang w:val="id-ID" w:eastAsia="id-ID"/>
        </w:rPr>
        <w:br/>
        <w:t>yang pernah dialaminya. Sedarmayanti mengemukakan bahwa</w:t>
      </w:r>
      <w:r w:rsidRPr="00931C8E">
        <w:rPr>
          <w:rFonts w:ascii="Arial" w:eastAsia="Times New Roman" w:hAnsi="Arial" w:cs="Arial"/>
          <w:lang w:val="id-ID" w:eastAsia="id-ID"/>
        </w:rPr>
        <w:br/>
        <w:t>pengalaman merupakan modal yang besar artinya dalam</w:t>
      </w:r>
      <w:r w:rsidRPr="00931C8E">
        <w:rPr>
          <w:rFonts w:ascii="Arial" w:eastAsia="Times New Roman" w:hAnsi="Arial" w:cs="Arial"/>
          <w:lang w:val="id-ID" w:eastAsia="id-ID"/>
        </w:rPr>
        <w:br/>
        <w:t>menjalankan roda organisasi agar dapat lebih berhasil guna dan</w:t>
      </w:r>
      <w:r w:rsidRPr="00931C8E">
        <w:rPr>
          <w:rFonts w:ascii="Arial" w:eastAsia="Times New Roman" w:hAnsi="Arial" w:cs="Arial"/>
          <w:lang w:val="id-ID" w:eastAsia="id-ID"/>
        </w:rPr>
        <w:br/>
        <w:t>berdaya guna.</w:t>
      </w:r>
    </w:p>
    <w:p w:rsidR="00A83C8F" w:rsidRDefault="00A83C8F" w:rsidP="00D65718">
      <w:pPr>
        <w:pStyle w:val="DaftarParagraf"/>
        <w:numPr>
          <w:ilvl w:val="2"/>
          <w:numId w:val="8"/>
        </w:numPr>
        <w:spacing w:after="0" w:line="480" w:lineRule="auto"/>
        <w:ind w:left="1134" w:hanging="283"/>
        <w:jc w:val="both"/>
        <w:rPr>
          <w:rFonts w:ascii="Arial" w:hAnsi="Arial" w:cs="Arial"/>
          <w:lang w:val="id-ID"/>
        </w:rPr>
      </w:pPr>
      <w:r w:rsidRPr="00FE6DB7">
        <w:rPr>
          <w:rFonts w:ascii="Arial" w:hAnsi="Arial" w:cs="Arial"/>
          <w:lang w:val="id-ID"/>
        </w:rPr>
        <w:t>Faktor</w:t>
      </w:r>
      <w:r w:rsidR="004F14B3">
        <w:rPr>
          <w:rFonts w:ascii="Arial" w:hAnsi="Arial" w:cs="Arial"/>
          <w:lang w:val="id-ID"/>
        </w:rPr>
        <w:t>-faktor</w:t>
      </w:r>
      <w:r w:rsidRPr="00FE6DB7">
        <w:rPr>
          <w:rFonts w:ascii="Arial" w:hAnsi="Arial" w:cs="Arial"/>
          <w:lang w:val="id-ID"/>
        </w:rPr>
        <w:t xml:space="preserve"> yang mempengaruhi pengalaman kerja</w:t>
      </w:r>
    </w:p>
    <w:p w:rsidR="00A83C8F" w:rsidRPr="008C177D" w:rsidRDefault="00160C02" w:rsidP="00D65718">
      <w:pPr>
        <w:pStyle w:val="DaftarParagraf"/>
        <w:spacing w:after="0" w:line="480" w:lineRule="auto"/>
        <w:ind w:left="1134" w:firstLine="709"/>
        <w:jc w:val="both"/>
        <w:rPr>
          <w:rFonts w:ascii="Arial" w:hAnsi="Arial" w:cs="Arial"/>
          <w:lang w:val="id-ID"/>
        </w:rPr>
      </w:pPr>
      <w:r>
        <w:rPr>
          <w:rFonts w:ascii="Arial" w:hAnsi="Arial" w:cs="Arial"/>
          <w:lang w:val="id-ID"/>
        </w:rPr>
        <w:t xml:space="preserve">Menurut T Hani Handoko (2013) </w:t>
      </w:r>
      <w:r w:rsidR="00A83C8F" w:rsidRPr="008C177D">
        <w:rPr>
          <w:rFonts w:ascii="Arial" w:hAnsi="Arial" w:cs="Arial"/>
          <w:lang w:val="id-ID"/>
        </w:rPr>
        <w:t>Faktor – Faktor yang mempengaruh</w:t>
      </w:r>
      <w:r>
        <w:rPr>
          <w:rFonts w:ascii="Arial" w:hAnsi="Arial" w:cs="Arial"/>
          <w:lang w:val="id-ID"/>
        </w:rPr>
        <w:t>i pengalaman kerja</w:t>
      </w:r>
      <w:r w:rsidR="00A83C8F" w:rsidRPr="008C177D">
        <w:rPr>
          <w:rFonts w:ascii="Arial" w:hAnsi="Arial" w:cs="Arial"/>
          <w:lang w:val="id-ID"/>
        </w:rPr>
        <w:t xml:space="preserve"> :</w:t>
      </w:r>
    </w:p>
    <w:p w:rsidR="00A83C8F" w:rsidRDefault="00A83C8F" w:rsidP="00160C02">
      <w:pPr>
        <w:pStyle w:val="DaftarParagraf"/>
        <w:numPr>
          <w:ilvl w:val="4"/>
          <w:numId w:val="8"/>
        </w:numPr>
        <w:spacing w:after="0" w:line="480" w:lineRule="auto"/>
        <w:ind w:left="1560" w:hanging="426"/>
        <w:jc w:val="both"/>
        <w:rPr>
          <w:rFonts w:ascii="Arial" w:hAnsi="Arial" w:cs="Arial"/>
          <w:lang w:val="id-ID"/>
        </w:rPr>
      </w:pPr>
      <w:r w:rsidRPr="00B56085">
        <w:rPr>
          <w:rFonts w:ascii="Arial" w:hAnsi="Arial" w:cs="Arial"/>
          <w:lang w:val="id-ID"/>
        </w:rPr>
        <w:t>Latar belakang pribadi, mencakup pendidikan, kursus, latihan, bekerja. untuk menunjukkan apa yang telah dilakukan seseorang diwaktu yang lalu.</w:t>
      </w:r>
    </w:p>
    <w:p w:rsidR="00A83C8F" w:rsidRDefault="00A83C8F" w:rsidP="00160C02">
      <w:pPr>
        <w:pStyle w:val="DaftarParagraf"/>
        <w:numPr>
          <w:ilvl w:val="4"/>
          <w:numId w:val="8"/>
        </w:numPr>
        <w:spacing w:after="0" w:line="480" w:lineRule="auto"/>
        <w:ind w:left="1560" w:hanging="426"/>
        <w:jc w:val="both"/>
        <w:rPr>
          <w:rFonts w:ascii="Arial" w:hAnsi="Arial" w:cs="Arial"/>
          <w:lang w:val="id-ID"/>
        </w:rPr>
      </w:pPr>
      <w:r w:rsidRPr="00B56085">
        <w:rPr>
          <w:rFonts w:ascii="Arial" w:hAnsi="Arial" w:cs="Arial"/>
          <w:lang w:val="id-ID"/>
        </w:rPr>
        <w:t>Bakat dan minat, untuk memperkirakan minat dan kepasitas atau kemampuan seseorang.</w:t>
      </w:r>
    </w:p>
    <w:p w:rsidR="00A83C8F" w:rsidRDefault="00A83C8F" w:rsidP="00160C02">
      <w:pPr>
        <w:pStyle w:val="DaftarParagraf"/>
        <w:numPr>
          <w:ilvl w:val="4"/>
          <w:numId w:val="8"/>
        </w:numPr>
        <w:spacing w:after="0" w:line="480" w:lineRule="auto"/>
        <w:ind w:left="1560" w:hanging="426"/>
        <w:jc w:val="both"/>
        <w:rPr>
          <w:rFonts w:ascii="Arial" w:hAnsi="Arial" w:cs="Arial"/>
          <w:lang w:val="id-ID"/>
        </w:rPr>
      </w:pPr>
      <w:r w:rsidRPr="00B56085">
        <w:rPr>
          <w:rFonts w:ascii="Arial" w:hAnsi="Arial" w:cs="Arial"/>
          <w:lang w:val="id-ID"/>
        </w:rPr>
        <w:t>Sikap dan kebutuhan, untuk meralkan tanggung jawab dan wewenang seseorang.</w:t>
      </w:r>
    </w:p>
    <w:p w:rsidR="00A83C8F" w:rsidRDefault="00A83C8F" w:rsidP="00160C02">
      <w:pPr>
        <w:pStyle w:val="DaftarParagraf"/>
        <w:numPr>
          <w:ilvl w:val="4"/>
          <w:numId w:val="8"/>
        </w:numPr>
        <w:spacing w:after="0" w:line="480" w:lineRule="auto"/>
        <w:ind w:left="1560" w:hanging="426"/>
        <w:jc w:val="both"/>
        <w:rPr>
          <w:rFonts w:ascii="Arial" w:hAnsi="Arial" w:cs="Arial"/>
          <w:lang w:val="id-ID"/>
        </w:rPr>
      </w:pPr>
      <w:r w:rsidRPr="00B56085">
        <w:rPr>
          <w:rFonts w:ascii="Arial" w:hAnsi="Arial" w:cs="Arial"/>
          <w:lang w:val="id-ID"/>
        </w:rPr>
        <w:t>Kemampuan-kemampuan analitis dan manipulative mempelajari kemampuan penilaian dan penganalisaan.</w:t>
      </w:r>
    </w:p>
    <w:p w:rsidR="00A83C8F" w:rsidRPr="00F2158D" w:rsidRDefault="00A83C8F" w:rsidP="00160C02">
      <w:pPr>
        <w:pStyle w:val="DaftarParagraf"/>
        <w:numPr>
          <w:ilvl w:val="4"/>
          <w:numId w:val="8"/>
        </w:numPr>
        <w:spacing w:after="0" w:line="480" w:lineRule="auto"/>
        <w:ind w:left="1560" w:hanging="426"/>
        <w:jc w:val="both"/>
        <w:rPr>
          <w:rFonts w:ascii="Arial" w:hAnsi="Arial" w:cs="Arial"/>
          <w:lang w:val="id-ID"/>
        </w:rPr>
      </w:pPr>
      <w:r w:rsidRPr="00B56085">
        <w:rPr>
          <w:rFonts w:ascii="Arial" w:hAnsi="Arial" w:cs="Arial"/>
          <w:lang w:val="id-ID"/>
        </w:rPr>
        <w:t>Keterampilan dan kemampuan teknik, untuk menilai kemampuan dalam pelaksanaan aspek-aspek teknik pekerjaan.</w:t>
      </w:r>
    </w:p>
    <w:p w:rsidR="00A83C8F" w:rsidRDefault="00A83C8F" w:rsidP="00160C02">
      <w:pPr>
        <w:pStyle w:val="DaftarParagraf"/>
        <w:numPr>
          <w:ilvl w:val="2"/>
          <w:numId w:val="8"/>
        </w:numPr>
        <w:spacing w:after="0" w:line="480" w:lineRule="auto"/>
        <w:ind w:left="1134" w:hanging="284"/>
        <w:jc w:val="both"/>
        <w:rPr>
          <w:rFonts w:ascii="Arial" w:hAnsi="Arial" w:cs="Arial"/>
          <w:lang w:val="id-ID"/>
        </w:rPr>
      </w:pPr>
      <w:r w:rsidRPr="000902E0">
        <w:rPr>
          <w:rFonts w:ascii="Arial" w:hAnsi="Arial" w:cs="Arial"/>
          <w:lang w:val="id-ID"/>
        </w:rPr>
        <w:t>Cara Memperoleh Pengalaman Kerj</w:t>
      </w:r>
      <w:r>
        <w:rPr>
          <w:rFonts w:ascii="Arial" w:hAnsi="Arial" w:cs="Arial"/>
          <w:lang w:val="id-ID"/>
        </w:rPr>
        <w:t>a</w:t>
      </w:r>
    </w:p>
    <w:p w:rsidR="00C4424F" w:rsidRPr="00DA2880" w:rsidRDefault="00A83C8F" w:rsidP="00DA2880">
      <w:pPr>
        <w:pStyle w:val="DaftarParagraf"/>
        <w:spacing w:after="0" w:line="480" w:lineRule="auto"/>
        <w:ind w:left="1134" w:firstLine="709"/>
        <w:jc w:val="both"/>
        <w:rPr>
          <w:rFonts w:ascii="Arial" w:hAnsi="Arial" w:cs="Arial"/>
          <w:lang w:val="id-ID"/>
        </w:rPr>
      </w:pPr>
      <w:r w:rsidRPr="007370E0">
        <w:rPr>
          <w:rFonts w:ascii="Arial" w:hAnsi="Arial" w:cs="Arial"/>
          <w:lang w:val="id-ID"/>
        </w:rPr>
        <w:t>Pengalaman cukup penting artinya dalam proses seleksi karyawan karena suatu organisasi atau perusahaan akan cenderung memilih pelamar yang berpengalaman, mereka yang berpengalaman dipandang lebih mampu dalam melaksanakan tugas yang nanti akan diberikan. Syukur (2011:83) mengemukakan bahwa cara yang dapat dilaksanakan untuk memperoleh pengalaman kerja  adalah sebagai berikut:</w:t>
      </w:r>
    </w:p>
    <w:p w:rsidR="00A83C8F" w:rsidRDefault="00A83C8F" w:rsidP="00160C02">
      <w:pPr>
        <w:pStyle w:val="DaftarParagraf"/>
        <w:numPr>
          <w:ilvl w:val="4"/>
          <w:numId w:val="8"/>
        </w:numPr>
        <w:spacing w:after="0" w:line="480" w:lineRule="auto"/>
        <w:ind w:left="1560" w:hanging="426"/>
        <w:jc w:val="both"/>
        <w:rPr>
          <w:rFonts w:ascii="Arial" w:hAnsi="Arial" w:cs="Arial"/>
          <w:lang w:val="id-ID"/>
        </w:rPr>
      </w:pPr>
      <w:r w:rsidRPr="003F10AF">
        <w:rPr>
          <w:rFonts w:ascii="Arial" w:hAnsi="Arial" w:cs="Arial"/>
          <w:lang w:val="id-ID"/>
        </w:rPr>
        <w:t>Pendidikan</w:t>
      </w:r>
    </w:p>
    <w:p w:rsidR="00A83C8F" w:rsidRPr="007370E0" w:rsidRDefault="00A83C8F" w:rsidP="00160C02">
      <w:pPr>
        <w:pStyle w:val="DaftarParagraf"/>
        <w:spacing w:after="0" w:line="480" w:lineRule="auto"/>
        <w:ind w:left="1560" w:firstLine="708"/>
        <w:jc w:val="both"/>
        <w:rPr>
          <w:rFonts w:ascii="Arial" w:hAnsi="Arial" w:cs="Arial"/>
          <w:lang w:val="id-ID"/>
        </w:rPr>
      </w:pPr>
      <w:r w:rsidRPr="007370E0">
        <w:rPr>
          <w:rFonts w:ascii="Arial" w:hAnsi="Arial" w:cs="Arial"/>
          <w:lang w:val="id-ID"/>
        </w:rPr>
        <w:t>Berdasarkan pendidikan yang dilaksanakan oleh seseorang, maka orang tersebut dapat memperoleh pengalaman kerja yang lebih banyak dari sebelumnya.</w:t>
      </w:r>
    </w:p>
    <w:p w:rsidR="00A83C8F" w:rsidRDefault="00A83C8F" w:rsidP="00160C02">
      <w:pPr>
        <w:pStyle w:val="DaftarParagraf"/>
        <w:numPr>
          <w:ilvl w:val="4"/>
          <w:numId w:val="8"/>
        </w:numPr>
        <w:spacing w:after="0" w:line="480" w:lineRule="auto"/>
        <w:ind w:left="1560" w:hanging="426"/>
        <w:jc w:val="both"/>
        <w:rPr>
          <w:rFonts w:ascii="Arial" w:hAnsi="Arial" w:cs="Arial"/>
          <w:lang w:val="id-ID"/>
        </w:rPr>
      </w:pPr>
      <w:r w:rsidRPr="00AA1064">
        <w:rPr>
          <w:rFonts w:ascii="Arial" w:hAnsi="Arial" w:cs="Arial"/>
          <w:lang w:val="id-ID"/>
        </w:rPr>
        <w:t>Pelaksanaan tugas</w:t>
      </w:r>
    </w:p>
    <w:p w:rsidR="00A83C8F" w:rsidRDefault="00A83C8F" w:rsidP="00160C02">
      <w:pPr>
        <w:pStyle w:val="DaftarParagraf"/>
        <w:spacing w:after="0" w:line="480" w:lineRule="auto"/>
        <w:ind w:left="1560" w:firstLine="708"/>
        <w:jc w:val="both"/>
        <w:rPr>
          <w:rFonts w:ascii="Arial" w:hAnsi="Arial" w:cs="Arial"/>
          <w:lang w:val="id-ID"/>
        </w:rPr>
      </w:pPr>
      <w:r w:rsidRPr="007370E0">
        <w:rPr>
          <w:rFonts w:ascii="Arial" w:hAnsi="Arial" w:cs="Arial"/>
          <w:lang w:val="id-ID"/>
        </w:rPr>
        <w:t>Melalui pelaksanaan tugas sesuai dengan kemampuannya, maka seseorang akan semakin banyak memperoleh pengalaman kerja.</w:t>
      </w:r>
    </w:p>
    <w:p w:rsidR="00A83C8F" w:rsidRDefault="00A83C8F" w:rsidP="00160C02">
      <w:pPr>
        <w:pStyle w:val="DaftarParagraf"/>
        <w:numPr>
          <w:ilvl w:val="4"/>
          <w:numId w:val="8"/>
        </w:numPr>
        <w:spacing w:after="0" w:line="480" w:lineRule="auto"/>
        <w:ind w:left="1560" w:hanging="426"/>
        <w:jc w:val="both"/>
        <w:rPr>
          <w:rFonts w:ascii="Arial" w:hAnsi="Arial" w:cs="Arial"/>
          <w:lang w:val="id-ID"/>
        </w:rPr>
      </w:pPr>
      <w:r w:rsidRPr="007370E0">
        <w:rPr>
          <w:rFonts w:ascii="Arial" w:hAnsi="Arial" w:cs="Arial"/>
          <w:lang w:val="id-ID"/>
        </w:rPr>
        <w:t>Media informasi</w:t>
      </w:r>
    </w:p>
    <w:p w:rsidR="00A83C8F" w:rsidRDefault="00A83C8F" w:rsidP="00160C02">
      <w:pPr>
        <w:pStyle w:val="DaftarParagraf"/>
        <w:spacing w:after="0" w:line="480" w:lineRule="auto"/>
        <w:ind w:left="1560" w:firstLine="708"/>
        <w:jc w:val="both"/>
        <w:rPr>
          <w:rFonts w:ascii="Arial" w:hAnsi="Arial" w:cs="Arial"/>
          <w:lang w:val="id-ID"/>
        </w:rPr>
      </w:pPr>
      <w:r w:rsidRPr="007370E0">
        <w:rPr>
          <w:rFonts w:ascii="Arial" w:hAnsi="Arial" w:cs="Arial"/>
          <w:lang w:val="id-ID"/>
        </w:rPr>
        <w:t>Pemanfataan berbagai media informasi, akan mendukung seseorang untuk memperoleh pengalaman kerja yang lebih banyak.</w:t>
      </w:r>
    </w:p>
    <w:p w:rsidR="00A83C8F" w:rsidRDefault="00A83C8F" w:rsidP="00160C02">
      <w:pPr>
        <w:pStyle w:val="DaftarParagraf"/>
        <w:numPr>
          <w:ilvl w:val="4"/>
          <w:numId w:val="8"/>
        </w:numPr>
        <w:spacing w:after="0" w:line="480" w:lineRule="auto"/>
        <w:ind w:left="1560" w:hanging="426"/>
        <w:jc w:val="both"/>
        <w:rPr>
          <w:rFonts w:ascii="Arial" w:hAnsi="Arial" w:cs="Arial"/>
          <w:lang w:val="id-ID"/>
        </w:rPr>
      </w:pPr>
      <w:r w:rsidRPr="007370E0">
        <w:rPr>
          <w:rFonts w:ascii="Arial" w:hAnsi="Arial" w:cs="Arial"/>
          <w:lang w:val="id-ID"/>
        </w:rPr>
        <w:t>Penataran</w:t>
      </w:r>
    </w:p>
    <w:p w:rsidR="00F2158D" w:rsidRPr="004C264F" w:rsidRDefault="00A83C8F" w:rsidP="00160C02">
      <w:pPr>
        <w:pStyle w:val="DaftarParagraf"/>
        <w:spacing w:after="0" w:line="480" w:lineRule="auto"/>
        <w:ind w:left="1560" w:firstLine="708"/>
        <w:jc w:val="both"/>
        <w:rPr>
          <w:rFonts w:ascii="Arial" w:hAnsi="Arial" w:cs="Arial"/>
          <w:lang w:val="id-ID"/>
        </w:rPr>
      </w:pPr>
      <w:r w:rsidRPr="007370E0">
        <w:rPr>
          <w:rFonts w:ascii="Arial" w:hAnsi="Arial" w:cs="Arial"/>
          <w:lang w:val="id-ID"/>
        </w:rPr>
        <w:t>Melalui kegiatan penataran dan sejenisnya, maka seseorang akan memperoleh pengalaman kerja untuk diterapkan sesuai dengan kemampuannya.</w:t>
      </w:r>
    </w:p>
    <w:p w:rsidR="00A83C8F" w:rsidRDefault="00A83C8F" w:rsidP="00160C02">
      <w:pPr>
        <w:pStyle w:val="DaftarParagraf"/>
        <w:numPr>
          <w:ilvl w:val="4"/>
          <w:numId w:val="8"/>
        </w:numPr>
        <w:spacing w:after="0" w:line="480" w:lineRule="auto"/>
        <w:ind w:left="1560" w:hanging="426"/>
        <w:jc w:val="both"/>
        <w:rPr>
          <w:rFonts w:ascii="Arial" w:hAnsi="Arial" w:cs="Arial"/>
          <w:lang w:val="id-ID"/>
        </w:rPr>
      </w:pPr>
      <w:r w:rsidRPr="007370E0">
        <w:rPr>
          <w:rFonts w:ascii="Arial" w:hAnsi="Arial" w:cs="Arial"/>
          <w:lang w:val="id-ID"/>
        </w:rPr>
        <w:t>Pergaulan</w:t>
      </w:r>
    </w:p>
    <w:p w:rsidR="00160C02" w:rsidRPr="00A03175" w:rsidRDefault="00A83C8F" w:rsidP="00A03175">
      <w:pPr>
        <w:pStyle w:val="DaftarParagraf"/>
        <w:spacing w:after="0" w:line="480" w:lineRule="auto"/>
        <w:ind w:left="1560" w:firstLine="708"/>
        <w:jc w:val="both"/>
        <w:rPr>
          <w:rFonts w:ascii="Arial" w:hAnsi="Arial" w:cs="Arial"/>
          <w:lang w:val="id-ID"/>
        </w:rPr>
      </w:pPr>
      <w:r w:rsidRPr="007370E0">
        <w:rPr>
          <w:rFonts w:ascii="Arial" w:hAnsi="Arial" w:cs="Arial"/>
          <w:lang w:val="id-ID"/>
        </w:rPr>
        <w:t>Melalui pergaulan dalam kehidupan sehari-hari, maka seseorang akan memperoleh pengalaman kerja untuk diterapkan sesuai dengan kemampuannya.</w:t>
      </w:r>
    </w:p>
    <w:p w:rsidR="00A83C8F" w:rsidRDefault="00A83C8F" w:rsidP="00160C02">
      <w:pPr>
        <w:pStyle w:val="DaftarParagraf"/>
        <w:numPr>
          <w:ilvl w:val="4"/>
          <w:numId w:val="8"/>
        </w:numPr>
        <w:spacing w:after="0" w:line="480" w:lineRule="auto"/>
        <w:ind w:left="1560" w:hanging="426"/>
        <w:jc w:val="both"/>
        <w:rPr>
          <w:rFonts w:ascii="Arial" w:hAnsi="Arial" w:cs="Arial"/>
          <w:lang w:val="id-ID"/>
        </w:rPr>
      </w:pPr>
      <w:r w:rsidRPr="007370E0">
        <w:rPr>
          <w:rFonts w:ascii="Arial" w:hAnsi="Arial" w:cs="Arial"/>
          <w:lang w:val="id-ID"/>
        </w:rPr>
        <w:t>Pengamatan</w:t>
      </w:r>
    </w:p>
    <w:p w:rsidR="00900FBD" w:rsidRPr="008A2B4A" w:rsidRDefault="00A83C8F" w:rsidP="008A2B4A">
      <w:pPr>
        <w:pStyle w:val="DaftarParagraf"/>
        <w:spacing w:after="0" w:line="480" w:lineRule="auto"/>
        <w:ind w:left="1560" w:firstLine="708"/>
        <w:jc w:val="both"/>
        <w:rPr>
          <w:rFonts w:ascii="Arial" w:hAnsi="Arial" w:cs="Arial"/>
          <w:lang w:val="id-ID"/>
        </w:rPr>
      </w:pPr>
      <w:r w:rsidRPr="007370E0">
        <w:rPr>
          <w:rFonts w:ascii="Arial" w:hAnsi="Arial" w:cs="Arial"/>
          <w:lang w:val="id-ID"/>
        </w:rPr>
        <w:t>Selama seseorang mengadakan pengamatan terhadap suatu kegiatan tertentu, maka orang tersebut akan dapat memperoleh pengalaman kerja yang lebih baik sesuai dengan taraf kemampuannya.</w:t>
      </w:r>
    </w:p>
    <w:p w:rsidR="00A03175" w:rsidRPr="007370E0" w:rsidRDefault="002840C8" w:rsidP="00A03175">
      <w:pPr>
        <w:pStyle w:val="DaftarParagraf"/>
        <w:numPr>
          <w:ilvl w:val="2"/>
          <w:numId w:val="8"/>
        </w:numPr>
        <w:spacing w:after="0" w:line="480" w:lineRule="auto"/>
        <w:ind w:left="1134" w:hanging="284"/>
        <w:jc w:val="both"/>
        <w:rPr>
          <w:rFonts w:ascii="Arial" w:hAnsi="Arial" w:cs="Arial"/>
          <w:lang w:val="id-ID"/>
        </w:rPr>
      </w:pPr>
      <w:r>
        <w:rPr>
          <w:rFonts w:ascii="Arial" w:hAnsi="Arial" w:cs="Arial"/>
          <w:lang w:val="id-ID"/>
        </w:rPr>
        <w:t>Indikator</w:t>
      </w:r>
      <w:r w:rsidR="00A03175" w:rsidRPr="00BF221B">
        <w:rPr>
          <w:rFonts w:ascii="Arial" w:eastAsia="Times New Roman" w:hAnsi="Arial" w:cs="Arial"/>
          <w:lang w:val="id-ID" w:eastAsia="id-ID"/>
        </w:rPr>
        <w:t xml:space="preserve"> pengalaman kerja</w:t>
      </w:r>
    </w:p>
    <w:p w:rsidR="00A03175" w:rsidRPr="007370E0" w:rsidRDefault="00D667E0" w:rsidP="00A03175">
      <w:pPr>
        <w:pStyle w:val="DaftarParagraf"/>
        <w:spacing w:after="0" w:line="480" w:lineRule="auto"/>
        <w:ind w:left="1134" w:firstLine="709"/>
        <w:jc w:val="both"/>
        <w:rPr>
          <w:rFonts w:ascii="Arial" w:hAnsi="Arial" w:cs="Arial"/>
          <w:lang w:val="id-ID"/>
        </w:rPr>
      </w:pPr>
      <w:r>
        <w:rPr>
          <w:rFonts w:ascii="Arial" w:eastAsia="Times New Roman" w:hAnsi="Arial" w:cs="Arial"/>
          <w:lang w:val="id-ID" w:eastAsia="id-ID"/>
        </w:rPr>
        <w:t xml:space="preserve">Adapun yang menjadi </w:t>
      </w:r>
      <w:r w:rsidR="00A03175">
        <w:rPr>
          <w:rFonts w:ascii="Arial" w:eastAsia="Times New Roman" w:hAnsi="Arial" w:cs="Arial"/>
          <w:lang w:val="id-ID" w:eastAsia="id-ID"/>
        </w:rPr>
        <w:t>I</w:t>
      </w:r>
      <w:r w:rsidR="00A03175" w:rsidRPr="007370E0">
        <w:rPr>
          <w:rFonts w:ascii="Arial" w:eastAsia="Times New Roman" w:hAnsi="Arial" w:cs="Arial"/>
          <w:lang w:val="id-ID" w:eastAsia="id-ID"/>
        </w:rPr>
        <w:t>ndikator pengalaman kerja</w:t>
      </w:r>
      <w:r w:rsidR="00A03175">
        <w:rPr>
          <w:rFonts w:ascii="Arial" w:eastAsia="Times New Roman" w:hAnsi="Arial" w:cs="Arial"/>
          <w:lang w:val="id-ID" w:eastAsia="id-ID"/>
        </w:rPr>
        <w:t xml:space="preserve"> m</w:t>
      </w:r>
      <w:r w:rsidR="00A03175" w:rsidRPr="007370E0">
        <w:rPr>
          <w:rFonts w:ascii="Arial" w:eastAsia="Times New Roman" w:hAnsi="Arial" w:cs="Arial"/>
          <w:lang w:val="id-ID" w:eastAsia="id-ID"/>
        </w:rPr>
        <w:t>enurut Sedarmayanti (2013) adalah sebagai berikut :</w:t>
      </w:r>
    </w:p>
    <w:p w:rsidR="00A03175" w:rsidRDefault="00A03175" w:rsidP="00A03175">
      <w:pPr>
        <w:pStyle w:val="DaftarParagraf"/>
        <w:numPr>
          <w:ilvl w:val="4"/>
          <w:numId w:val="8"/>
        </w:numPr>
        <w:spacing w:after="0" w:line="480" w:lineRule="auto"/>
        <w:ind w:left="1560" w:hanging="426"/>
        <w:jc w:val="both"/>
        <w:rPr>
          <w:rFonts w:ascii="Arial" w:eastAsia="Times New Roman" w:hAnsi="Arial" w:cs="Arial"/>
          <w:lang w:val="id-ID" w:eastAsia="id-ID"/>
        </w:rPr>
      </w:pPr>
      <w:r>
        <w:rPr>
          <w:rFonts w:ascii="Arial" w:eastAsia="Times New Roman" w:hAnsi="Arial" w:cs="Arial"/>
          <w:lang w:val="id-ID" w:eastAsia="id-ID"/>
        </w:rPr>
        <w:t xml:space="preserve">Lama masa </w:t>
      </w:r>
      <w:r w:rsidRPr="00931C8E">
        <w:rPr>
          <w:rFonts w:ascii="Arial" w:eastAsia="Times New Roman" w:hAnsi="Arial" w:cs="Arial"/>
          <w:lang w:val="id-ID" w:eastAsia="id-ID"/>
        </w:rPr>
        <w:t>kerja</w:t>
      </w:r>
      <w:r>
        <w:rPr>
          <w:rFonts w:ascii="Arial" w:eastAsia="Times New Roman" w:hAnsi="Arial" w:cs="Arial"/>
          <w:lang w:val="id-ID" w:eastAsia="id-ID"/>
        </w:rPr>
        <w:t xml:space="preserve"> </w:t>
      </w:r>
    </w:p>
    <w:p w:rsidR="00A03175" w:rsidRDefault="00A03175" w:rsidP="00A03175">
      <w:pPr>
        <w:pStyle w:val="DaftarParagraf"/>
        <w:spacing w:after="0" w:line="480" w:lineRule="auto"/>
        <w:ind w:left="1560" w:firstLine="708"/>
        <w:jc w:val="both"/>
        <w:rPr>
          <w:rFonts w:ascii="Arial" w:eastAsia="Times New Roman" w:hAnsi="Arial" w:cs="Arial"/>
          <w:lang w:val="id-ID" w:eastAsia="id-ID"/>
        </w:rPr>
      </w:pPr>
      <w:r w:rsidRPr="007370E0">
        <w:rPr>
          <w:rFonts w:ascii="Arial" w:eastAsia="Times New Roman" w:hAnsi="Arial" w:cs="Arial"/>
          <w:lang w:val="id-ID" w:eastAsia="id-ID"/>
        </w:rPr>
        <w:t>Ukuran tentang lamannya waktu kerja yang telah ditempuh seseorang dapat memahami tugas-tugas suatu pekerjaan dan telah melaksanakaan dengan baik.</w:t>
      </w:r>
    </w:p>
    <w:p w:rsidR="00A03175" w:rsidRDefault="00A03175" w:rsidP="00A03175">
      <w:pPr>
        <w:pStyle w:val="DaftarParagraf"/>
        <w:numPr>
          <w:ilvl w:val="4"/>
          <w:numId w:val="8"/>
        </w:numPr>
        <w:spacing w:after="0" w:line="480" w:lineRule="auto"/>
        <w:ind w:left="1560"/>
        <w:jc w:val="both"/>
        <w:rPr>
          <w:rFonts w:ascii="Arial" w:eastAsia="Times New Roman" w:hAnsi="Arial" w:cs="Arial"/>
          <w:lang w:val="id-ID" w:eastAsia="id-ID"/>
        </w:rPr>
      </w:pPr>
      <w:r w:rsidRPr="007370E0">
        <w:rPr>
          <w:rFonts w:ascii="Arial" w:eastAsia="Times New Roman" w:hAnsi="Arial" w:cs="Arial"/>
          <w:lang w:val="id-ID" w:eastAsia="id-ID"/>
        </w:rPr>
        <w:t>Tingkat pengetahuan dan keterampilan</w:t>
      </w:r>
    </w:p>
    <w:p w:rsidR="00A03175" w:rsidRPr="007370E0" w:rsidRDefault="00A03175" w:rsidP="00A03175">
      <w:pPr>
        <w:pStyle w:val="DaftarParagraf"/>
        <w:spacing w:after="0" w:line="480" w:lineRule="auto"/>
        <w:ind w:left="1560" w:firstLine="708"/>
        <w:jc w:val="both"/>
        <w:rPr>
          <w:rFonts w:ascii="Arial" w:eastAsia="Times New Roman" w:hAnsi="Arial" w:cs="Arial"/>
          <w:lang w:val="id-ID" w:eastAsia="id-ID"/>
        </w:rPr>
      </w:pPr>
      <w:r w:rsidRPr="007370E0">
        <w:rPr>
          <w:rFonts w:ascii="Arial" w:eastAsia="Times New Roman" w:hAnsi="Arial" w:cs="Arial"/>
          <w:lang w:val="id-ID" w:eastAsia="id-ID"/>
        </w:rPr>
        <w:t>Pengetahuan merujuk kepada konsep, prinsip, prosedur,</w:t>
      </w:r>
      <w:r w:rsidRPr="007370E0">
        <w:rPr>
          <w:rFonts w:ascii="Arial" w:eastAsia="Times New Roman" w:hAnsi="Arial" w:cs="Arial"/>
          <w:lang w:val="id-ID" w:eastAsia="id-ID"/>
        </w:rPr>
        <w:br/>
        <w:t>kebijakan dan atau informasi lain yang telah dibutukan oleh</w:t>
      </w:r>
      <w:r w:rsidRPr="007370E0">
        <w:rPr>
          <w:rFonts w:ascii="Arial" w:eastAsia="Times New Roman" w:hAnsi="Arial" w:cs="Arial"/>
          <w:lang w:val="id-ID" w:eastAsia="id-ID"/>
        </w:rPr>
        <w:br/>
        <w:t>pegawai. Selain itu pengetahuan juga meliputi kemampuan</w:t>
      </w:r>
      <w:r w:rsidRPr="007370E0">
        <w:rPr>
          <w:rFonts w:ascii="Arial" w:eastAsia="Times New Roman" w:hAnsi="Arial" w:cs="Arial"/>
          <w:lang w:val="id-ID" w:eastAsia="id-ID"/>
        </w:rPr>
        <w:br/>
        <w:t>untuk bisa memahami dan menerapkan informasi pada tanggung jawab pekerjaan. Sedangkan k</w:t>
      </w:r>
      <w:r>
        <w:rPr>
          <w:rFonts w:ascii="Arial" w:eastAsia="Times New Roman" w:hAnsi="Arial" w:cs="Arial"/>
          <w:lang w:val="id-ID" w:eastAsia="id-ID"/>
        </w:rPr>
        <w:t xml:space="preserve">eterampilan juga merujuk kepada </w:t>
      </w:r>
      <w:r w:rsidRPr="007370E0">
        <w:rPr>
          <w:rFonts w:ascii="Arial" w:eastAsia="Times New Roman" w:hAnsi="Arial" w:cs="Arial"/>
          <w:lang w:val="id-ID" w:eastAsia="id-ID"/>
        </w:rPr>
        <w:t>kemampuan fisik yang telah</w:t>
      </w:r>
      <w:r>
        <w:rPr>
          <w:rFonts w:ascii="Arial" w:eastAsia="Times New Roman" w:hAnsi="Arial" w:cs="Arial"/>
          <w:lang w:val="id-ID" w:eastAsia="id-ID"/>
        </w:rPr>
        <w:t xml:space="preserve"> dibutuhkan untuk mencapai atau </w:t>
      </w:r>
      <w:r w:rsidRPr="007370E0">
        <w:rPr>
          <w:rFonts w:ascii="Arial" w:eastAsia="Times New Roman" w:hAnsi="Arial" w:cs="Arial"/>
          <w:lang w:val="id-ID" w:eastAsia="id-ID"/>
        </w:rPr>
        <w:t>menjalankan suatu tugas atau pekerjaan.</w:t>
      </w:r>
    </w:p>
    <w:p w:rsidR="00A03175" w:rsidRPr="00A03175" w:rsidRDefault="00A03175" w:rsidP="00A03175">
      <w:pPr>
        <w:pStyle w:val="DaftarParagraf"/>
        <w:numPr>
          <w:ilvl w:val="4"/>
          <w:numId w:val="8"/>
        </w:numPr>
        <w:spacing w:after="0" w:line="480" w:lineRule="auto"/>
        <w:ind w:left="1560" w:hanging="426"/>
        <w:jc w:val="both"/>
        <w:rPr>
          <w:rFonts w:ascii="Arial" w:hAnsi="Arial" w:cs="Arial"/>
          <w:b/>
          <w:lang w:val="id-ID"/>
        </w:rPr>
      </w:pPr>
      <w:r w:rsidRPr="00931C8E">
        <w:rPr>
          <w:rFonts w:ascii="Arial" w:eastAsia="Times New Roman" w:hAnsi="Arial" w:cs="Arial"/>
          <w:lang w:val="id-ID" w:eastAsia="id-ID"/>
        </w:rPr>
        <w:t>Penguasaan pada pekerjaan dan peralatan</w:t>
      </w:r>
    </w:p>
    <w:p w:rsidR="00A03175" w:rsidRPr="00A03175" w:rsidRDefault="00A03175" w:rsidP="00A03175">
      <w:pPr>
        <w:pStyle w:val="DaftarParagraf"/>
        <w:spacing w:after="0" w:line="480" w:lineRule="auto"/>
        <w:ind w:left="1560" w:firstLine="708"/>
        <w:jc w:val="both"/>
        <w:rPr>
          <w:rFonts w:ascii="Arial" w:hAnsi="Arial" w:cs="Arial"/>
          <w:b/>
          <w:lang w:val="id-ID"/>
        </w:rPr>
      </w:pPr>
      <w:r w:rsidRPr="00A03175">
        <w:rPr>
          <w:rFonts w:ascii="Arial" w:eastAsia="Times New Roman" w:hAnsi="Arial" w:cs="Arial"/>
          <w:lang w:val="id-ID" w:eastAsia="id-ID"/>
        </w:rPr>
        <w:t>Tingkatan peguasaan seseorang dalam pelaksanaan kegiatan dan aspek-aspek peralatan dan teknik pekerjaan.</w:t>
      </w:r>
      <w:r w:rsidRPr="00A03175">
        <w:rPr>
          <w:rFonts w:ascii="Arial" w:eastAsia="Times New Roman" w:hAnsi="Arial" w:cs="Arial"/>
          <w:lang w:eastAsia="id-ID"/>
        </w:rPr>
        <w:t xml:space="preserve"> </w:t>
      </w:r>
      <w:r w:rsidRPr="00A03175">
        <w:rPr>
          <w:rFonts w:ascii="Arial" w:hAnsi="Arial" w:cs="Arial"/>
          <w:lang w:val="id-ID"/>
        </w:rPr>
        <w:t>Seorang karyawan yang berpengalaman akan memiliki rasa percaya diri tinggi memiliki gerakan yang mantap dan lancar, gerakannya berirama, lebih cepat menanggapi tanda-tanda, dapat menduga akan timbulnya kesulitan sehingga lebih siap menghadapinya, oleh karena itu seorang yang mempunyai pengalaman kerja adalah seorang yang mempunyai kemampuan jasmani, memiliki pengetahuan dan keterampilan untuk bekerja serta tidak akan membahayakan bagi dirinya.</w:t>
      </w:r>
    </w:p>
    <w:p w:rsidR="00A83C8F" w:rsidRDefault="00A83C8F" w:rsidP="00160C02">
      <w:pPr>
        <w:pStyle w:val="DaftarParagraf"/>
        <w:numPr>
          <w:ilvl w:val="0"/>
          <w:numId w:val="8"/>
        </w:numPr>
        <w:spacing w:after="0" w:line="480" w:lineRule="auto"/>
        <w:ind w:left="709" w:hanging="425"/>
        <w:jc w:val="both"/>
        <w:rPr>
          <w:rFonts w:ascii="Arial" w:hAnsi="Arial" w:cs="Arial"/>
          <w:bCs/>
          <w:lang w:val="id-ID"/>
        </w:rPr>
      </w:pPr>
      <w:r w:rsidRPr="00867FC0">
        <w:rPr>
          <w:rFonts w:ascii="Arial" w:hAnsi="Arial" w:cs="Arial"/>
          <w:bCs/>
          <w:lang w:val="id-ID"/>
        </w:rPr>
        <w:t>Kualitas Kerja Karyawan</w:t>
      </w:r>
    </w:p>
    <w:p w:rsidR="00A30878" w:rsidRDefault="00A30878" w:rsidP="00A30878">
      <w:pPr>
        <w:pStyle w:val="DaftarParagraf"/>
        <w:spacing w:after="0" w:line="480" w:lineRule="auto"/>
        <w:ind w:left="709" w:firstLine="709"/>
        <w:jc w:val="both"/>
        <w:rPr>
          <w:rFonts w:ascii="Arial" w:eastAsia="Arial" w:hAnsi="Arial" w:cs="Arial"/>
          <w:color w:val="252525"/>
          <w:lang w:val="id-ID"/>
        </w:rPr>
      </w:pPr>
      <w:r w:rsidRPr="00235FFF">
        <w:rPr>
          <w:rFonts w:ascii="Arial" w:eastAsia="Arial" w:hAnsi="Arial" w:cs="Arial"/>
          <w:color w:val="252525"/>
        </w:rPr>
        <w:t>Konsep kualitas atau mutu dipandang sesuatu yang relative, yang tidak selalu mengandung arti yang bagus, baik, dan sebagainya. Kualitas atau mutu dapat mengartikan sifat-sifat yang dimuliki oleh suatu produk atau pun jasa yang menunjukan kepada konsumen kelebihan-kelebihan yang dimiliki oleh barang atau jasa tersebut. Kualitas kerja adalah suatu hasil yang dapat diukur dengan efektifitas dan efisiensi suatu pekerjaan yang dilakukan oleh sumber daya manusia atau sumber daya lainnya dalam pencapaian tujuan atau sasaran perusahaan dengan baik dan berdaya guna</w:t>
      </w:r>
      <w:r>
        <w:rPr>
          <w:rFonts w:ascii="Arial" w:eastAsia="Arial" w:hAnsi="Arial" w:cs="Arial"/>
          <w:color w:val="252525"/>
          <w:lang w:val="id-ID"/>
        </w:rPr>
        <w:t>.</w:t>
      </w:r>
    </w:p>
    <w:p w:rsidR="00A30878" w:rsidRPr="00D24DF6" w:rsidRDefault="00A30878" w:rsidP="00D24DF6">
      <w:pPr>
        <w:pStyle w:val="DaftarParagraf"/>
        <w:spacing w:after="0" w:line="480" w:lineRule="auto"/>
        <w:ind w:left="709" w:firstLine="709"/>
        <w:jc w:val="both"/>
        <w:rPr>
          <w:rFonts w:ascii="Arial" w:eastAsia="Arial" w:hAnsi="Arial" w:cs="Arial"/>
          <w:color w:val="252525"/>
          <w:lang w:val="id-ID"/>
        </w:rPr>
      </w:pPr>
      <w:r w:rsidRPr="00235FFF">
        <w:rPr>
          <w:rFonts w:ascii="Arial" w:eastAsia="Arial" w:hAnsi="Arial" w:cs="Arial"/>
          <w:color w:val="252525"/>
        </w:rPr>
        <w:t xml:space="preserve">Kualitas kerja atau yang dikenal dengan istilah Quality Of Worklife (QWL) dijelaskan oleh Siagian (2007) sebagai upaya yang sistematik dalam kehidupan organisasional melalui cara dimana para karyawan diberi kesempatan untuk turut berperan </w:t>
      </w:r>
      <w:r w:rsidRPr="00A30878">
        <w:rPr>
          <w:rFonts w:ascii="Arial" w:eastAsia="Arial" w:hAnsi="Arial" w:cs="Arial"/>
          <w:color w:val="252525"/>
        </w:rPr>
        <w:t>menentukan cara mereka bekerja dan sumbangan yang mereka berikan kepada organisasi dalam rangka pencapaian tujuan dan ber bagai sasarannya.</w:t>
      </w:r>
    </w:p>
    <w:p w:rsidR="00160C02" w:rsidRDefault="00A30878" w:rsidP="00A30878">
      <w:pPr>
        <w:pStyle w:val="DaftarParagraf"/>
        <w:spacing w:after="0" w:line="480" w:lineRule="auto"/>
        <w:ind w:left="709" w:firstLine="709"/>
        <w:jc w:val="both"/>
        <w:rPr>
          <w:rFonts w:ascii="Arial" w:hAnsi="Arial" w:cs="Arial"/>
          <w:lang w:val="id-ID"/>
        </w:rPr>
      </w:pPr>
      <w:r w:rsidRPr="00235FFF">
        <w:rPr>
          <w:rFonts w:ascii="Arial" w:eastAsia="Arial" w:hAnsi="Arial" w:cs="Arial"/>
          <w:color w:val="252525"/>
        </w:rPr>
        <w:t>Menurut Mangkuprawira (2009), kualitas kerja merupakan tingkat kepuasan, motivasi, keterlibatan dan pengalaman komitmen perseorangan mengenai kehidupan mereka dalam bekerja</w:t>
      </w:r>
      <w:r>
        <w:rPr>
          <w:rFonts w:ascii="Arial" w:eastAsia="Arial" w:hAnsi="Arial" w:cs="Arial"/>
          <w:color w:val="252525"/>
          <w:lang w:val="id-ID"/>
        </w:rPr>
        <w:t xml:space="preserve">. </w:t>
      </w:r>
      <w:r w:rsidR="00A83C8F" w:rsidRPr="00A30878">
        <w:rPr>
          <w:rFonts w:ascii="Arial" w:hAnsi="Arial" w:cs="Arial"/>
          <w:lang w:val="id-ID"/>
        </w:rPr>
        <w:t>Menurut</w:t>
      </w:r>
      <w:r w:rsidR="003418FC" w:rsidRPr="00A30878">
        <w:rPr>
          <w:rFonts w:ascii="Arial" w:hAnsi="Arial" w:cs="Arial"/>
          <w:lang w:val="id-ID"/>
        </w:rPr>
        <w:t xml:space="preserve"> Hasibuan (2012:45) kualitas kerja adalah kegiatan yang</w:t>
      </w:r>
      <w:r w:rsidR="00F43ED8" w:rsidRPr="00A30878">
        <w:rPr>
          <w:rFonts w:ascii="Arial" w:hAnsi="Arial" w:cs="Arial"/>
          <w:lang w:val="id-ID"/>
        </w:rPr>
        <w:t xml:space="preserve"> </w:t>
      </w:r>
      <w:r w:rsidR="003418FC" w:rsidRPr="00A30878">
        <w:rPr>
          <w:rFonts w:ascii="Arial" w:hAnsi="Arial" w:cs="Arial"/>
          <w:lang w:val="id-ID"/>
        </w:rPr>
        <w:t xml:space="preserve">dilakukan oleh </w:t>
      </w:r>
      <w:r w:rsidR="00F43ED8" w:rsidRPr="00A30878">
        <w:rPr>
          <w:rFonts w:ascii="Arial" w:hAnsi="Arial" w:cs="Arial"/>
          <w:lang w:val="id-ID"/>
        </w:rPr>
        <w:t>karyawan</w:t>
      </w:r>
      <w:r w:rsidR="003418FC" w:rsidRPr="00A30878">
        <w:rPr>
          <w:rFonts w:ascii="Arial" w:hAnsi="Arial" w:cs="Arial"/>
          <w:lang w:val="id-ID"/>
        </w:rPr>
        <w:t xml:space="preserve"> telah memenuhi berbagai persyaratan, spesifikasi dan harapan yang telah diharapkan</w:t>
      </w:r>
      <w:r w:rsidR="00C84A00" w:rsidRPr="00A30878">
        <w:rPr>
          <w:rFonts w:ascii="Arial" w:hAnsi="Arial" w:cs="Arial"/>
          <w:lang w:val="id-ID"/>
        </w:rPr>
        <w:t>.</w:t>
      </w:r>
      <w:r w:rsidR="009974C5" w:rsidRPr="00A30878">
        <w:rPr>
          <w:rFonts w:ascii="Arial" w:hAnsi="Arial" w:cs="Arial"/>
          <w:lang w:val="id-ID"/>
        </w:rPr>
        <w:t xml:space="preserve"> Hasibuan (2012:87) menyatakan </w:t>
      </w:r>
      <w:r w:rsidR="0008681C" w:rsidRPr="00A30878">
        <w:rPr>
          <w:rFonts w:ascii="Arial" w:hAnsi="Arial" w:cs="Arial"/>
          <w:lang w:val="id-ID"/>
        </w:rPr>
        <w:t>p</w:t>
      </w:r>
      <w:r w:rsidR="009974C5" w:rsidRPr="00A30878">
        <w:rPr>
          <w:rFonts w:ascii="Arial" w:hAnsi="Arial" w:cs="Arial"/>
          <w:lang w:val="id-ID"/>
        </w:rPr>
        <w:t>enilaian adalah kegiatan manajemen untuk mengevaluasi perilaku dan hasil kerja karyawan serta menetapkan kebijaksanaan selanjutnya.</w:t>
      </w:r>
      <w:r w:rsidR="000F3575" w:rsidRPr="00A30878">
        <w:rPr>
          <w:rFonts w:ascii="Arial" w:hAnsi="Arial" w:cs="Arial"/>
          <w:lang w:val="id-ID"/>
        </w:rPr>
        <w:t xml:space="preserve"> D</w:t>
      </w:r>
      <w:r w:rsidR="009974C5" w:rsidRPr="00A30878">
        <w:rPr>
          <w:rFonts w:ascii="Arial" w:hAnsi="Arial" w:cs="Arial"/>
          <w:lang w:val="id-ID"/>
        </w:rPr>
        <w:t>ua hal yang dievaluasi dalam menilai kinerja karyawan berdasarkan definisi diatas yaitu</w:t>
      </w:r>
      <w:r w:rsidR="000F3575" w:rsidRPr="00A30878">
        <w:rPr>
          <w:rFonts w:ascii="Arial" w:hAnsi="Arial" w:cs="Arial"/>
          <w:lang w:val="id-ID"/>
        </w:rPr>
        <w:t xml:space="preserve"> </w:t>
      </w:r>
      <w:r w:rsidR="00C25123" w:rsidRPr="00A30878">
        <w:rPr>
          <w:rFonts w:ascii="Arial" w:hAnsi="Arial" w:cs="Arial"/>
          <w:lang w:val="id-ID"/>
        </w:rPr>
        <w:t>perilaku dan kualitas kerja karyawan. Yang dimaksud dengan penilaian perilaku yaitu kesetiaan, kejujuran, kepemimpinan, kerjasama, loyalitas, dedikasi dan partisipasi karyawan. Sedangkan kualitas kerja adalah suatu standar fisik yang diukur karena hasil kerja yang dilakukan atau dilaksanakan karyawan atas tugas</w:t>
      </w:r>
      <w:r w:rsidR="005A72F9" w:rsidRPr="00A30878">
        <w:rPr>
          <w:rFonts w:ascii="Arial" w:hAnsi="Arial" w:cs="Arial"/>
          <w:lang w:val="id-ID"/>
        </w:rPr>
        <w:t xml:space="preserve"> t</w:t>
      </w:r>
      <w:r w:rsidR="00C25123" w:rsidRPr="00A30878">
        <w:rPr>
          <w:rFonts w:ascii="Arial" w:hAnsi="Arial" w:cs="Arial"/>
          <w:lang w:val="id-ID"/>
        </w:rPr>
        <w:t>ugasnya.</w:t>
      </w:r>
    </w:p>
    <w:p w:rsidR="00A30878" w:rsidRPr="00A30878" w:rsidRDefault="00A30878" w:rsidP="00A30878">
      <w:pPr>
        <w:pStyle w:val="DaftarParagraf"/>
        <w:spacing w:after="0" w:line="480" w:lineRule="auto"/>
        <w:ind w:left="709" w:firstLine="709"/>
        <w:jc w:val="both"/>
        <w:rPr>
          <w:rFonts w:ascii="Arial" w:hAnsi="Arial" w:cs="Arial"/>
          <w:lang w:val="id-ID"/>
        </w:rPr>
      </w:pPr>
      <w:r w:rsidRPr="00235FFF">
        <w:rPr>
          <w:rFonts w:ascii="Arial" w:eastAsia="Arial" w:hAnsi="Arial" w:cs="Arial"/>
          <w:color w:val="252525"/>
        </w:rPr>
        <w:t>Sedangkan menurut Susilo Martoyo (2009:65) kualitas kerja merupakan suatu proses dimana organisasi mengevaluasi atau menilai prestasi kerja tersebut dilaksanakan dengan baik, tertib, dan benar serta dapat membantu meningkatkan motivasi kerja sekaligus meningkatkan loyalitas organisasi dari para karyawan atau pegawai.</w:t>
      </w:r>
    </w:p>
    <w:p w:rsidR="00A83C8F" w:rsidRPr="00160C02" w:rsidRDefault="004E13D1" w:rsidP="00160C02">
      <w:pPr>
        <w:pStyle w:val="DaftarParagraf"/>
        <w:spacing w:after="0" w:line="480" w:lineRule="auto"/>
        <w:ind w:left="709" w:firstLine="709"/>
        <w:jc w:val="both"/>
        <w:rPr>
          <w:rFonts w:ascii="Arial" w:hAnsi="Arial" w:cs="Arial"/>
          <w:lang w:val="id-ID"/>
        </w:rPr>
      </w:pPr>
      <w:r w:rsidRPr="00160C02">
        <w:rPr>
          <w:rFonts w:ascii="Arial" w:hAnsi="Arial" w:cs="Arial"/>
          <w:lang w:val="id-ID"/>
        </w:rPr>
        <w:t>Men</w:t>
      </w:r>
      <w:r w:rsidR="00A83C8F" w:rsidRPr="00160C02">
        <w:rPr>
          <w:rFonts w:ascii="Arial" w:hAnsi="Arial" w:cs="Arial"/>
          <w:lang w:val="id-ID"/>
        </w:rPr>
        <w:t>urut Flippo (2005:28),</w:t>
      </w:r>
      <w:r w:rsidR="00153A70" w:rsidRPr="00160C02">
        <w:rPr>
          <w:rFonts w:ascii="Arial" w:hAnsi="Arial" w:cs="Arial"/>
          <w:lang w:val="id-ID"/>
        </w:rPr>
        <w:t xml:space="preserve"> tersebut maka dapat dikatakan bahwa inti dari kualitas kerja adalah suatu hasil yang dapat diukur dengan efektifitas dan efisiensi suatu pekerjaan yang dilakukan oleh sumber daya manusia atau sumber daya lainnya dalam pencapaian tujuan atau sasaran perusahaan denga baik dan berdaya guna.</w:t>
      </w:r>
      <w:r w:rsidR="00F428E9" w:rsidRPr="00160C02">
        <w:rPr>
          <w:rFonts w:ascii="Arial" w:hAnsi="Arial" w:cs="Arial"/>
          <w:lang w:val="id-ID"/>
        </w:rPr>
        <w:t xml:space="preserve"> </w:t>
      </w:r>
      <w:r w:rsidR="00A83C8F" w:rsidRPr="00160C02">
        <w:rPr>
          <w:rFonts w:ascii="Arial" w:hAnsi="Arial" w:cs="Arial"/>
          <w:lang w:val="id-ID"/>
        </w:rPr>
        <w:t>Kualitas kerja mengacu pada kualitas sumber daya manusia, kualitas sumber daya mengacu pada :</w:t>
      </w:r>
    </w:p>
    <w:p w:rsidR="00160C02" w:rsidRDefault="00A83C8F" w:rsidP="00160C02">
      <w:pPr>
        <w:pStyle w:val="DaftarParagraf"/>
        <w:numPr>
          <w:ilvl w:val="4"/>
          <w:numId w:val="8"/>
        </w:numPr>
        <w:spacing w:after="0" w:line="480" w:lineRule="auto"/>
        <w:ind w:left="1134" w:hanging="425"/>
        <w:jc w:val="both"/>
        <w:rPr>
          <w:rFonts w:ascii="Arial" w:hAnsi="Arial" w:cs="Arial"/>
          <w:lang w:val="id-ID"/>
        </w:rPr>
      </w:pPr>
      <w:r>
        <w:rPr>
          <w:rFonts w:ascii="Arial" w:hAnsi="Arial" w:cs="Arial"/>
          <w:lang w:val="id-ID"/>
        </w:rPr>
        <w:t>Pengetahuan (</w:t>
      </w:r>
      <w:r>
        <w:rPr>
          <w:rFonts w:ascii="Arial" w:hAnsi="Arial" w:cs="Arial"/>
          <w:i/>
          <w:lang w:val="id-ID"/>
        </w:rPr>
        <w:t>Knowledge</w:t>
      </w:r>
      <w:r>
        <w:rPr>
          <w:rFonts w:ascii="Arial" w:hAnsi="Arial" w:cs="Arial"/>
          <w:lang w:val="id-ID"/>
        </w:rPr>
        <w:t>), yaitu kemampuan yang dimilki karyawan yang lebih berorientasi pada intelejensi dan daya fikir serta pengusahaan ilmu yang luas yang dimiliki karyawan.</w:t>
      </w:r>
    </w:p>
    <w:p w:rsidR="00160C02" w:rsidRDefault="00A83C8F" w:rsidP="00160C02">
      <w:pPr>
        <w:pStyle w:val="DaftarParagraf"/>
        <w:numPr>
          <w:ilvl w:val="4"/>
          <w:numId w:val="8"/>
        </w:numPr>
        <w:spacing w:after="0" w:line="480" w:lineRule="auto"/>
        <w:ind w:left="1134" w:hanging="425"/>
        <w:jc w:val="both"/>
        <w:rPr>
          <w:rFonts w:ascii="Arial" w:hAnsi="Arial" w:cs="Arial"/>
          <w:lang w:val="id-ID"/>
        </w:rPr>
      </w:pPr>
      <w:r w:rsidRPr="00160C02">
        <w:rPr>
          <w:rFonts w:ascii="Arial" w:hAnsi="Arial" w:cs="Arial"/>
          <w:lang w:val="id-ID"/>
        </w:rPr>
        <w:t>Keterampilan (</w:t>
      </w:r>
      <w:r w:rsidRPr="00160C02">
        <w:rPr>
          <w:rFonts w:ascii="Arial" w:hAnsi="Arial" w:cs="Arial"/>
          <w:i/>
          <w:lang w:val="id-ID"/>
        </w:rPr>
        <w:t>Skill</w:t>
      </w:r>
      <w:r w:rsidRPr="00160C02">
        <w:rPr>
          <w:rFonts w:ascii="Arial" w:hAnsi="Arial" w:cs="Arial"/>
          <w:lang w:val="id-ID"/>
        </w:rPr>
        <w:t>), kemampuan dan penguasaan teknis operasional dibidang tertentu yang dimiliki karyawan.</w:t>
      </w:r>
    </w:p>
    <w:p w:rsidR="00A83C8F" w:rsidRPr="00160C02" w:rsidRDefault="00A83C8F" w:rsidP="00160C02">
      <w:pPr>
        <w:pStyle w:val="DaftarParagraf"/>
        <w:numPr>
          <w:ilvl w:val="4"/>
          <w:numId w:val="8"/>
        </w:numPr>
        <w:spacing w:after="0" w:line="480" w:lineRule="auto"/>
        <w:ind w:left="1134" w:hanging="425"/>
        <w:jc w:val="both"/>
        <w:rPr>
          <w:rFonts w:ascii="Arial" w:hAnsi="Arial" w:cs="Arial"/>
          <w:lang w:val="id-ID"/>
        </w:rPr>
      </w:pPr>
      <w:r w:rsidRPr="00160C02">
        <w:rPr>
          <w:rFonts w:ascii="Arial" w:hAnsi="Arial" w:cs="Arial"/>
          <w:i/>
          <w:lang w:val="id-ID"/>
        </w:rPr>
        <w:t>Abilities</w:t>
      </w:r>
      <w:r w:rsidRPr="00160C02">
        <w:rPr>
          <w:rFonts w:ascii="Arial" w:hAnsi="Arial" w:cs="Arial"/>
          <w:lang w:val="id-ID"/>
        </w:rPr>
        <w:t xml:space="preserve"> yaitu kemampuan yang terbentuk dari sejumlah kompetensi yang dimiliki seorang karyawan yang mencakup loyalitas, kedisiplinan, kerjasama dan tanggung jawab.</w:t>
      </w:r>
    </w:p>
    <w:p w:rsidR="00160C02" w:rsidRDefault="00A83C8F" w:rsidP="00160C02">
      <w:pPr>
        <w:spacing w:after="0" w:line="480" w:lineRule="auto"/>
        <w:ind w:left="709" w:firstLine="709"/>
        <w:jc w:val="both"/>
        <w:rPr>
          <w:rFonts w:ascii="Arial" w:hAnsi="Arial" w:cs="Arial"/>
          <w:lang w:val="id-ID"/>
        </w:rPr>
      </w:pPr>
      <w:r>
        <w:rPr>
          <w:rFonts w:ascii="Arial" w:hAnsi="Arial" w:cs="Arial"/>
          <w:lang w:val="id-ID"/>
        </w:rPr>
        <w:t>Kualitas kerja karyawan adalah kualitas kerja yang mengacu pada kualitas sumber daya manusia seperti pengetahuan, keterampilan, dan kemampuan yang dimiliki seorang karyawan (Matunina:2001). Selain itu, kualitas kerja adalah kualitas yang ditunjukkan pegawai dalam rangka memberikan kinerja yang terbaik bagi organisasi (</w:t>
      </w:r>
      <w:r w:rsidR="00160C02">
        <w:rPr>
          <w:rFonts w:ascii="Arial" w:hAnsi="Arial" w:cs="Arial"/>
          <w:lang w:val="id-ID"/>
        </w:rPr>
        <w:t>Lupiyoadi dan Hamdani (2011:162</w:t>
      </w:r>
      <w:r>
        <w:rPr>
          <w:rFonts w:ascii="Arial" w:hAnsi="Arial" w:cs="Arial"/>
          <w:lang w:val="id-ID"/>
        </w:rPr>
        <w:t>).</w:t>
      </w:r>
    </w:p>
    <w:p w:rsidR="00A83C8F" w:rsidRPr="00604F09" w:rsidRDefault="00A83C8F" w:rsidP="00160C02">
      <w:pPr>
        <w:spacing w:after="0" w:line="480" w:lineRule="auto"/>
        <w:ind w:left="709" w:firstLine="709"/>
        <w:jc w:val="both"/>
        <w:rPr>
          <w:rFonts w:ascii="Arial" w:hAnsi="Arial" w:cs="Arial"/>
          <w:lang w:val="id-ID"/>
        </w:rPr>
      </w:pPr>
      <w:r>
        <w:rPr>
          <w:rFonts w:ascii="Arial" w:hAnsi="Arial" w:cs="Arial"/>
          <w:lang w:val="id-ID"/>
        </w:rPr>
        <w:t>Dapat disimpulkan bahwa kualitas kerja adalah suatu hasil yang bisa diukur dari tingkat efisiensi &amp; efektifitas seorang karyawan dalam melakukan suatu pekerjaan yang didukung oleh sumber daya lainnya dalam mencapai tujuan perusahaan secara umum.</w:t>
      </w:r>
    </w:p>
    <w:p w:rsidR="00160C02" w:rsidRDefault="00A83C8F" w:rsidP="000C1633">
      <w:pPr>
        <w:pStyle w:val="DaftarParagraf"/>
        <w:numPr>
          <w:ilvl w:val="1"/>
          <w:numId w:val="18"/>
        </w:numPr>
        <w:spacing w:after="0" w:line="480" w:lineRule="auto"/>
        <w:ind w:left="1134" w:hanging="425"/>
        <w:jc w:val="both"/>
        <w:rPr>
          <w:rFonts w:ascii="Arial" w:hAnsi="Arial" w:cs="Arial"/>
          <w:lang w:val="id-ID"/>
        </w:rPr>
      </w:pPr>
      <w:r>
        <w:rPr>
          <w:rFonts w:ascii="Arial" w:hAnsi="Arial" w:cs="Arial"/>
          <w:lang w:val="id-ID"/>
        </w:rPr>
        <w:t>Indikator Kualitas Kerja Karyawan</w:t>
      </w:r>
    </w:p>
    <w:p w:rsidR="00A83C8F" w:rsidRPr="00160C02" w:rsidRDefault="00E67C68" w:rsidP="00160C02">
      <w:pPr>
        <w:pStyle w:val="DaftarParagraf"/>
        <w:spacing w:after="0" w:line="480" w:lineRule="auto"/>
        <w:ind w:left="1134"/>
        <w:jc w:val="both"/>
        <w:rPr>
          <w:rFonts w:ascii="Arial" w:hAnsi="Arial" w:cs="Arial"/>
          <w:lang w:val="id-ID"/>
        </w:rPr>
      </w:pPr>
      <w:r w:rsidRPr="00160C02">
        <w:rPr>
          <w:rFonts w:ascii="Arial" w:hAnsi="Arial" w:cs="Arial"/>
          <w:lang w:val="id-ID"/>
        </w:rPr>
        <w:t>Adapun</w:t>
      </w:r>
      <w:r w:rsidR="00D667E0">
        <w:rPr>
          <w:rFonts w:ascii="Arial" w:hAnsi="Arial" w:cs="Arial"/>
          <w:lang w:val="id-ID"/>
        </w:rPr>
        <w:t xml:space="preserve"> yang menjadi</w:t>
      </w:r>
      <w:r w:rsidRPr="00160C02">
        <w:rPr>
          <w:rFonts w:ascii="Arial" w:hAnsi="Arial" w:cs="Arial"/>
          <w:lang w:val="id-ID"/>
        </w:rPr>
        <w:t xml:space="preserve"> </w:t>
      </w:r>
      <w:r w:rsidR="00A83C8F" w:rsidRPr="00160C02">
        <w:rPr>
          <w:rFonts w:ascii="Arial" w:hAnsi="Arial" w:cs="Arial"/>
          <w:lang w:val="id-ID"/>
        </w:rPr>
        <w:t>indikator kualitas kerja</w:t>
      </w:r>
      <w:r w:rsidRPr="00160C02">
        <w:rPr>
          <w:rFonts w:ascii="Arial" w:hAnsi="Arial" w:cs="Arial"/>
          <w:lang w:val="id-ID"/>
        </w:rPr>
        <w:t xml:space="preserve"> menurut Hasibuan (2012:45)</w:t>
      </w:r>
      <w:r w:rsidR="00A83C8F" w:rsidRPr="00160C02">
        <w:rPr>
          <w:rFonts w:ascii="Arial" w:hAnsi="Arial" w:cs="Arial"/>
          <w:lang w:val="id-ID"/>
        </w:rPr>
        <w:t xml:space="preserve"> sebagai berikut :</w:t>
      </w:r>
    </w:p>
    <w:p w:rsidR="00160C02" w:rsidRDefault="00A83C8F" w:rsidP="000C1633">
      <w:pPr>
        <w:pStyle w:val="DaftarParagraf"/>
        <w:numPr>
          <w:ilvl w:val="0"/>
          <w:numId w:val="20"/>
        </w:numPr>
        <w:spacing w:after="0" w:line="480" w:lineRule="auto"/>
        <w:ind w:left="1560" w:hanging="426"/>
        <w:jc w:val="both"/>
        <w:rPr>
          <w:rFonts w:ascii="Arial" w:hAnsi="Arial" w:cs="Arial"/>
          <w:lang w:val="id-ID"/>
        </w:rPr>
      </w:pPr>
      <w:r>
        <w:rPr>
          <w:rFonts w:ascii="Arial" w:hAnsi="Arial" w:cs="Arial"/>
          <w:lang w:val="id-ID"/>
        </w:rPr>
        <w:t>Potensi diri, terkait aspek kemampuan, kekuatan yang dimiliki seseorang, tapi belum sepenuhnya terlihat secara maksimal.</w:t>
      </w:r>
    </w:p>
    <w:p w:rsidR="00160C02" w:rsidRDefault="00A83C8F" w:rsidP="000C1633">
      <w:pPr>
        <w:pStyle w:val="DaftarParagraf"/>
        <w:numPr>
          <w:ilvl w:val="0"/>
          <w:numId w:val="20"/>
        </w:numPr>
        <w:spacing w:after="0" w:line="480" w:lineRule="auto"/>
        <w:ind w:left="1560" w:hanging="426"/>
        <w:jc w:val="both"/>
        <w:rPr>
          <w:rFonts w:ascii="Arial" w:hAnsi="Arial" w:cs="Arial"/>
          <w:lang w:val="id-ID"/>
        </w:rPr>
      </w:pPr>
      <w:r w:rsidRPr="00160C02">
        <w:rPr>
          <w:rFonts w:ascii="Arial" w:hAnsi="Arial" w:cs="Arial"/>
          <w:lang w:val="id-ID"/>
        </w:rPr>
        <w:t>Hasil kerja optimal, ialah hasil yang diharuskan dimiliki seorang karyawan, hasil kerja optimal dapat terlihat dari produktivitas organisasi, kualitas dan kuantitas kerja.</w:t>
      </w:r>
    </w:p>
    <w:p w:rsidR="00A83C8F" w:rsidRPr="00160C02" w:rsidRDefault="00A83C8F" w:rsidP="000C1633">
      <w:pPr>
        <w:pStyle w:val="DaftarParagraf"/>
        <w:numPr>
          <w:ilvl w:val="0"/>
          <w:numId w:val="20"/>
        </w:numPr>
        <w:spacing w:after="0" w:line="480" w:lineRule="auto"/>
        <w:ind w:left="1560" w:hanging="426"/>
        <w:jc w:val="both"/>
        <w:rPr>
          <w:rFonts w:ascii="Arial" w:hAnsi="Arial" w:cs="Arial"/>
          <w:lang w:val="id-ID"/>
        </w:rPr>
      </w:pPr>
      <w:r w:rsidRPr="00160C02">
        <w:rPr>
          <w:rFonts w:ascii="Arial" w:hAnsi="Arial" w:cs="Arial"/>
          <w:lang w:val="id-ID"/>
        </w:rPr>
        <w:t>Proses kerja, yakni tahapan terpenting dimana karyawan menjalankan tugas dan perannya melalui proses kerja ini. Kualitas kerja karyawan dapat dilihat dari kemampuan membuat rencana kerja, kreatif dalam melaksanakan pekerjaan, mengevaluasi tindakan kerja, serta melakukan perbaikan.</w:t>
      </w:r>
    </w:p>
    <w:p w:rsidR="00F2158D" w:rsidRDefault="00A83C8F" w:rsidP="000A6024">
      <w:pPr>
        <w:spacing w:after="0" w:line="480" w:lineRule="auto"/>
        <w:ind w:left="1134" w:firstLine="709"/>
        <w:jc w:val="both"/>
        <w:rPr>
          <w:rFonts w:ascii="Arial" w:hAnsi="Arial" w:cs="Arial"/>
          <w:lang w:val="id-ID"/>
        </w:rPr>
      </w:pPr>
      <w:r w:rsidRPr="005429D0">
        <w:rPr>
          <w:rFonts w:ascii="Arial" w:hAnsi="Arial" w:cs="Arial"/>
          <w:lang w:val="id-ID"/>
        </w:rPr>
        <w:t>Tujuan utama perusahaan menetapkan beberapa standar kualitas kerja adalah agar karyawan lebih termotivasi dalam upaya pemenuhan kebutuhan pribadi mereka untuk lebih berprestasi, meningkatkan harga diri, dan sebagai sarana perwujudan diri. Upaya-upaya ini termasuk dalam manajemen berdasarkan sasaran, gugus kualitas, waktu lentur, dan memperkaya pekerjaan yang bertujuan untuk memberikan kesempatan kepada karyawan untuk memenuhi kebutuhan pribadi mereka ditempat kerja, melalui penciptaan unsur-unsur yang lebih menantang dan luas dalam pekerjaan mereka.</w:t>
      </w:r>
    </w:p>
    <w:p w:rsidR="000A6024" w:rsidRPr="008F39FF" w:rsidRDefault="000A6024" w:rsidP="000A6024">
      <w:pPr>
        <w:spacing w:after="0" w:line="480" w:lineRule="auto"/>
        <w:ind w:left="1134" w:firstLine="709"/>
        <w:jc w:val="both"/>
        <w:rPr>
          <w:rFonts w:ascii="Arial" w:hAnsi="Arial" w:cs="Arial"/>
          <w:lang w:val="id-ID"/>
        </w:rPr>
      </w:pPr>
    </w:p>
    <w:p w:rsidR="00A83C8F" w:rsidRPr="002C743C" w:rsidRDefault="00A83C8F" w:rsidP="000A6024">
      <w:pPr>
        <w:pStyle w:val="DaftarParagraf"/>
        <w:numPr>
          <w:ilvl w:val="0"/>
          <w:numId w:val="6"/>
        </w:numPr>
        <w:spacing w:after="0" w:line="480" w:lineRule="auto"/>
        <w:ind w:left="426" w:hanging="426"/>
        <w:jc w:val="both"/>
        <w:rPr>
          <w:rFonts w:ascii="Arial" w:hAnsi="Arial" w:cs="Arial"/>
          <w:b/>
          <w:lang w:val="id-ID"/>
        </w:rPr>
      </w:pPr>
      <w:r w:rsidRPr="002C743C">
        <w:rPr>
          <w:rFonts w:ascii="Arial" w:hAnsi="Arial" w:cs="Arial"/>
          <w:b/>
          <w:lang w:val="id-ID"/>
        </w:rPr>
        <w:t>Kerangka Konseptual</w:t>
      </w:r>
    </w:p>
    <w:p w:rsidR="000A6024" w:rsidRDefault="00A83C8F" w:rsidP="000A6024">
      <w:pPr>
        <w:pStyle w:val="NormalWeb"/>
        <w:shd w:val="clear" w:color="auto" w:fill="FFFFFF"/>
        <w:spacing w:before="0" w:beforeAutospacing="0" w:after="0" w:afterAutospacing="0" w:line="480" w:lineRule="auto"/>
        <w:ind w:left="426" w:firstLine="720"/>
        <w:jc w:val="both"/>
        <w:textAlignment w:val="baseline"/>
        <w:rPr>
          <w:rStyle w:val="Kuat"/>
          <w:rFonts w:ascii="Arial" w:hAnsi="Arial" w:cs="Arial"/>
          <w:b w:val="0"/>
          <w:color w:val="000000"/>
          <w:sz w:val="22"/>
          <w:szCs w:val="22"/>
        </w:rPr>
      </w:pPr>
      <w:r w:rsidRPr="00E9384B">
        <w:rPr>
          <w:rStyle w:val="Kuat"/>
          <w:rFonts w:ascii="Arial" w:hAnsi="Arial" w:cs="Arial"/>
          <w:b w:val="0"/>
          <w:color w:val="000000"/>
          <w:sz w:val="22"/>
          <w:szCs w:val="22"/>
        </w:rPr>
        <w:t>Menurut Sugiyono (2013) menyatakan bahwa kerangka konsep akan menghubungkan secara teoritis antara variabel-variabel penelitian yaitu antara variabel independen dengan variabel dependen. Adapun kerangka konseptual dari penelitian ini dapat digambarkan sebagai berikut:</w:t>
      </w:r>
    </w:p>
    <w:p w:rsidR="000A6024" w:rsidRDefault="000A6024">
      <w:pPr>
        <w:spacing w:after="160" w:line="259" w:lineRule="auto"/>
        <w:rPr>
          <w:rStyle w:val="Kuat"/>
          <w:rFonts w:ascii="Arial" w:eastAsia="Times New Roman" w:hAnsi="Arial" w:cs="Arial"/>
          <w:b w:val="0"/>
          <w:color w:val="000000"/>
          <w:lang w:val="id-ID" w:eastAsia="id-ID"/>
        </w:rPr>
      </w:pPr>
      <w:r>
        <w:rPr>
          <w:rStyle w:val="Kuat"/>
          <w:rFonts w:ascii="Arial" w:hAnsi="Arial" w:cs="Arial"/>
          <w:b w:val="0"/>
          <w:color w:val="000000"/>
        </w:rPr>
        <w:br w:type="page"/>
      </w:r>
    </w:p>
    <w:p w:rsidR="00A83C8F" w:rsidRDefault="00A83C8F" w:rsidP="000A6024">
      <w:pPr>
        <w:pStyle w:val="NormalWeb"/>
        <w:shd w:val="clear" w:color="auto" w:fill="FFFFFF"/>
        <w:spacing w:before="0" w:beforeAutospacing="0" w:after="0" w:afterAutospacing="0" w:line="480" w:lineRule="auto"/>
        <w:ind w:left="426"/>
        <w:jc w:val="both"/>
        <w:textAlignment w:val="baseline"/>
        <w:rPr>
          <w:rStyle w:val="Kuat"/>
          <w:rFonts w:ascii="Arial" w:hAnsi="Arial" w:cs="Arial"/>
          <w:b w:val="0"/>
          <w:color w:val="000000"/>
          <w:sz w:val="22"/>
          <w:szCs w:val="22"/>
        </w:rPr>
      </w:pPr>
      <w:r w:rsidRPr="00E9384B">
        <w:rPr>
          <w:rStyle w:val="Kuat"/>
          <w:rFonts w:ascii="Arial" w:hAnsi="Arial" w:cs="Arial"/>
          <w:b w:val="0"/>
          <w:color w:val="000000"/>
          <w:sz w:val="22"/>
          <w:szCs w:val="22"/>
        </w:rPr>
        <w:t>Gambar 2.1 Kerangka</w:t>
      </w:r>
      <w:r w:rsidRPr="00E9384B">
        <w:rPr>
          <w:rStyle w:val="Kuat"/>
          <w:rFonts w:ascii="Arial" w:hAnsi="Arial" w:cs="Arial"/>
          <w:color w:val="000000"/>
          <w:sz w:val="22"/>
          <w:szCs w:val="22"/>
        </w:rPr>
        <w:t xml:space="preserve"> </w:t>
      </w:r>
      <w:r w:rsidRPr="00E9384B">
        <w:rPr>
          <w:rStyle w:val="Kuat"/>
          <w:rFonts w:ascii="Arial" w:hAnsi="Arial" w:cs="Arial"/>
          <w:b w:val="0"/>
          <w:color w:val="000000"/>
          <w:sz w:val="22"/>
          <w:szCs w:val="22"/>
        </w:rPr>
        <w:t>Konseptual Penelitian</w:t>
      </w:r>
    </w:p>
    <w:p w:rsidR="009172A9" w:rsidRDefault="00E972AA" w:rsidP="00FC626D">
      <w:pPr>
        <w:spacing w:after="0" w:line="480" w:lineRule="auto"/>
        <w:jc w:val="both"/>
        <w:rPr>
          <w:rFonts w:ascii="Arial" w:hAnsi="Arial" w:cs="Arial"/>
          <w:lang w:val="id-ID"/>
        </w:rPr>
      </w:pPr>
      <w:r>
        <w:rPr>
          <w:rFonts w:ascii="Arial" w:hAnsi="Arial" w:cs="Arial"/>
          <w:noProof/>
          <w:lang w:val="id-ID" w:eastAsia="id-ID"/>
        </w:rPr>
        <mc:AlternateContent>
          <mc:Choice Requires="wpg">
            <w:drawing>
              <wp:anchor distT="0" distB="0" distL="114300" distR="114300" simplePos="0" relativeHeight="251660800" behindDoc="0" locked="0" layoutInCell="1" allowOverlap="1" wp14:editId="5CE9573E">
                <wp:simplePos x="0" y="0"/>
                <wp:positionH relativeFrom="margin">
                  <wp:align>right</wp:align>
                </wp:positionH>
                <wp:positionV relativeFrom="paragraph">
                  <wp:posOffset>58684</wp:posOffset>
                </wp:positionV>
                <wp:extent cx="5029200" cy="3614468"/>
                <wp:effectExtent l="0" t="0" r="19050" b="241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3614468"/>
                          <a:chOff x="1457" y="9406"/>
                          <a:chExt cx="8870" cy="4407"/>
                        </a:xfrm>
                      </wpg:grpSpPr>
                      <wps:wsp>
                        <wps:cNvPr id="3" name="Rectangle 1"/>
                        <wps:cNvSpPr>
                          <a:spLocks noChangeArrowheads="1"/>
                        </wps:cNvSpPr>
                        <wps:spPr bwMode="auto">
                          <a:xfrm>
                            <a:off x="1503" y="9406"/>
                            <a:ext cx="1627" cy="459"/>
                          </a:xfrm>
                          <a:prstGeom prst="rect">
                            <a:avLst/>
                          </a:prstGeom>
                          <a:solidFill>
                            <a:srgbClr val="FFFFFF"/>
                          </a:solidFill>
                          <a:ln w="12700" algn="ctr">
                            <a:solidFill>
                              <a:srgbClr val="000000"/>
                            </a:solidFill>
                            <a:miter lim="800000"/>
                            <a:headEnd/>
                            <a:tailEnd/>
                          </a:ln>
                        </wps:spPr>
                        <wps:txbx>
                          <w:txbxContent>
                            <w:p w:rsidR="0001118F" w:rsidRPr="0067760C" w:rsidRDefault="0001118F" w:rsidP="00E972AA">
                              <w:pPr>
                                <w:jc w:val="center"/>
                                <w:rPr>
                                  <w:sz w:val="18"/>
                                  <w:szCs w:val="18"/>
                                  <w:lang w:val="id-ID"/>
                                </w:rPr>
                              </w:pPr>
                              <w:r w:rsidRPr="0067760C">
                                <w:rPr>
                                  <w:rFonts w:ascii="Arial" w:hAnsi="Arial" w:cs="Arial"/>
                                  <w:sz w:val="18"/>
                                  <w:szCs w:val="18"/>
                                  <w:lang w:val="id-ID"/>
                                </w:rPr>
                                <w:t>Pengetahuan</w:t>
                              </w:r>
                            </w:p>
                          </w:txbxContent>
                        </wps:txbx>
                        <wps:bodyPr rot="0" vert="horz" wrap="square" lIns="91440" tIns="45720" rIns="91440" bIns="45720" anchor="ctr" anchorCtr="0" upright="1">
                          <a:noAutofit/>
                        </wps:bodyPr>
                      </wps:wsp>
                      <wps:wsp>
                        <wps:cNvPr id="4" name="Rectangle 7"/>
                        <wps:cNvSpPr>
                          <a:spLocks noChangeArrowheads="1"/>
                        </wps:cNvSpPr>
                        <wps:spPr bwMode="auto">
                          <a:xfrm>
                            <a:off x="1503" y="9970"/>
                            <a:ext cx="1627" cy="432"/>
                          </a:xfrm>
                          <a:prstGeom prst="rect">
                            <a:avLst/>
                          </a:prstGeom>
                          <a:solidFill>
                            <a:srgbClr val="FFFFFF"/>
                          </a:solidFill>
                          <a:ln w="12700" algn="ctr">
                            <a:solidFill>
                              <a:srgbClr val="000000"/>
                            </a:solidFill>
                            <a:miter lim="800000"/>
                            <a:headEnd/>
                            <a:tailEnd/>
                          </a:ln>
                        </wps:spPr>
                        <wps:txbx>
                          <w:txbxContent>
                            <w:p w:rsidR="0001118F" w:rsidRPr="002B624E" w:rsidRDefault="0001118F" w:rsidP="00E972AA">
                              <w:pPr>
                                <w:jc w:val="center"/>
                                <w:rPr>
                                  <w:sz w:val="18"/>
                                  <w:szCs w:val="18"/>
                                  <w:lang w:val="id-ID"/>
                                </w:rPr>
                              </w:pPr>
                              <w:r w:rsidRPr="002B624E">
                                <w:rPr>
                                  <w:rFonts w:ascii="Arial" w:hAnsi="Arial" w:cs="Arial"/>
                                  <w:sz w:val="18"/>
                                  <w:szCs w:val="18"/>
                                  <w:lang w:val="id-ID"/>
                                </w:rPr>
                                <w:t>Keterampilan</w:t>
                              </w:r>
                            </w:p>
                          </w:txbxContent>
                        </wps:txbx>
                        <wps:bodyPr rot="0" vert="horz" wrap="square" lIns="91440" tIns="45720" rIns="91440" bIns="45720" anchor="ctr" anchorCtr="0" upright="1">
                          <a:noAutofit/>
                        </wps:bodyPr>
                      </wps:wsp>
                      <wps:wsp>
                        <wps:cNvPr id="5" name="Rectangle 11"/>
                        <wps:cNvSpPr>
                          <a:spLocks noChangeArrowheads="1"/>
                        </wps:cNvSpPr>
                        <wps:spPr bwMode="auto">
                          <a:xfrm>
                            <a:off x="1541" y="10592"/>
                            <a:ext cx="1568" cy="384"/>
                          </a:xfrm>
                          <a:prstGeom prst="rect">
                            <a:avLst/>
                          </a:prstGeom>
                          <a:solidFill>
                            <a:srgbClr val="FFFFFF"/>
                          </a:solidFill>
                          <a:ln w="12700" algn="ctr">
                            <a:solidFill>
                              <a:srgbClr val="000000"/>
                            </a:solidFill>
                            <a:miter lim="800000"/>
                            <a:headEnd/>
                            <a:tailEnd/>
                          </a:ln>
                        </wps:spPr>
                        <wps:txbx>
                          <w:txbxContent>
                            <w:p w:rsidR="0001118F" w:rsidRPr="002B624E" w:rsidRDefault="0001118F" w:rsidP="00E972AA">
                              <w:pPr>
                                <w:jc w:val="center"/>
                                <w:rPr>
                                  <w:sz w:val="18"/>
                                  <w:szCs w:val="18"/>
                                  <w:lang w:val="id-ID"/>
                                </w:rPr>
                              </w:pPr>
                              <w:r w:rsidRPr="002B624E">
                                <w:rPr>
                                  <w:rFonts w:ascii="Arial" w:hAnsi="Arial" w:cs="Arial"/>
                                  <w:sz w:val="18"/>
                                  <w:szCs w:val="18"/>
                                  <w:lang w:val="id-ID"/>
                                </w:rPr>
                                <w:t>Perilaku</w:t>
                              </w:r>
                            </w:p>
                          </w:txbxContent>
                        </wps:txbx>
                        <wps:bodyPr rot="0" vert="horz" wrap="square" lIns="91440" tIns="45720" rIns="91440" bIns="45720" anchor="ctr" anchorCtr="0" upright="1">
                          <a:noAutofit/>
                        </wps:bodyPr>
                      </wps:wsp>
                      <wps:wsp>
                        <wps:cNvPr id="6" name="Oval 22"/>
                        <wps:cNvSpPr>
                          <a:spLocks noChangeArrowheads="1"/>
                        </wps:cNvSpPr>
                        <wps:spPr bwMode="auto">
                          <a:xfrm>
                            <a:off x="3819" y="9745"/>
                            <a:ext cx="2020" cy="1231"/>
                          </a:xfrm>
                          <a:prstGeom prst="ellipse">
                            <a:avLst/>
                          </a:prstGeom>
                          <a:solidFill>
                            <a:srgbClr val="FFFFFF"/>
                          </a:solidFill>
                          <a:ln w="12700" algn="ctr">
                            <a:solidFill>
                              <a:srgbClr val="000000"/>
                            </a:solidFill>
                            <a:miter lim="800000"/>
                            <a:headEnd/>
                            <a:tailEnd/>
                          </a:ln>
                        </wps:spPr>
                        <wps:txbx>
                          <w:txbxContent>
                            <w:p w:rsidR="0001118F" w:rsidRPr="002B624E" w:rsidRDefault="0001118F" w:rsidP="00E972AA">
                              <w:pPr>
                                <w:spacing w:after="0" w:line="240" w:lineRule="auto"/>
                                <w:jc w:val="center"/>
                                <w:rPr>
                                  <w:rFonts w:ascii="Arial" w:hAnsi="Arial" w:cs="Arial"/>
                                  <w:sz w:val="18"/>
                                  <w:szCs w:val="18"/>
                                  <w:lang w:val="id-ID"/>
                                </w:rPr>
                              </w:pPr>
                              <w:r w:rsidRPr="002B624E">
                                <w:rPr>
                                  <w:rFonts w:ascii="Arial" w:hAnsi="Arial" w:cs="Arial"/>
                                  <w:sz w:val="18"/>
                                  <w:szCs w:val="18"/>
                                  <w:lang w:val="id-ID"/>
                                </w:rPr>
                                <w:t>Kompetensi</w:t>
                              </w:r>
                            </w:p>
                            <w:p w:rsidR="0001118F" w:rsidRPr="002B624E" w:rsidRDefault="0001118F" w:rsidP="00E972AA">
                              <w:pPr>
                                <w:spacing w:after="0" w:line="240" w:lineRule="auto"/>
                                <w:jc w:val="center"/>
                                <w:rPr>
                                  <w:sz w:val="18"/>
                                  <w:szCs w:val="18"/>
                                  <w:lang w:val="id-ID"/>
                                </w:rPr>
                              </w:pPr>
                              <w:r w:rsidRPr="002B624E">
                                <w:rPr>
                                  <w:rFonts w:ascii="Arial" w:hAnsi="Arial" w:cs="Arial"/>
                                  <w:sz w:val="18"/>
                                  <w:szCs w:val="18"/>
                                  <w:lang w:val="id-ID"/>
                                </w:rPr>
                                <w:t>Wibowo (2007)</w:t>
                              </w:r>
                            </w:p>
                          </w:txbxContent>
                        </wps:txbx>
                        <wps:bodyPr rot="0" vert="horz" wrap="square" lIns="91440" tIns="45720" rIns="91440" bIns="45720" anchor="ctr" anchorCtr="0" upright="1">
                          <a:noAutofit/>
                        </wps:bodyPr>
                      </wps:wsp>
                      <wps:wsp>
                        <wps:cNvPr id="8" name="Oval 23"/>
                        <wps:cNvSpPr>
                          <a:spLocks noChangeArrowheads="1"/>
                        </wps:cNvSpPr>
                        <wps:spPr bwMode="auto">
                          <a:xfrm>
                            <a:off x="3805" y="11948"/>
                            <a:ext cx="2292" cy="1249"/>
                          </a:xfrm>
                          <a:prstGeom prst="ellipse">
                            <a:avLst/>
                          </a:prstGeom>
                          <a:solidFill>
                            <a:srgbClr val="FFFFFF"/>
                          </a:solidFill>
                          <a:ln w="12700" algn="ctr">
                            <a:solidFill>
                              <a:srgbClr val="000000"/>
                            </a:solidFill>
                            <a:miter lim="800000"/>
                            <a:headEnd/>
                            <a:tailEnd/>
                          </a:ln>
                        </wps:spPr>
                        <wps:txbx>
                          <w:txbxContent>
                            <w:p w:rsidR="0001118F" w:rsidRPr="002B624E" w:rsidRDefault="0001118F" w:rsidP="00E972AA">
                              <w:pPr>
                                <w:spacing w:after="0" w:line="240" w:lineRule="auto"/>
                                <w:jc w:val="center"/>
                                <w:rPr>
                                  <w:rFonts w:ascii="Arial" w:hAnsi="Arial" w:cs="Arial"/>
                                  <w:sz w:val="18"/>
                                  <w:szCs w:val="18"/>
                                  <w:lang w:val="id-ID"/>
                                </w:rPr>
                              </w:pPr>
                              <w:r w:rsidRPr="002B624E">
                                <w:rPr>
                                  <w:rFonts w:ascii="Arial" w:hAnsi="Arial" w:cs="Arial"/>
                                  <w:sz w:val="18"/>
                                  <w:szCs w:val="18"/>
                                  <w:lang w:val="id-ID"/>
                                </w:rPr>
                                <w:t>Pengalaman Kerja</w:t>
                              </w:r>
                            </w:p>
                            <w:p w:rsidR="0001118F" w:rsidRPr="002B624E" w:rsidRDefault="0001118F" w:rsidP="00E972AA">
                              <w:pPr>
                                <w:spacing w:after="0" w:line="240" w:lineRule="auto"/>
                                <w:jc w:val="center"/>
                                <w:rPr>
                                  <w:rFonts w:ascii="Arial" w:hAnsi="Arial" w:cs="Arial"/>
                                  <w:sz w:val="18"/>
                                  <w:szCs w:val="18"/>
                                  <w:lang w:val="id-ID"/>
                                </w:rPr>
                              </w:pPr>
                              <w:r w:rsidRPr="002B624E">
                                <w:rPr>
                                  <w:rFonts w:ascii="Arial" w:hAnsi="Arial" w:cs="Arial"/>
                                  <w:sz w:val="18"/>
                                  <w:szCs w:val="18"/>
                                  <w:lang w:val="id-ID"/>
                                </w:rPr>
                                <w:t>Sedarmayanti (2013)</w:t>
                              </w:r>
                            </w:p>
                            <w:p w:rsidR="0001118F" w:rsidRDefault="0001118F" w:rsidP="00E972AA">
                              <w:pPr>
                                <w:spacing w:after="0" w:line="240" w:lineRule="auto"/>
                                <w:jc w:val="center"/>
                              </w:pPr>
                            </w:p>
                          </w:txbxContent>
                        </wps:txbx>
                        <wps:bodyPr rot="0" vert="horz" wrap="square" lIns="91440" tIns="45720" rIns="91440" bIns="45720" anchor="ctr" anchorCtr="0" upright="1">
                          <a:noAutofit/>
                        </wps:bodyPr>
                      </wps:wsp>
                      <wps:wsp>
                        <wps:cNvPr id="16" name="Oval 24"/>
                        <wps:cNvSpPr>
                          <a:spLocks noChangeArrowheads="1"/>
                        </wps:cNvSpPr>
                        <wps:spPr bwMode="auto">
                          <a:xfrm>
                            <a:off x="6479" y="10906"/>
                            <a:ext cx="1899" cy="1182"/>
                          </a:xfrm>
                          <a:prstGeom prst="ellipse">
                            <a:avLst/>
                          </a:prstGeom>
                          <a:solidFill>
                            <a:srgbClr val="FFFFFF"/>
                          </a:solidFill>
                          <a:ln w="12700" algn="ctr">
                            <a:solidFill>
                              <a:srgbClr val="000000"/>
                            </a:solidFill>
                            <a:miter lim="800000"/>
                            <a:headEnd/>
                            <a:tailEnd/>
                          </a:ln>
                        </wps:spPr>
                        <wps:txbx>
                          <w:txbxContent>
                            <w:p w:rsidR="0001118F" w:rsidRPr="002B624E" w:rsidRDefault="0001118F" w:rsidP="00E972AA">
                              <w:pPr>
                                <w:spacing w:after="0" w:line="240" w:lineRule="auto"/>
                                <w:jc w:val="center"/>
                                <w:rPr>
                                  <w:rFonts w:ascii="Arial" w:hAnsi="Arial" w:cs="Arial"/>
                                  <w:sz w:val="18"/>
                                  <w:szCs w:val="18"/>
                                  <w:lang w:val="id-ID"/>
                                </w:rPr>
                              </w:pPr>
                              <w:r w:rsidRPr="002B624E">
                                <w:rPr>
                                  <w:rFonts w:ascii="Arial" w:hAnsi="Arial" w:cs="Arial"/>
                                  <w:sz w:val="18"/>
                                  <w:szCs w:val="18"/>
                                  <w:lang w:val="id-ID"/>
                                </w:rPr>
                                <w:t>Kualitas Kerja</w:t>
                              </w:r>
                            </w:p>
                            <w:p w:rsidR="0001118F" w:rsidRPr="002B624E" w:rsidRDefault="0001118F" w:rsidP="00E972AA">
                              <w:pPr>
                                <w:spacing w:after="0" w:line="240" w:lineRule="auto"/>
                                <w:jc w:val="center"/>
                                <w:rPr>
                                  <w:sz w:val="18"/>
                                  <w:szCs w:val="18"/>
                                </w:rPr>
                              </w:pPr>
                              <w:r w:rsidRPr="002B624E">
                                <w:rPr>
                                  <w:rFonts w:ascii="Arial" w:hAnsi="Arial" w:cs="Arial"/>
                                  <w:sz w:val="18"/>
                                  <w:szCs w:val="18"/>
                                  <w:lang w:val="id-ID"/>
                                </w:rPr>
                                <w:t>Hasibuan (2012)</w:t>
                              </w:r>
                            </w:p>
                          </w:txbxContent>
                        </wps:txbx>
                        <wps:bodyPr rot="0" vert="horz" wrap="square" lIns="91440" tIns="45720" rIns="91440" bIns="45720" anchor="ctr" anchorCtr="0" upright="1">
                          <a:noAutofit/>
                        </wps:bodyPr>
                      </wps:wsp>
                      <wps:wsp>
                        <wps:cNvPr id="20" name="Straight Arrow Connector 26"/>
                        <wps:cNvCnPr>
                          <a:cxnSpLocks noChangeShapeType="1"/>
                          <a:stCxn id="6" idx="6"/>
                        </wps:cNvCnPr>
                        <wps:spPr bwMode="auto">
                          <a:xfrm>
                            <a:off x="5839" y="10360"/>
                            <a:ext cx="672" cy="103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 name="Straight Arrow Connector 27"/>
                        <wps:cNvCnPr>
                          <a:cxnSpLocks noChangeShapeType="1"/>
                          <a:stCxn id="8" idx="6"/>
                        </wps:cNvCnPr>
                        <wps:spPr bwMode="auto">
                          <a:xfrm flipV="1">
                            <a:off x="6097" y="11575"/>
                            <a:ext cx="382" cy="99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 name="Straight Connector 28"/>
                        <wps:cNvCnPr>
                          <a:cxnSpLocks noChangeShapeType="1"/>
                        </wps:cNvCnPr>
                        <wps:spPr bwMode="auto">
                          <a:xfrm>
                            <a:off x="4808" y="10976"/>
                            <a:ext cx="13" cy="98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Straight Arrow Connector 39"/>
                        <wps:cNvCnPr>
                          <a:cxnSpLocks noChangeShapeType="1"/>
                        </wps:cNvCnPr>
                        <wps:spPr bwMode="auto">
                          <a:xfrm flipH="1" flipV="1">
                            <a:off x="3138" y="9599"/>
                            <a:ext cx="726" cy="63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 name="Straight Arrow Connector 41"/>
                        <wps:cNvCnPr>
                          <a:cxnSpLocks noChangeShapeType="1"/>
                        </wps:cNvCnPr>
                        <wps:spPr bwMode="auto">
                          <a:xfrm flipH="1">
                            <a:off x="3138" y="10229"/>
                            <a:ext cx="682" cy="58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 name="Straight Arrow Connector 2"/>
                        <wps:cNvCnPr>
                          <a:cxnSpLocks noChangeShapeType="1"/>
                        </wps:cNvCnPr>
                        <wps:spPr bwMode="auto">
                          <a:xfrm flipH="1">
                            <a:off x="3138" y="10192"/>
                            <a:ext cx="720"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38" name="Group 15"/>
                        <wpg:cNvGrpSpPr>
                          <a:grpSpLocks/>
                        </wpg:cNvGrpSpPr>
                        <wpg:grpSpPr bwMode="auto">
                          <a:xfrm>
                            <a:off x="1457" y="11412"/>
                            <a:ext cx="2389" cy="2401"/>
                            <a:chOff x="1457" y="11640"/>
                            <a:chExt cx="2389" cy="2401"/>
                          </a:xfrm>
                        </wpg:grpSpPr>
                        <wps:wsp>
                          <wps:cNvPr id="42" name="Rectangle 12"/>
                          <wps:cNvSpPr>
                            <a:spLocks noChangeArrowheads="1"/>
                          </wps:cNvSpPr>
                          <wps:spPr bwMode="auto">
                            <a:xfrm>
                              <a:off x="1457" y="13206"/>
                              <a:ext cx="1710" cy="835"/>
                            </a:xfrm>
                            <a:prstGeom prst="rect">
                              <a:avLst/>
                            </a:prstGeom>
                            <a:solidFill>
                              <a:srgbClr val="FFFFFF"/>
                            </a:solidFill>
                            <a:ln w="12700" algn="ctr">
                              <a:solidFill>
                                <a:srgbClr val="000000"/>
                              </a:solidFill>
                              <a:miter lim="800000"/>
                              <a:headEnd/>
                              <a:tailEnd/>
                            </a:ln>
                          </wps:spPr>
                          <wps:txbx>
                            <w:txbxContent>
                              <w:p w:rsidR="0001118F" w:rsidRPr="0067760C" w:rsidRDefault="0001118F" w:rsidP="00E972AA">
                                <w:pPr>
                                  <w:jc w:val="center"/>
                                  <w:rPr>
                                    <w:sz w:val="18"/>
                                    <w:szCs w:val="18"/>
                                    <w:lang w:val="id-ID"/>
                                  </w:rPr>
                                </w:pPr>
                                <w:r w:rsidRPr="0067760C">
                                  <w:rPr>
                                    <w:rFonts w:ascii="Arial" w:hAnsi="Arial" w:cs="Arial"/>
                                    <w:sz w:val="18"/>
                                    <w:szCs w:val="18"/>
                                    <w:lang w:val="id-ID"/>
                                  </w:rPr>
                                  <w:t>Penguasaan pada pekerjaan dan peralatan</w:t>
                                </w:r>
                              </w:p>
                            </w:txbxContent>
                          </wps:txbx>
                          <wps:bodyPr rot="0" vert="horz" wrap="square" lIns="91440" tIns="45720" rIns="91440" bIns="45720" anchor="ctr" anchorCtr="0" upright="1">
                            <a:noAutofit/>
                          </wps:bodyPr>
                        </wps:wsp>
                        <wps:wsp>
                          <wps:cNvPr id="43" name="Rectangle 13"/>
                          <wps:cNvSpPr>
                            <a:spLocks noChangeArrowheads="1"/>
                          </wps:cNvSpPr>
                          <wps:spPr bwMode="auto">
                            <a:xfrm>
                              <a:off x="1457" y="12250"/>
                              <a:ext cx="1710" cy="871"/>
                            </a:xfrm>
                            <a:prstGeom prst="rect">
                              <a:avLst/>
                            </a:prstGeom>
                            <a:solidFill>
                              <a:srgbClr val="FFFFFF"/>
                            </a:solidFill>
                            <a:ln w="12700" algn="ctr">
                              <a:solidFill>
                                <a:srgbClr val="000000"/>
                              </a:solidFill>
                              <a:miter lim="800000"/>
                              <a:headEnd/>
                              <a:tailEnd/>
                            </a:ln>
                          </wps:spPr>
                          <wps:txbx>
                            <w:txbxContent>
                              <w:p w:rsidR="0001118F" w:rsidRPr="0067760C" w:rsidRDefault="0001118F" w:rsidP="00E972AA">
                                <w:pPr>
                                  <w:jc w:val="center"/>
                                  <w:rPr>
                                    <w:sz w:val="18"/>
                                    <w:szCs w:val="18"/>
                                    <w:lang w:val="id-ID"/>
                                  </w:rPr>
                                </w:pPr>
                                <w:r w:rsidRPr="0067760C">
                                  <w:rPr>
                                    <w:rFonts w:ascii="Arial" w:hAnsi="Arial" w:cs="Arial"/>
                                    <w:sz w:val="18"/>
                                    <w:szCs w:val="18"/>
                                    <w:lang w:val="id-ID"/>
                                  </w:rPr>
                                  <w:t>Tingkat pengetahuan dan keterampilan</w:t>
                                </w:r>
                              </w:p>
                            </w:txbxContent>
                          </wps:txbx>
                          <wps:bodyPr rot="0" vert="horz" wrap="square" lIns="91440" tIns="45720" rIns="91440" bIns="45720" anchor="ctr" anchorCtr="0" upright="1">
                            <a:noAutofit/>
                          </wps:bodyPr>
                        </wps:wsp>
                        <wps:wsp>
                          <wps:cNvPr id="44" name="Rectangle 14"/>
                          <wps:cNvSpPr>
                            <a:spLocks noChangeArrowheads="1"/>
                          </wps:cNvSpPr>
                          <wps:spPr bwMode="auto">
                            <a:xfrm>
                              <a:off x="1469" y="11640"/>
                              <a:ext cx="1710" cy="501"/>
                            </a:xfrm>
                            <a:prstGeom prst="rect">
                              <a:avLst/>
                            </a:prstGeom>
                            <a:solidFill>
                              <a:srgbClr val="FFFFFF"/>
                            </a:solidFill>
                            <a:ln w="12700" algn="ctr">
                              <a:solidFill>
                                <a:srgbClr val="000000"/>
                              </a:solidFill>
                              <a:miter lim="800000"/>
                              <a:headEnd/>
                              <a:tailEnd/>
                            </a:ln>
                          </wps:spPr>
                          <wps:txbx>
                            <w:txbxContent>
                              <w:p w:rsidR="0001118F" w:rsidRPr="0067760C" w:rsidRDefault="0001118F" w:rsidP="00E972AA">
                                <w:pPr>
                                  <w:jc w:val="center"/>
                                  <w:rPr>
                                    <w:sz w:val="18"/>
                                    <w:szCs w:val="18"/>
                                    <w:lang w:val="id-ID"/>
                                  </w:rPr>
                                </w:pPr>
                                <w:r w:rsidRPr="0067760C">
                                  <w:rPr>
                                    <w:rFonts w:ascii="Arial" w:hAnsi="Arial" w:cs="Arial"/>
                                    <w:sz w:val="18"/>
                                    <w:szCs w:val="18"/>
                                    <w:lang w:val="id-ID"/>
                                  </w:rPr>
                                  <w:t>Lama masa kerja</w:t>
                                </w:r>
                              </w:p>
                            </w:txbxContent>
                          </wps:txbx>
                          <wps:bodyPr rot="0" vert="horz" wrap="square" lIns="91440" tIns="45720" rIns="91440" bIns="45720" anchor="ctr" anchorCtr="0" upright="1">
                            <a:noAutofit/>
                          </wps:bodyPr>
                        </wps:wsp>
                        <wps:wsp>
                          <wps:cNvPr id="45" name="Straight Arrow Connector 29"/>
                          <wps:cNvCnPr>
                            <a:cxnSpLocks noChangeShapeType="1"/>
                          </wps:cNvCnPr>
                          <wps:spPr bwMode="auto">
                            <a:xfrm flipH="1" flipV="1">
                              <a:off x="3211" y="11983"/>
                              <a:ext cx="608" cy="71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 name="Straight Arrow Connector 32"/>
                          <wps:cNvCnPr>
                            <a:cxnSpLocks noChangeShapeType="1"/>
                            <a:endCxn id="42" idx="3"/>
                          </wps:cNvCnPr>
                          <wps:spPr bwMode="auto">
                            <a:xfrm flipH="1">
                              <a:off x="3167" y="12698"/>
                              <a:ext cx="635" cy="92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 name="Straight Arrow Connector 3"/>
                          <wps:cNvCnPr>
                            <a:cxnSpLocks noChangeShapeType="1"/>
                            <a:endCxn id="43" idx="3"/>
                          </wps:cNvCnPr>
                          <wps:spPr bwMode="auto">
                            <a:xfrm flipH="1" flipV="1">
                              <a:off x="3167" y="12685"/>
                              <a:ext cx="679" cy="1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48" name="Straight Arrow Connector 4"/>
                        <wps:cNvCnPr>
                          <a:cxnSpLocks noChangeShapeType="1"/>
                        </wps:cNvCnPr>
                        <wps:spPr bwMode="auto">
                          <a:xfrm>
                            <a:off x="4853" y="11478"/>
                            <a:ext cx="1645" cy="2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49" name="Group 23"/>
                        <wpg:cNvGrpSpPr>
                          <a:grpSpLocks/>
                        </wpg:cNvGrpSpPr>
                        <wpg:grpSpPr bwMode="auto">
                          <a:xfrm>
                            <a:off x="8350" y="10391"/>
                            <a:ext cx="1977" cy="2104"/>
                            <a:chOff x="8979" y="10358"/>
                            <a:chExt cx="1977" cy="2104"/>
                          </a:xfrm>
                        </wpg:grpSpPr>
                        <wps:wsp>
                          <wps:cNvPr id="50" name="Rectangle 15"/>
                          <wps:cNvSpPr>
                            <a:spLocks noChangeArrowheads="1"/>
                          </wps:cNvSpPr>
                          <wps:spPr bwMode="auto">
                            <a:xfrm>
                              <a:off x="9649" y="10358"/>
                              <a:ext cx="1274" cy="560"/>
                            </a:xfrm>
                            <a:prstGeom prst="rect">
                              <a:avLst/>
                            </a:prstGeom>
                            <a:solidFill>
                              <a:srgbClr val="FFFFFF"/>
                            </a:solidFill>
                            <a:ln w="12700" algn="ctr">
                              <a:solidFill>
                                <a:srgbClr val="000000"/>
                              </a:solidFill>
                              <a:miter lim="800000"/>
                              <a:headEnd/>
                              <a:tailEnd/>
                            </a:ln>
                          </wps:spPr>
                          <wps:txbx>
                            <w:txbxContent>
                              <w:p w:rsidR="0001118F" w:rsidRPr="0067760C" w:rsidRDefault="0001118F" w:rsidP="00E972AA">
                                <w:pPr>
                                  <w:jc w:val="center"/>
                                  <w:rPr>
                                    <w:rFonts w:ascii="Arial" w:hAnsi="Arial" w:cs="Arial"/>
                                    <w:sz w:val="18"/>
                                    <w:szCs w:val="18"/>
                                    <w:lang w:val="id-ID"/>
                                  </w:rPr>
                                </w:pPr>
                                <w:r w:rsidRPr="0067760C">
                                  <w:rPr>
                                    <w:rFonts w:ascii="Arial" w:hAnsi="Arial" w:cs="Arial"/>
                                    <w:sz w:val="18"/>
                                    <w:szCs w:val="18"/>
                                    <w:lang w:val="id-ID"/>
                                  </w:rPr>
                                  <w:t>Potensi diri</w:t>
                                </w:r>
                              </w:p>
                            </w:txbxContent>
                          </wps:txbx>
                          <wps:bodyPr rot="0" vert="horz" wrap="square" lIns="91440" tIns="45720" rIns="91440" bIns="45720" anchor="ctr" anchorCtr="0" upright="1">
                            <a:noAutofit/>
                          </wps:bodyPr>
                        </wps:wsp>
                        <wps:wsp>
                          <wps:cNvPr id="51" name="Rectangle 18"/>
                          <wps:cNvSpPr>
                            <a:spLocks noChangeArrowheads="1"/>
                          </wps:cNvSpPr>
                          <wps:spPr bwMode="auto">
                            <a:xfrm>
                              <a:off x="9673" y="11028"/>
                              <a:ext cx="1246" cy="694"/>
                            </a:xfrm>
                            <a:prstGeom prst="rect">
                              <a:avLst/>
                            </a:prstGeom>
                            <a:solidFill>
                              <a:srgbClr val="FFFFFF"/>
                            </a:solidFill>
                            <a:ln w="12700" algn="ctr">
                              <a:solidFill>
                                <a:srgbClr val="000000"/>
                              </a:solidFill>
                              <a:miter lim="800000"/>
                              <a:headEnd/>
                              <a:tailEnd/>
                            </a:ln>
                          </wps:spPr>
                          <wps:txbx>
                            <w:txbxContent>
                              <w:p w:rsidR="0001118F" w:rsidRPr="00D168E6" w:rsidRDefault="0001118F" w:rsidP="00E972AA">
                                <w:pPr>
                                  <w:jc w:val="center"/>
                                  <w:rPr>
                                    <w:sz w:val="18"/>
                                    <w:szCs w:val="18"/>
                                    <w:lang w:val="id-ID"/>
                                  </w:rPr>
                                </w:pPr>
                                <w:r w:rsidRPr="00D168E6">
                                  <w:rPr>
                                    <w:rFonts w:ascii="Arial" w:hAnsi="Arial" w:cs="Arial"/>
                                    <w:sz w:val="18"/>
                                    <w:szCs w:val="18"/>
                                    <w:lang w:val="id-ID"/>
                                  </w:rPr>
                                  <w:t>Hasil kerja optimal</w:t>
                                </w:r>
                              </w:p>
                              <w:p w:rsidR="0001118F" w:rsidRPr="00A03BC8" w:rsidRDefault="0001118F" w:rsidP="00E972AA">
                                <w:pPr>
                                  <w:jc w:val="center"/>
                                  <w:rPr>
                                    <w:lang w:val="id-ID"/>
                                  </w:rPr>
                                </w:pPr>
                              </w:p>
                            </w:txbxContent>
                          </wps:txbx>
                          <wps:bodyPr rot="0" vert="horz" wrap="square" lIns="91440" tIns="45720" rIns="91440" bIns="45720" anchor="ctr" anchorCtr="0" upright="1">
                            <a:noAutofit/>
                          </wps:bodyPr>
                        </wps:wsp>
                        <wps:wsp>
                          <wps:cNvPr id="52" name="Rectangle 19"/>
                          <wps:cNvSpPr>
                            <a:spLocks noChangeArrowheads="1"/>
                          </wps:cNvSpPr>
                          <wps:spPr bwMode="auto">
                            <a:xfrm>
                              <a:off x="9710" y="11851"/>
                              <a:ext cx="1246" cy="611"/>
                            </a:xfrm>
                            <a:prstGeom prst="rect">
                              <a:avLst/>
                            </a:prstGeom>
                            <a:solidFill>
                              <a:srgbClr val="FFFFFF"/>
                            </a:solidFill>
                            <a:ln w="12700" algn="ctr">
                              <a:solidFill>
                                <a:srgbClr val="000000"/>
                              </a:solidFill>
                              <a:miter lim="800000"/>
                              <a:headEnd/>
                              <a:tailEnd/>
                            </a:ln>
                          </wps:spPr>
                          <wps:txbx>
                            <w:txbxContent>
                              <w:p w:rsidR="0001118F" w:rsidRPr="00D168E6" w:rsidRDefault="0001118F" w:rsidP="00E972AA">
                                <w:pPr>
                                  <w:jc w:val="center"/>
                                  <w:rPr>
                                    <w:sz w:val="18"/>
                                    <w:szCs w:val="18"/>
                                    <w:lang w:val="id-ID"/>
                                  </w:rPr>
                                </w:pPr>
                                <w:r w:rsidRPr="00D168E6">
                                  <w:rPr>
                                    <w:rFonts w:ascii="Arial" w:hAnsi="Arial" w:cs="Arial"/>
                                    <w:sz w:val="18"/>
                                    <w:szCs w:val="18"/>
                                    <w:lang w:val="id-ID"/>
                                  </w:rPr>
                                  <w:t>Proses kerja</w:t>
                                </w:r>
                              </w:p>
                            </w:txbxContent>
                          </wps:txbx>
                          <wps:bodyPr rot="0" vert="horz" wrap="square" lIns="91440" tIns="45720" rIns="91440" bIns="45720" anchor="ctr" anchorCtr="0" upright="1">
                            <a:noAutofit/>
                          </wps:bodyPr>
                        </wps:wsp>
                        <wps:wsp>
                          <wps:cNvPr id="53" name="Straight Arrow Connector 34"/>
                          <wps:cNvCnPr>
                            <a:cxnSpLocks noChangeShapeType="1"/>
                          </wps:cNvCnPr>
                          <wps:spPr bwMode="auto">
                            <a:xfrm>
                              <a:off x="9008" y="11379"/>
                              <a:ext cx="677" cy="76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 name="Straight Arrow Connector 37"/>
                          <wps:cNvCnPr>
                            <a:cxnSpLocks noChangeShapeType="1"/>
                            <a:endCxn id="50" idx="1"/>
                          </wps:cNvCnPr>
                          <wps:spPr bwMode="auto">
                            <a:xfrm flipV="1">
                              <a:off x="8979" y="10638"/>
                              <a:ext cx="670" cy="76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 name="Straight Arrow Connector 5"/>
                          <wps:cNvCnPr>
                            <a:cxnSpLocks noChangeShapeType="1"/>
                          </wps:cNvCnPr>
                          <wps:spPr bwMode="auto">
                            <a:xfrm>
                              <a:off x="9032" y="11365"/>
                              <a:ext cx="641"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344.8pt;margin-top:4.6pt;width:396pt;height:284.6pt;z-index:251660800;mso-position-horizontal:right;mso-position-horizontal-relative:margin" coordorigin="1457,9406" coordsize="8870,440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">
                <v:rect id="Rectangle 1" o:spid="_x0000_s1027" style="position:absolute;left:1503;top:9406;width:1627;height:459;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" strokeweight="1pt">
                  <v:textbox>
                    <w:txbxContent>
                      <w:p w:rsidR="0001118F" w:rsidRPr="0067760C" w:rsidRDefault="0001118F" w:rsidP="00E972AA">
                        <w:pPr>
                          <w:jc w:val="center"/>
                          <w:rPr>
                            <w:sz w:val="18"/>
                            <w:szCs w:val="18"/>
                            <w:lang w:val="id-ID"/>
                          </w:rPr>
                        </w:pPr>
                        <w:r w:rsidRPr="0067760C">
                          <w:rPr>
                            <w:rFonts w:ascii="Arial" w:hAnsi="Arial" w:cs="Arial"/>
                            <w:sz w:val="18"/>
                            <w:szCs w:val="18"/>
                            <w:lang w:val="id-ID"/>
                          </w:rPr>
                          <w:t>Pengetahuan</w:t>
                        </w:r>
                      </w:p>
                    </w:txbxContent>
                  </v:textbox>
                </v:rect>
                <v:rect id="_x0000_s1028" style="position:absolute;left:1503;top:9970;width:1627;height:432;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" strokeweight="1pt">
                  <v:textbox>
                    <w:txbxContent>
                      <w:p w:rsidR="0001118F" w:rsidRPr="002B624E" w:rsidRDefault="0001118F" w:rsidP="00E972AA">
                        <w:pPr>
                          <w:jc w:val="center"/>
                          <w:rPr>
                            <w:sz w:val="18"/>
                            <w:szCs w:val="18"/>
                            <w:lang w:val="id-ID"/>
                          </w:rPr>
                        </w:pPr>
                        <w:r w:rsidRPr="002B624E">
                          <w:rPr>
                            <w:rFonts w:ascii="Arial" w:hAnsi="Arial" w:cs="Arial"/>
                            <w:sz w:val="18"/>
                            <w:szCs w:val="18"/>
                            <w:lang w:val="id-ID"/>
                          </w:rPr>
                          <w:t>Keterampilan</w:t>
                        </w:r>
                      </w:p>
                    </w:txbxContent>
                  </v:textbox>
                </v:rect>
                <v:rect id="Rectangle 11" o:spid="_x0000_s1029" style="position:absolute;left:1541;top:10592;width:1568;height:384;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" strokeweight="1pt">
                  <v:textbox>
                    <w:txbxContent>
                      <w:p w:rsidR="0001118F" w:rsidRPr="002B624E" w:rsidRDefault="0001118F" w:rsidP="00E972AA">
                        <w:pPr>
                          <w:jc w:val="center"/>
                          <w:rPr>
                            <w:sz w:val="18"/>
                            <w:szCs w:val="18"/>
                            <w:lang w:val="id-ID"/>
                          </w:rPr>
                        </w:pPr>
                        <w:r w:rsidRPr="002B624E">
                          <w:rPr>
                            <w:rFonts w:ascii="Arial" w:hAnsi="Arial" w:cs="Arial"/>
                            <w:sz w:val="18"/>
                            <w:szCs w:val="18"/>
                            <w:lang w:val="id-ID"/>
                          </w:rPr>
                          <w:t>Perilaku</w:t>
                        </w:r>
                      </w:p>
                    </w:txbxContent>
                  </v:textbox>
                </v:rect>
                <v:oval id="Oval 22" o:spid="_x0000_s1030" style="position:absolute;left:3819;top:9745;width:2020;height:1231;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" strokeweight="1pt">
                  <v:stroke joinstyle="miter"/>
                  <v:textbox>
                    <w:txbxContent>
                      <w:p w:rsidR="0001118F" w:rsidRPr="002B624E" w:rsidRDefault="0001118F" w:rsidP="00E972AA">
                        <w:pPr>
                          <w:spacing w:after="0" w:line="240" w:lineRule="auto"/>
                          <w:jc w:val="center"/>
                          <w:rPr>
                            <w:rFonts w:ascii="Arial" w:hAnsi="Arial" w:cs="Arial"/>
                            <w:sz w:val="18"/>
                            <w:szCs w:val="18"/>
                            <w:lang w:val="id-ID"/>
                          </w:rPr>
                        </w:pPr>
                        <w:r w:rsidRPr="002B624E">
                          <w:rPr>
                            <w:rFonts w:ascii="Arial" w:hAnsi="Arial" w:cs="Arial"/>
                            <w:sz w:val="18"/>
                            <w:szCs w:val="18"/>
                            <w:lang w:val="id-ID"/>
                          </w:rPr>
                          <w:t>Kompetensi</w:t>
                        </w:r>
                      </w:p>
                      <w:p w:rsidR="0001118F" w:rsidRPr="002B624E" w:rsidRDefault="0001118F" w:rsidP="00E972AA">
                        <w:pPr>
                          <w:spacing w:after="0" w:line="240" w:lineRule="auto"/>
                          <w:jc w:val="center"/>
                          <w:rPr>
                            <w:sz w:val="18"/>
                            <w:szCs w:val="18"/>
                            <w:lang w:val="id-ID"/>
                          </w:rPr>
                        </w:pPr>
                        <w:r w:rsidRPr="002B624E">
                          <w:rPr>
                            <w:rFonts w:ascii="Arial" w:hAnsi="Arial" w:cs="Arial"/>
                            <w:sz w:val="18"/>
                            <w:szCs w:val="18"/>
                            <w:lang w:val="id-ID"/>
                          </w:rPr>
                          <w:t>Wibowo (2007)</w:t>
                        </w:r>
                      </w:p>
                    </w:txbxContent>
                  </v:textbox>
                </v:oval>
                <v:oval id="Oval 23" o:spid="_x0000_s1031" style="position:absolute;left:3805;top:11948;width:2292;height:1249;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" strokeweight="1pt">
                  <v:stroke joinstyle="miter"/>
                  <v:textbox>
                    <w:txbxContent>
                      <w:p w:rsidR="0001118F" w:rsidRPr="002B624E" w:rsidRDefault="0001118F" w:rsidP="00E972AA">
                        <w:pPr>
                          <w:spacing w:after="0" w:line="240" w:lineRule="auto"/>
                          <w:jc w:val="center"/>
                          <w:rPr>
                            <w:rFonts w:ascii="Arial" w:hAnsi="Arial" w:cs="Arial"/>
                            <w:sz w:val="18"/>
                            <w:szCs w:val="18"/>
                            <w:lang w:val="id-ID"/>
                          </w:rPr>
                        </w:pPr>
                        <w:r w:rsidRPr="002B624E">
                          <w:rPr>
                            <w:rFonts w:ascii="Arial" w:hAnsi="Arial" w:cs="Arial"/>
                            <w:sz w:val="18"/>
                            <w:szCs w:val="18"/>
                            <w:lang w:val="id-ID"/>
                          </w:rPr>
                          <w:t>Pengalaman Kerja</w:t>
                        </w:r>
                      </w:p>
                      <w:p w:rsidR="0001118F" w:rsidRPr="002B624E" w:rsidRDefault="0001118F" w:rsidP="00E972AA">
                        <w:pPr>
                          <w:spacing w:after="0" w:line="240" w:lineRule="auto"/>
                          <w:jc w:val="center"/>
                          <w:rPr>
                            <w:rFonts w:ascii="Arial" w:hAnsi="Arial" w:cs="Arial"/>
                            <w:sz w:val="18"/>
                            <w:szCs w:val="18"/>
                            <w:lang w:val="id-ID"/>
                          </w:rPr>
                        </w:pPr>
                        <w:r w:rsidRPr="002B624E">
                          <w:rPr>
                            <w:rFonts w:ascii="Arial" w:hAnsi="Arial" w:cs="Arial"/>
                            <w:sz w:val="18"/>
                            <w:szCs w:val="18"/>
                            <w:lang w:val="id-ID"/>
                          </w:rPr>
                          <w:t>Sedarmayanti (2013)</w:t>
                        </w:r>
                      </w:p>
                      <w:p w:rsidR="0001118F" w:rsidRDefault="0001118F" w:rsidP="00E972AA">
                        <w:pPr>
                          <w:spacing w:after="0" w:line="240" w:lineRule="auto"/>
                          <w:jc w:val="center"/>
                        </w:pPr>
                      </w:p>
                    </w:txbxContent>
                  </v:textbox>
                </v:oval>
                <v:oval id="Oval 24" o:spid="_x0000_s1032" style="position:absolute;left:6479;top:10906;width:1899;height:1182;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" strokeweight="1pt">
                  <v:stroke joinstyle="miter"/>
                  <v:textbox>
                    <w:txbxContent>
                      <w:p w:rsidR="0001118F" w:rsidRPr="002B624E" w:rsidRDefault="0001118F" w:rsidP="00E972AA">
                        <w:pPr>
                          <w:spacing w:after="0" w:line="240" w:lineRule="auto"/>
                          <w:jc w:val="center"/>
                          <w:rPr>
                            <w:rFonts w:ascii="Arial" w:hAnsi="Arial" w:cs="Arial"/>
                            <w:sz w:val="18"/>
                            <w:szCs w:val="18"/>
                            <w:lang w:val="id-ID"/>
                          </w:rPr>
                        </w:pPr>
                        <w:r w:rsidRPr="002B624E">
                          <w:rPr>
                            <w:rFonts w:ascii="Arial" w:hAnsi="Arial" w:cs="Arial"/>
                            <w:sz w:val="18"/>
                            <w:szCs w:val="18"/>
                            <w:lang w:val="id-ID"/>
                          </w:rPr>
                          <w:t>Kualitas Kerja</w:t>
                        </w:r>
                      </w:p>
                      <w:p w:rsidR="0001118F" w:rsidRPr="002B624E" w:rsidRDefault="0001118F" w:rsidP="00E972AA">
                        <w:pPr>
                          <w:spacing w:after="0" w:line="240" w:lineRule="auto"/>
                          <w:jc w:val="center"/>
                          <w:rPr>
                            <w:sz w:val="18"/>
                            <w:szCs w:val="18"/>
                          </w:rPr>
                        </w:pPr>
                        <w:r w:rsidRPr="002B624E">
                          <w:rPr>
                            <w:rFonts w:ascii="Arial" w:hAnsi="Arial" w:cs="Arial"/>
                            <w:sz w:val="18"/>
                            <w:szCs w:val="18"/>
                            <w:lang w:val="id-ID"/>
                          </w:rPr>
                          <w:t>Hasibuan (2012)</w:t>
                        </w:r>
                      </w:p>
                    </w:txbxContent>
                  </v:textbox>
                </v:oval>
                <v:shapetype id="_x0000_t32" coordsize="21600,21600" o:spt="32" o:oned="t" path="m,l21600,21600e" filled="f">
                  <v:path arrowok="t" fillok="f" o:connecttype="none"/>
                  <o:lock v:ext="edit" shapetype="t"/>
                </v:shapetype>
                <v:shape id="Straight Arrow Connector 26" o:spid="_x0000_s1033" type="#_x0000_t32" style="position:absolute;left:5839;top:10360;width:672;height:1038;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" strokeweight=".5pt">
                  <v:stroke endarrow="block" joinstyle="miter"/>
                </v:shape>
                <v:shape id="Straight Arrow Connector 27" o:spid="_x0000_s1034" type="#_x0000_t32" style="position:absolute;left:6097;top:11575;width:382;height:997;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" strokeweight=".5pt">
                  <v:stroke endarrow="block" joinstyle="miter"/>
                </v:shape>
                <v:line id="Straight Connector 28" o:spid="_x0000_s1035" style="position:absolute;visibility:visible;mso-wrap-style:square" from="4808,10976" to="4821,1196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" strokeweight=".5pt">
                  <v:stroke joinstyle="miter"/>
                </v:line>
                <v:shape id="Straight Arrow Connector 39" o:spid="_x0000_s1036" type="#_x0000_t32" style="position:absolute;left:3138;top:9599;width:726;height:636;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" strokeweight=".5pt">
                  <v:stroke endarrow="block" joinstyle="miter"/>
                </v:shape>
                <v:shape id="Straight Arrow Connector 41" o:spid="_x0000_s1037" type="#_x0000_t32" style="position:absolute;left:3138;top:10229;width:682;height:581;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" strokeweight=".5pt">
                  <v:stroke endarrow="block" joinstyle="miter"/>
                </v:shape>
                <v:shape id="Straight Arrow Connector 2" o:spid="_x0000_s1038" type="#_x0000_t32" style="position:absolute;left:3138;top:10192;width:720;height:0;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" strokeweight=".5pt">
                  <v:stroke endarrow="block" joinstyle="miter"/>
                </v:shape>
                <v:group id="Group 15" o:spid="_x0000_s1039" style="position:absolute;left:1457;top:11412;width:2389;height:2401" coordorigin="1457,11640" coordsize="2389,240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">
                  <v:rect id="Rectangle 12" o:spid="_x0000_s1040" style="position:absolute;left:1457;top:13206;width:1710;height:835;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" strokeweight="1pt">
                    <v:textbox>
                      <w:txbxContent>
                        <w:p w:rsidR="0001118F" w:rsidRPr="0067760C" w:rsidRDefault="0001118F" w:rsidP="00E972AA">
                          <w:pPr>
                            <w:jc w:val="center"/>
                            <w:rPr>
                              <w:sz w:val="18"/>
                              <w:szCs w:val="18"/>
                              <w:lang w:val="id-ID"/>
                            </w:rPr>
                          </w:pPr>
                          <w:r w:rsidRPr="0067760C">
                            <w:rPr>
                              <w:rFonts w:ascii="Arial" w:hAnsi="Arial" w:cs="Arial"/>
                              <w:sz w:val="18"/>
                              <w:szCs w:val="18"/>
                              <w:lang w:val="id-ID"/>
                            </w:rPr>
                            <w:t>Penguasaan pada pekerjaan dan peralatan</w:t>
                          </w:r>
                        </w:p>
                      </w:txbxContent>
                    </v:textbox>
                  </v:rect>
                  <v:rect id="Rectangle 13" o:spid="_x0000_s1041" style="position:absolute;left:1457;top:12250;width:1710;height:871;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" strokeweight="1pt">
                    <v:textbox>
                      <w:txbxContent>
                        <w:p w:rsidR="0001118F" w:rsidRPr="0067760C" w:rsidRDefault="0001118F" w:rsidP="00E972AA">
                          <w:pPr>
                            <w:jc w:val="center"/>
                            <w:rPr>
                              <w:sz w:val="18"/>
                              <w:szCs w:val="18"/>
                              <w:lang w:val="id-ID"/>
                            </w:rPr>
                          </w:pPr>
                          <w:r w:rsidRPr="0067760C">
                            <w:rPr>
                              <w:rFonts w:ascii="Arial" w:hAnsi="Arial" w:cs="Arial"/>
                              <w:sz w:val="18"/>
                              <w:szCs w:val="18"/>
                              <w:lang w:val="id-ID"/>
                            </w:rPr>
                            <w:t>Tingkat pengetahuan dan keterampilan</w:t>
                          </w:r>
                        </w:p>
                      </w:txbxContent>
                    </v:textbox>
                  </v:rect>
                  <v:rect id="Rectangle 14" o:spid="_x0000_s1042" style="position:absolute;left:1469;top:11640;width:1710;height:501;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" strokeweight="1pt">
                    <v:textbox>
                      <w:txbxContent>
                        <w:p w:rsidR="0001118F" w:rsidRPr="0067760C" w:rsidRDefault="0001118F" w:rsidP="00E972AA">
                          <w:pPr>
                            <w:jc w:val="center"/>
                            <w:rPr>
                              <w:sz w:val="18"/>
                              <w:szCs w:val="18"/>
                              <w:lang w:val="id-ID"/>
                            </w:rPr>
                          </w:pPr>
                          <w:r w:rsidRPr="0067760C">
                            <w:rPr>
                              <w:rFonts w:ascii="Arial" w:hAnsi="Arial" w:cs="Arial"/>
                              <w:sz w:val="18"/>
                              <w:szCs w:val="18"/>
                              <w:lang w:val="id-ID"/>
                            </w:rPr>
                            <w:t>Lama masa kerja</w:t>
                          </w:r>
                        </w:p>
                      </w:txbxContent>
                    </v:textbox>
                  </v:rect>
                  <v:shape id="Straight Arrow Connector 29" o:spid="_x0000_s1043" type="#_x0000_t32" style="position:absolute;left:3211;top:11983;width:608;height:714;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" strokeweight=".5pt">
                    <v:stroke endarrow="block" joinstyle="miter"/>
                  </v:shape>
                  <v:shape id="Straight Arrow Connector 32" o:spid="_x0000_s1044" type="#_x0000_t32" style="position:absolute;left:3167;top:12698;width:635;height:925;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" strokeweight=".5pt">
                    <v:stroke endarrow="block" joinstyle="miter"/>
                  </v:shape>
                  <v:shape id="Straight Arrow Connector 3" o:spid="_x0000_s1045" type="#_x0000_t32" style="position:absolute;left:3167;top:12685;width:679;height:11;flip:x 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" strokeweight=".5pt">
                    <v:stroke endarrow="block" joinstyle="miter"/>
                  </v:shape>
                </v:group>
                <v:shape id="Straight Arrow Connector 4" o:spid="_x0000_s1046" type="#_x0000_t32" style="position:absolute;left:4853;top:11478;width:1645;height:24;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" strokeweight=".5pt">
                  <v:stroke endarrow="block" joinstyle="miter"/>
                </v:shape>
                <v:group id="Group 23" o:spid="_x0000_s1047" style="position:absolute;left:8350;top:10391;width:1977;height:2104" coordorigin="8979,10358" coordsize="1977,21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">
                  <v:rect id="Rectangle 15" o:spid="_x0000_s1048" style="position:absolute;left:9649;top:10358;width:1274;height:560;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" strokeweight="1pt">
                    <v:textbox>
                      <w:txbxContent>
                        <w:p w:rsidR="0001118F" w:rsidRPr="0067760C" w:rsidRDefault="0001118F" w:rsidP="00E972AA">
                          <w:pPr>
                            <w:jc w:val="center"/>
                            <w:rPr>
                              <w:rFonts w:ascii="Arial" w:hAnsi="Arial" w:cs="Arial"/>
                              <w:sz w:val="18"/>
                              <w:szCs w:val="18"/>
                              <w:lang w:val="id-ID"/>
                            </w:rPr>
                          </w:pPr>
                          <w:r w:rsidRPr="0067760C">
                            <w:rPr>
                              <w:rFonts w:ascii="Arial" w:hAnsi="Arial" w:cs="Arial"/>
                              <w:sz w:val="18"/>
                              <w:szCs w:val="18"/>
                              <w:lang w:val="id-ID"/>
                            </w:rPr>
                            <w:t>Potensi diri</w:t>
                          </w:r>
                        </w:p>
                      </w:txbxContent>
                    </v:textbox>
                  </v:rect>
                  <v:rect id="Rectangle 18" o:spid="_x0000_s1049" style="position:absolute;left:9673;top:11028;width:1246;height:694;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" strokeweight="1pt">
                    <v:textbox>
                      <w:txbxContent>
                        <w:p w:rsidR="0001118F" w:rsidRPr="00D168E6" w:rsidRDefault="0001118F" w:rsidP="00E972AA">
                          <w:pPr>
                            <w:jc w:val="center"/>
                            <w:rPr>
                              <w:sz w:val="18"/>
                              <w:szCs w:val="18"/>
                              <w:lang w:val="id-ID"/>
                            </w:rPr>
                          </w:pPr>
                          <w:r w:rsidRPr="00D168E6">
                            <w:rPr>
                              <w:rFonts w:ascii="Arial" w:hAnsi="Arial" w:cs="Arial"/>
                              <w:sz w:val="18"/>
                              <w:szCs w:val="18"/>
                              <w:lang w:val="id-ID"/>
                            </w:rPr>
                            <w:t>Hasil kerja optimal</w:t>
                          </w:r>
                        </w:p>
                        <w:p w:rsidR="0001118F" w:rsidRPr="00A03BC8" w:rsidRDefault="0001118F" w:rsidP="00E972AA">
                          <w:pPr>
                            <w:jc w:val="center"/>
                            <w:rPr>
                              <w:lang w:val="id-ID"/>
                            </w:rPr>
                          </w:pPr>
                        </w:p>
                      </w:txbxContent>
                    </v:textbox>
                  </v:rect>
                  <v:rect id="Rectangle 19" o:spid="_x0000_s1050" style="position:absolute;left:9710;top:11851;width:1246;height:611;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" strokeweight="1pt">
                    <v:textbox>
                      <w:txbxContent>
                        <w:p w:rsidR="0001118F" w:rsidRPr="00D168E6" w:rsidRDefault="0001118F" w:rsidP="00E972AA">
                          <w:pPr>
                            <w:jc w:val="center"/>
                            <w:rPr>
                              <w:sz w:val="18"/>
                              <w:szCs w:val="18"/>
                              <w:lang w:val="id-ID"/>
                            </w:rPr>
                          </w:pPr>
                          <w:r w:rsidRPr="00D168E6">
                            <w:rPr>
                              <w:rFonts w:ascii="Arial" w:hAnsi="Arial" w:cs="Arial"/>
                              <w:sz w:val="18"/>
                              <w:szCs w:val="18"/>
                              <w:lang w:val="id-ID"/>
                            </w:rPr>
                            <w:t>Proses kerja</w:t>
                          </w:r>
                        </w:p>
                      </w:txbxContent>
                    </v:textbox>
                  </v:rect>
                  <v:shape id="Straight Arrow Connector 34" o:spid="_x0000_s1051" type="#_x0000_t32" style="position:absolute;left:9008;top:11379;width:677;height:762;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" strokeweight=".5pt">
                    <v:stroke endarrow="block" joinstyle="miter"/>
                  </v:shape>
                  <v:shape id="Straight Arrow Connector 37" o:spid="_x0000_s1052" type="#_x0000_t32" style="position:absolute;left:8979;top:10638;width:670;height:761;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" strokeweight=".5pt">
                    <v:stroke endarrow="block" joinstyle="miter"/>
                  </v:shape>
                  <v:shape id="Straight Arrow Connector 5" o:spid="_x0000_s1053" type="#_x0000_t32" style="position:absolute;left:9032;top:11365;width:641;height:0;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" strokeweight=".5pt">
                    <v:stroke endarrow="block" joinstyle="miter"/>
                  </v:shape>
                </v:group>
                <w10:wrap anchorx="margin"/>
              </v:group>
            </w:pict>
          </mc:Fallback>
        </mc:AlternateContent>
      </w:r>
    </w:p>
    <w:p w:rsidR="00E972AA" w:rsidRDefault="00E972AA" w:rsidP="00FC626D">
      <w:pPr>
        <w:spacing w:after="0" w:line="480" w:lineRule="auto"/>
        <w:jc w:val="both"/>
        <w:rPr>
          <w:rFonts w:ascii="Arial" w:hAnsi="Arial" w:cs="Arial"/>
          <w:lang w:val="id-ID"/>
        </w:rPr>
      </w:pPr>
    </w:p>
    <w:p w:rsidR="00E972AA" w:rsidRDefault="00E972AA" w:rsidP="00FC626D">
      <w:pPr>
        <w:spacing w:after="0" w:line="480" w:lineRule="auto"/>
        <w:jc w:val="both"/>
        <w:rPr>
          <w:rFonts w:ascii="Arial" w:hAnsi="Arial" w:cs="Arial"/>
          <w:lang w:val="id-ID"/>
        </w:rPr>
      </w:pPr>
    </w:p>
    <w:p w:rsidR="00E972AA" w:rsidRDefault="00E972AA" w:rsidP="00FC626D">
      <w:pPr>
        <w:spacing w:after="0" w:line="480" w:lineRule="auto"/>
        <w:jc w:val="both"/>
        <w:rPr>
          <w:rFonts w:ascii="Arial" w:hAnsi="Arial" w:cs="Arial"/>
          <w:lang w:val="id-ID"/>
        </w:rPr>
      </w:pPr>
    </w:p>
    <w:p w:rsidR="00E972AA" w:rsidRDefault="00E972AA" w:rsidP="00FC626D">
      <w:pPr>
        <w:spacing w:after="0" w:line="480" w:lineRule="auto"/>
        <w:jc w:val="both"/>
        <w:rPr>
          <w:rFonts w:ascii="Arial" w:hAnsi="Arial" w:cs="Arial"/>
          <w:lang w:val="id-ID"/>
        </w:rPr>
      </w:pPr>
    </w:p>
    <w:p w:rsidR="00E972AA" w:rsidRDefault="00E972AA" w:rsidP="00FC626D">
      <w:pPr>
        <w:spacing w:after="0" w:line="480" w:lineRule="auto"/>
        <w:jc w:val="both"/>
        <w:rPr>
          <w:rFonts w:ascii="Arial" w:hAnsi="Arial" w:cs="Arial"/>
          <w:lang w:val="id-ID"/>
        </w:rPr>
      </w:pPr>
    </w:p>
    <w:p w:rsidR="00E972AA" w:rsidRDefault="00E972AA" w:rsidP="00FC626D">
      <w:pPr>
        <w:spacing w:after="0" w:line="480" w:lineRule="auto"/>
        <w:jc w:val="both"/>
        <w:rPr>
          <w:rFonts w:ascii="Arial" w:hAnsi="Arial" w:cs="Arial"/>
          <w:lang w:val="id-ID"/>
        </w:rPr>
      </w:pPr>
    </w:p>
    <w:p w:rsidR="00E972AA" w:rsidRDefault="00E972AA" w:rsidP="00FC626D">
      <w:pPr>
        <w:spacing w:after="0" w:line="480" w:lineRule="auto"/>
        <w:jc w:val="both"/>
        <w:rPr>
          <w:rFonts w:ascii="Arial" w:hAnsi="Arial" w:cs="Arial"/>
          <w:lang w:val="id-ID"/>
        </w:rPr>
      </w:pPr>
    </w:p>
    <w:p w:rsidR="00E972AA" w:rsidRDefault="00E972AA" w:rsidP="00FC626D">
      <w:pPr>
        <w:spacing w:after="0" w:line="480" w:lineRule="auto"/>
        <w:jc w:val="both"/>
        <w:rPr>
          <w:rFonts w:ascii="Arial" w:hAnsi="Arial" w:cs="Arial"/>
          <w:lang w:val="id-ID"/>
        </w:rPr>
      </w:pPr>
    </w:p>
    <w:p w:rsidR="00E972AA" w:rsidRDefault="00E972AA" w:rsidP="00FC626D">
      <w:pPr>
        <w:spacing w:after="0" w:line="480" w:lineRule="auto"/>
        <w:jc w:val="both"/>
        <w:rPr>
          <w:rFonts w:ascii="Arial" w:hAnsi="Arial" w:cs="Arial"/>
          <w:lang w:val="id-ID"/>
        </w:rPr>
      </w:pPr>
    </w:p>
    <w:p w:rsidR="00E972AA" w:rsidRDefault="00E972AA" w:rsidP="00FC626D">
      <w:pPr>
        <w:spacing w:after="0" w:line="480" w:lineRule="auto"/>
        <w:jc w:val="both"/>
        <w:rPr>
          <w:rFonts w:ascii="Arial" w:hAnsi="Arial" w:cs="Arial"/>
          <w:lang w:val="id-ID"/>
        </w:rPr>
      </w:pPr>
    </w:p>
    <w:p w:rsidR="00F77DC7" w:rsidRDefault="00F77DC7" w:rsidP="00FC626D">
      <w:pPr>
        <w:spacing w:after="0" w:line="480" w:lineRule="auto"/>
        <w:jc w:val="both"/>
        <w:rPr>
          <w:rFonts w:ascii="Arial" w:hAnsi="Arial" w:cs="Arial"/>
          <w:lang w:val="id-ID"/>
        </w:rPr>
      </w:pPr>
    </w:p>
    <w:p w:rsidR="00A83C8F" w:rsidRDefault="00A83C8F" w:rsidP="00FC626D">
      <w:pPr>
        <w:spacing w:after="0" w:line="480" w:lineRule="auto"/>
        <w:jc w:val="both"/>
        <w:rPr>
          <w:rFonts w:ascii="Arial" w:hAnsi="Arial" w:cs="Arial"/>
          <w:lang w:val="id-ID"/>
        </w:rPr>
      </w:pPr>
      <w:r>
        <w:rPr>
          <w:rFonts w:ascii="Arial" w:hAnsi="Arial" w:cs="Arial"/>
          <w:lang w:val="id-ID"/>
        </w:rPr>
        <w:t>Sumber : Data diolah, 2023</w:t>
      </w:r>
    </w:p>
    <w:p w:rsidR="002C743C" w:rsidRPr="007272E3" w:rsidRDefault="002C743C" w:rsidP="00FC626D">
      <w:pPr>
        <w:spacing w:after="0" w:line="480" w:lineRule="auto"/>
        <w:jc w:val="both"/>
        <w:rPr>
          <w:rFonts w:ascii="Arial" w:hAnsi="Arial" w:cs="Arial"/>
          <w:lang w:val="id-ID"/>
        </w:rPr>
      </w:pPr>
    </w:p>
    <w:p w:rsidR="00A83C8F" w:rsidRPr="002C743C" w:rsidRDefault="00A83C8F" w:rsidP="00606758">
      <w:pPr>
        <w:pStyle w:val="DaftarParagraf"/>
        <w:numPr>
          <w:ilvl w:val="0"/>
          <w:numId w:val="6"/>
        </w:numPr>
        <w:spacing w:after="0" w:line="480" w:lineRule="auto"/>
        <w:ind w:left="426" w:hanging="426"/>
        <w:jc w:val="both"/>
        <w:rPr>
          <w:rFonts w:ascii="Arial" w:hAnsi="Arial" w:cs="Arial"/>
          <w:b/>
          <w:lang w:val="id-ID"/>
        </w:rPr>
      </w:pPr>
      <w:r w:rsidRPr="002C743C">
        <w:rPr>
          <w:rFonts w:ascii="Arial" w:hAnsi="Arial" w:cs="Arial"/>
          <w:b/>
          <w:lang w:val="id-ID"/>
        </w:rPr>
        <w:t>Hipotesis</w:t>
      </w:r>
    </w:p>
    <w:p w:rsidR="00AE7CF0" w:rsidRDefault="00A83C8F" w:rsidP="00AE7CF0">
      <w:pPr>
        <w:pStyle w:val="DaftarParagraf"/>
        <w:spacing w:after="0" w:line="480" w:lineRule="auto"/>
        <w:ind w:left="426" w:firstLine="720"/>
        <w:jc w:val="both"/>
        <w:rPr>
          <w:rStyle w:val="Kuat"/>
          <w:rFonts w:ascii="Arial" w:hAnsi="Arial" w:cs="Arial"/>
          <w:b w:val="0"/>
          <w:color w:val="000000"/>
        </w:rPr>
      </w:pPr>
      <w:r w:rsidRPr="00E9384B">
        <w:rPr>
          <w:rStyle w:val="Kuat"/>
          <w:rFonts w:ascii="Arial" w:hAnsi="Arial" w:cs="Arial"/>
          <w:b w:val="0"/>
          <w:color w:val="000000"/>
        </w:rPr>
        <w:t>Hipotesis adalah jawaban sementara terhadap rumusan masalah penelitian, di mana rumusan masalah penelitian telah dinyatakan dalam bentuk kalimat pertanyaan. Dikatakan sementara karena jawaban yang diberikan baru didasarkan pada teori yang relevan, belum didasarkan pada fakta empiris yang diperoleh melalui pengumpulan data. Jadi hipotesis juga dapat dinyatakan sebagai jawaban teoritis terhadap rumusan masalah penelitian, belum jawaban yang empiris (Sugiyono, 2013).</w:t>
      </w:r>
    </w:p>
    <w:p w:rsidR="00A83C8F" w:rsidRPr="00AE7CF0" w:rsidRDefault="00A83C8F" w:rsidP="00AE7CF0">
      <w:pPr>
        <w:pStyle w:val="DaftarParagraf"/>
        <w:spacing w:after="0" w:line="480" w:lineRule="auto"/>
        <w:ind w:left="426" w:firstLine="720"/>
        <w:jc w:val="both"/>
        <w:rPr>
          <w:rStyle w:val="Kuat"/>
          <w:rFonts w:ascii="Arial" w:hAnsi="Arial" w:cs="Arial"/>
          <w:b w:val="0"/>
          <w:bCs w:val="0"/>
          <w:color w:val="000000"/>
        </w:rPr>
      </w:pPr>
      <w:r w:rsidRPr="00AE7CF0">
        <w:rPr>
          <w:rStyle w:val="Kuat"/>
          <w:rFonts w:ascii="Arial" w:hAnsi="Arial" w:cs="Arial"/>
          <w:b w:val="0"/>
          <w:color w:val="000000"/>
        </w:rPr>
        <w:t>Berdasarkan model penelitian, maka hipotesis penelitian dapat dirumuskan sebagai berikut:</w:t>
      </w:r>
    </w:p>
    <w:p w:rsidR="00C630F0" w:rsidRDefault="00C630F0" w:rsidP="00C630F0">
      <w:pPr>
        <w:numPr>
          <w:ilvl w:val="0"/>
          <w:numId w:val="10"/>
        </w:numPr>
        <w:tabs>
          <w:tab w:val="left" w:pos="266"/>
        </w:tabs>
        <w:spacing w:after="0" w:line="485" w:lineRule="auto"/>
        <w:ind w:left="851"/>
        <w:jc w:val="both"/>
        <w:rPr>
          <w:rFonts w:ascii="Arial" w:hAnsi="Arial" w:cs="Arial"/>
          <w:lang w:val="id-ID" w:eastAsia="id-ID"/>
        </w:rPr>
      </w:pPr>
      <w:r w:rsidRPr="00190B60">
        <w:rPr>
          <w:rFonts w:ascii="Arial" w:hAnsi="Arial" w:cs="Arial"/>
          <w:lang w:eastAsia="id-ID"/>
        </w:rPr>
        <w:t>H</w:t>
      </w:r>
      <w:r>
        <w:rPr>
          <w:rFonts w:ascii="Arial" w:hAnsi="Arial" w:cs="Arial"/>
          <w:lang w:eastAsia="id-ID"/>
        </w:rPr>
        <w:t>a</w:t>
      </w:r>
      <w:r w:rsidRPr="00804FE4">
        <w:rPr>
          <w:rFonts w:ascii="Arial" w:hAnsi="Arial" w:cs="Arial"/>
          <w:vertAlign w:val="subscript"/>
          <w:lang w:eastAsia="id-ID"/>
        </w:rPr>
        <w:t>1</w:t>
      </w:r>
      <w:r w:rsidRPr="00B36437">
        <w:rPr>
          <w:rFonts w:ascii="Arial" w:hAnsi="Arial" w:cs="Arial"/>
          <w:lang w:eastAsia="id-ID"/>
        </w:rPr>
        <w:t xml:space="preserve"> : </w:t>
      </w:r>
      <w:r>
        <w:rPr>
          <w:rFonts w:ascii="Arial" w:hAnsi="Arial" w:cs="Arial"/>
          <w:lang w:eastAsia="id-ID"/>
        </w:rPr>
        <w:t>P</w:t>
      </w:r>
      <w:r w:rsidRPr="00B36437">
        <w:rPr>
          <w:rFonts w:ascii="Arial" w:hAnsi="Arial" w:cs="Arial"/>
          <w:lang w:val="id-ID" w:eastAsia="id-ID"/>
        </w:rPr>
        <w:t>engaruh</w:t>
      </w:r>
      <w:r w:rsidRPr="00B36437">
        <w:rPr>
          <w:rFonts w:ascii="Arial" w:hAnsi="Arial" w:cs="Arial"/>
          <w:lang w:eastAsia="id-ID"/>
        </w:rPr>
        <w:t xml:space="preserve"> </w:t>
      </w:r>
      <w:r w:rsidR="00B1094C">
        <w:rPr>
          <w:rFonts w:ascii="Arial" w:hAnsi="Arial" w:cs="Arial"/>
          <w:lang w:eastAsia="id-ID"/>
        </w:rPr>
        <w:t>kompetensi (X</w:t>
      </w:r>
      <w:r w:rsidR="00B1094C">
        <w:rPr>
          <w:rFonts w:ascii="Arial" w:hAnsi="Arial" w:cs="Arial"/>
          <w:vertAlign w:val="subscript"/>
          <w:lang w:val="id-ID" w:eastAsia="id-ID"/>
        </w:rPr>
        <w:t>1</w:t>
      </w:r>
      <w:r>
        <w:rPr>
          <w:rFonts w:ascii="Arial" w:hAnsi="Arial" w:cs="Arial"/>
          <w:lang w:eastAsia="id-ID"/>
        </w:rPr>
        <w:t>) terhadap kualitas kerja karyawan (Y) pada satpam PT. Demitra Karsa Perdana-a5 site Adaro</w:t>
      </w:r>
      <w:r w:rsidR="00E74873">
        <w:rPr>
          <w:rFonts w:ascii="Arial" w:hAnsi="Arial" w:cs="Arial"/>
          <w:lang w:val="id-ID" w:eastAsia="id-ID"/>
        </w:rPr>
        <w:t xml:space="preserve"> </w:t>
      </w:r>
      <w:r w:rsidR="00E74873">
        <w:rPr>
          <w:rFonts w:ascii="Arial" w:hAnsi="Arial" w:cs="Arial"/>
          <w:lang w:val="id-ID"/>
        </w:rPr>
        <w:t>Tanjung</w:t>
      </w:r>
    </w:p>
    <w:p w:rsidR="00C630F0" w:rsidRDefault="00C630F0" w:rsidP="0000785D">
      <w:pPr>
        <w:numPr>
          <w:ilvl w:val="0"/>
          <w:numId w:val="10"/>
        </w:numPr>
        <w:tabs>
          <w:tab w:val="left" w:pos="266"/>
        </w:tabs>
        <w:spacing w:after="0" w:line="485" w:lineRule="auto"/>
        <w:ind w:left="851"/>
        <w:jc w:val="both"/>
        <w:rPr>
          <w:rFonts w:ascii="Arial" w:hAnsi="Arial" w:cs="Arial"/>
          <w:lang w:val="id-ID" w:eastAsia="id-ID"/>
        </w:rPr>
      </w:pPr>
      <w:r w:rsidRPr="0033062C">
        <w:rPr>
          <w:rFonts w:ascii="Arial" w:hAnsi="Arial" w:cs="Arial"/>
          <w:lang w:eastAsia="id-ID"/>
        </w:rPr>
        <w:t>Ha</w:t>
      </w:r>
      <w:r w:rsidRPr="0033062C">
        <w:rPr>
          <w:rFonts w:ascii="Arial" w:hAnsi="Arial" w:cs="Arial"/>
          <w:vertAlign w:val="subscript"/>
          <w:lang w:eastAsia="id-ID"/>
        </w:rPr>
        <w:t>2</w:t>
      </w:r>
      <w:r w:rsidR="00B1094C">
        <w:rPr>
          <w:rFonts w:ascii="Arial" w:hAnsi="Arial" w:cs="Arial"/>
          <w:lang w:eastAsia="id-ID"/>
        </w:rPr>
        <w:t xml:space="preserve"> : Pengaruh pengalaman kerja (X</w:t>
      </w:r>
      <w:r w:rsidR="00B1094C">
        <w:rPr>
          <w:rFonts w:ascii="Arial" w:hAnsi="Arial" w:cs="Arial"/>
          <w:vertAlign w:val="subscript"/>
          <w:lang w:val="id-ID" w:eastAsia="id-ID"/>
        </w:rPr>
        <w:t>2</w:t>
      </w:r>
      <w:r w:rsidRPr="0033062C">
        <w:rPr>
          <w:rFonts w:ascii="Arial" w:hAnsi="Arial" w:cs="Arial"/>
          <w:lang w:eastAsia="id-ID"/>
        </w:rPr>
        <w:t>) terhadap kualitas kerja karyawan (Y)  pada satpam PT. Demitra Karsa Perdana-a5 site Adaro</w:t>
      </w:r>
      <w:r w:rsidR="00E74873">
        <w:rPr>
          <w:rFonts w:ascii="Arial" w:hAnsi="Arial" w:cs="Arial"/>
          <w:lang w:val="id-ID" w:eastAsia="id-ID"/>
        </w:rPr>
        <w:t xml:space="preserve"> </w:t>
      </w:r>
      <w:r w:rsidR="00E74873">
        <w:rPr>
          <w:rFonts w:ascii="Arial" w:hAnsi="Arial" w:cs="Arial"/>
          <w:lang w:val="id-ID"/>
        </w:rPr>
        <w:t>Tanjung</w:t>
      </w:r>
    </w:p>
    <w:p w:rsidR="0000785D" w:rsidRDefault="00C630F0" w:rsidP="0000785D">
      <w:pPr>
        <w:numPr>
          <w:ilvl w:val="0"/>
          <w:numId w:val="10"/>
        </w:numPr>
        <w:tabs>
          <w:tab w:val="left" w:pos="266"/>
        </w:tabs>
        <w:spacing w:after="0" w:line="480" w:lineRule="auto"/>
        <w:ind w:left="851"/>
        <w:jc w:val="both"/>
        <w:rPr>
          <w:rFonts w:ascii="Arial" w:hAnsi="Arial" w:cs="Arial"/>
          <w:lang w:val="id-ID" w:eastAsia="id-ID"/>
        </w:rPr>
      </w:pPr>
      <w:r w:rsidRPr="0033062C">
        <w:rPr>
          <w:rFonts w:ascii="Arial" w:hAnsi="Arial" w:cs="Arial"/>
          <w:lang w:eastAsia="id-ID"/>
        </w:rPr>
        <w:t>Ha</w:t>
      </w:r>
      <w:r w:rsidRPr="0033062C">
        <w:rPr>
          <w:rFonts w:ascii="Arial" w:hAnsi="Arial" w:cs="Arial"/>
          <w:vertAlign w:val="subscript"/>
          <w:lang w:eastAsia="id-ID"/>
        </w:rPr>
        <w:t>3</w:t>
      </w:r>
      <w:r w:rsidR="00B1094C">
        <w:rPr>
          <w:rFonts w:ascii="Arial" w:hAnsi="Arial" w:cs="Arial"/>
          <w:lang w:eastAsia="id-ID"/>
        </w:rPr>
        <w:t xml:space="preserve"> : Pengaruh kompetensi (X</w:t>
      </w:r>
      <w:r w:rsidR="00B1094C">
        <w:rPr>
          <w:rFonts w:ascii="Arial" w:hAnsi="Arial" w:cs="Arial"/>
          <w:vertAlign w:val="subscript"/>
          <w:lang w:val="id-ID" w:eastAsia="id-ID"/>
        </w:rPr>
        <w:t>1</w:t>
      </w:r>
      <w:r w:rsidR="00B1094C">
        <w:rPr>
          <w:rFonts w:ascii="Arial" w:hAnsi="Arial" w:cs="Arial"/>
          <w:lang w:eastAsia="id-ID"/>
        </w:rPr>
        <w:t>) dan pengalaman kerja (X</w:t>
      </w:r>
      <w:r w:rsidR="00B1094C">
        <w:rPr>
          <w:rFonts w:ascii="Arial" w:hAnsi="Arial" w:cs="Arial"/>
          <w:vertAlign w:val="subscript"/>
          <w:lang w:val="id-ID" w:eastAsia="id-ID"/>
        </w:rPr>
        <w:t>2</w:t>
      </w:r>
      <w:r w:rsidRPr="0033062C">
        <w:rPr>
          <w:rFonts w:ascii="Arial" w:hAnsi="Arial" w:cs="Arial"/>
          <w:lang w:eastAsia="id-ID"/>
        </w:rPr>
        <w:t>) terhadap kualitas kerja karyawan (Y)  pada satpam PT. Demitra Karsa Perdana-a5 site Adaro</w:t>
      </w:r>
      <w:r w:rsidR="00E74873">
        <w:rPr>
          <w:rFonts w:ascii="Arial" w:hAnsi="Arial" w:cs="Arial"/>
          <w:lang w:val="id-ID" w:eastAsia="id-ID"/>
        </w:rPr>
        <w:t xml:space="preserve"> </w:t>
      </w:r>
      <w:r w:rsidR="00E74873">
        <w:rPr>
          <w:rFonts w:ascii="Arial" w:hAnsi="Arial" w:cs="Arial"/>
          <w:lang w:val="id-ID"/>
        </w:rPr>
        <w:t>Tanjung</w:t>
      </w:r>
    </w:p>
    <w:p w:rsidR="00C630F0" w:rsidRPr="0000785D" w:rsidRDefault="00C630F0" w:rsidP="0000785D">
      <w:pPr>
        <w:numPr>
          <w:ilvl w:val="0"/>
          <w:numId w:val="10"/>
        </w:numPr>
        <w:tabs>
          <w:tab w:val="left" w:pos="266"/>
        </w:tabs>
        <w:spacing w:after="0" w:line="480" w:lineRule="auto"/>
        <w:ind w:left="851"/>
        <w:jc w:val="both"/>
        <w:rPr>
          <w:rFonts w:ascii="Arial" w:hAnsi="Arial" w:cs="Arial"/>
          <w:lang w:val="id-ID" w:eastAsia="id-ID"/>
        </w:rPr>
      </w:pPr>
      <w:r w:rsidRPr="0000785D">
        <w:rPr>
          <w:rStyle w:val="Kuat"/>
          <w:rFonts w:ascii="Arial" w:hAnsi="Arial" w:cs="Arial"/>
          <w:b w:val="0"/>
          <w:bCs w:val="0"/>
          <w:color w:val="000000"/>
        </w:rPr>
        <w:t>H</w:t>
      </w:r>
      <w:r w:rsidRPr="0000785D">
        <w:rPr>
          <w:rFonts w:ascii="Arial" w:hAnsi="Arial" w:cs="Arial"/>
          <w:lang w:eastAsia="id-ID"/>
        </w:rPr>
        <w:t>o :</w:t>
      </w:r>
      <w:r w:rsidRPr="0000785D">
        <w:rPr>
          <w:rFonts w:ascii="Arial" w:hAnsi="Arial" w:cs="Arial"/>
          <w:lang w:eastAsia="id-ID"/>
        </w:rPr>
        <w:tab/>
      </w:r>
      <w:r w:rsidR="00B1094C">
        <w:rPr>
          <w:rFonts w:ascii="Arial" w:hAnsi="Arial" w:cs="Arial"/>
          <w:lang w:eastAsia="id-ID"/>
        </w:rPr>
        <w:t>Besarnya pengaruh kompetensi (X</w:t>
      </w:r>
      <w:r w:rsidR="00B1094C">
        <w:rPr>
          <w:rFonts w:ascii="Arial" w:hAnsi="Arial" w:cs="Arial"/>
          <w:vertAlign w:val="subscript"/>
          <w:lang w:val="id-ID" w:eastAsia="id-ID"/>
        </w:rPr>
        <w:t>1</w:t>
      </w:r>
      <w:r w:rsidR="00B1094C">
        <w:rPr>
          <w:rFonts w:ascii="Arial" w:hAnsi="Arial" w:cs="Arial"/>
          <w:lang w:eastAsia="id-ID"/>
        </w:rPr>
        <w:t>) dan pengalaman kerja (X</w:t>
      </w:r>
      <w:r w:rsidR="00B1094C">
        <w:rPr>
          <w:rFonts w:ascii="Arial" w:hAnsi="Arial" w:cs="Arial"/>
          <w:vertAlign w:val="subscript"/>
          <w:lang w:val="id-ID" w:eastAsia="id-ID"/>
        </w:rPr>
        <w:t>2</w:t>
      </w:r>
      <w:r w:rsidRPr="0000785D">
        <w:rPr>
          <w:rFonts w:ascii="Arial" w:hAnsi="Arial" w:cs="Arial"/>
          <w:lang w:eastAsia="id-ID"/>
        </w:rPr>
        <w:t>) terhadap kualitas kerja karyawan (Y)  pada satpam PT. Demitra Karsa Perdana-a5 site Adaro</w:t>
      </w:r>
      <w:r w:rsidR="00E74873">
        <w:rPr>
          <w:rFonts w:ascii="Arial" w:hAnsi="Arial" w:cs="Arial"/>
          <w:lang w:val="id-ID" w:eastAsia="id-ID"/>
        </w:rPr>
        <w:t xml:space="preserve"> </w:t>
      </w:r>
      <w:r w:rsidR="00E74873">
        <w:rPr>
          <w:rFonts w:ascii="Arial" w:hAnsi="Arial" w:cs="Arial"/>
          <w:lang w:val="id-ID"/>
        </w:rPr>
        <w:t>Tanjung</w:t>
      </w:r>
    </w:p>
    <w:p w:rsidR="00AE7CF0" w:rsidRPr="002C743C" w:rsidRDefault="00AE7CF0" w:rsidP="00AE7CF0">
      <w:pPr>
        <w:pStyle w:val="NormalWeb"/>
        <w:shd w:val="clear" w:color="auto" w:fill="FFFFFF"/>
        <w:spacing w:before="0" w:beforeAutospacing="0" w:after="0" w:afterAutospacing="0" w:line="480" w:lineRule="auto"/>
        <w:ind w:left="851"/>
        <w:jc w:val="both"/>
        <w:textAlignment w:val="baseline"/>
        <w:rPr>
          <w:rFonts w:ascii="Arial" w:hAnsi="Arial" w:cs="Arial"/>
          <w:color w:val="000000"/>
          <w:sz w:val="22"/>
          <w:szCs w:val="22"/>
        </w:rPr>
      </w:pPr>
    </w:p>
    <w:p w:rsidR="00A83C8F" w:rsidRDefault="00A83C8F" w:rsidP="00AE7CF0">
      <w:pPr>
        <w:pStyle w:val="DaftarParagraf"/>
        <w:numPr>
          <w:ilvl w:val="0"/>
          <w:numId w:val="6"/>
        </w:numPr>
        <w:spacing w:after="0" w:line="480" w:lineRule="auto"/>
        <w:ind w:left="426"/>
        <w:jc w:val="both"/>
        <w:rPr>
          <w:rFonts w:ascii="Arial" w:hAnsi="Arial" w:cs="Arial"/>
          <w:b/>
          <w:lang w:val="id-ID"/>
        </w:rPr>
      </w:pPr>
      <w:r>
        <w:rPr>
          <w:rFonts w:ascii="Arial" w:hAnsi="Arial" w:cs="Arial"/>
          <w:b/>
          <w:lang w:val="id-ID"/>
        </w:rPr>
        <w:t>Hubungan Antara Variabel</w:t>
      </w:r>
    </w:p>
    <w:p w:rsidR="00967F6D" w:rsidRDefault="00A83C8F" w:rsidP="00AE7CF0">
      <w:pPr>
        <w:spacing w:after="0" w:line="480" w:lineRule="auto"/>
        <w:ind w:left="426" w:firstLine="720"/>
        <w:jc w:val="both"/>
        <w:rPr>
          <w:rStyle w:val="markedcontent"/>
          <w:rFonts w:ascii="Arial" w:hAnsi="Arial" w:cs="Arial"/>
        </w:rPr>
      </w:pPr>
      <w:r w:rsidRPr="00EA29B8">
        <w:rPr>
          <w:rStyle w:val="markedcontent"/>
          <w:rFonts w:ascii="Arial" w:hAnsi="Arial" w:cs="Arial"/>
        </w:rPr>
        <w:t xml:space="preserve">Variabel dalam penelitian ini terbagi menjadi </w:t>
      </w:r>
      <w:r>
        <w:rPr>
          <w:rStyle w:val="markedcontent"/>
          <w:rFonts w:ascii="Arial" w:hAnsi="Arial" w:cs="Arial"/>
        </w:rPr>
        <w:t>3</w:t>
      </w:r>
      <w:r w:rsidRPr="00EA29B8">
        <w:rPr>
          <w:rStyle w:val="markedcontent"/>
          <w:rFonts w:ascii="Arial" w:hAnsi="Arial" w:cs="Arial"/>
        </w:rPr>
        <w:t xml:space="preserve">, yaitu variabel bebas (independent) dan variabel terikat (dependent). Variabel bebasnya adalah </w:t>
      </w:r>
      <w:r>
        <w:rPr>
          <w:rStyle w:val="markedcontent"/>
          <w:rFonts w:ascii="Arial" w:hAnsi="Arial" w:cs="Arial"/>
        </w:rPr>
        <w:t xml:space="preserve">kompetensi  dan pengalaman </w:t>
      </w:r>
      <w:r w:rsidRPr="00EA29B8">
        <w:rPr>
          <w:rStyle w:val="markedcontent"/>
          <w:rFonts w:ascii="Arial" w:hAnsi="Arial" w:cs="Arial"/>
        </w:rPr>
        <w:t>kerja, sedangkan variabel terikatnya adalah kualitas kerja karyawan.</w:t>
      </w:r>
    </w:p>
    <w:p w:rsidR="00AE7CF0" w:rsidRDefault="002338A0" w:rsidP="00AE7CF0">
      <w:pPr>
        <w:pStyle w:val="DaftarParagraf"/>
        <w:numPr>
          <w:ilvl w:val="2"/>
          <w:numId w:val="6"/>
        </w:numPr>
        <w:spacing w:after="0" w:line="480" w:lineRule="auto"/>
        <w:ind w:left="851" w:hanging="284"/>
        <w:jc w:val="both"/>
        <w:rPr>
          <w:rStyle w:val="markedcontent"/>
          <w:rFonts w:ascii="Arial" w:hAnsi="Arial" w:cs="Arial"/>
        </w:rPr>
      </w:pPr>
      <w:r w:rsidRPr="00416228">
        <w:rPr>
          <w:rStyle w:val="markedcontent"/>
          <w:rFonts w:ascii="Arial" w:hAnsi="Arial" w:cs="Arial"/>
        </w:rPr>
        <w:t xml:space="preserve">Hubungan Kompetensi dengan </w:t>
      </w:r>
      <w:r w:rsidR="00F759CD" w:rsidRPr="00416228">
        <w:rPr>
          <w:rStyle w:val="markedcontent"/>
          <w:rFonts w:ascii="Arial" w:hAnsi="Arial" w:cs="Arial"/>
        </w:rPr>
        <w:t xml:space="preserve">Kualitas Kerja </w:t>
      </w:r>
      <w:r w:rsidRPr="00416228">
        <w:rPr>
          <w:rStyle w:val="markedcontent"/>
          <w:rFonts w:ascii="Arial" w:hAnsi="Arial" w:cs="Arial"/>
        </w:rPr>
        <w:t>Karyawan</w:t>
      </w:r>
    </w:p>
    <w:p w:rsidR="00416228" w:rsidRPr="00AE7CF0" w:rsidRDefault="00416228" w:rsidP="00AE7CF0">
      <w:pPr>
        <w:pStyle w:val="DaftarParagraf"/>
        <w:spacing w:after="0" w:line="480" w:lineRule="auto"/>
        <w:ind w:left="851" w:firstLine="709"/>
        <w:jc w:val="both"/>
        <w:rPr>
          <w:rStyle w:val="markedcontent"/>
          <w:rFonts w:ascii="Arial" w:hAnsi="Arial" w:cs="Arial"/>
        </w:rPr>
      </w:pPr>
      <w:r w:rsidRPr="00AE7CF0">
        <w:rPr>
          <w:rStyle w:val="markedcontent"/>
          <w:rFonts w:ascii="Arial" w:hAnsi="Arial" w:cs="Arial"/>
        </w:rPr>
        <w:t>Semakin tinggi kompetensi yang dimiliki oleh karyawan dan sesuai dengan tuntutan peran pekerjaan maka kinerja karyawan akan semakin meningkat. Karyawan yang kompeten biasanya memiliki karakter sikap dan perilaku atau kemauan dan kemampuan kerja yang relatif stabil ketika menghadapi suatu situasi di tempat kerja yang terbentuk dari sinergi antara watak, konsep diri, motivasi internal, dan kapasitas pengetahuan kontekstualnya sehingga ia dengan cepat dapat mengatasi permasalahan kerja yang dihadapi, melakukan pekerjaan dengan tenang dan penuh dengan rasa percaya diri, memandang pekerjaan sebagai suatu kewajiban yang harus dilakukan secara ikhlas, dan secara terbuka meningkatkan kualitas diri melalui proses pembelajaran.</w:t>
      </w:r>
    </w:p>
    <w:p w:rsidR="0069396B" w:rsidRDefault="00416228" w:rsidP="00AE7CF0">
      <w:pPr>
        <w:pStyle w:val="DaftarParagraf"/>
        <w:numPr>
          <w:ilvl w:val="2"/>
          <w:numId w:val="6"/>
        </w:numPr>
        <w:spacing w:after="0" w:line="480" w:lineRule="auto"/>
        <w:ind w:left="851"/>
        <w:jc w:val="both"/>
        <w:rPr>
          <w:rStyle w:val="markedcontent"/>
          <w:rFonts w:ascii="Arial" w:hAnsi="Arial" w:cs="Arial"/>
        </w:rPr>
      </w:pPr>
      <w:r w:rsidRPr="00416228">
        <w:rPr>
          <w:rStyle w:val="markedcontent"/>
          <w:rFonts w:ascii="Arial" w:hAnsi="Arial" w:cs="Arial"/>
        </w:rPr>
        <w:t>Hubungan Pengalaman Kerja dengan Kualitas Kerja Karyawan</w:t>
      </w:r>
    </w:p>
    <w:p w:rsidR="009551CE" w:rsidRDefault="0069396B" w:rsidP="00AE7CF0">
      <w:pPr>
        <w:pStyle w:val="DaftarParagraf"/>
        <w:spacing w:after="0" w:line="480" w:lineRule="auto"/>
        <w:ind w:left="851" w:firstLine="709"/>
        <w:jc w:val="both"/>
        <w:rPr>
          <w:rStyle w:val="markedcontent"/>
          <w:rFonts w:ascii="Arial" w:hAnsi="Arial" w:cs="Arial"/>
        </w:rPr>
      </w:pPr>
      <w:r w:rsidRPr="0069396B">
        <w:rPr>
          <w:rStyle w:val="markedcontent"/>
          <w:rFonts w:ascii="Arial" w:hAnsi="Arial" w:cs="Arial"/>
        </w:rPr>
        <w:t>Semakin tinggi tingkat pendidikan dan pengalaman kerja karyawan maka akan semakin tinggi kinerja yang ditampilkan. Pengalaman kerja berkaitan dengan pengembangan karir karena dengan memiliki banyak pengalaman kerja akan membantu karyawan dalam menyelesaikan tugas-tugasnya tanpa perlu menunggu perintah, mempermudah karyawan mengerjakan tugas-tugas yang diberikan karena sudah memiliki kemampuan yang didapat dari pengalaman-pengalaman bekerja sebelumnya. Pengalaman kerja dijadikan suatu pedoman seorang karya dapat meletakkan diri pada kondisi yang tepat, berani mengambil konsekuensi serta percaya diri dalam menantang pertentangan dengan penuh kewajiban dan juga dapat berkomunikasi tepat dengan seluruh pihak untuk tetap memperhatikan kualitas kerja serta menciptakan pribadi yang kompeten dalam bidangnya.</w:t>
      </w:r>
    </w:p>
    <w:p w:rsidR="009551CE" w:rsidRDefault="009551CE">
      <w:pPr>
        <w:spacing w:after="160" w:line="259" w:lineRule="auto"/>
        <w:rPr>
          <w:rStyle w:val="markedcontent"/>
          <w:rFonts w:ascii="Arial" w:hAnsi="Arial" w:cs="Arial"/>
        </w:rPr>
      </w:pPr>
      <w:r>
        <w:rPr>
          <w:rStyle w:val="markedcontent"/>
          <w:rFonts w:ascii="Arial" w:hAnsi="Arial" w:cs="Arial"/>
        </w:rPr>
        <w:br w:type="page"/>
      </w:r>
    </w:p>
    <w:p w:rsidR="009551CE" w:rsidRDefault="00416228" w:rsidP="009551CE">
      <w:pPr>
        <w:pStyle w:val="DaftarParagraf"/>
        <w:numPr>
          <w:ilvl w:val="2"/>
          <w:numId w:val="6"/>
        </w:numPr>
        <w:spacing w:after="0" w:line="480" w:lineRule="auto"/>
        <w:ind w:left="851"/>
        <w:jc w:val="both"/>
        <w:rPr>
          <w:rStyle w:val="markedcontent"/>
          <w:rFonts w:ascii="Arial" w:hAnsi="Arial" w:cs="Arial"/>
        </w:rPr>
      </w:pPr>
      <w:r w:rsidRPr="00416228">
        <w:rPr>
          <w:rStyle w:val="markedcontent"/>
          <w:rFonts w:ascii="Arial" w:hAnsi="Arial" w:cs="Arial"/>
        </w:rPr>
        <w:t>Hubungan Kompetensi dan Pengalaman Kerja dengan Kualita</w:t>
      </w:r>
      <w:r w:rsidR="0069396B">
        <w:rPr>
          <w:rStyle w:val="markedcontent"/>
          <w:rFonts w:ascii="Arial" w:hAnsi="Arial" w:cs="Arial"/>
        </w:rPr>
        <w:t>s Kerja Karyawan.</w:t>
      </w:r>
    </w:p>
    <w:p w:rsidR="00A83C8F" w:rsidRPr="009551CE" w:rsidRDefault="0034453C" w:rsidP="009551CE">
      <w:pPr>
        <w:pStyle w:val="DaftarParagraf"/>
        <w:spacing w:after="0" w:line="480" w:lineRule="auto"/>
        <w:ind w:left="851" w:firstLine="709"/>
        <w:jc w:val="both"/>
        <w:rPr>
          <w:rFonts w:ascii="Arial" w:hAnsi="Arial" w:cs="Arial"/>
        </w:rPr>
      </w:pPr>
      <w:r w:rsidRPr="009551CE">
        <w:rPr>
          <w:rStyle w:val="markedcontent"/>
          <w:rFonts w:ascii="Arial" w:hAnsi="Arial" w:cs="Arial"/>
        </w:rPr>
        <w:t>K</w:t>
      </w:r>
      <w:r w:rsidR="00F97E5E" w:rsidRPr="009551CE">
        <w:rPr>
          <w:rStyle w:val="markedcontent"/>
          <w:rFonts w:ascii="Arial" w:hAnsi="Arial" w:cs="Arial"/>
        </w:rPr>
        <w:t xml:space="preserve">ualitas kerja </w:t>
      </w:r>
      <w:r w:rsidRPr="009551CE">
        <w:rPr>
          <w:rStyle w:val="markedcontent"/>
          <w:rFonts w:ascii="Arial" w:hAnsi="Arial" w:cs="Arial"/>
        </w:rPr>
        <w:t>merupakan suatu fungi dari kompetensi</w:t>
      </w:r>
      <w:r w:rsidR="00CC0F36">
        <w:rPr>
          <w:rStyle w:val="markedcontent"/>
          <w:rFonts w:ascii="Arial" w:hAnsi="Arial" w:cs="Arial"/>
        </w:rPr>
        <w:t xml:space="preserve"> dan pengalaman kerja. </w:t>
      </w:r>
      <w:r w:rsidRPr="009551CE">
        <w:rPr>
          <w:rStyle w:val="markedcontent"/>
          <w:rFonts w:ascii="Arial" w:hAnsi="Arial" w:cs="Arial"/>
        </w:rPr>
        <w:t xml:space="preserve">Untuk menyelesaikan tugas atau pekerjaan, seseorang harus memiliki tingkat kompetensi </w:t>
      </w:r>
      <w:r w:rsidR="00956248" w:rsidRPr="009551CE">
        <w:rPr>
          <w:rStyle w:val="markedcontent"/>
          <w:rFonts w:ascii="Arial" w:hAnsi="Arial" w:cs="Arial"/>
        </w:rPr>
        <w:t xml:space="preserve">dan pengalaman </w:t>
      </w:r>
      <w:r w:rsidRPr="009551CE">
        <w:rPr>
          <w:rStyle w:val="markedcontent"/>
          <w:rFonts w:ascii="Arial" w:hAnsi="Arial" w:cs="Arial"/>
        </w:rPr>
        <w:t>tertentu. Kesediaan dan keterampilan seseorang tidaklah cukup efektif untuk mengerjakan sesuatu tanpa</w:t>
      </w:r>
      <w:r w:rsidR="00120E3F" w:rsidRPr="009551CE">
        <w:rPr>
          <w:rStyle w:val="markedcontent"/>
          <w:rFonts w:ascii="Arial" w:hAnsi="Arial" w:cs="Arial"/>
        </w:rPr>
        <w:t xml:space="preserve"> pengalaman, </w:t>
      </w:r>
      <w:r w:rsidRPr="009551CE">
        <w:rPr>
          <w:rStyle w:val="markedcontent"/>
          <w:rFonts w:ascii="Arial" w:hAnsi="Arial" w:cs="Arial"/>
        </w:rPr>
        <w:t xml:space="preserve">pemahaman yang jelas tentang apa yang dikerjakan dan bagaimana mengerjakannya. Selain </w:t>
      </w:r>
      <w:r w:rsidR="00120E3F" w:rsidRPr="009551CE">
        <w:rPr>
          <w:rStyle w:val="markedcontent"/>
          <w:rFonts w:ascii="Arial" w:hAnsi="Arial" w:cs="Arial"/>
        </w:rPr>
        <w:t xml:space="preserve">pengalaman </w:t>
      </w:r>
      <w:r w:rsidR="00976494" w:rsidRPr="009551CE">
        <w:rPr>
          <w:rStyle w:val="markedcontent"/>
          <w:rFonts w:ascii="Arial" w:hAnsi="Arial" w:cs="Arial"/>
        </w:rPr>
        <w:t xml:space="preserve">kerja </w:t>
      </w:r>
      <w:r w:rsidRPr="009551CE">
        <w:rPr>
          <w:rStyle w:val="markedcontent"/>
          <w:rFonts w:ascii="Arial" w:hAnsi="Arial" w:cs="Arial"/>
        </w:rPr>
        <w:t xml:space="preserve">yang tinggi dari para karyawannya. Pencapaian tujuan perusahaan juga dipengaruhi oleh kompetensi dari para karyawannya. Jika karyawan mempunyai kompetensi yang tinggi, maka perusahaan tidak akan mengalami kesulitan dalam mencapai tujuannya, namun jika kompetensi para karyawan rendah, maka hal ini akan menjadi batu sandungan bagi perusahaan di dalam mencapai tujuannya Jadi kesimpulannya, Kompetensi dan </w:t>
      </w:r>
      <w:r w:rsidR="00A21CF5" w:rsidRPr="009551CE">
        <w:rPr>
          <w:rStyle w:val="markedcontent"/>
          <w:rFonts w:ascii="Arial" w:hAnsi="Arial" w:cs="Arial"/>
        </w:rPr>
        <w:t>Pe</w:t>
      </w:r>
      <w:r w:rsidR="00196D2C" w:rsidRPr="009551CE">
        <w:rPr>
          <w:rStyle w:val="markedcontent"/>
          <w:rFonts w:ascii="Arial" w:hAnsi="Arial" w:cs="Arial"/>
        </w:rPr>
        <w:t xml:space="preserve">ngalaman kerja </w:t>
      </w:r>
      <w:r w:rsidRPr="009551CE">
        <w:rPr>
          <w:rStyle w:val="markedcontent"/>
          <w:rFonts w:ascii="Arial" w:hAnsi="Arial" w:cs="Arial"/>
        </w:rPr>
        <w:t xml:space="preserve">berpengaruh terhadap </w:t>
      </w:r>
      <w:r w:rsidR="00A21CF5" w:rsidRPr="009551CE">
        <w:rPr>
          <w:rStyle w:val="markedcontent"/>
          <w:rFonts w:ascii="Arial" w:hAnsi="Arial" w:cs="Arial"/>
        </w:rPr>
        <w:t xml:space="preserve">Kualitas kerja </w:t>
      </w:r>
      <w:r w:rsidRPr="009551CE">
        <w:rPr>
          <w:rStyle w:val="markedcontent"/>
          <w:rFonts w:ascii="Arial" w:hAnsi="Arial" w:cs="Arial"/>
        </w:rPr>
        <w:t>Karyawan.</w:t>
      </w:r>
    </w:p>
    <w:p w:rsidR="00A83C8F" w:rsidRPr="00A83C8F" w:rsidRDefault="00A83C8F" w:rsidP="00FC626D">
      <w:pPr>
        <w:spacing w:after="0" w:line="480" w:lineRule="auto"/>
        <w:rPr>
          <w:lang w:val="id-ID"/>
        </w:rPr>
      </w:pPr>
    </w:p>
    <w:p w:rsidR="00A83C8F" w:rsidRPr="00A83C8F" w:rsidRDefault="00A83C8F" w:rsidP="00FC626D">
      <w:pPr>
        <w:spacing w:after="0" w:line="480" w:lineRule="auto"/>
        <w:rPr>
          <w:lang w:val="id-ID"/>
        </w:rPr>
      </w:pPr>
    </w:p>
    <w:p w:rsidR="00430848" w:rsidRPr="00A83C8F" w:rsidRDefault="00430848" w:rsidP="00FC626D">
      <w:pPr>
        <w:tabs>
          <w:tab w:val="left" w:pos="4500"/>
        </w:tabs>
        <w:spacing w:after="0" w:line="480" w:lineRule="auto"/>
        <w:rPr>
          <w:lang w:val="id-ID"/>
        </w:rPr>
        <w:sectPr w:rsidR="00430848" w:rsidRPr="00A83C8F" w:rsidSect="00FC626D">
          <w:headerReference w:type="default" r:id="rId18"/>
          <w:headerReference w:type="first" r:id="rId19"/>
          <w:footerReference w:type="first" r:id="rId20"/>
          <w:pgSz w:w="11906" w:h="16838"/>
          <w:pgMar w:top="2268" w:right="1701" w:bottom="1701" w:left="2268" w:header="709" w:footer="709" w:gutter="0"/>
          <w:pgNumType w:start="12"/>
          <w:cols w:space="708"/>
          <w:titlePg/>
          <w:docGrid w:linePitch="360"/>
        </w:sectPr>
      </w:pPr>
    </w:p>
    <w:p w:rsidR="00C86211" w:rsidRPr="00131B97" w:rsidRDefault="00C86211" w:rsidP="00FC626D">
      <w:pPr>
        <w:pStyle w:val="NormalWeb"/>
        <w:shd w:val="clear" w:color="auto" w:fill="FFFFFF"/>
        <w:tabs>
          <w:tab w:val="left" w:pos="2029"/>
          <w:tab w:val="center" w:pos="3968"/>
        </w:tabs>
        <w:spacing w:before="0" w:beforeAutospacing="0" w:after="0" w:afterAutospacing="0" w:line="480" w:lineRule="auto"/>
        <w:jc w:val="center"/>
        <w:textAlignment w:val="baseline"/>
        <w:rPr>
          <w:rFonts w:ascii="Arial" w:hAnsi="Arial" w:cs="Arial"/>
          <w:b/>
          <w:color w:val="222222"/>
          <w:sz w:val="22"/>
          <w:szCs w:val="22"/>
        </w:rPr>
      </w:pPr>
      <w:r w:rsidRPr="00131B97">
        <w:rPr>
          <w:rFonts w:ascii="Arial" w:hAnsi="Arial" w:cs="Arial"/>
          <w:b/>
          <w:color w:val="222222"/>
          <w:sz w:val="22"/>
          <w:szCs w:val="22"/>
        </w:rPr>
        <w:t>BAB III</w:t>
      </w:r>
    </w:p>
    <w:p w:rsidR="00377C50" w:rsidRPr="00131B97" w:rsidRDefault="00C86211" w:rsidP="000554AA">
      <w:pPr>
        <w:pStyle w:val="NormalWeb"/>
        <w:shd w:val="clear" w:color="auto" w:fill="FFFFFF"/>
        <w:spacing w:before="0" w:beforeAutospacing="0" w:after="0" w:afterAutospacing="0" w:line="720" w:lineRule="auto"/>
        <w:jc w:val="center"/>
        <w:textAlignment w:val="baseline"/>
        <w:rPr>
          <w:rFonts w:ascii="Arial" w:hAnsi="Arial" w:cs="Arial"/>
          <w:b/>
          <w:color w:val="222222"/>
          <w:sz w:val="22"/>
          <w:szCs w:val="22"/>
        </w:rPr>
      </w:pPr>
      <w:r>
        <w:rPr>
          <w:rFonts w:ascii="Arial" w:hAnsi="Arial" w:cs="Arial"/>
          <w:b/>
          <w:color w:val="222222"/>
          <w:sz w:val="22"/>
          <w:szCs w:val="22"/>
        </w:rPr>
        <w:t>METODE PENELITIAN</w:t>
      </w:r>
    </w:p>
    <w:p w:rsidR="00377C50" w:rsidRPr="000A068D" w:rsidRDefault="00377C50" w:rsidP="000554AA">
      <w:pPr>
        <w:pStyle w:val="NormalWeb"/>
        <w:numPr>
          <w:ilvl w:val="0"/>
          <w:numId w:val="11"/>
        </w:numPr>
        <w:shd w:val="clear" w:color="auto" w:fill="FFFFFF"/>
        <w:spacing w:before="0" w:beforeAutospacing="0" w:after="0" w:afterAutospacing="0" w:line="480" w:lineRule="auto"/>
        <w:ind w:left="426" w:hanging="426"/>
        <w:jc w:val="both"/>
        <w:textAlignment w:val="baseline"/>
        <w:rPr>
          <w:rFonts w:ascii="Arial" w:hAnsi="Arial" w:cs="Arial"/>
          <w:b/>
          <w:color w:val="000000"/>
          <w:sz w:val="22"/>
          <w:szCs w:val="22"/>
        </w:rPr>
      </w:pPr>
      <w:r w:rsidRPr="00131B97">
        <w:rPr>
          <w:rFonts w:ascii="Arial" w:hAnsi="Arial" w:cs="Arial"/>
          <w:b/>
          <w:color w:val="222222"/>
          <w:sz w:val="22"/>
          <w:szCs w:val="22"/>
        </w:rPr>
        <w:t>Pendekatan Penelitian</w:t>
      </w:r>
    </w:p>
    <w:p w:rsidR="00592216" w:rsidRPr="00592216" w:rsidRDefault="00592216" w:rsidP="000A17EA">
      <w:pPr>
        <w:pStyle w:val="DaftarParagraf"/>
        <w:spacing w:after="0" w:line="480" w:lineRule="auto"/>
        <w:ind w:left="426" w:firstLine="720"/>
        <w:jc w:val="both"/>
        <w:rPr>
          <w:rFonts w:ascii="Arial" w:eastAsia="Calibri" w:hAnsi="Arial" w:cs="Arial"/>
        </w:rPr>
      </w:pPr>
      <w:r w:rsidRPr="00592216">
        <w:rPr>
          <w:rFonts w:ascii="Arial" w:eastAsia="Calibri" w:hAnsi="Arial" w:cs="Arial"/>
        </w:rPr>
        <w:t xml:space="preserve">Penelitian ini menggunakan pendekatan penelitian kuantitatif dengan jenis penelitian Explanatory Research. Pendekatan kuantitatif merupakan penelitian yang dilakukan untuk menjelaskan hubungan kausal antara </w:t>
      </w:r>
      <w:r w:rsidR="00CC0F36">
        <w:rPr>
          <w:rFonts w:ascii="Arial" w:eastAsia="Calibri" w:hAnsi="Arial" w:cs="Arial"/>
        </w:rPr>
        <w:t>variable</w:t>
      </w:r>
      <w:r w:rsidRPr="00592216">
        <w:rPr>
          <w:rFonts w:ascii="Arial" w:eastAsia="Calibri" w:hAnsi="Arial" w:cs="Arial"/>
        </w:rPr>
        <w:t>l-variabel melalui pengujian hipotesis yang telah dirumuskan.</w:t>
      </w:r>
    </w:p>
    <w:p w:rsidR="00592216" w:rsidRPr="00592216" w:rsidRDefault="00592216" w:rsidP="000A17EA">
      <w:pPr>
        <w:pStyle w:val="DaftarParagraf"/>
        <w:spacing w:after="0" w:line="480" w:lineRule="auto"/>
        <w:ind w:left="426" w:firstLine="720"/>
        <w:jc w:val="both"/>
        <w:rPr>
          <w:rFonts w:ascii="Arial" w:eastAsia="Calibri" w:hAnsi="Arial" w:cs="Arial"/>
        </w:rPr>
      </w:pPr>
      <w:r w:rsidRPr="00592216">
        <w:rPr>
          <w:rFonts w:ascii="Arial" w:eastAsia="Calibri" w:hAnsi="Arial" w:cs="Arial"/>
        </w:rPr>
        <w:t>Menurut Sugiyono (2017: 6), explanatory research merupakan metode penelitian yang bermaksud menjelaskan kedudukan variabel-variabel yang diteliti serta pengaruh antara variabel satu dengan variabel lainnya. Alasan utama peneliti ini menggunakan metode penelitian explanatory ialah untuk menguji hipotesis yang diajukan, maka diharapkan dari penelitian ini dapat menjelaskan hubungan dan pengaruh antara variabel bebas</w:t>
      </w:r>
      <w:r w:rsidR="008E374F">
        <w:rPr>
          <w:rFonts w:ascii="Arial" w:eastAsia="Calibri" w:hAnsi="Arial" w:cs="Arial"/>
          <w:lang w:val="id-ID"/>
        </w:rPr>
        <w:t xml:space="preserve"> yaitu Kompetensi (X</w:t>
      </w:r>
      <w:r w:rsidR="008E374F">
        <w:rPr>
          <w:rFonts w:ascii="Arial" w:eastAsia="Calibri" w:hAnsi="Arial" w:cs="Arial"/>
          <w:vertAlign w:val="subscript"/>
          <w:lang w:val="id-ID"/>
        </w:rPr>
        <w:t>1</w:t>
      </w:r>
      <w:r w:rsidR="008E374F">
        <w:rPr>
          <w:rFonts w:ascii="Arial" w:eastAsia="Calibri" w:hAnsi="Arial" w:cs="Arial"/>
          <w:lang w:val="id-ID"/>
        </w:rPr>
        <w:t>), Pengalaman Kerja (X</w:t>
      </w:r>
      <w:r w:rsidR="008E374F">
        <w:rPr>
          <w:rFonts w:ascii="Arial" w:eastAsia="Calibri" w:hAnsi="Arial" w:cs="Arial"/>
          <w:vertAlign w:val="subscript"/>
          <w:lang w:val="id-ID"/>
        </w:rPr>
        <w:t>2</w:t>
      </w:r>
      <w:r w:rsidR="008E374F">
        <w:rPr>
          <w:rFonts w:ascii="Arial" w:eastAsia="Calibri" w:hAnsi="Arial" w:cs="Arial"/>
          <w:lang w:val="id-ID"/>
        </w:rPr>
        <w:t>)</w:t>
      </w:r>
      <w:r w:rsidRPr="00592216">
        <w:rPr>
          <w:rFonts w:ascii="Arial" w:eastAsia="Calibri" w:hAnsi="Arial" w:cs="Arial"/>
        </w:rPr>
        <w:t xml:space="preserve"> dan</w:t>
      </w:r>
      <w:r w:rsidR="008E374F">
        <w:rPr>
          <w:rFonts w:ascii="Arial" w:eastAsia="Calibri" w:hAnsi="Arial" w:cs="Arial"/>
          <w:lang w:val="id-ID"/>
        </w:rPr>
        <w:t xml:space="preserve"> variabel</w:t>
      </w:r>
      <w:r w:rsidRPr="00592216">
        <w:rPr>
          <w:rFonts w:ascii="Arial" w:eastAsia="Calibri" w:hAnsi="Arial" w:cs="Arial"/>
        </w:rPr>
        <w:t xml:space="preserve"> terikat</w:t>
      </w:r>
      <w:r w:rsidR="008E374F">
        <w:rPr>
          <w:rFonts w:ascii="Arial" w:eastAsia="Calibri" w:hAnsi="Arial" w:cs="Arial"/>
          <w:lang w:val="id-ID"/>
        </w:rPr>
        <w:t xml:space="preserve"> yaitu Kualitas Kerja (Y)</w:t>
      </w:r>
      <w:r w:rsidRPr="00592216">
        <w:rPr>
          <w:rFonts w:ascii="Arial" w:eastAsia="Calibri" w:hAnsi="Arial" w:cs="Arial"/>
        </w:rPr>
        <w:t xml:space="preserve"> yang ada di dalam hipotesis.</w:t>
      </w:r>
    </w:p>
    <w:p w:rsidR="0069396B" w:rsidRDefault="00592216" w:rsidP="000A17EA">
      <w:pPr>
        <w:pStyle w:val="DaftarParagraf"/>
        <w:spacing w:after="0" w:line="480" w:lineRule="auto"/>
        <w:ind w:left="426" w:firstLine="720"/>
        <w:jc w:val="both"/>
        <w:rPr>
          <w:rFonts w:ascii="Arial" w:eastAsia="Calibri" w:hAnsi="Arial" w:cs="Arial"/>
        </w:rPr>
      </w:pPr>
      <w:r w:rsidRPr="00592216">
        <w:rPr>
          <w:rFonts w:ascii="Arial" w:eastAsia="Calibri" w:hAnsi="Arial" w:cs="Arial"/>
        </w:rPr>
        <w:t>Dengan menggunakan perhitu</w:t>
      </w:r>
      <w:r w:rsidR="00CB42DB">
        <w:rPr>
          <w:rFonts w:ascii="Arial" w:eastAsia="Calibri" w:hAnsi="Arial" w:cs="Arial"/>
        </w:rPr>
        <w:t>ngan variabel tertentu dan indik</w:t>
      </w:r>
      <w:r w:rsidR="002C0D7A">
        <w:rPr>
          <w:rFonts w:ascii="Arial" w:eastAsia="Calibri" w:hAnsi="Arial" w:cs="Arial"/>
        </w:rPr>
        <w:t>ator tertentu karn</w:t>
      </w:r>
      <w:r w:rsidRPr="00592216">
        <w:rPr>
          <w:rFonts w:ascii="Arial" w:eastAsia="Calibri" w:hAnsi="Arial" w:cs="Arial"/>
        </w:rPr>
        <w:t>a tujuan akhir yang ingin dicapai adalah menunjukkan hubungan serta pengaruh perbandingan antar variabel, mendeskripsikan secara statitstik terkait hasil penelitian tersebut.</w:t>
      </w:r>
    </w:p>
    <w:p w:rsidR="00C86211" w:rsidRPr="00C86211" w:rsidRDefault="00C86211" w:rsidP="00FC626D">
      <w:pPr>
        <w:pStyle w:val="DaftarParagraf"/>
        <w:spacing w:after="0" w:line="480" w:lineRule="auto"/>
        <w:ind w:firstLine="720"/>
        <w:jc w:val="both"/>
        <w:rPr>
          <w:rFonts w:ascii="Arial" w:eastAsia="Calibri" w:hAnsi="Arial" w:cs="Arial"/>
        </w:rPr>
      </w:pPr>
    </w:p>
    <w:p w:rsidR="00E9384B" w:rsidRPr="007D4F10" w:rsidRDefault="00E9384B" w:rsidP="000A17EA">
      <w:pPr>
        <w:pStyle w:val="NormalWeb"/>
        <w:numPr>
          <w:ilvl w:val="0"/>
          <w:numId w:val="11"/>
        </w:numPr>
        <w:shd w:val="clear" w:color="auto" w:fill="FFFFFF"/>
        <w:spacing w:before="0" w:beforeAutospacing="0" w:after="0" w:afterAutospacing="0" w:line="480" w:lineRule="auto"/>
        <w:ind w:left="426" w:hanging="426"/>
        <w:jc w:val="both"/>
        <w:textAlignment w:val="baseline"/>
        <w:rPr>
          <w:rFonts w:ascii="Arial" w:hAnsi="Arial" w:cs="Arial"/>
          <w:b/>
          <w:color w:val="000000"/>
          <w:sz w:val="22"/>
          <w:szCs w:val="22"/>
        </w:rPr>
      </w:pPr>
      <w:r>
        <w:rPr>
          <w:rFonts w:ascii="Arial" w:hAnsi="Arial" w:cs="Arial"/>
          <w:b/>
          <w:color w:val="000000"/>
          <w:sz w:val="22"/>
          <w:szCs w:val="22"/>
        </w:rPr>
        <w:t xml:space="preserve">Populasi dan Sampel Penelitian </w:t>
      </w:r>
    </w:p>
    <w:p w:rsidR="00E9384B" w:rsidRPr="007D4F10" w:rsidRDefault="00E9384B" w:rsidP="000A17EA">
      <w:pPr>
        <w:pStyle w:val="NormalWeb"/>
        <w:numPr>
          <w:ilvl w:val="0"/>
          <w:numId w:val="12"/>
        </w:numPr>
        <w:shd w:val="clear" w:color="auto" w:fill="FFFFFF"/>
        <w:spacing w:before="0" w:beforeAutospacing="0" w:after="0" w:afterAutospacing="0" w:line="480" w:lineRule="auto"/>
        <w:ind w:left="851" w:hanging="425"/>
        <w:jc w:val="both"/>
        <w:textAlignment w:val="baseline"/>
        <w:rPr>
          <w:rFonts w:ascii="Arial" w:hAnsi="Arial" w:cs="Arial"/>
          <w:b/>
          <w:color w:val="000000"/>
          <w:sz w:val="22"/>
          <w:szCs w:val="22"/>
        </w:rPr>
      </w:pPr>
      <w:r w:rsidRPr="007D4F10">
        <w:rPr>
          <w:rFonts w:ascii="Arial" w:hAnsi="Arial" w:cs="Arial"/>
          <w:color w:val="000000"/>
          <w:sz w:val="22"/>
          <w:szCs w:val="22"/>
        </w:rPr>
        <w:t>Populasi</w:t>
      </w:r>
      <w:r w:rsidR="00A30878">
        <w:rPr>
          <w:rFonts w:ascii="Arial" w:hAnsi="Arial" w:cs="Arial"/>
          <w:color w:val="000000"/>
          <w:sz w:val="22"/>
          <w:szCs w:val="22"/>
        </w:rPr>
        <w:t xml:space="preserve"> Penelitian</w:t>
      </w:r>
    </w:p>
    <w:p w:rsidR="00C86211" w:rsidRDefault="00E9384B" w:rsidP="000A17EA">
      <w:pPr>
        <w:pStyle w:val="NormalWeb"/>
        <w:shd w:val="clear" w:color="auto" w:fill="FFFFFF"/>
        <w:spacing w:before="0" w:beforeAutospacing="0" w:after="0" w:afterAutospacing="0" w:line="480" w:lineRule="auto"/>
        <w:ind w:left="851" w:firstLine="709"/>
        <w:jc w:val="both"/>
        <w:textAlignment w:val="baseline"/>
        <w:rPr>
          <w:rFonts w:ascii="Arial" w:hAnsi="Arial" w:cs="Arial"/>
          <w:color w:val="000000"/>
          <w:sz w:val="22"/>
          <w:szCs w:val="22"/>
        </w:rPr>
      </w:pPr>
      <w:r w:rsidRPr="00592216">
        <w:rPr>
          <w:rFonts w:ascii="Arial" w:eastAsia="Calibri" w:hAnsi="Arial" w:cs="Arial"/>
          <w:sz w:val="22"/>
          <w:szCs w:val="22"/>
        </w:rPr>
        <w:t>Dalam melakukan penelitian, perlu ditetapkan populasi supaya penelitian yang dilakukan mendapatkan data yang sesuai dan yang diharapkan.</w:t>
      </w:r>
      <w:r>
        <w:rPr>
          <w:rFonts w:ascii="Arial" w:hAnsi="Arial" w:cs="Arial"/>
          <w:color w:val="000000"/>
          <w:sz w:val="22"/>
          <w:szCs w:val="22"/>
        </w:rPr>
        <w:t xml:space="preserve"> </w:t>
      </w:r>
      <w:r w:rsidRPr="007D4F10">
        <w:rPr>
          <w:rFonts w:ascii="Arial" w:hAnsi="Arial" w:cs="Arial"/>
          <w:color w:val="000000"/>
          <w:sz w:val="22"/>
          <w:szCs w:val="22"/>
        </w:rPr>
        <w:t>Populasi merupakan wilayah genera</w:t>
      </w:r>
      <w:r>
        <w:rPr>
          <w:rFonts w:ascii="Arial" w:hAnsi="Arial" w:cs="Arial"/>
          <w:color w:val="000000"/>
          <w:sz w:val="22"/>
          <w:szCs w:val="22"/>
        </w:rPr>
        <w:t xml:space="preserve">lisasi yang terdiri atas: obyek atau </w:t>
      </w:r>
      <w:r w:rsidRPr="007D4F10">
        <w:rPr>
          <w:rFonts w:ascii="Arial" w:hAnsi="Arial" w:cs="Arial"/>
          <w:color w:val="000000"/>
          <w:sz w:val="22"/>
          <w:szCs w:val="22"/>
        </w:rPr>
        <w:t>subyek yang mempunyai kualitas dan karakteristik tertentu yang ditetapkan oleh peneliti untuk dipelajari dan kemudian ditarik kesimpulannya (Sugiyono, 2013). Populasi dalam penelitian i</w:t>
      </w:r>
      <w:r>
        <w:rPr>
          <w:rFonts w:ascii="Arial" w:hAnsi="Arial" w:cs="Arial"/>
          <w:color w:val="000000"/>
          <w:sz w:val="22"/>
          <w:szCs w:val="22"/>
        </w:rPr>
        <w:t>ni adalah seluruh anggota satuan pengamanan</w:t>
      </w:r>
      <w:r w:rsidRPr="007D4F10">
        <w:rPr>
          <w:rFonts w:ascii="Arial" w:hAnsi="Arial" w:cs="Arial"/>
          <w:color w:val="000000"/>
          <w:sz w:val="22"/>
          <w:szCs w:val="22"/>
        </w:rPr>
        <w:t xml:space="preserve"> </w:t>
      </w:r>
      <w:r w:rsidRPr="007D4F10">
        <w:rPr>
          <w:rFonts w:ascii="Arial" w:hAnsi="Arial" w:cs="Arial"/>
          <w:sz w:val="22"/>
          <w:szCs w:val="22"/>
        </w:rPr>
        <w:t>PT. Demitra Karsa</w:t>
      </w:r>
      <w:r>
        <w:rPr>
          <w:rFonts w:ascii="Arial" w:hAnsi="Arial" w:cs="Arial"/>
          <w:sz w:val="22"/>
          <w:szCs w:val="22"/>
        </w:rPr>
        <w:t xml:space="preserve"> Perdana-a5, Site Adaro</w:t>
      </w:r>
      <w:r w:rsidR="00E74873">
        <w:rPr>
          <w:rFonts w:ascii="Arial" w:hAnsi="Arial" w:cs="Arial"/>
          <w:sz w:val="22"/>
          <w:szCs w:val="22"/>
        </w:rPr>
        <w:t xml:space="preserve"> </w:t>
      </w:r>
      <w:r w:rsidR="00E74873">
        <w:rPr>
          <w:rFonts w:ascii="Arial" w:hAnsi="Arial" w:cs="Arial"/>
        </w:rPr>
        <w:t>Tanjung</w:t>
      </w:r>
      <w:r w:rsidRPr="007D4F10">
        <w:rPr>
          <w:rFonts w:ascii="Arial" w:hAnsi="Arial" w:cs="Arial"/>
          <w:color w:val="000000"/>
          <w:sz w:val="22"/>
          <w:szCs w:val="22"/>
        </w:rPr>
        <w:t xml:space="preserve"> </w:t>
      </w:r>
      <w:r w:rsidR="00E74873">
        <w:rPr>
          <w:rFonts w:ascii="Arial" w:hAnsi="Arial" w:cs="Arial"/>
          <w:color w:val="000000"/>
          <w:sz w:val="22"/>
          <w:szCs w:val="22"/>
        </w:rPr>
        <w:t xml:space="preserve">yang berjumlah </w:t>
      </w:r>
      <w:r w:rsidR="00317DF6">
        <w:rPr>
          <w:rFonts w:ascii="Arial" w:hAnsi="Arial" w:cs="Arial"/>
          <w:color w:val="000000"/>
          <w:sz w:val="22"/>
          <w:szCs w:val="22"/>
        </w:rPr>
        <w:t>464</w:t>
      </w:r>
      <w:r w:rsidRPr="007D4F10">
        <w:rPr>
          <w:rFonts w:ascii="Arial" w:hAnsi="Arial" w:cs="Arial"/>
          <w:color w:val="000000"/>
          <w:sz w:val="22"/>
          <w:szCs w:val="22"/>
        </w:rPr>
        <w:t xml:space="preserve"> orang.</w:t>
      </w:r>
    </w:p>
    <w:p w:rsidR="00E9384B" w:rsidRPr="009C5232" w:rsidRDefault="00E9384B" w:rsidP="000A17EA">
      <w:pPr>
        <w:pStyle w:val="NormalWeb"/>
        <w:numPr>
          <w:ilvl w:val="0"/>
          <w:numId w:val="12"/>
        </w:numPr>
        <w:shd w:val="clear" w:color="auto" w:fill="FFFFFF"/>
        <w:spacing w:before="0" w:beforeAutospacing="0" w:after="0" w:afterAutospacing="0" w:line="480" w:lineRule="auto"/>
        <w:ind w:left="851" w:hanging="425"/>
        <w:jc w:val="both"/>
        <w:textAlignment w:val="baseline"/>
        <w:rPr>
          <w:rFonts w:ascii="Arial" w:hAnsi="Arial" w:cs="Arial"/>
          <w:b/>
          <w:color w:val="000000"/>
          <w:sz w:val="22"/>
          <w:szCs w:val="22"/>
        </w:rPr>
      </w:pPr>
      <w:r w:rsidRPr="007D4F10">
        <w:rPr>
          <w:rFonts w:ascii="Arial" w:hAnsi="Arial" w:cs="Arial"/>
          <w:color w:val="000000"/>
          <w:sz w:val="22"/>
          <w:szCs w:val="22"/>
        </w:rPr>
        <w:t>Sampel</w:t>
      </w:r>
      <w:r w:rsidR="00A30878">
        <w:rPr>
          <w:rFonts w:ascii="Arial" w:hAnsi="Arial" w:cs="Arial"/>
          <w:color w:val="000000"/>
          <w:sz w:val="22"/>
          <w:szCs w:val="22"/>
        </w:rPr>
        <w:t xml:space="preserve"> Penelitian</w:t>
      </w:r>
    </w:p>
    <w:p w:rsidR="000A17EA" w:rsidRDefault="00E9384B" w:rsidP="000A17EA">
      <w:pPr>
        <w:pStyle w:val="NormalWeb"/>
        <w:shd w:val="clear" w:color="auto" w:fill="FFFFFF"/>
        <w:spacing w:before="0" w:beforeAutospacing="0" w:after="0" w:afterAutospacing="0" w:line="480" w:lineRule="auto"/>
        <w:ind w:left="851" w:firstLine="709"/>
        <w:jc w:val="both"/>
        <w:textAlignment w:val="baseline"/>
        <w:rPr>
          <w:rFonts w:ascii="Arial" w:hAnsi="Arial" w:cs="Arial"/>
          <w:color w:val="000000"/>
          <w:sz w:val="22"/>
          <w:szCs w:val="22"/>
        </w:rPr>
      </w:pPr>
      <w:r w:rsidRPr="007D4F10">
        <w:rPr>
          <w:rFonts w:ascii="Arial" w:hAnsi="Arial" w:cs="Arial"/>
          <w:color w:val="000000"/>
          <w:sz w:val="22"/>
          <w:szCs w:val="22"/>
        </w:rPr>
        <w:t>Sampel adalah bagian dari jumlah dan karakteristik yang dimiliki oleh populasi tersebut. Bila populasi besar, dan peneliti tidak mungkin mempelajari semua yang ada pada populasi, misalnya karena keterbatasan dana, tenaga, dan waktu, maka peneliti dapat menggunakan sampel yang diambil dari populasi itu. Apa yang dipelajari dari sampel itu, kesimpulannya akan dapat diberlakukan untuk populasi. Untuk itu sampel yang diambil dari populasi harus betul-betul representatif (mewakili) (Sugiyono, 2013).</w:t>
      </w:r>
      <w:r>
        <w:rPr>
          <w:rFonts w:ascii="Arial" w:hAnsi="Arial" w:cs="Arial"/>
          <w:color w:val="000000"/>
          <w:sz w:val="22"/>
          <w:szCs w:val="22"/>
        </w:rPr>
        <w:t xml:space="preserve"> </w:t>
      </w:r>
    </w:p>
    <w:p w:rsidR="000A17EA" w:rsidRDefault="00E9384B" w:rsidP="000A17EA">
      <w:pPr>
        <w:pStyle w:val="NormalWeb"/>
        <w:shd w:val="clear" w:color="auto" w:fill="FFFFFF"/>
        <w:spacing w:before="0" w:beforeAutospacing="0" w:after="0" w:afterAutospacing="0" w:line="480" w:lineRule="auto"/>
        <w:ind w:left="851" w:firstLine="709"/>
        <w:jc w:val="both"/>
        <w:textAlignment w:val="baseline"/>
        <w:rPr>
          <w:rFonts w:ascii="Arial" w:hAnsi="Arial" w:cs="Arial"/>
          <w:color w:val="000000"/>
          <w:sz w:val="22"/>
          <w:szCs w:val="22"/>
        </w:rPr>
      </w:pPr>
      <w:r>
        <w:rPr>
          <w:rFonts w:ascii="Arial" w:hAnsi="Arial" w:cs="Arial"/>
          <w:color w:val="000000"/>
          <w:sz w:val="22"/>
          <w:szCs w:val="22"/>
        </w:rPr>
        <w:t xml:space="preserve">Sampel dihitung dengan menggunakan teknik Slovin menurut (Sugiyono, 2011). Rumus Slovin untuk menentukan </w:t>
      </w:r>
      <w:r w:rsidR="000A17EA">
        <w:rPr>
          <w:rFonts w:ascii="Arial" w:hAnsi="Arial" w:cs="Arial"/>
          <w:color w:val="000000"/>
          <w:sz w:val="22"/>
          <w:szCs w:val="22"/>
        </w:rPr>
        <w:t>sampel adalah sebagai berikut :</w:t>
      </w:r>
    </w:p>
    <w:p w:rsidR="005C374C" w:rsidRDefault="005C374C" w:rsidP="000A17EA">
      <w:pPr>
        <w:pStyle w:val="NormalWeb"/>
        <w:shd w:val="clear" w:color="auto" w:fill="FFFFFF"/>
        <w:spacing w:before="0" w:beforeAutospacing="0" w:after="0" w:afterAutospacing="0" w:line="480" w:lineRule="auto"/>
        <w:ind w:left="851"/>
        <w:jc w:val="both"/>
        <w:textAlignment w:val="baseline"/>
        <w:rPr>
          <w:rFonts w:ascii="Arial" w:hAnsi="Arial" w:cs="Arial"/>
          <w:color w:val="000000"/>
          <w:sz w:val="22"/>
          <w:szCs w:val="22"/>
        </w:rPr>
      </w:pPr>
      <w:r>
        <w:rPr>
          <w:rFonts w:ascii="Arial" w:hAnsi="Arial" w:cs="Arial"/>
          <w:color w:val="000000"/>
          <w:sz w:val="22"/>
          <w:szCs w:val="22"/>
        </w:rPr>
        <w:t>Keterangan :</w:t>
      </w:r>
    </w:p>
    <w:p w:rsidR="005C374C" w:rsidRPr="004852C2" w:rsidRDefault="005C374C" w:rsidP="00FC626D">
      <w:pPr>
        <w:pStyle w:val="NormalWeb"/>
        <w:shd w:val="clear" w:color="auto" w:fill="FFFFFF"/>
        <w:spacing w:before="0" w:beforeAutospacing="0" w:after="0" w:afterAutospacing="0" w:line="480" w:lineRule="auto"/>
        <w:ind w:left="927" w:firstLine="513"/>
        <w:jc w:val="both"/>
        <w:textAlignment w:val="baseline"/>
        <w:rPr>
          <w:rFonts w:ascii="Arial" w:hAnsi="Arial" w:cs="Arial"/>
          <w:color w:val="000000"/>
          <w:sz w:val="22"/>
          <w:szCs w:val="22"/>
        </w:rPr>
      </w:pPr>
      <w:r w:rsidRPr="004852C2">
        <w:rPr>
          <w:rFonts w:ascii="Arial" w:hAnsi="Arial" w:cs="Arial"/>
          <w:color w:val="000000"/>
          <w:sz w:val="22"/>
          <w:szCs w:val="22"/>
        </w:rPr>
        <w:t>n</w:t>
      </w:r>
      <w:r w:rsidRPr="004852C2">
        <w:rPr>
          <w:rFonts w:ascii="Arial" w:hAnsi="Arial" w:cs="Arial"/>
          <w:color w:val="000000"/>
          <w:sz w:val="22"/>
          <w:szCs w:val="22"/>
        </w:rPr>
        <w:tab/>
        <w:t>= ukuran sampel atau jumlah responden</w:t>
      </w:r>
    </w:p>
    <w:p w:rsidR="005C374C" w:rsidRPr="004852C2" w:rsidRDefault="005C374C" w:rsidP="00FC626D">
      <w:pPr>
        <w:pStyle w:val="NormalWeb"/>
        <w:shd w:val="clear" w:color="auto" w:fill="FFFFFF"/>
        <w:spacing w:before="0" w:beforeAutospacing="0" w:after="0" w:afterAutospacing="0" w:line="480" w:lineRule="auto"/>
        <w:ind w:left="927" w:firstLine="513"/>
        <w:jc w:val="both"/>
        <w:textAlignment w:val="baseline"/>
        <w:rPr>
          <w:rFonts w:ascii="Arial" w:hAnsi="Arial" w:cs="Arial"/>
          <w:color w:val="000000"/>
          <w:sz w:val="22"/>
          <w:szCs w:val="22"/>
        </w:rPr>
      </w:pPr>
      <w:r w:rsidRPr="004852C2">
        <w:rPr>
          <w:rFonts w:ascii="Arial" w:hAnsi="Arial" w:cs="Arial"/>
          <w:color w:val="000000"/>
          <w:sz w:val="22"/>
          <w:szCs w:val="22"/>
        </w:rPr>
        <w:t>N</w:t>
      </w:r>
      <w:r w:rsidRPr="004852C2">
        <w:rPr>
          <w:rFonts w:ascii="Arial" w:hAnsi="Arial" w:cs="Arial"/>
          <w:color w:val="000000"/>
          <w:sz w:val="22"/>
          <w:szCs w:val="22"/>
        </w:rPr>
        <w:tab/>
        <w:t>= ukuran populasi</w:t>
      </w:r>
    </w:p>
    <w:p w:rsidR="005C374C" w:rsidRPr="004852C2" w:rsidRDefault="005C374C" w:rsidP="00FC626D">
      <w:pPr>
        <w:pStyle w:val="NormalWeb"/>
        <w:shd w:val="clear" w:color="auto" w:fill="FFFFFF"/>
        <w:spacing w:before="0" w:beforeAutospacing="0" w:after="0" w:afterAutospacing="0" w:line="480" w:lineRule="auto"/>
        <w:ind w:left="2127" w:hanging="709"/>
        <w:jc w:val="both"/>
        <w:textAlignment w:val="baseline"/>
        <w:rPr>
          <w:rFonts w:ascii="Arial" w:hAnsi="Arial" w:cs="Arial"/>
          <w:color w:val="000000"/>
          <w:sz w:val="22"/>
          <w:szCs w:val="22"/>
          <w:shd w:val="clear" w:color="auto" w:fill="FFFFFF"/>
        </w:rPr>
      </w:pPr>
      <w:r w:rsidRPr="004852C2">
        <w:rPr>
          <w:rFonts w:ascii="Arial" w:hAnsi="Arial" w:cs="Arial"/>
          <w:color w:val="000000"/>
          <w:sz w:val="22"/>
          <w:szCs w:val="22"/>
        </w:rPr>
        <w:t>e</w:t>
      </w:r>
      <w:r w:rsidRPr="004852C2">
        <w:rPr>
          <w:rFonts w:ascii="Arial" w:hAnsi="Arial" w:cs="Arial"/>
          <w:color w:val="000000"/>
          <w:sz w:val="22"/>
          <w:szCs w:val="22"/>
        </w:rPr>
        <w:tab/>
        <w:t xml:space="preserve">= </w:t>
      </w:r>
      <w:r w:rsidRPr="004852C2">
        <w:rPr>
          <w:rFonts w:ascii="Arial" w:hAnsi="Arial" w:cs="Arial"/>
          <w:color w:val="000000"/>
          <w:sz w:val="22"/>
          <w:szCs w:val="22"/>
          <w:shd w:val="clear" w:color="auto" w:fill="FFFFFF"/>
        </w:rPr>
        <w:t>margin eror yang ditoleransi.</w:t>
      </w:r>
    </w:p>
    <w:p w:rsidR="005C374C" w:rsidRPr="004852C2" w:rsidRDefault="005C374C" w:rsidP="00FC626D">
      <w:pPr>
        <w:pStyle w:val="NormalWeb"/>
        <w:shd w:val="clear" w:color="auto" w:fill="FFFFFF"/>
        <w:spacing w:before="0" w:beforeAutospacing="0" w:after="0" w:afterAutospacing="0" w:line="480" w:lineRule="auto"/>
        <w:ind w:left="2127" w:hanging="709"/>
        <w:jc w:val="both"/>
        <w:textAlignment w:val="baseline"/>
        <w:rPr>
          <w:rFonts w:ascii="Arial" w:hAnsi="Arial" w:cs="Arial"/>
          <w:color w:val="000000"/>
          <w:sz w:val="22"/>
          <w:szCs w:val="22"/>
        </w:rPr>
      </w:pPr>
      <w:r w:rsidRPr="004852C2">
        <w:rPr>
          <w:rFonts w:ascii="Arial" w:hAnsi="Arial" w:cs="Arial"/>
          <w:color w:val="000000"/>
          <w:sz w:val="22"/>
          <w:szCs w:val="22"/>
        </w:rPr>
        <w:t>Nilai e</w:t>
      </w:r>
      <w:r w:rsidRPr="004852C2">
        <w:rPr>
          <w:rFonts w:ascii="Arial" w:hAnsi="Arial" w:cs="Arial"/>
          <w:color w:val="000000"/>
          <w:sz w:val="22"/>
          <w:szCs w:val="22"/>
        </w:rPr>
        <w:tab/>
        <w:t xml:space="preserve">= </w:t>
      </w:r>
      <w:r w:rsidRPr="004852C2">
        <w:rPr>
          <w:rFonts w:ascii="Arial" w:hAnsi="Arial" w:cs="Arial"/>
          <w:color w:val="000000"/>
          <w:sz w:val="22"/>
          <w:szCs w:val="22"/>
          <w:shd w:val="clear" w:color="auto" w:fill="FFFFFF"/>
        </w:rPr>
        <w:t>margin eror yang ditetapkan 5%</w:t>
      </w:r>
    </w:p>
    <w:p w:rsidR="00E9384B" w:rsidRPr="00575F59" w:rsidRDefault="00E9384B" w:rsidP="00FC626D">
      <w:pPr>
        <w:pStyle w:val="NormalWeb"/>
        <w:shd w:val="clear" w:color="auto" w:fill="FFFFFF"/>
        <w:spacing w:before="0" w:beforeAutospacing="0" w:after="0" w:afterAutospacing="0" w:line="480" w:lineRule="auto"/>
        <w:ind w:left="927" w:firstLine="513"/>
        <w:jc w:val="both"/>
        <w:textAlignment w:val="baseline"/>
        <w:rPr>
          <w:rFonts w:ascii="Arial" w:hAnsi="Arial" w:cs="Arial"/>
          <w:color w:val="000000"/>
          <w:sz w:val="22"/>
          <w:szCs w:val="22"/>
        </w:rPr>
      </w:pPr>
      <w:r w:rsidRPr="004852C2">
        <w:rPr>
          <w:rFonts w:ascii="Arial" w:hAnsi="Arial" w:cs="Arial"/>
          <w:color w:val="000000"/>
          <w:sz w:val="22"/>
          <w:szCs w:val="22"/>
        </w:rPr>
        <w:t>n</w:t>
      </w:r>
      <w:r w:rsidRPr="004852C2">
        <w:rPr>
          <w:rFonts w:ascii="Arial" w:hAnsi="Arial" w:cs="Arial"/>
          <w:color w:val="000000"/>
          <w:sz w:val="22"/>
          <w:szCs w:val="22"/>
        </w:rPr>
        <w:tab/>
        <w:t>=</w:t>
      </w:r>
      <w:r w:rsidRPr="004852C2">
        <w:rPr>
          <w:rFonts w:ascii="Arial" w:hAnsi="Arial" w:cs="Arial"/>
          <w:color w:val="000000"/>
          <w:sz w:val="22"/>
          <w:szCs w:val="22"/>
        </w:rPr>
        <w:tab/>
      </w:r>
      <m:oMath>
        <m:f>
          <m:fPr>
            <m:ctrlPr>
              <w:rPr>
                <w:rFonts w:ascii="Cambria Math" w:hAnsi="Cambria Math" w:cs="Arial"/>
                <w:color w:val="000000"/>
                <w:sz w:val="22"/>
                <w:szCs w:val="22"/>
              </w:rPr>
            </m:ctrlPr>
          </m:fPr>
          <m:num>
            <m:r>
              <m:rPr>
                <m:sty m:val="p"/>
              </m:rPr>
              <w:rPr>
                <w:rFonts w:ascii="Cambria Math" w:hAnsi="Cambria Math" w:cs="Arial"/>
                <w:color w:val="000000"/>
                <w:sz w:val="22"/>
                <w:szCs w:val="22"/>
              </w:rPr>
              <m:t>N</m:t>
            </m:r>
          </m:num>
          <m:den>
            <m:r>
              <m:rPr>
                <m:sty m:val="p"/>
              </m:rPr>
              <w:rPr>
                <w:rFonts w:ascii="Cambria Math" w:hAnsi="Cambria Math" w:cs="Arial"/>
                <w:color w:val="000000"/>
                <w:sz w:val="22"/>
                <w:szCs w:val="22"/>
              </w:rPr>
              <m:t>1+N(e)²</m:t>
            </m:r>
          </m:den>
        </m:f>
      </m:oMath>
    </w:p>
    <w:p w:rsidR="004852C2" w:rsidRPr="00575F59" w:rsidRDefault="00E9384B" w:rsidP="00FC626D">
      <w:pPr>
        <w:pStyle w:val="NormalWeb"/>
        <w:shd w:val="clear" w:color="auto" w:fill="FFFFFF"/>
        <w:spacing w:before="0" w:beforeAutospacing="0" w:after="0" w:afterAutospacing="0" w:line="480" w:lineRule="auto"/>
        <w:ind w:left="927" w:firstLine="513"/>
        <w:jc w:val="both"/>
        <w:textAlignment w:val="baseline"/>
        <w:rPr>
          <w:rFonts w:ascii="Arial" w:hAnsi="Arial" w:cs="Arial"/>
          <w:color w:val="000000"/>
          <w:sz w:val="22"/>
          <w:szCs w:val="22"/>
        </w:rPr>
      </w:pPr>
      <w:r w:rsidRPr="00575F59">
        <w:rPr>
          <w:rFonts w:ascii="Arial" w:hAnsi="Arial" w:cs="Arial"/>
          <w:color w:val="000000"/>
          <w:sz w:val="22"/>
          <w:szCs w:val="22"/>
        </w:rPr>
        <w:tab/>
        <w:t>=</w:t>
      </w:r>
      <w:r w:rsidRPr="00575F59">
        <w:rPr>
          <w:rFonts w:ascii="Arial" w:hAnsi="Arial" w:cs="Arial"/>
          <w:color w:val="000000"/>
          <w:sz w:val="22"/>
          <w:szCs w:val="22"/>
        </w:rPr>
        <w:tab/>
      </w:r>
      <m:oMath>
        <m:f>
          <m:fPr>
            <m:ctrlPr>
              <w:rPr>
                <w:rFonts w:ascii="Cambria Math" w:hAnsi="Cambria Math" w:cs="Arial"/>
                <w:color w:val="000000"/>
                <w:sz w:val="22"/>
                <w:szCs w:val="22"/>
              </w:rPr>
            </m:ctrlPr>
          </m:fPr>
          <m:num>
            <m:r>
              <m:rPr>
                <m:sty m:val="p"/>
              </m:rPr>
              <w:rPr>
                <w:rFonts w:ascii="Cambria Math" w:hAnsi="Cambria Math" w:cs="Arial"/>
                <w:color w:val="000000"/>
                <w:sz w:val="22"/>
                <w:szCs w:val="22"/>
              </w:rPr>
              <m:t>464</m:t>
            </m:r>
          </m:num>
          <m:den>
            <m:r>
              <m:rPr>
                <m:sty m:val="p"/>
              </m:rPr>
              <w:rPr>
                <w:rFonts w:ascii="Cambria Math" w:hAnsi="Cambria Math" w:cs="Arial"/>
                <w:color w:val="000000"/>
                <w:sz w:val="22"/>
                <w:szCs w:val="22"/>
              </w:rPr>
              <m:t>(1+</m:t>
            </m:r>
            <m:d>
              <m:dPr>
                <m:ctrlPr>
                  <w:rPr>
                    <w:rFonts w:ascii="Cambria Math" w:hAnsi="Cambria Math" w:cs="Arial"/>
                    <w:color w:val="000000"/>
                    <w:sz w:val="22"/>
                    <w:szCs w:val="22"/>
                  </w:rPr>
                </m:ctrlPr>
              </m:dPr>
              <m:e>
                <m:r>
                  <m:rPr>
                    <m:sty m:val="p"/>
                  </m:rPr>
                  <w:rPr>
                    <w:rFonts w:ascii="Cambria Math" w:hAnsi="Cambria Math" w:cs="Arial"/>
                    <w:color w:val="000000"/>
                    <w:sz w:val="22"/>
                    <w:szCs w:val="22"/>
                  </w:rPr>
                  <m:t>464x</m:t>
                </m:r>
                <m:sSup>
                  <m:sSupPr>
                    <m:ctrlPr>
                      <w:rPr>
                        <w:rFonts w:ascii="Cambria Math" w:hAnsi="Cambria Math" w:cs="Arial"/>
                        <w:color w:val="000000"/>
                        <w:sz w:val="22"/>
                        <w:szCs w:val="22"/>
                      </w:rPr>
                    </m:ctrlPr>
                  </m:sSupPr>
                  <m:e>
                    <m:r>
                      <m:rPr>
                        <m:sty m:val="p"/>
                      </m:rPr>
                      <w:rPr>
                        <w:rFonts w:ascii="Cambria Math" w:hAnsi="Cambria Math" w:cs="Arial"/>
                        <w:color w:val="000000"/>
                        <w:sz w:val="22"/>
                        <w:szCs w:val="22"/>
                      </w:rPr>
                      <m:t>0,05</m:t>
                    </m:r>
                  </m:e>
                  <m:sup>
                    <m:r>
                      <m:rPr>
                        <m:sty m:val="p"/>
                      </m:rPr>
                      <w:rPr>
                        <w:rFonts w:ascii="Cambria Math" w:hAnsi="Cambria Math" w:cs="Arial"/>
                        <w:color w:val="000000"/>
                        <w:sz w:val="22"/>
                        <w:szCs w:val="22"/>
                      </w:rPr>
                      <m:t>2</m:t>
                    </m:r>
                  </m:sup>
                </m:sSup>
              </m:e>
            </m:d>
            <m:r>
              <m:rPr>
                <m:sty m:val="p"/>
              </m:rPr>
              <w:rPr>
                <w:rFonts w:ascii="Cambria Math" w:hAnsi="Cambria Math" w:cs="Arial"/>
                <w:color w:val="000000"/>
                <w:sz w:val="22"/>
                <w:szCs w:val="22"/>
              </w:rPr>
              <m:t>)</m:t>
            </m:r>
          </m:den>
        </m:f>
      </m:oMath>
    </w:p>
    <w:p w:rsidR="0026675F" w:rsidRPr="00575F59" w:rsidRDefault="000D3645" w:rsidP="00FC626D">
      <w:pPr>
        <w:pStyle w:val="NormalWeb"/>
        <w:shd w:val="clear" w:color="auto" w:fill="FFFFFF"/>
        <w:spacing w:before="0" w:beforeAutospacing="0" w:after="0" w:afterAutospacing="0" w:line="480" w:lineRule="auto"/>
        <w:ind w:left="1647" w:firstLine="513"/>
        <w:jc w:val="both"/>
        <w:textAlignment w:val="baseline"/>
        <w:rPr>
          <w:rFonts w:ascii="Arial" w:hAnsi="Arial" w:cs="Arial"/>
          <w:color w:val="000000"/>
          <w:sz w:val="22"/>
          <w:szCs w:val="22"/>
        </w:rPr>
      </w:pPr>
      <w:r w:rsidRPr="00575F59">
        <w:rPr>
          <w:rFonts w:ascii="Arial" w:hAnsi="Arial" w:cs="Arial"/>
          <w:color w:val="000000"/>
          <w:sz w:val="22"/>
          <w:szCs w:val="22"/>
        </w:rPr>
        <w:t xml:space="preserve">= </w:t>
      </w:r>
      <w:r w:rsidRPr="00575F59">
        <w:rPr>
          <w:rFonts w:ascii="Arial" w:hAnsi="Arial" w:cs="Arial"/>
          <w:color w:val="000000"/>
          <w:sz w:val="22"/>
          <w:szCs w:val="22"/>
        </w:rPr>
        <w:tab/>
      </w:r>
      <m:oMath>
        <m:f>
          <m:fPr>
            <m:ctrlPr>
              <w:rPr>
                <w:rFonts w:ascii="Cambria Math" w:hAnsi="Cambria Math" w:cs="Arial"/>
                <w:i/>
                <w:color w:val="000000"/>
                <w:sz w:val="22"/>
                <w:szCs w:val="22"/>
              </w:rPr>
            </m:ctrlPr>
          </m:fPr>
          <m:num>
            <m:r>
              <w:rPr>
                <w:rFonts w:ascii="Cambria Math" w:hAnsi="Cambria Math" w:cs="Arial"/>
                <w:color w:val="000000"/>
                <w:sz w:val="22"/>
                <w:szCs w:val="22"/>
              </w:rPr>
              <m:t>464</m:t>
            </m:r>
          </m:num>
          <m:den>
            <m:r>
              <w:rPr>
                <w:rFonts w:ascii="Cambria Math" w:hAnsi="Cambria Math" w:cs="Arial"/>
                <w:color w:val="000000"/>
                <w:sz w:val="22"/>
                <w:szCs w:val="22"/>
              </w:rPr>
              <m:t>(1+</m:t>
            </m:r>
            <m:d>
              <m:dPr>
                <m:ctrlPr>
                  <w:rPr>
                    <w:rFonts w:ascii="Cambria Math" w:hAnsi="Cambria Math" w:cs="Arial"/>
                    <w:i/>
                    <w:color w:val="000000"/>
                    <w:sz w:val="22"/>
                    <w:szCs w:val="22"/>
                  </w:rPr>
                </m:ctrlPr>
              </m:dPr>
              <m:e>
                <m:r>
                  <w:rPr>
                    <w:rFonts w:ascii="Cambria Math" w:hAnsi="Cambria Math" w:cs="Arial"/>
                    <w:color w:val="000000"/>
                    <w:sz w:val="22"/>
                    <w:szCs w:val="22"/>
                  </w:rPr>
                  <m:t>464×0,0025</m:t>
                </m:r>
              </m:e>
            </m:d>
            <m:r>
              <w:rPr>
                <w:rFonts w:ascii="Cambria Math" w:hAnsi="Cambria Math" w:cs="Arial"/>
                <w:color w:val="000000"/>
                <w:sz w:val="22"/>
                <w:szCs w:val="22"/>
              </w:rPr>
              <m:t>)</m:t>
            </m:r>
          </m:den>
        </m:f>
      </m:oMath>
    </w:p>
    <w:p w:rsidR="002136B7" w:rsidRPr="00575F59" w:rsidRDefault="0026675F" w:rsidP="00FC626D">
      <w:pPr>
        <w:pStyle w:val="NormalWeb"/>
        <w:shd w:val="clear" w:color="auto" w:fill="FFFFFF"/>
        <w:spacing w:before="0" w:beforeAutospacing="0" w:after="0" w:afterAutospacing="0" w:line="480" w:lineRule="auto"/>
        <w:ind w:left="1440" w:firstLine="720"/>
        <w:divId w:val="1914923258"/>
        <w:rPr>
          <w:rFonts w:ascii="Arial" w:hAnsi="Arial" w:cs="Arial"/>
          <w:color w:val="000000"/>
          <w:sz w:val="22"/>
          <w:szCs w:val="22"/>
        </w:rPr>
      </w:pPr>
      <w:r w:rsidRPr="00575F59">
        <w:rPr>
          <w:rFonts w:ascii="Arial" w:hAnsi="Arial" w:cs="Arial"/>
          <w:color w:val="000000"/>
          <w:sz w:val="22"/>
          <w:szCs w:val="22"/>
        </w:rPr>
        <w:t xml:space="preserve">= </w:t>
      </w:r>
      <w:r w:rsidR="004852C2" w:rsidRPr="00575F59">
        <w:rPr>
          <w:rFonts w:ascii="Arial" w:hAnsi="Arial" w:cs="Arial"/>
          <w:color w:val="000000"/>
          <w:sz w:val="22"/>
          <w:szCs w:val="22"/>
        </w:rPr>
        <w:tab/>
      </w:r>
      <m:oMath>
        <m:f>
          <m:fPr>
            <m:ctrlPr>
              <w:rPr>
                <w:rFonts w:ascii="Cambria Math" w:hAnsi="Cambria Math" w:cs="Arial"/>
                <w:i/>
                <w:color w:val="000000"/>
                <w:sz w:val="22"/>
                <w:szCs w:val="22"/>
              </w:rPr>
            </m:ctrlPr>
          </m:fPr>
          <m:num>
            <m:r>
              <w:rPr>
                <w:rFonts w:ascii="Cambria Math" w:hAnsi="Cambria Math" w:cs="Arial"/>
                <w:color w:val="000000"/>
                <w:sz w:val="22"/>
                <w:szCs w:val="22"/>
              </w:rPr>
              <m:t>464</m:t>
            </m:r>
          </m:num>
          <m:den>
            <m:r>
              <w:rPr>
                <w:rFonts w:ascii="Cambria Math" w:hAnsi="Cambria Math" w:cs="Arial"/>
                <w:color w:val="000000"/>
                <w:sz w:val="22"/>
                <w:szCs w:val="22"/>
              </w:rPr>
              <m:t>(1+1,16)</m:t>
            </m:r>
          </m:den>
        </m:f>
      </m:oMath>
    </w:p>
    <w:p w:rsidR="004852C2" w:rsidRPr="00575F59" w:rsidRDefault="004852C2" w:rsidP="00FC626D">
      <w:pPr>
        <w:pStyle w:val="NormalWeb"/>
        <w:shd w:val="clear" w:color="auto" w:fill="FFFFFF"/>
        <w:spacing w:before="0" w:beforeAutospacing="0" w:after="0" w:afterAutospacing="0" w:line="480" w:lineRule="auto"/>
        <w:ind w:left="1440" w:firstLine="720"/>
        <w:divId w:val="1914923258"/>
        <w:rPr>
          <w:rFonts w:ascii="Arial" w:hAnsi="Arial" w:cs="Arial"/>
          <w:color w:val="000000"/>
          <w:sz w:val="22"/>
          <w:szCs w:val="22"/>
        </w:rPr>
      </w:pPr>
      <w:r w:rsidRPr="00575F59">
        <w:rPr>
          <w:rFonts w:ascii="Arial" w:hAnsi="Arial" w:cs="Arial"/>
          <w:color w:val="000000"/>
          <w:sz w:val="22"/>
          <w:szCs w:val="22"/>
        </w:rPr>
        <w:t>=</w:t>
      </w:r>
      <w:r w:rsidRPr="00575F59">
        <w:rPr>
          <w:rFonts w:ascii="Arial" w:hAnsi="Arial" w:cs="Arial"/>
          <w:color w:val="000000"/>
          <w:sz w:val="22"/>
          <w:szCs w:val="22"/>
        </w:rPr>
        <w:tab/>
      </w:r>
      <m:oMath>
        <m:f>
          <m:fPr>
            <m:ctrlPr>
              <w:rPr>
                <w:rFonts w:ascii="Cambria Math" w:hAnsi="Cambria Math" w:cs="Arial"/>
                <w:i/>
                <w:color w:val="000000"/>
                <w:sz w:val="22"/>
                <w:szCs w:val="22"/>
              </w:rPr>
            </m:ctrlPr>
          </m:fPr>
          <m:num>
            <m:r>
              <w:rPr>
                <w:rFonts w:ascii="Cambria Math" w:hAnsi="Cambria Math" w:cs="Arial"/>
                <w:color w:val="000000"/>
                <w:sz w:val="22"/>
                <w:szCs w:val="22"/>
              </w:rPr>
              <m:t>464</m:t>
            </m:r>
          </m:num>
          <m:den>
            <m:r>
              <w:rPr>
                <w:rFonts w:ascii="Cambria Math" w:hAnsi="Cambria Math" w:cs="Arial"/>
                <w:color w:val="000000"/>
                <w:sz w:val="22"/>
                <w:szCs w:val="22"/>
              </w:rPr>
              <m:t>2,16</m:t>
            </m:r>
          </m:den>
        </m:f>
      </m:oMath>
    </w:p>
    <w:p w:rsidR="0026675F" w:rsidRPr="004852C2" w:rsidRDefault="004852C2" w:rsidP="00FC626D">
      <w:pPr>
        <w:pStyle w:val="NormalWeb"/>
        <w:shd w:val="clear" w:color="auto" w:fill="FFFFFF"/>
        <w:spacing w:before="0" w:beforeAutospacing="0" w:after="0" w:afterAutospacing="0" w:line="480" w:lineRule="auto"/>
        <w:ind w:left="1440" w:firstLine="720"/>
        <w:divId w:val="1914923258"/>
        <w:rPr>
          <w:rFonts w:ascii="Arial" w:hAnsi="Arial" w:cs="Arial"/>
          <w:color w:val="000000"/>
          <w:sz w:val="22"/>
          <w:szCs w:val="22"/>
        </w:rPr>
      </w:pPr>
      <w:r w:rsidRPr="004852C2">
        <w:rPr>
          <w:rFonts w:ascii="Arial" w:hAnsi="Arial" w:cs="Arial"/>
          <w:color w:val="000000"/>
          <w:sz w:val="22"/>
          <w:szCs w:val="22"/>
        </w:rPr>
        <w:t>=</w:t>
      </w:r>
      <w:r w:rsidRPr="004852C2">
        <w:rPr>
          <w:rFonts w:ascii="Arial" w:hAnsi="Arial" w:cs="Arial"/>
          <w:color w:val="000000"/>
          <w:sz w:val="22"/>
          <w:szCs w:val="22"/>
        </w:rPr>
        <w:tab/>
      </w:r>
      <w:r w:rsidR="006D4B22">
        <w:rPr>
          <w:rFonts w:ascii="Arial" w:hAnsi="Arial" w:cs="Arial"/>
          <w:color w:val="000000"/>
          <w:sz w:val="22"/>
          <w:szCs w:val="22"/>
        </w:rPr>
        <w:t>214,814</w:t>
      </w:r>
    </w:p>
    <w:p w:rsidR="002B6694" w:rsidRDefault="0074425A" w:rsidP="002B6694">
      <w:pPr>
        <w:pStyle w:val="NormalWeb"/>
        <w:shd w:val="clear" w:color="auto" w:fill="FFFFFF"/>
        <w:spacing w:before="0" w:beforeAutospacing="0" w:after="0" w:afterAutospacing="0" w:line="480" w:lineRule="auto"/>
        <w:ind w:left="851"/>
        <w:jc w:val="both"/>
        <w:textAlignment w:val="baseline"/>
        <w:rPr>
          <w:rFonts w:ascii="Arial" w:hAnsi="Arial" w:cs="Arial"/>
          <w:color w:val="000000"/>
          <w:sz w:val="22"/>
          <w:szCs w:val="22"/>
          <w:shd w:val="clear" w:color="auto" w:fill="FFFFFF"/>
        </w:rPr>
      </w:pPr>
      <w:r w:rsidRPr="004852C2">
        <w:rPr>
          <w:rFonts w:ascii="Arial" w:hAnsi="Arial" w:cs="Arial"/>
          <w:color w:val="000000"/>
          <w:sz w:val="22"/>
          <w:szCs w:val="22"/>
          <w:shd w:val="clear" w:color="auto" w:fill="FFFFFF"/>
        </w:rPr>
        <w:t xml:space="preserve">Jika dibulatkan, maka jumlah sampel minimal dari </w:t>
      </w:r>
      <w:r w:rsidR="006D4B22">
        <w:rPr>
          <w:rFonts w:ascii="Arial" w:hAnsi="Arial" w:cs="Arial"/>
          <w:color w:val="000000"/>
          <w:sz w:val="22"/>
          <w:szCs w:val="22"/>
          <w:shd w:val="clear" w:color="auto" w:fill="FFFFFF"/>
        </w:rPr>
        <w:t>464</w:t>
      </w:r>
      <w:r w:rsidRPr="004852C2">
        <w:rPr>
          <w:rFonts w:ascii="Arial" w:hAnsi="Arial" w:cs="Arial"/>
          <w:color w:val="000000"/>
          <w:sz w:val="22"/>
          <w:szCs w:val="22"/>
          <w:shd w:val="clear" w:color="auto" w:fill="FFFFFF"/>
        </w:rPr>
        <w:t xml:space="preserve"> populasi dengan margin error 5% adalah </w:t>
      </w:r>
      <w:r w:rsidR="006D4B22">
        <w:rPr>
          <w:rFonts w:ascii="Arial" w:hAnsi="Arial" w:cs="Arial"/>
          <w:color w:val="000000"/>
          <w:sz w:val="22"/>
          <w:szCs w:val="22"/>
          <w:shd w:val="clear" w:color="auto" w:fill="FFFFFF"/>
        </w:rPr>
        <w:t>215</w:t>
      </w:r>
      <w:r w:rsidR="004106EE" w:rsidRPr="004852C2">
        <w:rPr>
          <w:rFonts w:ascii="Arial" w:hAnsi="Arial" w:cs="Arial"/>
          <w:color w:val="000000"/>
          <w:sz w:val="22"/>
          <w:szCs w:val="22"/>
          <w:shd w:val="clear" w:color="auto" w:fill="FFFFFF"/>
        </w:rPr>
        <w:t xml:space="preserve"> </w:t>
      </w:r>
      <w:r w:rsidRPr="004852C2">
        <w:rPr>
          <w:rFonts w:ascii="Arial" w:hAnsi="Arial" w:cs="Arial"/>
          <w:color w:val="000000"/>
          <w:sz w:val="22"/>
          <w:szCs w:val="22"/>
          <w:shd w:val="clear" w:color="auto" w:fill="FFFFFF"/>
        </w:rPr>
        <w:t>orang.</w:t>
      </w:r>
    </w:p>
    <w:p w:rsidR="0069396B" w:rsidRDefault="00E9384B" w:rsidP="002B6694">
      <w:pPr>
        <w:pStyle w:val="NormalWeb"/>
        <w:shd w:val="clear" w:color="auto" w:fill="FFFFFF"/>
        <w:spacing w:before="0" w:beforeAutospacing="0" w:after="0" w:afterAutospacing="0" w:line="480" w:lineRule="auto"/>
        <w:ind w:left="851" w:firstLine="709"/>
        <w:jc w:val="both"/>
        <w:textAlignment w:val="baseline"/>
        <w:rPr>
          <w:rFonts w:ascii="Arial" w:hAnsi="Arial" w:cs="Arial"/>
          <w:color w:val="000000"/>
          <w:sz w:val="22"/>
          <w:szCs w:val="22"/>
        </w:rPr>
      </w:pPr>
      <w:r>
        <w:rPr>
          <w:rFonts w:ascii="Arial" w:hAnsi="Arial" w:cs="Arial"/>
          <w:color w:val="000000"/>
          <w:sz w:val="22"/>
          <w:szCs w:val="22"/>
        </w:rPr>
        <w:t>Jadi setelah dihitung menggunakan Rumus Slovin</w:t>
      </w:r>
      <w:r w:rsidR="004A1C23">
        <w:rPr>
          <w:rFonts w:ascii="Arial" w:hAnsi="Arial" w:cs="Arial"/>
          <w:color w:val="000000"/>
          <w:sz w:val="22"/>
          <w:szCs w:val="22"/>
        </w:rPr>
        <w:t xml:space="preserve"> </w:t>
      </w:r>
      <w:r>
        <w:rPr>
          <w:rFonts w:ascii="Arial" w:hAnsi="Arial" w:cs="Arial"/>
          <w:color w:val="000000"/>
          <w:sz w:val="22"/>
          <w:szCs w:val="22"/>
        </w:rPr>
        <w:t xml:space="preserve">didapatkan sampel sebanyak </w:t>
      </w:r>
      <w:r w:rsidR="006D4B22">
        <w:rPr>
          <w:rFonts w:ascii="Arial" w:hAnsi="Arial" w:cs="Arial"/>
          <w:color w:val="000000"/>
          <w:sz w:val="22"/>
          <w:szCs w:val="22"/>
        </w:rPr>
        <w:t>215</w:t>
      </w:r>
      <w:r>
        <w:rPr>
          <w:rFonts w:ascii="Arial" w:hAnsi="Arial" w:cs="Arial"/>
          <w:color w:val="000000"/>
          <w:sz w:val="22"/>
          <w:szCs w:val="22"/>
        </w:rPr>
        <w:t xml:space="preserve"> sampel.</w:t>
      </w:r>
      <w:r w:rsidRPr="00E877B0">
        <w:rPr>
          <w:rFonts w:ascii="Arial" w:hAnsi="Arial" w:cs="Arial"/>
          <w:color w:val="000000"/>
          <w:sz w:val="22"/>
          <w:szCs w:val="22"/>
        </w:rPr>
        <w:t xml:space="preserve"> Teknik pengambilan sampel dalam penelitian ini dilakukan dengan teknik random sampling. Menurut sugiyono (2006) adalah teknik pengambilan sampel yang dilakukan secara acak</w:t>
      </w:r>
      <w:r>
        <w:rPr>
          <w:rFonts w:ascii="Arial" w:hAnsi="Arial" w:cs="Arial"/>
          <w:color w:val="000000"/>
          <w:sz w:val="22"/>
          <w:szCs w:val="22"/>
        </w:rPr>
        <w:t xml:space="preserve">, </w:t>
      </w:r>
      <w:r w:rsidRPr="00E877B0">
        <w:rPr>
          <w:rFonts w:ascii="Arial" w:hAnsi="Arial" w:cs="Arial"/>
          <w:color w:val="000000"/>
          <w:sz w:val="22"/>
          <w:szCs w:val="22"/>
        </w:rPr>
        <w:t>sehingga data yang di peroleh lebih representatif dengan melakukan proses penelitian yang kompeten di bidangnya. Pelaksanaan random sampling dalam</w:t>
      </w:r>
      <w:r>
        <w:rPr>
          <w:rFonts w:ascii="Arial" w:hAnsi="Arial" w:cs="Arial"/>
          <w:color w:val="000000"/>
          <w:sz w:val="22"/>
          <w:szCs w:val="22"/>
        </w:rPr>
        <w:t xml:space="preserve"> p</w:t>
      </w:r>
      <w:r w:rsidRPr="00E877B0">
        <w:rPr>
          <w:rFonts w:ascii="Arial" w:hAnsi="Arial" w:cs="Arial"/>
          <w:color w:val="000000"/>
          <w:sz w:val="22"/>
          <w:szCs w:val="22"/>
        </w:rPr>
        <w:t xml:space="preserve">enelitian ini </w:t>
      </w:r>
      <w:r>
        <w:rPr>
          <w:rFonts w:ascii="Arial" w:hAnsi="Arial" w:cs="Arial"/>
          <w:color w:val="000000"/>
          <w:sz w:val="22"/>
          <w:szCs w:val="22"/>
        </w:rPr>
        <w:t>pa</w:t>
      </w:r>
      <w:r w:rsidR="00575F59">
        <w:rPr>
          <w:rFonts w:ascii="Arial" w:hAnsi="Arial" w:cs="Arial"/>
          <w:color w:val="000000"/>
          <w:sz w:val="22"/>
          <w:szCs w:val="22"/>
        </w:rPr>
        <w:t>da anggota satpam  PT. DKP-a5</w:t>
      </w:r>
      <w:r w:rsidR="00317DF6">
        <w:rPr>
          <w:rFonts w:ascii="Arial" w:hAnsi="Arial" w:cs="Arial"/>
          <w:color w:val="000000"/>
          <w:sz w:val="22"/>
          <w:szCs w:val="22"/>
        </w:rPr>
        <w:t xml:space="preserve"> site Adaro </w:t>
      </w:r>
      <w:r w:rsidR="00317DF6">
        <w:rPr>
          <w:rFonts w:ascii="Arial" w:hAnsi="Arial" w:cs="Arial"/>
        </w:rPr>
        <w:t>Tanjung</w:t>
      </w:r>
      <w:r w:rsidR="00575F59">
        <w:rPr>
          <w:rFonts w:ascii="Arial" w:hAnsi="Arial" w:cs="Arial"/>
          <w:color w:val="000000"/>
          <w:sz w:val="22"/>
          <w:szCs w:val="22"/>
        </w:rPr>
        <w:t xml:space="preserve">. </w:t>
      </w:r>
    </w:p>
    <w:p w:rsidR="002B6694" w:rsidRPr="002B6694" w:rsidRDefault="002B6694" w:rsidP="002B6694">
      <w:pPr>
        <w:pStyle w:val="NormalWeb"/>
        <w:shd w:val="clear" w:color="auto" w:fill="FFFFFF"/>
        <w:spacing w:before="0" w:beforeAutospacing="0" w:after="0" w:afterAutospacing="0" w:line="480" w:lineRule="auto"/>
        <w:ind w:left="851" w:firstLine="709"/>
        <w:jc w:val="both"/>
        <w:textAlignment w:val="baseline"/>
        <w:rPr>
          <w:rFonts w:ascii="Arial" w:hAnsi="Arial" w:cs="Arial"/>
          <w:color w:val="000000"/>
          <w:sz w:val="22"/>
          <w:szCs w:val="22"/>
          <w:shd w:val="clear" w:color="auto" w:fill="FFFFFF"/>
        </w:rPr>
      </w:pPr>
    </w:p>
    <w:p w:rsidR="00E9384B" w:rsidRDefault="00E9384B" w:rsidP="00C80329">
      <w:pPr>
        <w:pStyle w:val="NormalWeb"/>
        <w:numPr>
          <w:ilvl w:val="0"/>
          <w:numId w:val="11"/>
        </w:numPr>
        <w:shd w:val="clear" w:color="auto" w:fill="FFFFFF"/>
        <w:spacing w:before="0" w:beforeAutospacing="0" w:after="0" w:afterAutospacing="0" w:line="480" w:lineRule="auto"/>
        <w:ind w:left="426" w:hanging="426"/>
        <w:jc w:val="both"/>
        <w:textAlignment w:val="baseline"/>
        <w:rPr>
          <w:rFonts w:ascii="Arial" w:hAnsi="Arial" w:cs="Arial"/>
          <w:b/>
          <w:color w:val="000000"/>
          <w:sz w:val="22"/>
          <w:szCs w:val="22"/>
        </w:rPr>
      </w:pPr>
      <w:r>
        <w:rPr>
          <w:rFonts w:ascii="Arial" w:hAnsi="Arial" w:cs="Arial"/>
          <w:b/>
          <w:color w:val="000000"/>
          <w:sz w:val="22"/>
          <w:szCs w:val="22"/>
        </w:rPr>
        <w:t xml:space="preserve">Variabel Penelitian dan </w:t>
      </w:r>
      <w:r w:rsidRPr="007D4F10">
        <w:rPr>
          <w:rFonts w:ascii="Arial" w:hAnsi="Arial" w:cs="Arial"/>
          <w:b/>
          <w:color w:val="000000"/>
          <w:sz w:val="22"/>
          <w:szCs w:val="22"/>
        </w:rPr>
        <w:t>Definisi Operasional</w:t>
      </w:r>
    </w:p>
    <w:p w:rsidR="00E9384B" w:rsidRDefault="00E9384B" w:rsidP="000C1633">
      <w:pPr>
        <w:pStyle w:val="NormalWeb"/>
        <w:numPr>
          <w:ilvl w:val="0"/>
          <w:numId w:val="21"/>
        </w:numPr>
        <w:shd w:val="clear" w:color="auto" w:fill="FFFFFF"/>
        <w:spacing w:before="0" w:beforeAutospacing="0" w:after="0" w:afterAutospacing="0" w:line="480" w:lineRule="auto"/>
        <w:ind w:left="851" w:hanging="425"/>
        <w:jc w:val="both"/>
        <w:textAlignment w:val="baseline"/>
        <w:rPr>
          <w:rFonts w:ascii="Arial" w:hAnsi="Arial" w:cs="Arial"/>
          <w:color w:val="000000"/>
          <w:sz w:val="22"/>
          <w:szCs w:val="22"/>
        </w:rPr>
      </w:pPr>
      <w:r w:rsidRPr="004E438B">
        <w:rPr>
          <w:rFonts w:ascii="Arial" w:hAnsi="Arial" w:cs="Arial"/>
          <w:color w:val="000000"/>
          <w:sz w:val="22"/>
          <w:szCs w:val="22"/>
        </w:rPr>
        <w:t>Variabel Penelitian</w:t>
      </w:r>
    </w:p>
    <w:p w:rsidR="00E9384B" w:rsidRDefault="00E9384B" w:rsidP="00C80329">
      <w:pPr>
        <w:pStyle w:val="NormalWeb"/>
        <w:shd w:val="clear" w:color="auto" w:fill="FFFFFF"/>
        <w:spacing w:before="0" w:beforeAutospacing="0" w:after="0" w:afterAutospacing="0" w:line="480" w:lineRule="auto"/>
        <w:ind w:left="851" w:firstLine="709"/>
        <w:jc w:val="both"/>
        <w:textAlignment w:val="baseline"/>
        <w:rPr>
          <w:rFonts w:ascii="Arial" w:hAnsi="Arial" w:cs="Arial"/>
          <w:color w:val="000000"/>
          <w:sz w:val="22"/>
          <w:szCs w:val="22"/>
        </w:rPr>
      </w:pPr>
      <w:r w:rsidRPr="004E438B">
        <w:rPr>
          <w:rFonts w:ascii="Arial" w:hAnsi="Arial" w:cs="Arial"/>
          <w:color w:val="000000"/>
          <w:sz w:val="22"/>
          <w:szCs w:val="22"/>
        </w:rPr>
        <w:t>Variabel penelitian adalah suatu atribut atau sifat atau nilai dari orang, objek atau kegiatan yang mempunyai variasi tertentu yang diterapkan oleh peneliti untuk dipelajari dan kemudian ditarik kesimpulan (Sugiyono, 2013). Pada penelitian ini telah ditemukan 3 variabel, yaitu 2 variabel bebas atau variabel independen dan variabel terikat atau variabel dependen.</w:t>
      </w:r>
    </w:p>
    <w:p w:rsidR="00E9384B" w:rsidRDefault="00E9384B" w:rsidP="00174D11">
      <w:pPr>
        <w:pStyle w:val="NormalWeb"/>
        <w:numPr>
          <w:ilvl w:val="4"/>
          <w:numId w:val="11"/>
        </w:numPr>
        <w:shd w:val="clear" w:color="auto" w:fill="FFFFFF"/>
        <w:spacing w:before="0" w:beforeAutospacing="0" w:after="0" w:afterAutospacing="0" w:line="480" w:lineRule="auto"/>
        <w:ind w:left="1276" w:hanging="425"/>
        <w:jc w:val="both"/>
        <w:textAlignment w:val="baseline"/>
        <w:rPr>
          <w:rFonts w:ascii="Arial" w:hAnsi="Arial" w:cs="Arial"/>
          <w:color w:val="000000"/>
          <w:sz w:val="22"/>
          <w:szCs w:val="22"/>
        </w:rPr>
      </w:pPr>
      <w:r w:rsidRPr="00131B97">
        <w:rPr>
          <w:rFonts w:ascii="Arial" w:hAnsi="Arial" w:cs="Arial"/>
          <w:color w:val="000000"/>
          <w:sz w:val="22"/>
          <w:szCs w:val="22"/>
        </w:rPr>
        <w:t>Varia</w:t>
      </w:r>
      <w:r>
        <w:rPr>
          <w:rFonts w:ascii="Arial" w:hAnsi="Arial" w:cs="Arial"/>
          <w:color w:val="000000"/>
          <w:sz w:val="22"/>
          <w:szCs w:val="22"/>
        </w:rPr>
        <w:t xml:space="preserve">bel Bebas atau </w:t>
      </w:r>
      <w:r w:rsidRPr="004E438B">
        <w:rPr>
          <w:rFonts w:ascii="Arial" w:hAnsi="Arial" w:cs="Arial"/>
          <w:i/>
          <w:color w:val="000000"/>
          <w:sz w:val="22"/>
          <w:szCs w:val="22"/>
        </w:rPr>
        <w:t>Independent Variable</w:t>
      </w:r>
      <w:r>
        <w:rPr>
          <w:rFonts w:ascii="Arial" w:hAnsi="Arial" w:cs="Arial"/>
          <w:color w:val="000000"/>
          <w:sz w:val="22"/>
          <w:szCs w:val="22"/>
        </w:rPr>
        <w:t xml:space="preserve"> (X) merupakan</w:t>
      </w:r>
      <w:r w:rsidRPr="004E438B">
        <w:rPr>
          <w:rFonts w:ascii="Arial" w:hAnsi="Arial" w:cs="Arial"/>
          <w:color w:val="000000"/>
          <w:sz w:val="22"/>
          <w:szCs w:val="22"/>
        </w:rPr>
        <w:t xml:space="preserve"> variabel yang mempengaruhi atau yang menjadi sebab perubahannya atau timbu</w:t>
      </w:r>
      <w:r>
        <w:rPr>
          <w:rFonts w:ascii="Arial" w:hAnsi="Arial" w:cs="Arial"/>
          <w:color w:val="000000"/>
          <w:sz w:val="22"/>
          <w:szCs w:val="22"/>
        </w:rPr>
        <w:t>lnya variabel dependen</w:t>
      </w:r>
      <w:r w:rsidRPr="004E438B">
        <w:rPr>
          <w:rFonts w:ascii="Arial" w:hAnsi="Arial" w:cs="Arial"/>
          <w:color w:val="000000"/>
          <w:sz w:val="22"/>
          <w:szCs w:val="22"/>
        </w:rPr>
        <w:t xml:space="preserve"> (Sugiyono, 2013). Variabel bebas atau variabel independen pada penelitian ini adalah kompetensi </w:t>
      </w:r>
      <w:r>
        <w:rPr>
          <w:rFonts w:ascii="Arial" w:hAnsi="Arial" w:cs="Arial"/>
          <w:color w:val="000000"/>
          <w:sz w:val="22"/>
          <w:szCs w:val="22"/>
        </w:rPr>
        <w:t>(X</w:t>
      </w:r>
      <w:r w:rsidR="002C6929">
        <w:rPr>
          <w:rFonts w:ascii="Arial" w:hAnsi="Arial" w:cs="Arial"/>
          <w:color w:val="000000"/>
          <w:sz w:val="22"/>
          <w:szCs w:val="22"/>
          <w:vertAlign w:val="subscript"/>
        </w:rPr>
        <w:t>1</w:t>
      </w:r>
      <w:r>
        <w:rPr>
          <w:rFonts w:ascii="Arial" w:hAnsi="Arial" w:cs="Arial"/>
          <w:color w:val="000000"/>
          <w:sz w:val="22"/>
          <w:szCs w:val="22"/>
        </w:rPr>
        <w:t xml:space="preserve">) </w:t>
      </w:r>
      <w:r w:rsidRPr="004E438B">
        <w:rPr>
          <w:rFonts w:ascii="Arial" w:hAnsi="Arial" w:cs="Arial"/>
          <w:color w:val="000000"/>
          <w:sz w:val="22"/>
          <w:szCs w:val="22"/>
        </w:rPr>
        <w:t>dan pengalaman kerja</w:t>
      </w:r>
      <w:r>
        <w:rPr>
          <w:rFonts w:ascii="Arial" w:hAnsi="Arial" w:cs="Arial"/>
          <w:color w:val="000000"/>
          <w:sz w:val="22"/>
          <w:szCs w:val="22"/>
        </w:rPr>
        <w:t xml:space="preserve"> (X</w:t>
      </w:r>
      <w:r>
        <w:rPr>
          <w:rFonts w:ascii="Arial" w:hAnsi="Arial" w:cs="Arial"/>
          <w:color w:val="000000"/>
          <w:sz w:val="22"/>
          <w:szCs w:val="22"/>
          <w:vertAlign w:val="subscript"/>
        </w:rPr>
        <w:t>2</w:t>
      </w:r>
      <w:r>
        <w:rPr>
          <w:rFonts w:ascii="Arial" w:hAnsi="Arial" w:cs="Arial"/>
          <w:color w:val="000000"/>
          <w:sz w:val="22"/>
          <w:szCs w:val="22"/>
        </w:rPr>
        <w:t>)</w:t>
      </w:r>
      <w:r w:rsidRPr="004E438B">
        <w:rPr>
          <w:rFonts w:ascii="Arial" w:hAnsi="Arial" w:cs="Arial"/>
          <w:color w:val="000000"/>
          <w:sz w:val="22"/>
          <w:szCs w:val="22"/>
        </w:rPr>
        <w:t>.</w:t>
      </w:r>
    </w:p>
    <w:p w:rsidR="00E9384B" w:rsidRPr="008104E8" w:rsidRDefault="00E9384B" w:rsidP="00174D11">
      <w:pPr>
        <w:pStyle w:val="NormalWeb"/>
        <w:numPr>
          <w:ilvl w:val="4"/>
          <w:numId w:val="11"/>
        </w:numPr>
        <w:shd w:val="clear" w:color="auto" w:fill="FFFFFF"/>
        <w:spacing w:before="0" w:beforeAutospacing="0" w:after="0" w:afterAutospacing="0" w:line="480" w:lineRule="auto"/>
        <w:ind w:left="1276" w:hanging="425"/>
        <w:jc w:val="both"/>
        <w:textAlignment w:val="baseline"/>
        <w:rPr>
          <w:rFonts w:ascii="Arial" w:hAnsi="Arial" w:cs="Arial"/>
          <w:color w:val="000000"/>
          <w:sz w:val="22"/>
          <w:szCs w:val="22"/>
        </w:rPr>
      </w:pPr>
      <w:r>
        <w:rPr>
          <w:rFonts w:ascii="Arial" w:hAnsi="Arial" w:cs="Arial"/>
          <w:color w:val="000000"/>
          <w:sz w:val="22"/>
          <w:szCs w:val="22"/>
        </w:rPr>
        <w:t xml:space="preserve">Variabel Terikat atau </w:t>
      </w:r>
      <w:r w:rsidRPr="008104E8">
        <w:rPr>
          <w:rFonts w:ascii="Arial" w:hAnsi="Arial" w:cs="Arial"/>
          <w:i/>
          <w:color w:val="000000"/>
          <w:sz w:val="22"/>
          <w:szCs w:val="22"/>
        </w:rPr>
        <w:t>Dependent Variable</w:t>
      </w:r>
      <w:r>
        <w:rPr>
          <w:rFonts w:ascii="Arial" w:hAnsi="Arial" w:cs="Arial"/>
          <w:color w:val="000000"/>
          <w:sz w:val="22"/>
          <w:szCs w:val="22"/>
        </w:rPr>
        <w:t xml:space="preserve"> (Y)</w:t>
      </w:r>
      <w:r w:rsidRPr="008104E8">
        <w:rPr>
          <w:rFonts w:ascii="Arial" w:hAnsi="Arial" w:cs="Arial"/>
          <w:color w:val="000000"/>
          <w:sz w:val="22"/>
          <w:szCs w:val="22"/>
        </w:rPr>
        <w:t xml:space="preserve"> merupakan variabel yang dipengaruhi atau yang menjadi akibat, karena adanya variabel bebas (Sugiyono, 2013). Varibel terikat</w:t>
      </w:r>
      <w:r>
        <w:rPr>
          <w:rFonts w:ascii="Arial" w:hAnsi="Arial" w:cs="Arial"/>
          <w:color w:val="000000"/>
          <w:sz w:val="22"/>
          <w:szCs w:val="22"/>
        </w:rPr>
        <w:t xml:space="preserve"> (Y) dalam penelitian ini</w:t>
      </w:r>
      <w:r w:rsidRPr="008104E8">
        <w:rPr>
          <w:rFonts w:ascii="Arial" w:hAnsi="Arial" w:cs="Arial"/>
          <w:color w:val="000000"/>
          <w:sz w:val="22"/>
          <w:szCs w:val="22"/>
        </w:rPr>
        <w:t xml:space="preserve"> adalah kualitas kerja.</w:t>
      </w:r>
    </w:p>
    <w:p w:rsidR="00174D11" w:rsidRDefault="00E9384B" w:rsidP="000C1633">
      <w:pPr>
        <w:pStyle w:val="NormalWeb"/>
        <w:numPr>
          <w:ilvl w:val="0"/>
          <w:numId w:val="21"/>
        </w:numPr>
        <w:shd w:val="clear" w:color="auto" w:fill="FFFFFF"/>
        <w:spacing w:before="0" w:beforeAutospacing="0" w:after="0" w:afterAutospacing="0" w:line="480" w:lineRule="auto"/>
        <w:ind w:left="851"/>
        <w:jc w:val="both"/>
        <w:textAlignment w:val="baseline"/>
        <w:rPr>
          <w:rFonts w:ascii="Arial" w:hAnsi="Arial" w:cs="Arial"/>
          <w:color w:val="000000"/>
          <w:sz w:val="22"/>
          <w:szCs w:val="22"/>
        </w:rPr>
      </w:pPr>
      <w:r w:rsidRPr="004E438B">
        <w:rPr>
          <w:rFonts w:ascii="Arial" w:hAnsi="Arial" w:cs="Arial"/>
          <w:color w:val="000000"/>
          <w:sz w:val="22"/>
          <w:szCs w:val="22"/>
        </w:rPr>
        <w:t xml:space="preserve">Definisi Operasional </w:t>
      </w:r>
    </w:p>
    <w:p w:rsidR="00E9384B" w:rsidRPr="00174D11" w:rsidRDefault="00E9384B" w:rsidP="00174D11">
      <w:pPr>
        <w:pStyle w:val="NormalWeb"/>
        <w:shd w:val="clear" w:color="auto" w:fill="FFFFFF"/>
        <w:spacing w:before="0" w:beforeAutospacing="0" w:after="0" w:afterAutospacing="0" w:line="480" w:lineRule="auto"/>
        <w:ind w:left="851" w:firstLine="709"/>
        <w:jc w:val="both"/>
        <w:textAlignment w:val="baseline"/>
        <w:rPr>
          <w:rFonts w:ascii="Arial" w:hAnsi="Arial" w:cs="Arial"/>
          <w:color w:val="000000"/>
          <w:sz w:val="22"/>
          <w:szCs w:val="22"/>
        </w:rPr>
      </w:pPr>
      <w:r w:rsidRPr="00174D11">
        <w:rPr>
          <w:rFonts w:ascii="Arial" w:hAnsi="Arial" w:cs="Arial"/>
          <w:color w:val="000000"/>
          <w:sz w:val="22"/>
          <w:szCs w:val="22"/>
        </w:rPr>
        <w:t>Menurut Sugiyono (2015), Pengertian definisi operasional dalam variabel penelitian adalah suatu atribut atau sifat atau nilai dari objek atau kegiatan yang mempunyai variasi tertentu yang telah ditetapkan oleh peneliti untuk dipelajari dan ditarik kesimpulannya. Adapun definisi operasional dalam penelitian ini adalah :</w:t>
      </w:r>
    </w:p>
    <w:p w:rsidR="00E9384B" w:rsidRDefault="00E9384B" w:rsidP="000C1633">
      <w:pPr>
        <w:pStyle w:val="NormalWeb"/>
        <w:numPr>
          <w:ilvl w:val="0"/>
          <w:numId w:val="22"/>
        </w:numPr>
        <w:shd w:val="clear" w:color="auto" w:fill="FFFFFF"/>
        <w:spacing w:before="0" w:beforeAutospacing="0" w:after="0" w:afterAutospacing="0" w:line="480" w:lineRule="auto"/>
        <w:ind w:left="1276" w:hanging="425"/>
        <w:jc w:val="both"/>
        <w:textAlignment w:val="baseline"/>
        <w:rPr>
          <w:rFonts w:ascii="Arial" w:hAnsi="Arial" w:cs="Arial"/>
          <w:color w:val="000000"/>
          <w:sz w:val="22"/>
          <w:szCs w:val="22"/>
        </w:rPr>
      </w:pPr>
      <w:r>
        <w:rPr>
          <w:rFonts w:ascii="Arial" w:hAnsi="Arial" w:cs="Arial"/>
          <w:color w:val="000000"/>
          <w:sz w:val="22"/>
          <w:szCs w:val="22"/>
        </w:rPr>
        <w:t>Kompetensi</w:t>
      </w:r>
      <w:r w:rsidRPr="00131B97">
        <w:rPr>
          <w:rFonts w:ascii="Arial" w:hAnsi="Arial" w:cs="Arial"/>
          <w:color w:val="000000"/>
          <w:sz w:val="22"/>
          <w:szCs w:val="22"/>
        </w:rPr>
        <w:t xml:space="preserve"> (X</w:t>
      </w:r>
      <w:r w:rsidRPr="00CD4C10">
        <w:rPr>
          <w:rFonts w:ascii="Arial" w:hAnsi="Arial" w:cs="Arial"/>
          <w:color w:val="000000"/>
          <w:sz w:val="22"/>
          <w:szCs w:val="22"/>
          <w:vertAlign w:val="subscript"/>
        </w:rPr>
        <w:t>1</w:t>
      </w:r>
      <w:r w:rsidRPr="00131B97">
        <w:rPr>
          <w:rFonts w:ascii="Arial" w:hAnsi="Arial" w:cs="Arial"/>
          <w:color w:val="000000"/>
          <w:sz w:val="22"/>
          <w:szCs w:val="22"/>
        </w:rPr>
        <w:t>)</w:t>
      </w:r>
    </w:p>
    <w:p w:rsidR="00E9384B" w:rsidRPr="004852C2" w:rsidRDefault="00E9384B" w:rsidP="00174D11">
      <w:pPr>
        <w:pStyle w:val="NormalWeb"/>
        <w:shd w:val="clear" w:color="auto" w:fill="FFFFFF"/>
        <w:spacing w:before="0" w:beforeAutospacing="0" w:after="0" w:afterAutospacing="0" w:line="480" w:lineRule="auto"/>
        <w:ind w:left="1276" w:firstLine="709"/>
        <w:jc w:val="both"/>
        <w:textAlignment w:val="baseline"/>
        <w:rPr>
          <w:rStyle w:val="markedcontent"/>
          <w:rFonts w:ascii="Arial" w:hAnsi="Arial" w:cs="Arial"/>
          <w:sz w:val="22"/>
          <w:szCs w:val="22"/>
        </w:rPr>
      </w:pPr>
      <w:r w:rsidRPr="004852C2">
        <w:rPr>
          <w:rFonts w:ascii="Arial" w:hAnsi="Arial" w:cs="Arial"/>
          <w:color w:val="000000"/>
          <w:sz w:val="22"/>
          <w:szCs w:val="22"/>
        </w:rPr>
        <w:t xml:space="preserve">Menurut Wibowo (2007:110) “kompetensi </w:t>
      </w:r>
      <w:r w:rsidRPr="004852C2">
        <w:rPr>
          <w:rStyle w:val="markedcontent"/>
          <w:rFonts w:ascii="Arial" w:hAnsi="Arial" w:cs="Arial"/>
          <w:sz w:val="22"/>
          <w:szCs w:val="22"/>
        </w:rPr>
        <w:t>adalah suatu</w:t>
      </w:r>
      <w:r w:rsidRPr="004852C2">
        <w:rPr>
          <w:sz w:val="22"/>
          <w:szCs w:val="22"/>
        </w:rPr>
        <w:t xml:space="preserve"> </w:t>
      </w:r>
      <w:r w:rsidRPr="004852C2">
        <w:rPr>
          <w:rStyle w:val="markedcontent"/>
          <w:rFonts w:ascii="Arial" w:hAnsi="Arial" w:cs="Arial"/>
          <w:sz w:val="22"/>
          <w:szCs w:val="22"/>
        </w:rPr>
        <w:t>kemampuan untuk melaksanakan atau melakukan suatu pekerjaan yang</w:t>
      </w:r>
      <w:r w:rsidRPr="004852C2">
        <w:rPr>
          <w:sz w:val="22"/>
          <w:szCs w:val="22"/>
        </w:rPr>
        <w:t xml:space="preserve"> </w:t>
      </w:r>
      <w:r w:rsidRPr="004852C2">
        <w:rPr>
          <w:rStyle w:val="markedcontent"/>
          <w:rFonts w:ascii="Arial" w:hAnsi="Arial" w:cs="Arial"/>
          <w:sz w:val="22"/>
          <w:szCs w:val="22"/>
        </w:rPr>
        <w:t>dilandasi atas keterampilan dan pengalaman serta didukung oleh sikap</w:t>
      </w:r>
      <w:r w:rsidRPr="004852C2">
        <w:rPr>
          <w:sz w:val="22"/>
          <w:szCs w:val="22"/>
        </w:rPr>
        <w:t xml:space="preserve"> </w:t>
      </w:r>
      <w:r w:rsidRPr="004852C2">
        <w:rPr>
          <w:rStyle w:val="markedcontent"/>
          <w:rFonts w:ascii="Arial" w:hAnsi="Arial" w:cs="Arial"/>
          <w:sz w:val="22"/>
          <w:szCs w:val="22"/>
        </w:rPr>
        <w:t>kerja yang dituntut oleh pekerjaan itu tersebut.”</w:t>
      </w:r>
    </w:p>
    <w:p w:rsidR="00DA2880" w:rsidRDefault="00E9384B" w:rsidP="00A4202B">
      <w:pPr>
        <w:pStyle w:val="DaftarParagraf"/>
        <w:spacing w:after="0" w:line="480" w:lineRule="auto"/>
        <w:ind w:left="1276" w:firstLine="709"/>
        <w:jc w:val="both"/>
        <w:rPr>
          <w:rStyle w:val="markedcontent"/>
          <w:rFonts w:ascii="Arial" w:hAnsi="Arial" w:cs="Arial"/>
          <w:lang w:val="id-ID"/>
        </w:rPr>
      </w:pPr>
      <w:r w:rsidRPr="008C177D">
        <w:rPr>
          <w:rStyle w:val="markedcontent"/>
          <w:rFonts w:ascii="Arial" w:hAnsi="Arial" w:cs="Arial"/>
        </w:rPr>
        <w:t>Adapun</w:t>
      </w:r>
      <w:r>
        <w:rPr>
          <w:rStyle w:val="markedcontent"/>
          <w:rFonts w:ascii="Arial" w:hAnsi="Arial" w:cs="Arial"/>
          <w:lang w:val="id-ID"/>
        </w:rPr>
        <w:t xml:space="preserve"> beberapa</w:t>
      </w:r>
      <w:r w:rsidRPr="008C177D">
        <w:rPr>
          <w:rStyle w:val="markedcontent"/>
          <w:rFonts w:ascii="Arial" w:hAnsi="Arial" w:cs="Arial"/>
        </w:rPr>
        <w:t xml:space="preserve"> indikator kompetensi menurut Wibowo (2007</w:t>
      </w:r>
      <w:r>
        <w:rPr>
          <w:rStyle w:val="markedcontent"/>
          <w:rFonts w:ascii="Arial" w:hAnsi="Arial" w:cs="Arial"/>
        </w:rPr>
        <w:t>) diantaranya</w:t>
      </w:r>
      <w:r w:rsidRPr="008C177D">
        <w:rPr>
          <w:rStyle w:val="markedcontent"/>
          <w:rFonts w:ascii="Arial" w:hAnsi="Arial" w:cs="Arial"/>
        </w:rPr>
        <w:t xml:space="preserve"> :</w:t>
      </w:r>
      <w:r>
        <w:rPr>
          <w:rStyle w:val="markedcontent"/>
          <w:rFonts w:ascii="Arial" w:hAnsi="Arial" w:cs="Arial"/>
          <w:lang w:val="id-ID"/>
        </w:rPr>
        <w:t xml:space="preserve"> </w:t>
      </w:r>
      <w:r>
        <w:rPr>
          <w:rStyle w:val="markedcontent"/>
          <w:rFonts w:ascii="Arial" w:hAnsi="Arial" w:cs="Arial"/>
        </w:rPr>
        <w:t>P</w:t>
      </w:r>
      <w:r w:rsidRPr="00943E9E">
        <w:rPr>
          <w:rStyle w:val="markedcontent"/>
          <w:rFonts w:ascii="Arial" w:hAnsi="Arial" w:cs="Arial"/>
        </w:rPr>
        <w:t>engetahuan (</w:t>
      </w:r>
      <w:r w:rsidRPr="00943E9E">
        <w:rPr>
          <w:rStyle w:val="markedcontent"/>
          <w:rFonts w:ascii="Arial" w:hAnsi="Arial" w:cs="Arial"/>
          <w:i/>
        </w:rPr>
        <w:t>knowledge</w:t>
      </w:r>
      <w:r w:rsidRPr="00943E9E">
        <w:rPr>
          <w:rStyle w:val="markedcontent"/>
          <w:rFonts w:ascii="Arial" w:hAnsi="Arial" w:cs="Arial"/>
        </w:rPr>
        <w:t>)</w:t>
      </w:r>
      <w:r>
        <w:rPr>
          <w:rStyle w:val="markedcontent"/>
          <w:rFonts w:ascii="Arial" w:hAnsi="Arial" w:cs="Arial"/>
          <w:lang w:val="id-ID"/>
        </w:rPr>
        <w:t xml:space="preserve">, </w:t>
      </w:r>
      <w:r w:rsidRPr="00037333">
        <w:rPr>
          <w:rStyle w:val="markedcontent"/>
          <w:rFonts w:ascii="Arial" w:hAnsi="Arial" w:cs="Arial"/>
        </w:rPr>
        <w:t>keterampilan (</w:t>
      </w:r>
      <w:r w:rsidRPr="004F4617">
        <w:rPr>
          <w:rStyle w:val="markedcontent"/>
          <w:rFonts w:ascii="Arial" w:hAnsi="Arial" w:cs="Arial"/>
          <w:i/>
        </w:rPr>
        <w:t>skill</w:t>
      </w:r>
      <w:r w:rsidRPr="00037333">
        <w:rPr>
          <w:rStyle w:val="markedcontent"/>
          <w:rFonts w:ascii="Arial" w:hAnsi="Arial" w:cs="Arial"/>
        </w:rPr>
        <w:t>)</w:t>
      </w:r>
      <w:r>
        <w:rPr>
          <w:rStyle w:val="markedcontent"/>
          <w:rFonts w:ascii="Arial" w:hAnsi="Arial" w:cs="Arial"/>
          <w:lang w:val="id-ID"/>
        </w:rPr>
        <w:t xml:space="preserve">, </w:t>
      </w:r>
      <w:r w:rsidRPr="008C177D">
        <w:rPr>
          <w:rStyle w:val="markedcontent"/>
          <w:rFonts w:ascii="Arial" w:hAnsi="Arial" w:cs="Arial"/>
        </w:rPr>
        <w:t xml:space="preserve">Perilaku </w:t>
      </w:r>
      <w:r w:rsidRPr="008C177D">
        <w:rPr>
          <w:rStyle w:val="markedcontent"/>
          <w:rFonts w:ascii="Arial" w:hAnsi="Arial" w:cs="Arial"/>
          <w:lang w:val="id-ID"/>
        </w:rPr>
        <w:t>(</w:t>
      </w:r>
      <w:r w:rsidRPr="008C177D">
        <w:rPr>
          <w:rStyle w:val="markedcontent"/>
          <w:rFonts w:ascii="Arial" w:hAnsi="Arial" w:cs="Arial"/>
          <w:i/>
          <w:lang w:val="id-ID"/>
        </w:rPr>
        <w:t>attitude)</w:t>
      </w:r>
      <w:r>
        <w:rPr>
          <w:rStyle w:val="markedcontent"/>
          <w:rFonts w:ascii="Arial" w:hAnsi="Arial" w:cs="Arial"/>
          <w:lang w:val="id-ID"/>
        </w:rPr>
        <w:t>.</w:t>
      </w:r>
    </w:p>
    <w:p w:rsidR="00A4202B" w:rsidRDefault="00A4202B" w:rsidP="00A4202B">
      <w:pPr>
        <w:pStyle w:val="DaftarParagraf"/>
        <w:spacing w:after="0" w:line="480" w:lineRule="auto"/>
        <w:ind w:left="1276" w:firstLine="709"/>
        <w:jc w:val="both"/>
        <w:rPr>
          <w:rStyle w:val="markedcontent"/>
          <w:rFonts w:ascii="Arial" w:hAnsi="Arial" w:cs="Arial"/>
          <w:lang w:val="id-ID"/>
        </w:rPr>
      </w:pPr>
    </w:p>
    <w:p w:rsidR="00A4202B" w:rsidRPr="00A4202B" w:rsidRDefault="00A4202B" w:rsidP="00A4202B">
      <w:pPr>
        <w:pStyle w:val="DaftarParagraf"/>
        <w:spacing w:after="0" w:line="480" w:lineRule="auto"/>
        <w:ind w:left="1276" w:firstLine="709"/>
        <w:jc w:val="both"/>
        <w:rPr>
          <w:rFonts w:ascii="Arial" w:hAnsi="Arial" w:cs="Arial"/>
          <w:lang w:val="id-ID"/>
        </w:rPr>
      </w:pPr>
    </w:p>
    <w:p w:rsidR="00E9384B" w:rsidRDefault="00E9384B" w:rsidP="000C1633">
      <w:pPr>
        <w:pStyle w:val="NormalWeb"/>
        <w:numPr>
          <w:ilvl w:val="0"/>
          <w:numId w:val="22"/>
        </w:numPr>
        <w:shd w:val="clear" w:color="auto" w:fill="FFFFFF"/>
        <w:spacing w:before="0" w:beforeAutospacing="0" w:after="0" w:afterAutospacing="0" w:line="480" w:lineRule="auto"/>
        <w:ind w:left="1276" w:hanging="425"/>
        <w:jc w:val="both"/>
        <w:textAlignment w:val="baseline"/>
        <w:rPr>
          <w:rFonts w:ascii="Arial" w:hAnsi="Arial" w:cs="Arial"/>
          <w:color w:val="000000"/>
          <w:sz w:val="22"/>
          <w:szCs w:val="22"/>
        </w:rPr>
      </w:pPr>
      <w:r w:rsidRPr="00323264">
        <w:rPr>
          <w:rFonts w:ascii="Arial" w:hAnsi="Arial" w:cs="Arial"/>
          <w:color w:val="000000"/>
          <w:sz w:val="22"/>
          <w:szCs w:val="22"/>
        </w:rPr>
        <w:t>Pengala</w:t>
      </w:r>
      <w:r>
        <w:rPr>
          <w:rFonts w:ascii="Arial" w:hAnsi="Arial" w:cs="Arial"/>
          <w:color w:val="000000"/>
          <w:sz w:val="22"/>
          <w:szCs w:val="22"/>
        </w:rPr>
        <w:t>man Kerja</w:t>
      </w:r>
      <w:r w:rsidRPr="00323264">
        <w:rPr>
          <w:rFonts w:ascii="Arial" w:hAnsi="Arial" w:cs="Arial"/>
          <w:color w:val="000000"/>
          <w:sz w:val="22"/>
          <w:szCs w:val="22"/>
        </w:rPr>
        <w:t xml:space="preserve"> (X</w:t>
      </w:r>
      <w:r w:rsidRPr="00323264">
        <w:rPr>
          <w:rFonts w:ascii="Arial" w:hAnsi="Arial" w:cs="Arial"/>
          <w:color w:val="000000"/>
          <w:sz w:val="22"/>
          <w:szCs w:val="22"/>
          <w:vertAlign w:val="subscript"/>
        </w:rPr>
        <w:t>2</w:t>
      </w:r>
      <w:r w:rsidRPr="00323264">
        <w:rPr>
          <w:rFonts w:ascii="Arial" w:hAnsi="Arial" w:cs="Arial"/>
          <w:color w:val="000000"/>
          <w:sz w:val="22"/>
          <w:szCs w:val="22"/>
        </w:rPr>
        <w:t>)</w:t>
      </w:r>
    </w:p>
    <w:p w:rsidR="00E9384B" w:rsidRPr="00E9384B" w:rsidRDefault="00E9384B" w:rsidP="00174D11">
      <w:pPr>
        <w:pStyle w:val="NormalWeb"/>
        <w:shd w:val="clear" w:color="auto" w:fill="FFFFFF"/>
        <w:spacing w:before="0" w:beforeAutospacing="0" w:after="0" w:afterAutospacing="0" w:line="480" w:lineRule="auto"/>
        <w:ind w:left="1276" w:firstLine="709"/>
        <w:jc w:val="both"/>
        <w:textAlignment w:val="baseline"/>
        <w:rPr>
          <w:rFonts w:ascii="Arial" w:hAnsi="Arial" w:cs="Arial"/>
          <w:sz w:val="22"/>
          <w:szCs w:val="22"/>
        </w:rPr>
      </w:pPr>
      <w:r w:rsidRPr="00E9384B">
        <w:rPr>
          <w:rFonts w:ascii="Arial" w:hAnsi="Arial" w:cs="Arial"/>
          <w:sz w:val="22"/>
          <w:szCs w:val="22"/>
        </w:rPr>
        <w:t>Menurut Sedarmayanti (2010:39) Pengalaman kerja adalah keterampilan yang dimiliki oleh seseorang yang diperoleh dari masa kerjanya. Semakin lama masa kerja seseorang maka akan semakin menambah pengetahuan seputar pekerjaan yang dilakukannya.</w:t>
      </w:r>
    </w:p>
    <w:p w:rsidR="00E9384B" w:rsidRPr="00E9384B" w:rsidRDefault="00E9384B" w:rsidP="00174D11">
      <w:pPr>
        <w:pStyle w:val="NormalWeb"/>
        <w:shd w:val="clear" w:color="auto" w:fill="FFFFFF"/>
        <w:spacing w:before="0" w:beforeAutospacing="0" w:after="0" w:afterAutospacing="0" w:line="480" w:lineRule="auto"/>
        <w:ind w:left="1276" w:firstLine="709"/>
        <w:jc w:val="both"/>
        <w:textAlignment w:val="baseline"/>
        <w:rPr>
          <w:rFonts w:ascii="Arial" w:hAnsi="Arial" w:cs="Arial"/>
          <w:sz w:val="22"/>
          <w:szCs w:val="22"/>
        </w:rPr>
      </w:pPr>
      <w:r w:rsidRPr="00E9384B">
        <w:rPr>
          <w:rStyle w:val="markedcontent"/>
          <w:rFonts w:ascii="Arial" w:hAnsi="Arial" w:cs="Arial"/>
          <w:sz w:val="22"/>
          <w:szCs w:val="22"/>
        </w:rPr>
        <w:t>Adapun beberapa indikator</w:t>
      </w:r>
      <w:r w:rsidRPr="00E9384B">
        <w:rPr>
          <w:rFonts w:ascii="Arial" w:hAnsi="Arial" w:cs="Arial"/>
          <w:sz w:val="22"/>
          <w:szCs w:val="22"/>
        </w:rPr>
        <w:t xml:space="preserve"> pengalaman kerja menurut Sedarmayanti (2013) diantaranya : Lama masa kerja, Tingkat pengetahuan dan keterampilan, Penguasaan pada pekerjaan dan peralatan.</w:t>
      </w:r>
    </w:p>
    <w:p w:rsidR="00E9384B" w:rsidRDefault="00E9384B" w:rsidP="000C1633">
      <w:pPr>
        <w:pStyle w:val="NormalWeb"/>
        <w:numPr>
          <w:ilvl w:val="0"/>
          <w:numId w:val="22"/>
        </w:numPr>
        <w:shd w:val="clear" w:color="auto" w:fill="FFFFFF"/>
        <w:spacing w:before="0" w:beforeAutospacing="0" w:after="0" w:afterAutospacing="0" w:line="480" w:lineRule="auto"/>
        <w:ind w:left="1276" w:hanging="425"/>
        <w:jc w:val="both"/>
        <w:textAlignment w:val="baseline"/>
        <w:rPr>
          <w:rFonts w:ascii="Arial" w:hAnsi="Arial" w:cs="Arial"/>
          <w:color w:val="000000"/>
          <w:sz w:val="22"/>
          <w:szCs w:val="22"/>
        </w:rPr>
      </w:pPr>
      <w:r w:rsidRPr="00323264">
        <w:rPr>
          <w:rFonts w:ascii="Arial" w:hAnsi="Arial" w:cs="Arial"/>
          <w:color w:val="000000"/>
          <w:sz w:val="22"/>
          <w:szCs w:val="22"/>
        </w:rPr>
        <w:t>Kualitas Kerja</w:t>
      </w:r>
      <w:r>
        <w:rPr>
          <w:rFonts w:ascii="Arial" w:hAnsi="Arial" w:cs="Arial"/>
          <w:color w:val="000000"/>
          <w:sz w:val="22"/>
          <w:szCs w:val="22"/>
        </w:rPr>
        <w:t xml:space="preserve"> </w:t>
      </w:r>
      <w:r w:rsidRPr="00323264">
        <w:rPr>
          <w:rFonts w:ascii="Arial" w:hAnsi="Arial" w:cs="Arial"/>
          <w:color w:val="000000"/>
          <w:sz w:val="22"/>
          <w:szCs w:val="22"/>
        </w:rPr>
        <w:t>(Y)</w:t>
      </w:r>
    </w:p>
    <w:p w:rsidR="0023284A" w:rsidRPr="0023284A" w:rsidRDefault="0023284A" w:rsidP="00174D11">
      <w:pPr>
        <w:pStyle w:val="NormalWeb"/>
        <w:shd w:val="clear" w:color="auto" w:fill="FFFFFF"/>
        <w:spacing w:before="0" w:beforeAutospacing="0" w:after="0" w:afterAutospacing="0" w:line="480" w:lineRule="auto"/>
        <w:ind w:left="1276" w:firstLine="709"/>
        <w:jc w:val="both"/>
        <w:textAlignment w:val="baseline"/>
        <w:rPr>
          <w:rFonts w:ascii="Arial" w:hAnsi="Arial" w:cs="Arial"/>
          <w:sz w:val="22"/>
          <w:szCs w:val="22"/>
        </w:rPr>
      </w:pPr>
      <w:r w:rsidRPr="0023284A">
        <w:rPr>
          <w:rFonts w:ascii="Arial" w:hAnsi="Arial" w:cs="Arial"/>
          <w:sz w:val="22"/>
          <w:szCs w:val="22"/>
        </w:rPr>
        <w:t>Hasibuan (2012:45) kualitas kerja adalah kegiatan yang dilakukan oleh karyawan telah memenuhi berbagai persyaratan, spesifikasi dan harapan yang telah diharapkan.</w:t>
      </w:r>
    </w:p>
    <w:p w:rsidR="006B4899" w:rsidRPr="0023284A" w:rsidRDefault="0023284A" w:rsidP="006B4899">
      <w:pPr>
        <w:pStyle w:val="NormalWeb"/>
        <w:shd w:val="clear" w:color="auto" w:fill="FFFFFF"/>
        <w:spacing w:before="0" w:beforeAutospacing="0" w:after="0" w:afterAutospacing="0" w:line="480" w:lineRule="auto"/>
        <w:ind w:left="1276" w:firstLine="709"/>
        <w:jc w:val="both"/>
        <w:textAlignment w:val="baseline"/>
        <w:rPr>
          <w:rFonts w:ascii="Arial" w:hAnsi="Arial" w:cs="Arial"/>
          <w:sz w:val="22"/>
          <w:szCs w:val="22"/>
        </w:rPr>
      </w:pPr>
      <w:r>
        <w:rPr>
          <w:rFonts w:ascii="Arial" w:hAnsi="Arial" w:cs="Arial"/>
          <w:sz w:val="22"/>
          <w:szCs w:val="22"/>
        </w:rPr>
        <w:t>Adapun menurut Hasibuan (</w:t>
      </w:r>
      <w:r w:rsidRPr="0023284A">
        <w:rPr>
          <w:rFonts w:ascii="Arial" w:hAnsi="Arial" w:cs="Arial"/>
          <w:sz w:val="22"/>
          <w:szCs w:val="22"/>
        </w:rPr>
        <w:t>2012:45) indikator kualitas kerja sebagai berikut : Potensi diri, Hasil kerja optimal, Proses kerja.</w:t>
      </w:r>
    </w:p>
    <w:p w:rsidR="00E9384B" w:rsidRDefault="00E9384B" w:rsidP="00A52644">
      <w:pPr>
        <w:pStyle w:val="NormalWeb"/>
        <w:shd w:val="clear" w:color="auto" w:fill="FFFFFF"/>
        <w:spacing w:before="0" w:beforeAutospacing="0" w:after="0" w:afterAutospacing="0" w:line="480" w:lineRule="auto"/>
        <w:ind w:left="426"/>
        <w:textAlignment w:val="baseline"/>
        <w:rPr>
          <w:rFonts w:ascii="Arial" w:hAnsi="Arial" w:cs="Arial"/>
          <w:color w:val="000000"/>
          <w:sz w:val="22"/>
          <w:szCs w:val="22"/>
        </w:rPr>
      </w:pPr>
      <w:r>
        <w:rPr>
          <w:rFonts w:ascii="Arial" w:hAnsi="Arial" w:cs="Arial"/>
          <w:color w:val="000000"/>
          <w:sz w:val="22"/>
          <w:szCs w:val="22"/>
        </w:rPr>
        <w:t xml:space="preserve">Tabel 3.2 </w:t>
      </w:r>
      <w:r w:rsidRPr="007D4F10">
        <w:rPr>
          <w:rFonts w:ascii="Arial" w:hAnsi="Arial" w:cs="Arial"/>
          <w:color w:val="000000"/>
          <w:sz w:val="22"/>
          <w:szCs w:val="22"/>
        </w:rPr>
        <w:t>Definisi Operasional</w:t>
      </w:r>
      <w:r>
        <w:rPr>
          <w:rFonts w:ascii="Arial" w:hAnsi="Arial" w:cs="Arial"/>
          <w:color w:val="000000"/>
          <w:sz w:val="22"/>
          <w:szCs w:val="22"/>
        </w:rPr>
        <w:t xml:space="preserve"> Variabel</w:t>
      </w:r>
    </w:p>
    <w:tbl>
      <w:tblPr>
        <w:tblW w:w="82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59"/>
        <w:gridCol w:w="1985"/>
        <w:gridCol w:w="2211"/>
        <w:gridCol w:w="791"/>
      </w:tblGrid>
      <w:tr w:rsidR="00BA45E0" w:rsidRPr="00B74228" w:rsidTr="00B05BA4">
        <w:tc>
          <w:tcPr>
            <w:tcW w:w="1701" w:type="dxa"/>
          </w:tcPr>
          <w:p w:rsidR="001D5075" w:rsidRPr="00B74228" w:rsidRDefault="001D5075" w:rsidP="00B74228">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Variabel</w:t>
            </w:r>
          </w:p>
        </w:tc>
        <w:tc>
          <w:tcPr>
            <w:tcW w:w="1559" w:type="dxa"/>
          </w:tcPr>
          <w:p w:rsidR="001D5075" w:rsidRPr="00B74228" w:rsidRDefault="001D5075" w:rsidP="00B74228">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Definisi</w:t>
            </w:r>
          </w:p>
        </w:tc>
        <w:tc>
          <w:tcPr>
            <w:tcW w:w="1985" w:type="dxa"/>
          </w:tcPr>
          <w:p w:rsidR="001D5075" w:rsidRPr="00B74228" w:rsidRDefault="001D5075" w:rsidP="00B74228">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Indikator</w:t>
            </w:r>
          </w:p>
        </w:tc>
        <w:tc>
          <w:tcPr>
            <w:tcW w:w="2211" w:type="dxa"/>
          </w:tcPr>
          <w:p w:rsidR="001D5075" w:rsidRPr="00B74228" w:rsidRDefault="001D5075" w:rsidP="00B74228">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Deskripsi</w:t>
            </w:r>
          </w:p>
        </w:tc>
        <w:tc>
          <w:tcPr>
            <w:tcW w:w="791" w:type="dxa"/>
          </w:tcPr>
          <w:p w:rsidR="001D5075" w:rsidRPr="00B74228" w:rsidRDefault="001D5075" w:rsidP="00B74228">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Skala</w:t>
            </w:r>
          </w:p>
        </w:tc>
      </w:tr>
      <w:tr w:rsidR="00BA45E0" w:rsidRPr="00B74228" w:rsidTr="00B05BA4">
        <w:tc>
          <w:tcPr>
            <w:tcW w:w="1701" w:type="dxa"/>
          </w:tcPr>
          <w:p w:rsidR="001D5075" w:rsidRPr="00B74228" w:rsidRDefault="001D5075" w:rsidP="00B74228">
            <w:pPr>
              <w:pStyle w:val="NormalWeb"/>
              <w:spacing w:before="0" w:beforeAutospacing="0" w:after="0" w:afterAutospacing="0"/>
              <w:jc w:val="center"/>
              <w:textAlignment w:val="baseline"/>
              <w:rPr>
                <w:rFonts w:ascii="Arial" w:hAnsi="Arial" w:cs="Arial"/>
                <w:color w:val="000000"/>
                <w:sz w:val="22"/>
                <w:szCs w:val="22"/>
              </w:rPr>
            </w:pPr>
            <w:r w:rsidRPr="00B74228">
              <w:rPr>
                <w:rFonts w:ascii="Arial" w:hAnsi="Arial" w:cs="Arial"/>
                <w:color w:val="000000"/>
                <w:sz w:val="22"/>
                <w:szCs w:val="22"/>
              </w:rPr>
              <w:t>Kompetensi (X</w:t>
            </w:r>
            <w:r w:rsidRPr="00B74228">
              <w:rPr>
                <w:rFonts w:ascii="Arial" w:hAnsi="Arial" w:cs="Arial"/>
                <w:color w:val="000000"/>
                <w:sz w:val="22"/>
                <w:szCs w:val="22"/>
                <w:vertAlign w:val="subscript"/>
              </w:rPr>
              <w:t>1</w:t>
            </w:r>
            <w:r w:rsidRPr="00B74228">
              <w:rPr>
                <w:rFonts w:ascii="Arial" w:hAnsi="Arial" w:cs="Arial"/>
                <w:color w:val="000000"/>
                <w:sz w:val="22"/>
                <w:szCs w:val="22"/>
              </w:rPr>
              <w:t>)</w:t>
            </w:r>
          </w:p>
          <w:p w:rsidR="001D5075" w:rsidRPr="00B74228" w:rsidRDefault="001D5075" w:rsidP="00B74228">
            <w:pPr>
              <w:pStyle w:val="NormalWeb"/>
              <w:spacing w:before="0" w:beforeAutospacing="0" w:after="0" w:afterAutospacing="0"/>
              <w:jc w:val="center"/>
              <w:textAlignment w:val="baseline"/>
              <w:rPr>
                <w:rFonts w:ascii="Arial" w:hAnsi="Arial" w:cs="Arial"/>
                <w:color w:val="000000"/>
                <w:sz w:val="22"/>
                <w:szCs w:val="22"/>
              </w:rPr>
            </w:pPr>
            <w:r w:rsidRPr="00B74228">
              <w:rPr>
                <w:rFonts w:ascii="Arial" w:hAnsi="Arial" w:cs="Arial"/>
                <w:color w:val="000000"/>
                <w:sz w:val="22"/>
                <w:szCs w:val="22"/>
              </w:rPr>
              <w:t>Wibowo (2007)</w:t>
            </w:r>
          </w:p>
          <w:p w:rsidR="001D5075" w:rsidRPr="00B74228" w:rsidRDefault="001D5075" w:rsidP="00B74228">
            <w:pPr>
              <w:pStyle w:val="NormalWeb"/>
              <w:spacing w:before="0" w:beforeAutospacing="0" w:after="0" w:afterAutospacing="0"/>
              <w:textAlignment w:val="baseline"/>
              <w:rPr>
                <w:rFonts w:ascii="Arial" w:hAnsi="Arial" w:cs="Arial"/>
                <w:color w:val="000000"/>
                <w:sz w:val="22"/>
                <w:szCs w:val="22"/>
              </w:rPr>
            </w:pPr>
          </w:p>
        </w:tc>
        <w:tc>
          <w:tcPr>
            <w:tcW w:w="1559" w:type="dxa"/>
          </w:tcPr>
          <w:p w:rsidR="001D5075" w:rsidRPr="00B74228" w:rsidRDefault="001D5075" w:rsidP="006B4899">
            <w:pPr>
              <w:pStyle w:val="NormalWeb"/>
              <w:spacing w:before="0" w:beforeAutospacing="0" w:after="0" w:afterAutospacing="0"/>
              <w:textAlignment w:val="baseline"/>
              <w:rPr>
                <w:rFonts w:ascii="Arial" w:hAnsi="Arial" w:cs="Arial"/>
                <w:color w:val="000000"/>
                <w:sz w:val="22"/>
                <w:szCs w:val="22"/>
              </w:rPr>
            </w:pPr>
            <w:r w:rsidRPr="00B74228">
              <w:rPr>
                <w:rStyle w:val="markedcontent"/>
                <w:rFonts w:ascii="Arial" w:hAnsi="Arial" w:cs="Arial"/>
                <w:sz w:val="22"/>
                <w:szCs w:val="22"/>
              </w:rPr>
              <w:t>suatu</w:t>
            </w:r>
            <w:r w:rsidRPr="00B74228">
              <w:rPr>
                <w:sz w:val="22"/>
                <w:szCs w:val="22"/>
              </w:rPr>
              <w:t xml:space="preserve"> </w:t>
            </w:r>
            <w:r w:rsidRPr="00B74228">
              <w:rPr>
                <w:rStyle w:val="markedcontent"/>
                <w:rFonts w:ascii="Arial" w:hAnsi="Arial" w:cs="Arial"/>
                <w:sz w:val="22"/>
                <w:szCs w:val="22"/>
              </w:rPr>
              <w:t>kemampuan untuk melaksanakan atau melakukan suatu pekerjaan yang</w:t>
            </w:r>
            <w:r w:rsidRPr="00B74228">
              <w:rPr>
                <w:sz w:val="22"/>
                <w:szCs w:val="22"/>
              </w:rPr>
              <w:t xml:space="preserve"> </w:t>
            </w:r>
            <w:r w:rsidRPr="00B74228">
              <w:rPr>
                <w:rStyle w:val="markedcontent"/>
                <w:rFonts w:ascii="Arial" w:hAnsi="Arial" w:cs="Arial"/>
                <w:sz w:val="22"/>
                <w:szCs w:val="22"/>
              </w:rPr>
              <w:t>dilandasi atas keterampilan dan pengalaman serta didukung oleh sikap</w:t>
            </w:r>
            <w:r w:rsidRPr="00B74228">
              <w:rPr>
                <w:sz w:val="22"/>
                <w:szCs w:val="22"/>
              </w:rPr>
              <w:t xml:space="preserve"> </w:t>
            </w:r>
          </w:p>
        </w:tc>
        <w:tc>
          <w:tcPr>
            <w:tcW w:w="1985" w:type="dxa"/>
          </w:tcPr>
          <w:p w:rsidR="001D5075" w:rsidRPr="00B74228" w:rsidRDefault="001D5075" w:rsidP="00B74228">
            <w:pPr>
              <w:pStyle w:val="NormalWeb"/>
              <w:numPr>
                <w:ilvl w:val="0"/>
                <w:numId w:val="13"/>
              </w:numPr>
              <w:spacing w:before="0" w:beforeAutospacing="0" w:after="0" w:afterAutospacing="0"/>
              <w:ind w:left="317"/>
              <w:jc w:val="both"/>
              <w:textAlignment w:val="baseline"/>
              <w:rPr>
                <w:rFonts w:ascii="Arial" w:hAnsi="Arial" w:cs="Arial"/>
                <w:color w:val="000000"/>
                <w:sz w:val="22"/>
                <w:szCs w:val="22"/>
              </w:rPr>
            </w:pPr>
            <w:r w:rsidRPr="00B74228">
              <w:rPr>
                <w:rFonts w:ascii="Arial" w:hAnsi="Arial" w:cs="Arial"/>
                <w:color w:val="000000"/>
                <w:sz w:val="22"/>
                <w:szCs w:val="22"/>
              </w:rPr>
              <w:t>Pengetahuan</w:t>
            </w:r>
          </w:p>
          <w:p w:rsidR="001D5075" w:rsidRPr="00B74228" w:rsidRDefault="001D5075" w:rsidP="00B74228">
            <w:pPr>
              <w:pStyle w:val="NormalWeb"/>
              <w:spacing w:before="0" w:beforeAutospacing="0" w:after="0" w:afterAutospacing="0"/>
              <w:textAlignment w:val="baseline"/>
              <w:rPr>
                <w:rFonts w:ascii="Arial" w:hAnsi="Arial" w:cs="Arial"/>
                <w:color w:val="000000"/>
                <w:sz w:val="22"/>
                <w:szCs w:val="22"/>
              </w:rPr>
            </w:pPr>
          </w:p>
        </w:tc>
        <w:tc>
          <w:tcPr>
            <w:tcW w:w="2211" w:type="dxa"/>
          </w:tcPr>
          <w:p w:rsidR="00B74228" w:rsidRPr="00B74228" w:rsidRDefault="0069170F" w:rsidP="000C1633">
            <w:pPr>
              <w:pStyle w:val="NormalWeb"/>
              <w:numPr>
                <w:ilvl w:val="2"/>
                <w:numId w:val="14"/>
              </w:numPr>
              <w:spacing w:before="0" w:beforeAutospacing="0" w:after="0" w:afterAutospacing="0"/>
              <w:ind w:left="403"/>
              <w:jc w:val="both"/>
              <w:textAlignment w:val="baseline"/>
              <w:rPr>
                <w:rFonts w:ascii="Arial" w:hAnsi="Arial" w:cs="Arial"/>
                <w:color w:val="000000"/>
                <w:sz w:val="22"/>
                <w:szCs w:val="22"/>
              </w:rPr>
            </w:pPr>
            <w:r>
              <w:rPr>
                <w:rFonts w:ascii="Arial" w:hAnsi="Arial" w:cs="Arial"/>
                <w:sz w:val="22"/>
                <w:szCs w:val="22"/>
              </w:rPr>
              <w:t xml:space="preserve">Memiliki pengetahuan didapat dari belajar secara </w:t>
            </w:r>
            <w:r w:rsidR="001D5075" w:rsidRPr="00B74228">
              <w:rPr>
                <w:rFonts w:ascii="Arial" w:hAnsi="Arial" w:cs="Arial"/>
                <w:sz w:val="22"/>
                <w:szCs w:val="22"/>
              </w:rPr>
              <w:t>formal</w:t>
            </w:r>
          </w:p>
          <w:p w:rsidR="001D5075" w:rsidRPr="00B74228" w:rsidRDefault="001D5075" w:rsidP="000C1633">
            <w:pPr>
              <w:pStyle w:val="NormalWeb"/>
              <w:numPr>
                <w:ilvl w:val="2"/>
                <w:numId w:val="14"/>
              </w:numPr>
              <w:spacing w:before="0" w:beforeAutospacing="0" w:after="0" w:afterAutospacing="0"/>
              <w:ind w:left="403"/>
              <w:jc w:val="both"/>
              <w:textAlignment w:val="baseline"/>
              <w:rPr>
                <w:rFonts w:ascii="Arial" w:hAnsi="Arial" w:cs="Arial"/>
                <w:color w:val="000000"/>
                <w:sz w:val="22"/>
                <w:szCs w:val="22"/>
              </w:rPr>
            </w:pPr>
            <w:r w:rsidRPr="00B74228">
              <w:rPr>
                <w:rFonts w:ascii="Arial" w:hAnsi="Arial" w:cs="Arial"/>
                <w:sz w:val="22"/>
                <w:szCs w:val="22"/>
              </w:rPr>
              <w:t>Mengikuti pelatihan, sem</w:t>
            </w:r>
            <w:r w:rsidR="0069170F">
              <w:rPr>
                <w:rFonts w:ascii="Arial" w:hAnsi="Arial" w:cs="Arial"/>
                <w:sz w:val="22"/>
                <w:szCs w:val="22"/>
              </w:rPr>
              <w:t xml:space="preserve">inar, dan workshop </w:t>
            </w:r>
            <w:r w:rsidRPr="00B74228">
              <w:rPr>
                <w:rFonts w:ascii="Arial" w:hAnsi="Arial" w:cs="Arial"/>
                <w:sz w:val="22"/>
                <w:szCs w:val="22"/>
              </w:rPr>
              <w:t>sesuai dengan bidang pekerjaan.</w:t>
            </w:r>
          </w:p>
        </w:tc>
        <w:tc>
          <w:tcPr>
            <w:tcW w:w="791" w:type="dxa"/>
          </w:tcPr>
          <w:p w:rsidR="001D5075" w:rsidRPr="00B74228" w:rsidRDefault="001D5075" w:rsidP="00B74228">
            <w:pPr>
              <w:pStyle w:val="NormalWeb"/>
              <w:spacing w:before="0" w:beforeAutospacing="0" w:after="0" w:afterAutospacing="0"/>
              <w:textAlignment w:val="baseline"/>
              <w:rPr>
                <w:rFonts w:ascii="Arial" w:hAnsi="Arial" w:cs="Arial"/>
                <w:color w:val="000000"/>
                <w:sz w:val="22"/>
                <w:szCs w:val="22"/>
              </w:rPr>
            </w:pPr>
            <w:r w:rsidRPr="00B74228">
              <w:rPr>
                <w:rFonts w:ascii="Arial" w:hAnsi="Arial" w:cs="Arial"/>
                <w:sz w:val="22"/>
                <w:szCs w:val="22"/>
              </w:rPr>
              <w:t>Likert</w:t>
            </w:r>
          </w:p>
        </w:tc>
      </w:tr>
      <w:tr w:rsidR="00A4202B" w:rsidRPr="00B74228" w:rsidTr="00B05BA4">
        <w:tc>
          <w:tcPr>
            <w:tcW w:w="1701" w:type="dxa"/>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Variabel</w:t>
            </w:r>
          </w:p>
        </w:tc>
        <w:tc>
          <w:tcPr>
            <w:tcW w:w="1559" w:type="dxa"/>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Definisi</w:t>
            </w:r>
          </w:p>
        </w:tc>
        <w:tc>
          <w:tcPr>
            <w:tcW w:w="1985" w:type="dxa"/>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Indikator</w:t>
            </w:r>
          </w:p>
        </w:tc>
        <w:tc>
          <w:tcPr>
            <w:tcW w:w="2211" w:type="dxa"/>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Deskripsi</w:t>
            </w:r>
          </w:p>
        </w:tc>
        <w:tc>
          <w:tcPr>
            <w:tcW w:w="791" w:type="dxa"/>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Skala</w:t>
            </w:r>
          </w:p>
        </w:tc>
      </w:tr>
      <w:tr w:rsidR="00A4202B" w:rsidRPr="00B74228" w:rsidTr="00B05BA4">
        <w:tc>
          <w:tcPr>
            <w:tcW w:w="1701" w:type="dxa"/>
          </w:tcPr>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p>
        </w:tc>
        <w:tc>
          <w:tcPr>
            <w:tcW w:w="1559" w:type="dxa"/>
          </w:tcPr>
          <w:p w:rsidR="00A4202B" w:rsidRPr="00B74228" w:rsidRDefault="006B4899" w:rsidP="00A4202B">
            <w:pPr>
              <w:pStyle w:val="NormalWeb"/>
              <w:spacing w:before="0" w:beforeAutospacing="0" w:after="0" w:afterAutospacing="0"/>
              <w:textAlignment w:val="baseline"/>
              <w:rPr>
                <w:rFonts w:ascii="Arial" w:hAnsi="Arial" w:cs="Arial"/>
                <w:color w:val="000000"/>
                <w:sz w:val="22"/>
                <w:szCs w:val="22"/>
              </w:rPr>
            </w:pPr>
            <w:r w:rsidRPr="00B74228">
              <w:rPr>
                <w:rStyle w:val="markedcontent"/>
                <w:rFonts w:ascii="Arial" w:hAnsi="Arial" w:cs="Arial"/>
                <w:sz w:val="22"/>
                <w:szCs w:val="22"/>
              </w:rPr>
              <w:t xml:space="preserve">kerja yang dituntut oleh </w:t>
            </w:r>
            <w:r w:rsidR="00A4202B" w:rsidRPr="00B74228">
              <w:rPr>
                <w:rStyle w:val="markedcontent"/>
                <w:rFonts w:ascii="Arial" w:hAnsi="Arial" w:cs="Arial"/>
                <w:sz w:val="22"/>
                <w:szCs w:val="22"/>
              </w:rPr>
              <w:t>pekerjaan itu tersebu</w:t>
            </w:r>
          </w:p>
        </w:tc>
        <w:tc>
          <w:tcPr>
            <w:tcW w:w="1985" w:type="dxa"/>
          </w:tcPr>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p>
        </w:tc>
        <w:tc>
          <w:tcPr>
            <w:tcW w:w="2211" w:type="dxa"/>
          </w:tcPr>
          <w:p w:rsidR="00A4202B" w:rsidRPr="00131FD1" w:rsidRDefault="00A4202B" w:rsidP="00A4202B">
            <w:pPr>
              <w:pStyle w:val="NormalWeb"/>
              <w:spacing w:before="0" w:beforeAutospacing="0" w:after="0" w:afterAutospacing="0"/>
              <w:ind w:left="403"/>
              <w:jc w:val="both"/>
              <w:textAlignment w:val="baseline"/>
              <w:rPr>
                <w:rFonts w:ascii="Arial" w:hAnsi="Arial" w:cs="Arial"/>
                <w:color w:val="000000"/>
                <w:sz w:val="22"/>
                <w:szCs w:val="22"/>
              </w:rPr>
            </w:pPr>
          </w:p>
        </w:tc>
        <w:tc>
          <w:tcPr>
            <w:tcW w:w="791" w:type="dxa"/>
          </w:tcPr>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p>
        </w:tc>
      </w:tr>
      <w:tr w:rsidR="00A4202B" w:rsidRPr="00B74228" w:rsidTr="00B05BA4">
        <w:tc>
          <w:tcPr>
            <w:tcW w:w="1701" w:type="dxa"/>
            <w:tcBorders>
              <w:bottom w:val="nil"/>
            </w:tcBorders>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p>
        </w:tc>
        <w:tc>
          <w:tcPr>
            <w:tcW w:w="1559" w:type="dxa"/>
            <w:tcBorders>
              <w:bottom w:val="nil"/>
            </w:tcBorders>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p>
        </w:tc>
        <w:tc>
          <w:tcPr>
            <w:tcW w:w="1985" w:type="dxa"/>
            <w:tcBorders>
              <w:bottom w:val="nil"/>
            </w:tcBorders>
          </w:tcPr>
          <w:p w:rsidR="00A4202B" w:rsidRPr="00B74228" w:rsidRDefault="00A4202B" w:rsidP="000C1633">
            <w:pPr>
              <w:pStyle w:val="NormalWeb"/>
              <w:numPr>
                <w:ilvl w:val="1"/>
                <w:numId w:val="14"/>
              </w:numPr>
              <w:spacing w:before="0" w:beforeAutospacing="0" w:after="0" w:afterAutospacing="0"/>
              <w:ind w:left="405"/>
              <w:jc w:val="both"/>
              <w:textAlignment w:val="baseline"/>
              <w:rPr>
                <w:rFonts w:ascii="Arial" w:hAnsi="Arial" w:cs="Arial"/>
                <w:color w:val="000000"/>
                <w:sz w:val="22"/>
                <w:szCs w:val="22"/>
              </w:rPr>
            </w:pPr>
            <w:r w:rsidRPr="00B74228">
              <w:rPr>
                <w:rFonts w:ascii="Arial" w:hAnsi="Arial" w:cs="Arial"/>
                <w:color w:val="000000"/>
                <w:sz w:val="22"/>
                <w:szCs w:val="22"/>
              </w:rPr>
              <w:t>Keterampilan</w:t>
            </w:r>
          </w:p>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p>
        </w:tc>
        <w:tc>
          <w:tcPr>
            <w:tcW w:w="2211" w:type="dxa"/>
            <w:tcBorders>
              <w:bottom w:val="nil"/>
            </w:tcBorders>
          </w:tcPr>
          <w:p w:rsidR="00A4202B" w:rsidRPr="0069170F" w:rsidRDefault="00A4202B" w:rsidP="000C1633">
            <w:pPr>
              <w:pStyle w:val="NormalWeb"/>
              <w:numPr>
                <w:ilvl w:val="0"/>
                <w:numId w:val="23"/>
              </w:numPr>
              <w:spacing w:before="0" w:beforeAutospacing="0" w:after="0" w:afterAutospacing="0"/>
              <w:ind w:left="367"/>
              <w:jc w:val="both"/>
              <w:textAlignment w:val="baseline"/>
              <w:rPr>
                <w:rFonts w:ascii="Arial" w:hAnsi="Arial" w:cs="Arial"/>
                <w:color w:val="000000"/>
                <w:sz w:val="22"/>
                <w:szCs w:val="22"/>
              </w:rPr>
            </w:pPr>
            <w:r>
              <w:rPr>
                <w:rFonts w:ascii="Arial" w:hAnsi="Arial" w:cs="Arial"/>
                <w:sz w:val="22"/>
                <w:szCs w:val="22"/>
              </w:rPr>
              <w:t>Memiliki keahlian terhadap bidang pekerjaan yang ditangani</w:t>
            </w:r>
          </w:p>
          <w:p w:rsidR="00A4202B" w:rsidRPr="00A4202B" w:rsidRDefault="00A4202B" w:rsidP="000C1633">
            <w:pPr>
              <w:pStyle w:val="NormalWeb"/>
              <w:numPr>
                <w:ilvl w:val="0"/>
                <w:numId w:val="23"/>
              </w:numPr>
              <w:spacing w:before="0" w:beforeAutospacing="0" w:after="0" w:afterAutospacing="0"/>
              <w:ind w:left="403"/>
              <w:jc w:val="both"/>
              <w:textAlignment w:val="baseline"/>
              <w:rPr>
                <w:rFonts w:ascii="Arial" w:hAnsi="Arial" w:cs="Arial"/>
                <w:color w:val="000000"/>
                <w:sz w:val="22"/>
                <w:szCs w:val="22"/>
              </w:rPr>
            </w:pPr>
            <w:r>
              <w:rPr>
                <w:rFonts w:ascii="Arial" w:hAnsi="Arial" w:cs="Arial"/>
                <w:sz w:val="22"/>
                <w:szCs w:val="22"/>
              </w:rPr>
              <w:t>Tepat waktu dalam p</w:t>
            </w:r>
            <w:r w:rsidRPr="00A4202B">
              <w:rPr>
                <w:rFonts w:ascii="Arial" w:hAnsi="Arial" w:cs="Arial"/>
                <w:sz w:val="22"/>
                <w:szCs w:val="22"/>
              </w:rPr>
              <w:t>enyelesaian</w:t>
            </w:r>
            <w:r>
              <w:rPr>
                <w:rFonts w:ascii="Arial" w:hAnsi="Arial" w:cs="Arial"/>
                <w:sz w:val="22"/>
                <w:szCs w:val="22"/>
              </w:rPr>
              <w:t xml:space="preserve"> pekerjaan</w:t>
            </w:r>
          </w:p>
          <w:p w:rsidR="00A4202B" w:rsidRPr="0069170F" w:rsidRDefault="00A4202B" w:rsidP="000C1633">
            <w:pPr>
              <w:pStyle w:val="NormalWeb"/>
              <w:numPr>
                <w:ilvl w:val="0"/>
                <w:numId w:val="23"/>
              </w:numPr>
              <w:spacing w:before="0" w:beforeAutospacing="0" w:after="0" w:afterAutospacing="0"/>
              <w:ind w:left="403"/>
              <w:jc w:val="both"/>
              <w:textAlignment w:val="baseline"/>
              <w:rPr>
                <w:rFonts w:ascii="Arial" w:hAnsi="Arial" w:cs="Arial"/>
                <w:color w:val="000000"/>
                <w:sz w:val="22"/>
                <w:szCs w:val="22"/>
              </w:rPr>
            </w:pPr>
            <w:r>
              <w:rPr>
                <w:rFonts w:ascii="Arial" w:hAnsi="Arial" w:cs="Arial"/>
                <w:sz w:val="22"/>
                <w:szCs w:val="22"/>
              </w:rPr>
              <w:t>Memiliki kemampuan memecahkan masalah</w:t>
            </w:r>
          </w:p>
          <w:p w:rsidR="00A4202B" w:rsidRPr="00A4202B" w:rsidRDefault="00A4202B" w:rsidP="000C1633">
            <w:pPr>
              <w:pStyle w:val="NormalWeb"/>
              <w:numPr>
                <w:ilvl w:val="0"/>
                <w:numId w:val="23"/>
              </w:numPr>
              <w:spacing w:before="0" w:beforeAutospacing="0" w:after="0" w:afterAutospacing="0"/>
              <w:ind w:left="403"/>
              <w:jc w:val="both"/>
              <w:textAlignment w:val="baseline"/>
              <w:rPr>
                <w:rFonts w:ascii="Arial" w:hAnsi="Arial" w:cs="Arial"/>
                <w:color w:val="000000"/>
                <w:sz w:val="22"/>
                <w:szCs w:val="22"/>
              </w:rPr>
            </w:pPr>
            <w:r>
              <w:rPr>
                <w:rFonts w:ascii="Arial" w:hAnsi="Arial" w:cs="Arial"/>
                <w:sz w:val="22"/>
                <w:szCs w:val="22"/>
              </w:rPr>
              <w:t>Menyelesaikan dengan cepat dan efisien</w:t>
            </w:r>
          </w:p>
        </w:tc>
        <w:tc>
          <w:tcPr>
            <w:tcW w:w="791" w:type="dxa"/>
            <w:tcBorders>
              <w:bottom w:val="nil"/>
            </w:tcBorders>
          </w:tcPr>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r w:rsidRPr="00B74228">
              <w:rPr>
                <w:rFonts w:ascii="Arial" w:hAnsi="Arial" w:cs="Arial"/>
                <w:sz w:val="22"/>
                <w:szCs w:val="22"/>
              </w:rPr>
              <w:t>Likert</w:t>
            </w:r>
          </w:p>
        </w:tc>
      </w:tr>
      <w:tr w:rsidR="00A4202B" w:rsidRPr="00B74228" w:rsidTr="00B05BA4">
        <w:trPr>
          <w:trHeight w:val="70"/>
        </w:trPr>
        <w:tc>
          <w:tcPr>
            <w:tcW w:w="1701" w:type="dxa"/>
            <w:tcBorders>
              <w:top w:val="nil"/>
              <w:bottom w:val="single" w:sz="4" w:space="0" w:color="auto"/>
            </w:tcBorders>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p>
        </w:tc>
        <w:tc>
          <w:tcPr>
            <w:tcW w:w="1559" w:type="dxa"/>
            <w:tcBorders>
              <w:top w:val="nil"/>
              <w:bottom w:val="single" w:sz="4" w:space="0" w:color="auto"/>
            </w:tcBorders>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p>
        </w:tc>
        <w:tc>
          <w:tcPr>
            <w:tcW w:w="1985" w:type="dxa"/>
            <w:tcBorders>
              <w:top w:val="nil"/>
              <w:bottom w:val="single" w:sz="4" w:space="0" w:color="auto"/>
            </w:tcBorders>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p>
        </w:tc>
        <w:tc>
          <w:tcPr>
            <w:tcW w:w="2211" w:type="dxa"/>
            <w:tcBorders>
              <w:top w:val="nil"/>
              <w:bottom w:val="single" w:sz="4" w:space="0" w:color="auto"/>
            </w:tcBorders>
          </w:tcPr>
          <w:p w:rsidR="00A4202B" w:rsidRPr="00B74228" w:rsidRDefault="00A4202B" w:rsidP="00A4202B">
            <w:pPr>
              <w:pStyle w:val="NormalWeb"/>
              <w:spacing w:before="0" w:beforeAutospacing="0" w:after="0" w:afterAutospacing="0"/>
              <w:textAlignment w:val="baseline"/>
              <w:rPr>
                <w:rFonts w:ascii="Arial" w:hAnsi="Arial" w:cs="Arial"/>
                <w:b/>
                <w:bCs/>
                <w:color w:val="000000"/>
                <w:sz w:val="22"/>
                <w:szCs w:val="22"/>
              </w:rPr>
            </w:pPr>
          </w:p>
        </w:tc>
        <w:tc>
          <w:tcPr>
            <w:tcW w:w="791" w:type="dxa"/>
            <w:tcBorders>
              <w:top w:val="nil"/>
              <w:bottom w:val="single" w:sz="4" w:space="0" w:color="auto"/>
            </w:tcBorders>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p>
        </w:tc>
      </w:tr>
      <w:tr w:rsidR="00A4202B" w:rsidRPr="00B74228" w:rsidTr="00B05BA4">
        <w:tc>
          <w:tcPr>
            <w:tcW w:w="1701" w:type="dxa"/>
          </w:tcPr>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p>
        </w:tc>
        <w:tc>
          <w:tcPr>
            <w:tcW w:w="1559" w:type="dxa"/>
          </w:tcPr>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p>
        </w:tc>
        <w:tc>
          <w:tcPr>
            <w:tcW w:w="1985" w:type="dxa"/>
          </w:tcPr>
          <w:p w:rsidR="00A4202B" w:rsidRPr="00B74228" w:rsidRDefault="00A4202B" w:rsidP="000C1633">
            <w:pPr>
              <w:pStyle w:val="NormalWeb"/>
              <w:numPr>
                <w:ilvl w:val="1"/>
                <w:numId w:val="14"/>
              </w:numPr>
              <w:spacing w:before="0" w:beforeAutospacing="0" w:after="0" w:afterAutospacing="0"/>
              <w:ind w:left="405"/>
              <w:textAlignment w:val="baseline"/>
              <w:rPr>
                <w:rFonts w:ascii="Arial" w:hAnsi="Arial" w:cs="Arial"/>
                <w:color w:val="000000"/>
                <w:sz w:val="22"/>
                <w:szCs w:val="22"/>
              </w:rPr>
            </w:pPr>
            <w:r w:rsidRPr="00B74228">
              <w:rPr>
                <w:rFonts w:ascii="Arial" w:hAnsi="Arial" w:cs="Arial"/>
                <w:color w:val="000000"/>
                <w:sz w:val="22"/>
                <w:szCs w:val="22"/>
              </w:rPr>
              <w:t>Perilaku</w:t>
            </w:r>
          </w:p>
        </w:tc>
        <w:tc>
          <w:tcPr>
            <w:tcW w:w="2211" w:type="dxa"/>
          </w:tcPr>
          <w:p w:rsidR="00A4202B" w:rsidRPr="00B74228" w:rsidRDefault="00A4202B" w:rsidP="000C1633">
            <w:pPr>
              <w:pStyle w:val="NormalWeb"/>
              <w:numPr>
                <w:ilvl w:val="2"/>
                <w:numId w:val="14"/>
              </w:numPr>
              <w:spacing w:before="0" w:beforeAutospacing="0" w:after="0" w:afterAutospacing="0"/>
              <w:ind w:left="432"/>
              <w:jc w:val="both"/>
              <w:textAlignment w:val="baseline"/>
              <w:rPr>
                <w:rFonts w:ascii="Arial" w:hAnsi="Arial" w:cs="Arial"/>
                <w:color w:val="000000"/>
                <w:sz w:val="22"/>
                <w:szCs w:val="22"/>
              </w:rPr>
            </w:pPr>
            <w:r w:rsidRPr="00B74228">
              <w:rPr>
                <w:rFonts w:ascii="Arial" w:hAnsi="Arial" w:cs="Arial"/>
                <w:sz w:val="22"/>
                <w:szCs w:val="22"/>
              </w:rPr>
              <w:t>Menjunjung tinggi etika organisasi</w:t>
            </w:r>
          </w:p>
          <w:p w:rsidR="00A4202B" w:rsidRPr="00B74228" w:rsidRDefault="00A4202B" w:rsidP="000C1633">
            <w:pPr>
              <w:pStyle w:val="NormalWeb"/>
              <w:numPr>
                <w:ilvl w:val="2"/>
                <w:numId w:val="14"/>
              </w:numPr>
              <w:spacing w:before="0" w:beforeAutospacing="0" w:after="0" w:afterAutospacing="0"/>
              <w:ind w:left="432"/>
              <w:jc w:val="both"/>
              <w:textAlignment w:val="baseline"/>
              <w:rPr>
                <w:rFonts w:ascii="Arial" w:hAnsi="Arial" w:cs="Arial"/>
                <w:color w:val="000000"/>
                <w:sz w:val="22"/>
                <w:szCs w:val="22"/>
              </w:rPr>
            </w:pPr>
            <w:r w:rsidRPr="00B74228">
              <w:rPr>
                <w:rFonts w:ascii="Arial" w:hAnsi="Arial" w:cs="Arial"/>
                <w:color w:val="000000"/>
                <w:sz w:val="22"/>
                <w:szCs w:val="22"/>
              </w:rPr>
              <w:t>Memiliki sikap positif</w:t>
            </w:r>
          </w:p>
        </w:tc>
        <w:tc>
          <w:tcPr>
            <w:tcW w:w="791" w:type="dxa"/>
          </w:tcPr>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r w:rsidRPr="00B74228">
              <w:rPr>
                <w:rFonts w:ascii="Arial" w:hAnsi="Arial" w:cs="Arial"/>
                <w:sz w:val="22"/>
                <w:szCs w:val="22"/>
              </w:rPr>
              <w:t>Likert</w:t>
            </w:r>
          </w:p>
        </w:tc>
      </w:tr>
      <w:tr w:rsidR="00A4202B" w:rsidRPr="00B74228" w:rsidTr="00B05BA4">
        <w:tc>
          <w:tcPr>
            <w:tcW w:w="1701" w:type="dxa"/>
          </w:tcPr>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r w:rsidRPr="00B74228">
              <w:rPr>
                <w:rFonts w:ascii="Arial" w:hAnsi="Arial" w:cs="Arial"/>
                <w:color w:val="000000"/>
                <w:sz w:val="22"/>
                <w:szCs w:val="22"/>
              </w:rPr>
              <w:t>Pengalaman kerja (X</w:t>
            </w:r>
            <w:r w:rsidRPr="00B74228">
              <w:rPr>
                <w:rFonts w:ascii="Arial" w:hAnsi="Arial" w:cs="Arial"/>
                <w:color w:val="000000"/>
                <w:sz w:val="22"/>
                <w:szCs w:val="22"/>
                <w:vertAlign w:val="subscript"/>
              </w:rPr>
              <w:t>2</w:t>
            </w:r>
            <w:r w:rsidRPr="00B74228">
              <w:rPr>
                <w:rFonts w:ascii="Arial" w:hAnsi="Arial" w:cs="Arial"/>
                <w:color w:val="000000"/>
                <w:sz w:val="22"/>
                <w:szCs w:val="22"/>
              </w:rPr>
              <w:t>) Sedarmayanti (2013)</w:t>
            </w:r>
          </w:p>
        </w:tc>
        <w:tc>
          <w:tcPr>
            <w:tcW w:w="1559" w:type="dxa"/>
          </w:tcPr>
          <w:p w:rsidR="00A4202B" w:rsidRPr="00CF619A" w:rsidRDefault="00A4202B" w:rsidP="00A4202B">
            <w:pPr>
              <w:spacing w:after="0" w:line="240" w:lineRule="auto"/>
              <w:jc w:val="both"/>
              <w:rPr>
                <w:rFonts w:ascii="Arial" w:eastAsia="Times New Roman" w:hAnsi="Arial" w:cs="Arial"/>
                <w:lang w:val="id-ID" w:eastAsia="id-ID"/>
              </w:rPr>
            </w:pPr>
            <w:r w:rsidRPr="00B74228">
              <w:rPr>
                <w:rFonts w:ascii="Arial" w:eastAsia="Times New Roman" w:hAnsi="Arial" w:cs="Arial"/>
                <w:lang w:val="id-ID" w:eastAsia="id-ID"/>
              </w:rPr>
              <w:t>Keterampilan</w:t>
            </w:r>
            <w:r w:rsidRPr="00B74228">
              <w:rPr>
                <w:rFonts w:ascii="Arial" w:eastAsia="Times New Roman" w:hAnsi="Arial" w:cs="Arial"/>
                <w:lang w:eastAsia="id-ID"/>
              </w:rPr>
              <w:t xml:space="preserve"> </w:t>
            </w:r>
            <w:r w:rsidRPr="00B74228">
              <w:rPr>
                <w:rFonts w:ascii="Arial" w:eastAsia="Times New Roman" w:hAnsi="Arial" w:cs="Arial"/>
                <w:lang w:val="id-ID" w:eastAsia="id-ID"/>
              </w:rPr>
              <w:t>yang dimiliki oleh seseorang yang diperoleh dari masa kerjanya. Semakin lama masa kerja seseorang maka akan semakin</w:t>
            </w:r>
            <w:r w:rsidRPr="00B74228">
              <w:rPr>
                <w:rFonts w:ascii="Arial" w:eastAsia="Times New Roman" w:hAnsi="Arial" w:cs="Arial"/>
                <w:lang w:val="id-ID" w:eastAsia="id-ID"/>
              </w:rPr>
              <w:br/>
              <w:t>menambah pengetahuan seput</w:t>
            </w:r>
            <w:r>
              <w:rPr>
                <w:rFonts w:ascii="Arial" w:eastAsia="Times New Roman" w:hAnsi="Arial" w:cs="Arial"/>
                <w:lang w:val="id-ID" w:eastAsia="id-ID"/>
              </w:rPr>
              <w:t>ar pekerjaan yang dilakukannya.</w:t>
            </w:r>
          </w:p>
        </w:tc>
        <w:tc>
          <w:tcPr>
            <w:tcW w:w="1985" w:type="dxa"/>
          </w:tcPr>
          <w:p w:rsidR="00A4202B" w:rsidRPr="00B74228" w:rsidRDefault="00A4202B" w:rsidP="000C1633">
            <w:pPr>
              <w:pStyle w:val="DaftarParagraf"/>
              <w:numPr>
                <w:ilvl w:val="3"/>
                <w:numId w:val="14"/>
              </w:numPr>
              <w:spacing w:after="0" w:line="240" w:lineRule="auto"/>
              <w:ind w:left="363"/>
              <w:jc w:val="both"/>
              <w:rPr>
                <w:rFonts w:ascii="Arial" w:eastAsia="Times New Roman" w:hAnsi="Arial" w:cs="Arial"/>
                <w:lang w:val="id-ID" w:eastAsia="id-ID"/>
              </w:rPr>
            </w:pPr>
            <w:r w:rsidRPr="00B74228">
              <w:rPr>
                <w:rFonts w:ascii="Arial" w:eastAsia="Times New Roman" w:hAnsi="Arial" w:cs="Arial"/>
                <w:lang w:val="id-ID" w:eastAsia="id-ID"/>
              </w:rPr>
              <w:t>Lama masa kerja</w:t>
            </w:r>
          </w:p>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p>
        </w:tc>
        <w:tc>
          <w:tcPr>
            <w:tcW w:w="2211" w:type="dxa"/>
          </w:tcPr>
          <w:p w:rsidR="00A4202B" w:rsidRPr="00B74228" w:rsidRDefault="00A4202B" w:rsidP="000C1633">
            <w:pPr>
              <w:pStyle w:val="DaftarParagraf"/>
              <w:numPr>
                <w:ilvl w:val="2"/>
                <w:numId w:val="14"/>
              </w:numPr>
              <w:spacing w:after="0" w:line="240" w:lineRule="auto"/>
              <w:ind w:left="432"/>
              <w:jc w:val="both"/>
              <w:rPr>
                <w:rFonts w:ascii="Arial" w:eastAsia="Times New Roman" w:hAnsi="Arial" w:cs="Arial"/>
                <w:lang w:val="id-ID" w:eastAsia="id-ID"/>
              </w:rPr>
            </w:pPr>
            <w:r w:rsidRPr="00B74228">
              <w:rPr>
                <w:rFonts w:ascii="Arial" w:hAnsi="Arial" w:cs="Arial"/>
                <w:color w:val="000000"/>
              </w:rPr>
              <w:t>Lamannya waktu kerja yang telah ditempuh</w:t>
            </w:r>
          </w:p>
          <w:p w:rsidR="00A4202B" w:rsidRPr="00B74228" w:rsidRDefault="00A4202B" w:rsidP="000C1633">
            <w:pPr>
              <w:pStyle w:val="DaftarParagraf"/>
              <w:numPr>
                <w:ilvl w:val="2"/>
                <w:numId w:val="14"/>
              </w:numPr>
              <w:spacing w:after="0" w:line="240" w:lineRule="auto"/>
              <w:ind w:left="432"/>
              <w:jc w:val="both"/>
              <w:rPr>
                <w:rFonts w:ascii="Arial" w:eastAsia="Times New Roman" w:hAnsi="Arial" w:cs="Arial"/>
                <w:lang w:val="id-ID" w:eastAsia="id-ID"/>
              </w:rPr>
            </w:pPr>
            <w:r>
              <w:rPr>
                <w:rFonts w:ascii="Arial" w:hAnsi="Arial" w:cs="Arial"/>
                <w:color w:val="000000"/>
                <w:lang w:val="id-ID"/>
              </w:rPr>
              <w:t xml:space="preserve">Dapat </w:t>
            </w:r>
            <w:r>
              <w:rPr>
                <w:rFonts w:ascii="Arial" w:hAnsi="Arial" w:cs="Arial"/>
                <w:color w:val="000000"/>
              </w:rPr>
              <w:t>m</w:t>
            </w:r>
            <w:r w:rsidRPr="00B74228">
              <w:rPr>
                <w:rFonts w:ascii="Arial" w:hAnsi="Arial" w:cs="Arial"/>
                <w:color w:val="000000"/>
              </w:rPr>
              <w:t>emahami tugas</w:t>
            </w:r>
            <w:r>
              <w:rPr>
                <w:rFonts w:ascii="Arial" w:hAnsi="Arial" w:cs="Arial"/>
                <w:color w:val="000000"/>
                <w:lang w:val="id-ID"/>
              </w:rPr>
              <w:t>-tugas</w:t>
            </w:r>
            <w:r w:rsidRPr="00B74228">
              <w:rPr>
                <w:rFonts w:ascii="Arial" w:hAnsi="Arial" w:cs="Arial"/>
                <w:color w:val="000000"/>
              </w:rPr>
              <w:t xml:space="preserve"> pekerjaan</w:t>
            </w:r>
          </w:p>
          <w:p w:rsidR="00A4202B" w:rsidRPr="00B74228" w:rsidRDefault="00A4202B" w:rsidP="000C1633">
            <w:pPr>
              <w:pStyle w:val="DaftarParagraf"/>
              <w:numPr>
                <w:ilvl w:val="2"/>
                <w:numId w:val="14"/>
              </w:numPr>
              <w:spacing w:after="0" w:line="240" w:lineRule="auto"/>
              <w:ind w:left="432"/>
              <w:jc w:val="both"/>
              <w:rPr>
                <w:rFonts w:ascii="Arial" w:eastAsia="Times New Roman" w:hAnsi="Arial" w:cs="Arial"/>
                <w:lang w:val="id-ID" w:eastAsia="id-ID"/>
              </w:rPr>
            </w:pPr>
            <w:r w:rsidRPr="00B74228">
              <w:rPr>
                <w:rFonts w:ascii="Arial" w:hAnsi="Arial" w:cs="Arial"/>
                <w:color w:val="000000"/>
                <w:lang w:val="id-ID"/>
              </w:rPr>
              <w:t>M</w:t>
            </w:r>
            <w:r w:rsidRPr="00B74228">
              <w:rPr>
                <w:rFonts w:ascii="Arial" w:hAnsi="Arial" w:cs="Arial"/>
                <w:color w:val="000000"/>
              </w:rPr>
              <w:t>elaksanakaan tugas dengan baik</w:t>
            </w:r>
          </w:p>
          <w:p w:rsidR="00A4202B" w:rsidRPr="00B74228" w:rsidRDefault="00A4202B" w:rsidP="00A4202B">
            <w:pPr>
              <w:pStyle w:val="NormalWeb"/>
              <w:spacing w:before="0" w:beforeAutospacing="0" w:after="0" w:afterAutospacing="0"/>
              <w:jc w:val="both"/>
              <w:textAlignment w:val="baseline"/>
              <w:rPr>
                <w:rFonts w:ascii="Arial" w:hAnsi="Arial" w:cs="Arial"/>
                <w:sz w:val="22"/>
                <w:szCs w:val="22"/>
              </w:rPr>
            </w:pPr>
          </w:p>
        </w:tc>
        <w:tc>
          <w:tcPr>
            <w:tcW w:w="791" w:type="dxa"/>
          </w:tcPr>
          <w:p w:rsidR="00A4202B" w:rsidRPr="00B74228" w:rsidRDefault="00A4202B" w:rsidP="00A4202B">
            <w:pPr>
              <w:pStyle w:val="NormalWeb"/>
              <w:spacing w:before="0" w:beforeAutospacing="0" w:after="0" w:afterAutospacing="0"/>
              <w:textAlignment w:val="baseline"/>
              <w:rPr>
                <w:rFonts w:ascii="Arial" w:hAnsi="Arial" w:cs="Arial"/>
                <w:sz w:val="22"/>
                <w:szCs w:val="22"/>
              </w:rPr>
            </w:pPr>
            <w:r w:rsidRPr="00B74228">
              <w:rPr>
                <w:rFonts w:ascii="Arial" w:hAnsi="Arial" w:cs="Arial"/>
                <w:color w:val="000000"/>
                <w:sz w:val="22"/>
                <w:szCs w:val="22"/>
              </w:rPr>
              <w:t>Likert</w:t>
            </w:r>
          </w:p>
        </w:tc>
      </w:tr>
      <w:tr w:rsidR="00A4202B" w:rsidRPr="00B74228" w:rsidTr="00B05BA4">
        <w:tc>
          <w:tcPr>
            <w:tcW w:w="1701" w:type="dxa"/>
          </w:tcPr>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p>
        </w:tc>
        <w:tc>
          <w:tcPr>
            <w:tcW w:w="1559" w:type="dxa"/>
          </w:tcPr>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p>
        </w:tc>
        <w:tc>
          <w:tcPr>
            <w:tcW w:w="1985" w:type="dxa"/>
          </w:tcPr>
          <w:p w:rsidR="00A4202B" w:rsidRPr="00B05BA4" w:rsidRDefault="00A4202B" w:rsidP="000C1633">
            <w:pPr>
              <w:pStyle w:val="DaftarParagraf"/>
              <w:numPr>
                <w:ilvl w:val="1"/>
                <w:numId w:val="27"/>
              </w:numPr>
              <w:spacing w:after="0" w:line="240" w:lineRule="auto"/>
              <w:ind w:left="363"/>
              <w:jc w:val="both"/>
              <w:rPr>
                <w:rFonts w:ascii="Arial" w:eastAsia="Times New Roman" w:hAnsi="Arial" w:cs="Arial"/>
                <w:lang w:val="id-ID" w:eastAsia="id-ID"/>
              </w:rPr>
            </w:pPr>
            <w:r w:rsidRPr="00694C02">
              <w:rPr>
                <w:rFonts w:ascii="Arial" w:eastAsia="Times New Roman" w:hAnsi="Arial" w:cs="Arial"/>
                <w:lang w:val="id-ID" w:eastAsia="id-ID"/>
              </w:rPr>
              <w:t xml:space="preserve">Tingkat pengetahuan </w:t>
            </w:r>
          </w:p>
        </w:tc>
        <w:tc>
          <w:tcPr>
            <w:tcW w:w="2211" w:type="dxa"/>
          </w:tcPr>
          <w:p w:rsidR="00A4202B" w:rsidRPr="00A4202B" w:rsidRDefault="00A4202B" w:rsidP="000C1633">
            <w:pPr>
              <w:pStyle w:val="NormalWeb"/>
              <w:numPr>
                <w:ilvl w:val="2"/>
                <w:numId w:val="27"/>
              </w:numPr>
              <w:shd w:val="clear" w:color="auto" w:fill="FFFFFF"/>
              <w:spacing w:before="0" w:beforeAutospacing="0" w:after="0" w:afterAutospacing="0"/>
              <w:ind w:left="432"/>
              <w:jc w:val="both"/>
              <w:textAlignment w:val="baseline"/>
              <w:rPr>
                <w:rFonts w:ascii="Arial" w:hAnsi="Arial" w:cs="Arial"/>
                <w:color w:val="000000"/>
                <w:sz w:val="22"/>
                <w:szCs w:val="22"/>
              </w:rPr>
            </w:pPr>
            <w:r w:rsidRPr="00B74228">
              <w:rPr>
                <w:rFonts w:ascii="Arial" w:hAnsi="Arial" w:cs="Arial"/>
                <w:color w:val="000000"/>
                <w:sz w:val="22"/>
                <w:szCs w:val="22"/>
              </w:rPr>
              <w:t xml:space="preserve">Pengetahuan </w:t>
            </w:r>
            <w:r>
              <w:rPr>
                <w:rFonts w:ascii="Arial" w:hAnsi="Arial" w:cs="Arial"/>
                <w:color w:val="000000"/>
                <w:sz w:val="22"/>
                <w:szCs w:val="22"/>
              </w:rPr>
              <w:t xml:space="preserve">kepada </w:t>
            </w:r>
            <w:r w:rsidRPr="00B74228">
              <w:rPr>
                <w:rFonts w:ascii="Arial" w:hAnsi="Arial" w:cs="Arial"/>
                <w:color w:val="000000"/>
                <w:sz w:val="22"/>
                <w:szCs w:val="22"/>
              </w:rPr>
              <w:t xml:space="preserve">konsep, </w:t>
            </w:r>
          </w:p>
        </w:tc>
        <w:tc>
          <w:tcPr>
            <w:tcW w:w="791" w:type="dxa"/>
          </w:tcPr>
          <w:p w:rsidR="00A4202B" w:rsidRPr="00B74228" w:rsidRDefault="00A4202B" w:rsidP="00A4202B">
            <w:pPr>
              <w:pStyle w:val="NormalWeb"/>
              <w:spacing w:before="0" w:beforeAutospacing="0" w:after="0" w:afterAutospacing="0"/>
              <w:textAlignment w:val="baseline"/>
              <w:rPr>
                <w:rFonts w:ascii="Arial" w:hAnsi="Arial" w:cs="Arial"/>
                <w:sz w:val="22"/>
                <w:szCs w:val="22"/>
              </w:rPr>
            </w:pPr>
            <w:r w:rsidRPr="00B74228">
              <w:rPr>
                <w:rFonts w:ascii="Arial" w:hAnsi="Arial" w:cs="Arial"/>
                <w:color w:val="000000"/>
                <w:sz w:val="22"/>
                <w:szCs w:val="22"/>
              </w:rPr>
              <w:t>Likert</w:t>
            </w:r>
          </w:p>
        </w:tc>
      </w:tr>
      <w:tr w:rsidR="00A4202B" w:rsidRPr="00B74228" w:rsidTr="00B05BA4">
        <w:tc>
          <w:tcPr>
            <w:tcW w:w="1701" w:type="dxa"/>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Variabel</w:t>
            </w:r>
          </w:p>
        </w:tc>
        <w:tc>
          <w:tcPr>
            <w:tcW w:w="1559" w:type="dxa"/>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Definisi</w:t>
            </w:r>
          </w:p>
        </w:tc>
        <w:tc>
          <w:tcPr>
            <w:tcW w:w="1985" w:type="dxa"/>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Indikator</w:t>
            </w:r>
          </w:p>
        </w:tc>
        <w:tc>
          <w:tcPr>
            <w:tcW w:w="2211" w:type="dxa"/>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Deskripsi</w:t>
            </w:r>
          </w:p>
        </w:tc>
        <w:tc>
          <w:tcPr>
            <w:tcW w:w="791" w:type="dxa"/>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Skala</w:t>
            </w:r>
          </w:p>
        </w:tc>
      </w:tr>
      <w:tr w:rsidR="00A4202B" w:rsidRPr="00B74228" w:rsidTr="00B05BA4">
        <w:tc>
          <w:tcPr>
            <w:tcW w:w="1701" w:type="dxa"/>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p>
        </w:tc>
        <w:tc>
          <w:tcPr>
            <w:tcW w:w="1559" w:type="dxa"/>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p>
        </w:tc>
        <w:tc>
          <w:tcPr>
            <w:tcW w:w="1985" w:type="dxa"/>
          </w:tcPr>
          <w:p w:rsidR="00A4202B" w:rsidRPr="00B74228" w:rsidRDefault="00B05BA4" w:rsidP="00A4202B">
            <w:pPr>
              <w:pStyle w:val="NormalWeb"/>
              <w:spacing w:before="0" w:beforeAutospacing="0" w:after="0" w:afterAutospacing="0"/>
              <w:jc w:val="center"/>
              <w:textAlignment w:val="baseline"/>
              <w:rPr>
                <w:rFonts w:ascii="Arial" w:hAnsi="Arial" w:cs="Arial"/>
                <w:b/>
                <w:bCs/>
                <w:color w:val="000000"/>
                <w:sz w:val="22"/>
                <w:szCs w:val="22"/>
              </w:rPr>
            </w:pPr>
            <w:r w:rsidRPr="00694C02">
              <w:rPr>
                <w:rFonts w:ascii="Arial" w:hAnsi="Arial" w:cs="Arial"/>
              </w:rPr>
              <w:t>dan Tingkat keterampilan</w:t>
            </w:r>
          </w:p>
        </w:tc>
        <w:tc>
          <w:tcPr>
            <w:tcW w:w="2211" w:type="dxa"/>
          </w:tcPr>
          <w:p w:rsidR="00A4202B" w:rsidRPr="00B74228" w:rsidRDefault="00B05BA4" w:rsidP="00A4202B">
            <w:pPr>
              <w:pStyle w:val="NormalWeb"/>
              <w:shd w:val="clear" w:color="auto" w:fill="FFFFFF"/>
              <w:spacing w:before="0" w:beforeAutospacing="0" w:after="0" w:afterAutospacing="0"/>
              <w:ind w:left="432"/>
              <w:jc w:val="both"/>
              <w:textAlignment w:val="baseline"/>
              <w:rPr>
                <w:rFonts w:ascii="Arial" w:hAnsi="Arial" w:cs="Arial"/>
                <w:color w:val="000000"/>
                <w:sz w:val="22"/>
                <w:szCs w:val="22"/>
              </w:rPr>
            </w:pPr>
            <w:r w:rsidRPr="00B74228">
              <w:rPr>
                <w:rFonts w:ascii="Arial" w:hAnsi="Arial" w:cs="Arial"/>
                <w:color w:val="000000"/>
                <w:sz w:val="22"/>
                <w:szCs w:val="22"/>
              </w:rPr>
              <w:t xml:space="preserve">prinsip, prosedur, kebijakan tentang informasi </w:t>
            </w:r>
            <w:r>
              <w:rPr>
                <w:rFonts w:ascii="Arial" w:hAnsi="Arial" w:cs="Arial"/>
                <w:color w:val="000000"/>
                <w:sz w:val="22"/>
                <w:szCs w:val="22"/>
              </w:rPr>
              <w:t xml:space="preserve">yang dibutuhkan </w:t>
            </w:r>
            <w:r w:rsidR="00A4202B">
              <w:rPr>
                <w:rFonts w:ascii="Arial" w:hAnsi="Arial" w:cs="Arial"/>
                <w:color w:val="000000"/>
                <w:sz w:val="22"/>
                <w:szCs w:val="22"/>
              </w:rPr>
              <w:t>Pegawai</w:t>
            </w:r>
          </w:p>
          <w:p w:rsidR="006B4899" w:rsidRDefault="00A4202B" w:rsidP="000C1633">
            <w:pPr>
              <w:pStyle w:val="NormalWeb"/>
              <w:numPr>
                <w:ilvl w:val="2"/>
                <w:numId w:val="27"/>
              </w:numPr>
              <w:shd w:val="clear" w:color="auto" w:fill="FFFFFF"/>
              <w:spacing w:before="0" w:beforeAutospacing="0" w:after="0" w:afterAutospacing="0"/>
              <w:ind w:left="432"/>
              <w:jc w:val="both"/>
              <w:textAlignment w:val="baseline"/>
              <w:rPr>
                <w:rFonts w:ascii="Arial" w:hAnsi="Arial" w:cs="Arial"/>
                <w:color w:val="000000"/>
                <w:sz w:val="22"/>
                <w:szCs w:val="22"/>
              </w:rPr>
            </w:pPr>
            <w:r w:rsidRPr="00B74228">
              <w:rPr>
                <w:rFonts w:ascii="Arial" w:hAnsi="Arial" w:cs="Arial"/>
                <w:color w:val="000000"/>
                <w:sz w:val="22"/>
                <w:szCs w:val="22"/>
              </w:rPr>
              <w:t>Kemam</w:t>
            </w:r>
            <w:r>
              <w:rPr>
                <w:rFonts w:ascii="Arial" w:hAnsi="Arial" w:cs="Arial"/>
                <w:color w:val="000000"/>
                <w:sz w:val="22"/>
                <w:szCs w:val="22"/>
              </w:rPr>
              <w:t xml:space="preserve">puan </w:t>
            </w:r>
            <w:r w:rsidRPr="00B74228">
              <w:rPr>
                <w:rFonts w:ascii="Arial" w:hAnsi="Arial" w:cs="Arial"/>
                <w:color w:val="000000"/>
                <w:sz w:val="22"/>
                <w:szCs w:val="22"/>
              </w:rPr>
              <w:t>memahami dan menerapkan informasi pada tanggung jawab pekerjaan</w:t>
            </w:r>
          </w:p>
          <w:p w:rsidR="00A4202B" w:rsidRPr="00A4202B" w:rsidRDefault="00A4202B" w:rsidP="000C1633">
            <w:pPr>
              <w:pStyle w:val="NormalWeb"/>
              <w:numPr>
                <w:ilvl w:val="2"/>
                <w:numId w:val="27"/>
              </w:numPr>
              <w:shd w:val="clear" w:color="auto" w:fill="FFFFFF"/>
              <w:spacing w:before="0" w:beforeAutospacing="0" w:after="0" w:afterAutospacing="0"/>
              <w:ind w:left="432"/>
              <w:jc w:val="both"/>
              <w:textAlignment w:val="baseline"/>
              <w:rPr>
                <w:rFonts w:ascii="Arial" w:hAnsi="Arial" w:cs="Arial"/>
                <w:color w:val="000000"/>
                <w:sz w:val="22"/>
                <w:szCs w:val="22"/>
              </w:rPr>
            </w:pPr>
            <w:r w:rsidRPr="00A4202B">
              <w:rPr>
                <w:rFonts w:ascii="Arial" w:hAnsi="Arial" w:cs="Arial"/>
                <w:color w:val="000000"/>
                <w:sz w:val="22"/>
                <w:szCs w:val="22"/>
              </w:rPr>
              <w:t>Kemampuan fis</w:t>
            </w:r>
            <w:r w:rsidR="006B4899">
              <w:rPr>
                <w:rFonts w:ascii="Arial" w:hAnsi="Arial" w:cs="Arial"/>
                <w:color w:val="000000"/>
                <w:sz w:val="22"/>
                <w:szCs w:val="22"/>
              </w:rPr>
              <w:t xml:space="preserve">ik dibutuhkan </w:t>
            </w:r>
            <w:r w:rsidRPr="00A4202B">
              <w:rPr>
                <w:rFonts w:ascii="Arial" w:hAnsi="Arial" w:cs="Arial"/>
                <w:color w:val="000000"/>
                <w:sz w:val="22"/>
                <w:szCs w:val="22"/>
              </w:rPr>
              <w:t>untuk menjalankan suatu pekerjaan</w:t>
            </w:r>
          </w:p>
        </w:tc>
        <w:tc>
          <w:tcPr>
            <w:tcW w:w="791" w:type="dxa"/>
          </w:tcPr>
          <w:p w:rsidR="00A4202B" w:rsidRPr="00B74228" w:rsidRDefault="00A4202B" w:rsidP="00A4202B">
            <w:pPr>
              <w:pStyle w:val="NormalWeb"/>
              <w:spacing w:before="0" w:beforeAutospacing="0" w:after="0" w:afterAutospacing="0"/>
              <w:jc w:val="center"/>
              <w:textAlignment w:val="baseline"/>
              <w:rPr>
                <w:rFonts w:ascii="Arial" w:hAnsi="Arial" w:cs="Arial"/>
                <w:b/>
                <w:bCs/>
                <w:color w:val="000000"/>
                <w:sz w:val="22"/>
                <w:szCs w:val="22"/>
              </w:rPr>
            </w:pPr>
          </w:p>
        </w:tc>
      </w:tr>
      <w:tr w:rsidR="00A4202B" w:rsidRPr="00B74228" w:rsidTr="00B05BA4">
        <w:tc>
          <w:tcPr>
            <w:tcW w:w="1701" w:type="dxa"/>
          </w:tcPr>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p>
        </w:tc>
        <w:tc>
          <w:tcPr>
            <w:tcW w:w="1559" w:type="dxa"/>
          </w:tcPr>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p>
        </w:tc>
        <w:tc>
          <w:tcPr>
            <w:tcW w:w="1985" w:type="dxa"/>
          </w:tcPr>
          <w:p w:rsidR="00A4202B" w:rsidRPr="00B74228" w:rsidRDefault="00A4202B" w:rsidP="000C1633">
            <w:pPr>
              <w:pStyle w:val="DaftarParagraf"/>
              <w:numPr>
                <w:ilvl w:val="1"/>
                <w:numId w:val="27"/>
              </w:numPr>
              <w:spacing w:after="0" w:line="240" w:lineRule="auto"/>
              <w:ind w:left="372"/>
              <w:jc w:val="both"/>
              <w:rPr>
                <w:rFonts w:ascii="Arial" w:eastAsia="Times New Roman" w:hAnsi="Arial" w:cs="Arial"/>
                <w:lang w:val="id-ID" w:eastAsia="id-ID"/>
              </w:rPr>
            </w:pPr>
            <w:r w:rsidRPr="00B74228">
              <w:rPr>
                <w:rFonts w:ascii="Arial" w:eastAsia="Times New Roman" w:hAnsi="Arial" w:cs="Arial"/>
                <w:lang w:val="id-ID" w:eastAsia="id-ID"/>
              </w:rPr>
              <w:t>Penguasaan pada pekerjaan dan peralatan</w:t>
            </w:r>
          </w:p>
        </w:tc>
        <w:tc>
          <w:tcPr>
            <w:tcW w:w="2211" w:type="dxa"/>
          </w:tcPr>
          <w:p w:rsidR="00A4202B" w:rsidRPr="00B74228" w:rsidRDefault="00A4202B" w:rsidP="000C1633">
            <w:pPr>
              <w:pStyle w:val="NormalWeb"/>
              <w:numPr>
                <w:ilvl w:val="2"/>
                <w:numId w:val="27"/>
              </w:numPr>
              <w:shd w:val="clear" w:color="auto" w:fill="FFFFFF"/>
              <w:spacing w:before="0" w:beforeAutospacing="0" w:after="0" w:afterAutospacing="0"/>
              <w:ind w:left="432"/>
              <w:jc w:val="both"/>
              <w:textAlignment w:val="baseline"/>
              <w:rPr>
                <w:rFonts w:ascii="Arial" w:hAnsi="Arial" w:cs="Arial"/>
                <w:color w:val="000000"/>
                <w:sz w:val="22"/>
                <w:szCs w:val="22"/>
              </w:rPr>
            </w:pPr>
            <w:r w:rsidRPr="00B74228">
              <w:rPr>
                <w:rFonts w:ascii="Arial" w:hAnsi="Arial" w:cs="Arial"/>
                <w:color w:val="000000"/>
                <w:sz w:val="22"/>
                <w:szCs w:val="22"/>
              </w:rPr>
              <w:t>Tingkatan peguasaan dalam pelaksanaan</w:t>
            </w:r>
            <w:r>
              <w:rPr>
                <w:rFonts w:ascii="Arial" w:hAnsi="Arial" w:cs="Arial"/>
                <w:color w:val="000000"/>
                <w:sz w:val="22"/>
                <w:szCs w:val="22"/>
              </w:rPr>
              <w:t xml:space="preserve"> kegiatan</w:t>
            </w:r>
          </w:p>
          <w:p w:rsidR="00A4202B" w:rsidRPr="00B74228" w:rsidRDefault="00A4202B" w:rsidP="000C1633">
            <w:pPr>
              <w:pStyle w:val="NormalWeb"/>
              <w:numPr>
                <w:ilvl w:val="2"/>
                <w:numId w:val="27"/>
              </w:numPr>
              <w:shd w:val="clear" w:color="auto" w:fill="FFFFFF"/>
              <w:spacing w:before="0" w:beforeAutospacing="0" w:after="0" w:afterAutospacing="0"/>
              <w:ind w:left="432"/>
              <w:jc w:val="both"/>
              <w:textAlignment w:val="baseline"/>
              <w:rPr>
                <w:rFonts w:ascii="Arial" w:hAnsi="Arial" w:cs="Arial"/>
                <w:color w:val="000000"/>
                <w:sz w:val="22"/>
                <w:szCs w:val="22"/>
              </w:rPr>
            </w:pPr>
            <w:r w:rsidRPr="00B74228">
              <w:rPr>
                <w:rFonts w:ascii="Arial" w:hAnsi="Arial" w:cs="Arial"/>
                <w:color w:val="000000"/>
                <w:sz w:val="22"/>
                <w:szCs w:val="22"/>
              </w:rPr>
              <w:t>Tingkat penguasaan aspek-aspek peralatan</w:t>
            </w:r>
          </w:p>
          <w:p w:rsidR="00A4202B" w:rsidRPr="00B74228" w:rsidRDefault="00A4202B" w:rsidP="000C1633">
            <w:pPr>
              <w:pStyle w:val="NormalWeb"/>
              <w:numPr>
                <w:ilvl w:val="2"/>
                <w:numId w:val="27"/>
              </w:numPr>
              <w:shd w:val="clear" w:color="auto" w:fill="FFFFFF"/>
              <w:spacing w:before="0" w:beforeAutospacing="0" w:after="0" w:afterAutospacing="0"/>
              <w:ind w:left="432"/>
              <w:jc w:val="both"/>
              <w:textAlignment w:val="baseline"/>
              <w:rPr>
                <w:rFonts w:ascii="Arial" w:hAnsi="Arial" w:cs="Arial"/>
                <w:color w:val="000000"/>
                <w:sz w:val="22"/>
                <w:szCs w:val="22"/>
              </w:rPr>
            </w:pPr>
            <w:r w:rsidRPr="00B74228">
              <w:rPr>
                <w:rFonts w:ascii="Arial" w:hAnsi="Arial" w:cs="Arial"/>
                <w:color w:val="000000"/>
                <w:sz w:val="22"/>
                <w:szCs w:val="22"/>
              </w:rPr>
              <w:t>Tingkat penguasaan teknik pekerjaan.</w:t>
            </w:r>
          </w:p>
        </w:tc>
        <w:tc>
          <w:tcPr>
            <w:tcW w:w="791" w:type="dxa"/>
          </w:tcPr>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r w:rsidRPr="00B74228">
              <w:rPr>
                <w:rFonts w:ascii="Arial" w:hAnsi="Arial" w:cs="Arial"/>
                <w:color w:val="000000"/>
                <w:sz w:val="22"/>
                <w:szCs w:val="22"/>
              </w:rPr>
              <w:t>Likert</w:t>
            </w:r>
          </w:p>
        </w:tc>
      </w:tr>
      <w:tr w:rsidR="00A4202B" w:rsidRPr="00B74228" w:rsidTr="00B05BA4">
        <w:tc>
          <w:tcPr>
            <w:tcW w:w="1701" w:type="dxa"/>
          </w:tcPr>
          <w:p w:rsidR="00A4202B" w:rsidRPr="00B74228" w:rsidRDefault="00A4202B" w:rsidP="00A4202B">
            <w:pPr>
              <w:pStyle w:val="NormalWeb"/>
              <w:spacing w:before="0" w:beforeAutospacing="0" w:after="0" w:afterAutospacing="0"/>
              <w:jc w:val="both"/>
              <w:textAlignment w:val="baseline"/>
              <w:rPr>
                <w:rFonts w:ascii="Arial" w:hAnsi="Arial" w:cs="Arial"/>
                <w:color w:val="000000"/>
                <w:sz w:val="22"/>
                <w:szCs w:val="22"/>
              </w:rPr>
            </w:pPr>
            <w:r w:rsidRPr="00B74228">
              <w:rPr>
                <w:rFonts w:ascii="Arial" w:hAnsi="Arial" w:cs="Arial"/>
                <w:color w:val="000000"/>
                <w:sz w:val="22"/>
                <w:szCs w:val="22"/>
              </w:rPr>
              <w:t>Kualitas kerja (Y)</w:t>
            </w:r>
          </w:p>
          <w:p w:rsidR="00A4202B" w:rsidRPr="00B74228" w:rsidRDefault="00A4202B" w:rsidP="00A4202B">
            <w:pPr>
              <w:pStyle w:val="NormalWeb"/>
              <w:spacing w:before="0" w:beforeAutospacing="0" w:after="0" w:afterAutospacing="0"/>
              <w:jc w:val="both"/>
              <w:textAlignment w:val="baseline"/>
              <w:rPr>
                <w:rFonts w:ascii="Arial" w:hAnsi="Arial" w:cs="Arial"/>
                <w:color w:val="000000"/>
                <w:sz w:val="22"/>
                <w:szCs w:val="22"/>
              </w:rPr>
            </w:pPr>
            <w:r w:rsidRPr="00B74228">
              <w:rPr>
                <w:rFonts w:ascii="Arial" w:hAnsi="Arial" w:cs="Arial"/>
                <w:color w:val="000000"/>
                <w:sz w:val="22"/>
                <w:szCs w:val="22"/>
              </w:rPr>
              <w:t xml:space="preserve">Hasibuan </w:t>
            </w:r>
          </w:p>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r w:rsidRPr="00B74228">
              <w:rPr>
                <w:rFonts w:ascii="Arial" w:hAnsi="Arial" w:cs="Arial"/>
                <w:color w:val="000000"/>
                <w:sz w:val="22"/>
                <w:szCs w:val="22"/>
              </w:rPr>
              <w:t>(2012:45)</w:t>
            </w:r>
          </w:p>
        </w:tc>
        <w:tc>
          <w:tcPr>
            <w:tcW w:w="1559" w:type="dxa"/>
          </w:tcPr>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r w:rsidRPr="00B74228">
              <w:rPr>
                <w:rFonts w:ascii="Arial" w:hAnsi="Arial" w:cs="Arial"/>
                <w:sz w:val="22"/>
                <w:szCs w:val="22"/>
              </w:rPr>
              <w:t>Kualitas kerja adalah kegiatan yang dilakukan oleh karyawan telah memenuhi berbagai persyaratan, spesifikasi dan harapan yang telah diharapkan</w:t>
            </w:r>
          </w:p>
        </w:tc>
        <w:tc>
          <w:tcPr>
            <w:tcW w:w="1985" w:type="dxa"/>
          </w:tcPr>
          <w:p w:rsidR="00A4202B" w:rsidRPr="00B74228" w:rsidRDefault="00A4202B" w:rsidP="000C1633">
            <w:pPr>
              <w:pStyle w:val="NormalWeb"/>
              <w:numPr>
                <w:ilvl w:val="3"/>
                <w:numId w:val="24"/>
              </w:numPr>
              <w:spacing w:before="0" w:beforeAutospacing="0" w:after="0" w:afterAutospacing="0"/>
              <w:ind w:left="322"/>
              <w:jc w:val="both"/>
              <w:textAlignment w:val="baseline"/>
              <w:rPr>
                <w:rFonts w:ascii="Arial" w:hAnsi="Arial" w:cs="Arial"/>
                <w:color w:val="000000"/>
                <w:sz w:val="22"/>
                <w:szCs w:val="22"/>
              </w:rPr>
            </w:pPr>
            <w:r w:rsidRPr="00B74228">
              <w:rPr>
                <w:rFonts w:ascii="Arial" w:hAnsi="Arial" w:cs="Arial"/>
                <w:color w:val="000000"/>
                <w:sz w:val="22"/>
                <w:szCs w:val="22"/>
                <w:lang w:val="en-US"/>
              </w:rPr>
              <w:t xml:space="preserve"> </w:t>
            </w:r>
            <w:r w:rsidRPr="00B74228">
              <w:rPr>
                <w:rFonts w:ascii="Arial" w:hAnsi="Arial" w:cs="Arial"/>
                <w:color w:val="000000"/>
                <w:sz w:val="22"/>
                <w:szCs w:val="22"/>
              </w:rPr>
              <w:t>Potensi diri</w:t>
            </w:r>
          </w:p>
          <w:p w:rsidR="00A4202B" w:rsidRPr="00B74228" w:rsidRDefault="00A4202B" w:rsidP="00A4202B">
            <w:pPr>
              <w:spacing w:after="0" w:line="240" w:lineRule="auto"/>
              <w:jc w:val="both"/>
              <w:rPr>
                <w:rFonts w:ascii="Arial" w:eastAsia="Times New Roman" w:hAnsi="Arial" w:cs="Arial"/>
                <w:lang w:val="id-ID" w:eastAsia="id-ID"/>
              </w:rPr>
            </w:pPr>
          </w:p>
        </w:tc>
        <w:tc>
          <w:tcPr>
            <w:tcW w:w="2211" w:type="dxa"/>
          </w:tcPr>
          <w:p w:rsidR="00A4202B" w:rsidRPr="00B74228" w:rsidRDefault="00A4202B" w:rsidP="000C1633">
            <w:pPr>
              <w:pStyle w:val="NormalWeb"/>
              <w:numPr>
                <w:ilvl w:val="2"/>
                <w:numId w:val="27"/>
              </w:numPr>
              <w:shd w:val="clear" w:color="auto" w:fill="FFFFFF"/>
              <w:spacing w:before="0" w:beforeAutospacing="0" w:after="0" w:afterAutospacing="0"/>
              <w:ind w:left="432"/>
              <w:jc w:val="both"/>
              <w:textAlignment w:val="baseline"/>
              <w:rPr>
                <w:rFonts w:ascii="Arial" w:hAnsi="Arial" w:cs="Arial"/>
                <w:color w:val="000000"/>
                <w:sz w:val="22"/>
                <w:szCs w:val="22"/>
              </w:rPr>
            </w:pPr>
            <w:r w:rsidRPr="00B74228">
              <w:rPr>
                <w:rFonts w:ascii="Arial" w:hAnsi="Arial" w:cs="Arial"/>
                <w:color w:val="000000"/>
                <w:sz w:val="22"/>
                <w:szCs w:val="22"/>
              </w:rPr>
              <w:t xml:space="preserve">Kemampuan </w:t>
            </w:r>
            <w:r>
              <w:rPr>
                <w:rFonts w:ascii="Arial" w:hAnsi="Arial" w:cs="Arial"/>
                <w:color w:val="000000"/>
                <w:sz w:val="22"/>
                <w:szCs w:val="22"/>
                <w:lang w:val="en-US"/>
              </w:rPr>
              <w:t>menyelesaikan pekerjaan dengan baik sesuai dengan target yang telah ditentukan sebelumnya</w:t>
            </w:r>
          </w:p>
        </w:tc>
        <w:tc>
          <w:tcPr>
            <w:tcW w:w="791" w:type="dxa"/>
          </w:tcPr>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r w:rsidRPr="00B74228">
              <w:rPr>
                <w:rFonts w:ascii="Arial" w:hAnsi="Arial" w:cs="Arial"/>
                <w:color w:val="000000"/>
                <w:sz w:val="22"/>
                <w:szCs w:val="22"/>
              </w:rPr>
              <w:t>Likert</w:t>
            </w:r>
          </w:p>
        </w:tc>
      </w:tr>
      <w:tr w:rsidR="00A4202B" w:rsidRPr="00B74228" w:rsidTr="00B05BA4">
        <w:tc>
          <w:tcPr>
            <w:tcW w:w="1701" w:type="dxa"/>
          </w:tcPr>
          <w:p w:rsidR="00A4202B" w:rsidRPr="00B74228" w:rsidRDefault="00A4202B" w:rsidP="00A4202B">
            <w:pPr>
              <w:pStyle w:val="NormalWeb"/>
              <w:spacing w:before="0" w:beforeAutospacing="0" w:after="0" w:afterAutospacing="0"/>
              <w:jc w:val="both"/>
              <w:textAlignment w:val="baseline"/>
              <w:rPr>
                <w:rFonts w:ascii="Arial" w:hAnsi="Arial" w:cs="Arial"/>
                <w:color w:val="000000"/>
                <w:sz w:val="22"/>
                <w:szCs w:val="22"/>
              </w:rPr>
            </w:pPr>
          </w:p>
        </w:tc>
        <w:tc>
          <w:tcPr>
            <w:tcW w:w="1559" w:type="dxa"/>
          </w:tcPr>
          <w:p w:rsidR="00A4202B" w:rsidRPr="00B74228" w:rsidRDefault="00A4202B" w:rsidP="00A4202B">
            <w:pPr>
              <w:pStyle w:val="NormalWeb"/>
              <w:spacing w:before="0" w:beforeAutospacing="0" w:after="0" w:afterAutospacing="0"/>
              <w:textAlignment w:val="baseline"/>
              <w:rPr>
                <w:rFonts w:ascii="Arial" w:hAnsi="Arial" w:cs="Arial"/>
                <w:sz w:val="22"/>
                <w:szCs w:val="22"/>
              </w:rPr>
            </w:pPr>
          </w:p>
        </w:tc>
        <w:tc>
          <w:tcPr>
            <w:tcW w:w="1985" w:type="dxa"/>
          </w:tcPr>
          <w:p w:rsidR="00A4202B" w:rsidRPr="00B74228" w:rsidRDefault="00A4202B" w:rsidP="000C1633">
            <w:pPr>
              <w:pStyle w:val="NormalWeb"/>
              <w:numPr>
                <w:ilvl w:val="1"/>
                <w:numId w:val="24"/>
              </w:numPr>
              <w:tabs>
                <w:tab w:val="left" w:pos="372"/>
              </w:tabs>
              <w:spacing w:before="0" w:beforeAutospacing="0" w:after="0" w:afterAutospacing="0"/>
              <w:ind w:left="372"/>
              <w:jc w:val="both"/>
              <w:textAlignment w:val="baseline"/>
              <w:rPr>
                <w:rFonts w:ascii="Arial" w:hAnsi="Arial" w:cs="Arial"/>
                <w:sz w:val="22"/>
                <w:szCs w:val="22"/>
              </w:rPr>
            </w:pPr>
            <w:r w:rsidRPr="00B74228">
              <w:rPr>
                <w:rFonts w:ascii="Arial" w:hAnsi="Arial" w:cs="Arial"/>
                <w:sz w:val="22"/>
                <w:szCs w:val="22"/>
              </w:rPr>
              <w:t>Hasil kerja yang optimal</w:t>
            </w:r>
          </w:p>
        </w:tc>
        <w:tc>
          <w:tcPr>
            <w:tcW w:w="2211" w:type="dxa"/>
          </w:tcPr>
          <w:p w:rsidR="00A4202B" w:rsidRPr="00B05BA4" w:rsidRDefault="00A4202B" w:rsidP="000C1633">
            <w:pPr>
              <w:pStyle w:val="NormalWeb"/>
              <w:numPr>
                <w:ilvl w:val="2"/>
                <w:numId w:val="24"/>
              </w:numPr>
              <w:shd w:val="clear" w:color="auto" w:fill="FFFFFF"/>
              <w:spacing w:before="0" w:beforeAutospacing="0" w:after="0" w:afterAutospacing="0"/>
              <w:ind w:left="418"/>
              <w:jc w:val="both"/>
              <w:textAlignment w:val="baseline"/>
              <w:rPr>
                <w:rFonts w:ascii="Arial" w:hAnsi="Arial" w:cs="Arial"/>
                <w:color w:val="000000"/>
                <w:sz w:val="22"/>
                <w:szCs w:val="22"/>
              </w:rPr>
            </w:pPr>
            <w:r w:rsidRPr="00B74228">
              <w:rPr>
                <w:rFonts w:ascii="Arial" w:hAnsi="Arial" w:cs="Arial"/>
                <w:color w:val="000000"/>
                <w:sz w:val="22"/>
                <w:szCs w:val="22"/>
              </w:rPr>
              <w:t xml:space="preserve">Produktivitas organisasi </w:t>
            </w:r>
          </w:p>
        </w:tc>
        <w:tc>
          <w:tcPr>
            <w:tcW w:w="791" w:type="dxa"/>
          </w:tcPr>
          <w:p w:rsidR="00A4202B" w:rsidRPr="00B74228" w:rsidRDefault="00A4202B" w:rsidP="00A4202B">
            <w:pPr>
              <w:pStyle w:val="NormalWeb"/>
              <w:spacing w:before="0" w:beforeAutospacing="0" w:after="0" w:afterAutospacing="0"/>
              <w:textAlignment w:val="baseline"/>
              <w:rPr>
                <w:rFonts w:ascii="Arial" w:hAnsi="Arial" w:cs="Arial"/>
                <w:color w:val="000000"/>
                <w:sz w:val="22"/>
                <w:szCs w:val="22"/>
              </w:rPr>
            </w:pPr>
            <w:r w:rsidRPr="00B74228">
              <w:rPr>
                <w:rFonts w:ascii="Arial" w:hAnsi="Arial" w:cs="Arial"/>
                <w:color w:val="000000"/>
                <w:sz w:val="22"/>
                <w:szCs w:val="22"/>
              </w:rPr>
              <w:t>Likert</w:t>
            </w:r>
          </w:p>
        </w:tc>
      </w:tr>
      <w:tr w:rsidR="00B05BA4" w:rsidRPr="00B74228" w:rsidTr="00B05BA4">
        <w:tc>
          <w:tcPr>
            <w:tcW w:w="1701" w:type="dxa"/>
          </w:tcPr>
          <w:p w:rsidR="00B05BA4" w:rsidRPr="00B74228" w:rsidRDefault="00B05BA4" w:rsidP="00B05BA4">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Variabel</w:t>
            </w:r>
          </w:p>
        </w:tc>
        <w:tc>
          <w:tcPr>
            <w:tcW w:w="1559" w:type="dxa"/>
          </w:tcPr>
          <w:p w:rsidR="00B05BA4" w:rsidRPr="00B74228" w:rsidRDefault="00B05BA4" w:rsidP="00B05BA4">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Definisi</w:t>
            </w:r>
          </w:p>
        </w:tc>
        <w:tc>
          <w:tcPr>
            <w:tcW w:w="1985" w:type="dxa"/>
          </w:tcPr>
          <w:p w:rsidR="00B05BA4" w:rsidRPr="00B74228" w:rsidRDefault="00B05BA4" w:rsidP="00B05BA4">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Indikator</w:t>
            </w:r>
          </w:p>
        </w:tc>
        <w:tc>
          <w:tcPr>
            <w:tcW w:w="2211" w:type="dxa"/>
          </w:tcPr>
          <w:p w:rsidR="00B05BA4" w:rsidRPr="00B74228" w:rsidRDefault="00B05BA4" w:rsidP="00B05BA4">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Deskripsi</w:t>
            </w:r>
          </w:p>
        </w:tc>
        <w:tc>
          <w:tcPr>
            <w:tcW w:w="791" w:type="dxa"/>
          </w:tcPr>
          <w:p w:rsidR="00B05BA4" w:rsidRPr="00B74228" w:rsidRDefault="00B05BA4" w:rsidP="00B05BA4">
            <w:pPr>
              <w:pStyle w:val="NormalWeb"/>
              <w:spacing w:before="0" w:beforeAutospacing="0" w:after="0" w:afterAutospacing="0"/>
              <w:jc w:val="center"/>
              <w:textAlignment w:val="baseline"/>
              <w:rPr>
                <w:rFonts w:ascii="Arial" w:hAnsi="Arial" w:cs="Arial"/>
                <w:b/>
                <w:bCs/>
                <w:color w:val="000000"/>
                <w:sz w:val="22"/>
                <w:szCs w:val="22"/>
              </w:rPr>
            </w:pPr>
            <w:r w:rsidRPr="00B74228">
              <w:rPr>
                <w:rFonts w:ascii="Arial" w:hAnsi="Arial" w:cs="Arial"/>
                <w:b/>
                <w:bCs/>
                <w:color w:val="000000"/>
                <w:sz w:val="22"/>
                <w:szCs w:val="22"/>
              </w:rPr>
              <w:t>Skala</w:t>
            </w:r>
          </w:p>
        </w:tc>
      </w:tr>
      <w:tr w:rsidR="00B05BA4" w:rsidRPr="00B74228" w:rsidTr="00B05BA4">
        <w:tc>
          <w:tcPr>
            <w:tcW w:w="1701" w:type="dxa"/>
          </w:tcPr>
          <w:p w:rsidR="00B05BA4" w:rsidRPr="00B74228" w:rsidRDefault="00B05BA4" w:rsidP="00B05BA4">
            <w:pPr>
              <w:pStyle w:val="NormalWeb"/>
              <w:spacing w:before="0" w:beforeAutospacing="0" w:after="0" w:afterAutospacing="0"/>
              <w:jc w:val="both"/>
              <w:textAlignment w:val="baseline"/>
              <w:rPr>
                <w:rFonts w:ascii="Arial" w:hAnsi="Arial" w:cs="Arial"/>
                <w:color w:val="000000"/>
                <w:sz w:val="22"/>
                <w:szCs w:val="22"/>
              </w:rPr>
            </w:pPr>
          </w:p>
        </w:tc>
        <w:tc>
          <w:tcPr>
            <w:tcW w:w="1559" w:type="dxa"/>
          </w:tcPr>
          <w:p w:rsidR="00B05BA4" w:rsidRPr="00B74228" w:rsidRDefault="00B05BA4" w:rsidP="00B05BA4">
            <w:pPr>
              <w:pStyle w:val="NormalWeb"/>
              <w:spacing w:before="0" w:beforeAutospacing="0" w:after="0" w:afterAutospacing="0"/>
              <w:textAlignment w:val="baseline"/>
              <w:rPr>
                <w:rFonts w:ascii="Arial" w:hAnsi="Arial" w:cs="Arial"/>
                <w:sz w:val="22"/>
                <w:szCs w:val="22"/>
              </w:rPr>
            </w:pPr>
          </w:p>
        </w:tc>
        <w:tc>
          <w:tcPr>
            <w:tcW w:w="1985" w:type="dxa"/>
          </w:tcPr>
          <w:p w:rsidR="00B05BA4" w:rsidRPr="00B74228" w:rsidRDefault="00B05BA4" w:rsidP="00B05BA4">
            <w:pPr>
              <w:pStyle w:val="NormalWeb"/>
              <w:tabs>
                <w:tab w:val="left" w:pos="372"/>
              </w:tabs>
              <w:spacing w:before="0" w:beforeAutospacing="0" w:after="0" w:afterAutospacing="0"/>
              <w:ind w:left="372"/>
              <w:jc w:val="both"/>
              <w:textAlignment w:val="baseline"/>
              <w:rPr>
                <w:rFonts w:ascii="Arial" w:hAnsi="Arial" w:cs="Arial"/>
                <w:sz w:val="22"/>
                <w:szCs w:val="22"/>
              </w:rPr>
            </w:pPr>
          </w:p>
        </w:tc>
        <w:tc>
          <w:tcPr>
            <w:tcW w:w="2211" w:type="dxa"/>
          </w:tcPr>
          <w:p w:rsidR="00B05BA4" w:rsidRPr="00B74228" w:rsidRDefault="00B05BA4" w:rsidP="000C1633">
            <w:pPr>
              <w:pStyle w:val="NormalWeb"/>
              <w:numPr>
                <w:ilvl w:val="2"/>
                <w:numId w:val="24"/>
              </w:numPr>
              <w:shd w:val="clear" w:color="auto" w:fill="FFFFFF"/>
              <w:spacing w:before="0" w:beforeAutospacing="0" w:after="0" w:afterAutospacing="0"/>
              <w:ind w:left="403"/>
              <w:jc w:val="both"/>
              <w:textAlignment w:val="baseline"/>
              <w:rPr>
                <w:rFonts w:ascii="Arial" w:hAnsi="Arial" w:cs="Arial"/>
                <w:color w:val="000000"/>
                <w:sz w:val="22"/>
                <w:szCs w:val="22"/>
              </w:rPr>
            </w:pPr>
            <w:r w:rsidRPr="00B74228">
              <w:rPr>
                <w:rFonts w:ascii="Arial" w:hAnsi="Arial" w:cs="Arial"/>
                <w:color w:val="000000"/>
                <w:sz w:val="22"/>
                <w:szCs w:val="22"/>
              </w:rPr>
              <w:t xml:space="preserve">Kualitas kerja </w:t>
            </w:r>
          </w:p>
          <w:p w:rsidR="00B05BA4" w:rsidRPr="00B74228" w:rsidRDefault="00B05BA4" w:rsidP="000C1633">
            <w:pPr>
              <w:pStyle w:val="NormalWeb"/>
              <w:numPr>
                <w:ilvl w:val="2"/>
                <w:numId w:val="24"/>
              </w:numPr>
              <w:shd w:val="clear" w:color="auto" w:fill="FFFFFF"/>
              <w:spacing w:before="0" w:beforeAutospacing="0" w:after="0" w:afterAutospacing="0"/>
              <w:ind w:left="418"/>
              <w:jc w:val="both"/>
              <w:textAlignment w:val="baseline"/>
              <w:rPr>
                <w:rFonts w:ascii="Arial" w:hAnsi="Arial" w:cs="Arial"/>
                <w:color w:val="000000"/>
                <w:sz w:val="22"/>
                <w:szCs w:val="22"/>
              </w:rPr>
            </w:pPr>
            <w:r w:rsidRPr="00B74228">
              <w:rPr>
                <w:rFonts w:ascii="Arial" w:hAnsi="Arial" w:cs="Arial"/>
                <w:color w:val="000000"/>
                <w:sz w:val="22"/>
                <w:szCs w:val="22"/>
              </w:rPr>
              <w:t>Kuantitas kerja</w:t>
            </w:r>
          </w:p>
        </w:tc>
        <w:tc>
          <w:tcPr>
            <w:tcW w:w="791" w:type="dxa"/>
          </w:tcPr>
          <w:p w:rsidR="00B05BA4" w:rsidRPr="00B74228" w:rsidRDefault="00B05BA4" w:rsidP="00B05BA4">
            <w:pPr>
              <w:pStyle w:val="NormalWeb"/>
              <w:spacing w:before="0" w:beforeAutospacing="0" w:after="0" w:afterAutospacing="0"/>
              <w:textAlignment w:val="baseline"/>
              <w:rPr>
                <w:rFonts w:ascii="Arial" w:hAnsi="Arial" w:cs="Arial"/>
                <w:color w:val="000000"/>
                <w:sz w:val="22"/>
                <w:szCs w:val="22"/>
              </w:rPr>
            </w:pPr>
          </w:p>
        </w:tc>
      </w:tr>
      <w:tr w:rsidR="00B05BA4" w:rsidRPr="00B74228" w:rsidTr="00B05BA4">
        <w:tc>
          <w:tcPr>
            <w:tcW w:w="1701" w:type="dxa"/>
          </w:tcPr>
          <w:p w:rsidR="00B05BA4" w:rsidRPr="00B74228" w:rsidRDefault="00B05BA4" w:rsidP="00B05BA4">
            <w:pPr>
              <w:pStyle w:val="NormalWeb"/>
              <w:spacing w:before="0" w:beforeAutospacing="0" w:after="0" w:afterAutospacing="0"/>
              <w:jc w:val="both"/>
              <w:textAlignment w:val="baseline"/>
              <w:rPr>
                <w:rFonts w:ascii="Arial" w:hAnsi="Arial" w:cs="Arial"/>
                <w:color w:val="000000"/>
                <w:sz w:val="22"/>
                <w:szCs w:val="22"/>
              </w:rPr>
            </w:pPr>
          </w:p>
        </w:tc>
        <w:tc>
          <w:tcPr>
            <w:tcW w:w="1559" w:type="dxa"/>
          </w:tcPr>
          <w:p w:rsidR="00B05BA4" w:rsidRPr="00B74228" w:rsidRDefault="00B05BA4" w:rsidP="00B05BA4">
            <w:pPr>
              <w:pStyle w:val="NormalWeb"/>
              <w:spacing w:before="0" w:beforeAutospacing="0" w:after="0" w:afterAutospacing="0"/>
              <w:textAlignment w:val="baseline"/>
              <w:rPr>
                <w:rFonts w:ascii="Arial" w:hAnsi="Arial" w:cs="Arial"/>
                <w:sz w:val="22"/>
                <w:szCs w:val="22"/>
              </w:rPr>
            </w:pPr>
          </w:p>
        </w:tc>
        <w:tc>
          <w:tcPr>
            <w:tcW w:w="1985" w:type="dxa"/>
          </w:tcPr>
          <w:p w:rsidR="00B05BA4" w:rsidRPr="00B74228" w:rsidRDefault="00B05BA4" w:rsidP="000C1633">
            <w:pPr>
              <w:pStyle w:val="NormalWeb"/>
              <w:numPr>
                <w:ilvl w:val="1"/>
                <w:numId w:val="24"/>
              </w:numPr>
              <w:spacing w:before="0" w:beforeAutospacing="0" w:after="0" w:afterAutospacing="0"/>
              <w:ind w:left="363"/>
              <w:jc w:val="both"/>
              <w:textAlignment w:val="baseline"/>
              <w:rPr>
                <w:rFonts w:ascii="Arial" w:hAnsi="Arial" w:cs="Arial"/>
                <w:color w:val="000000"/>
                <w:sz w:val="22"/>
                <w:szCs w:val="22"/>
              </w:rPr>
            </w:pPr>
            <w:r w:rsidRPr="00B74228">
              <w:rPr>
                <w:rFonts w:ascii="Arial" w:hAnsi="Arial" w:cs="Arial"/>
                <w:color w:val="000000"/>
                <w:sz w:val="22"/>
                <w:szCs w:val="22"/>
              </w:rPr>
              <w:t>Proses kerja</w:t>
            </w:r>
          </w:p>
        </w:tc>
        <w:tc>
          <w:tcPr>
            <w:tcW w:w="2211" w:type="dxa"/>
          </w:tcPr>
          <w:p w:rsidR="00B05BA4" w:rsidRDefault="00B05BA4" w:rsidP="000C1633">
            <w:pPr>
              <w:pStyle w:val="NormalWeb"/>
              <w:numPr>
                <w:ilvl w:val="2"/>
                <w:numId w:val="24"/>
              </w:numPr>
              <w:shd w:val="clear" w:color="auto" w:fill="FFFFFF"/>
              <w:spacing w:before="0" w:beforeAutospacing="0" w:after="0" w:afterAutospacing="0"/>
              <w:ind w:left="435" w:hanging="425"/>
              <w:jc w:val="both"/>
              <w:textAlignment w:val="baseline"/>
              <w:rPr>
                <w:rFonts w:ascii="Arial" w:hAnsi="Arial" w:cs="Arial"/>
                <w:color w:val="000000"/>
                <w:sz w:val="22"/>
                <w:szCs w:val="22"/>
              </w:rPr>
            </w:pPr>
            <w:r>
              <w:rPr>
                <w:rFonts w:ascii="Arial" w:hAnsi="Arial" w:cs="Arial"/>
                <w:color w:val="000000"/>
                <w:sz w:val="22"/>
                <w:szCs w:val="22"/>
              </w:rPr>
              <w:t>Kemampuan membuat rencana kerja</w:t>
            </w:r>
          </w:p>
          <w:p w:rsidR="00B05BA4" w:rsidRDefault="00B05BA4" w:rsidP="000C1633">
            <w:pPr>
              <w:pStyle w:val="NormalWeb"/>
              <w:numPr>
                <w:ilvl w:val="2"/>
                <w:numId w:val="24"/>
              </w:numPr>
              <w:shd w:val="clear" w:color="auto" w:fill="FFFFFF"/>
              <w:spacing w:before="0" w:beforeAutospacing="0" w:after="0" w:afterAutospacing="0"/>
              <w:ind w:left="435" w:hanging="425"/>
              <w:jc w:val="both"/>
              <w:textAlignment w:val="baseline"/>
              <w:rPr>
                <w:rFonts w:ascii="Arial" w:hAnsi="Arial" w:cs="Arial"/>
                <w:color w:val="000000"/>
                <w:sz w:val="22"/>
                <w:szCs w:val="22"/>
              </w:rPr>
            </w:pPr>
            <w:r w:rsidRPr="00CF619A">
              <w:rPr>
                <w:rFonts w:ascii="Arial" w:hAnsi="Arial" w:cs="Arial"/>
                <w:color w:val="000000"/>
                <w:sz w:val="22"/>
                <w:szCs w:val="22"/>
              </w:rPr>
              <w:t>Kreatif dalam melaksanakan pe</w:t>
            </w:r>
            <w:r>
              <w:rPr>
                <w:rFonts w:ascii="Arial" w:hAnsi="Arial" w:cs="Arial"/>
                <w:color w:val="000000"/>
                <w:sz w:val="22"/>
                <w:szCs w:val="22"/>
              </w:rPr>
              <w:t>kerjaan</w:t>
            </w:r>
          </w:p>
          <w:p w:rsidR="00B05BA4" w:rsidRDefault="00B05BA4" w:rsidP="000C1633">
            <w:pPr>
              <w:pStyle w:val="NormalWeb"/>
              <w:numPr>
                <w:ilvl w:val="2"/>
                <w:numId w:val="24"/>
              </w:numPr>
              <w:shd w:val="clear" w:color="auto" w:fill="FFFFFF"/>
              <w:spacing w:before="0" w:beforeAutospacing="0" w:after="0" w:afterAutospacing="0"/>
              <w:ind w:left="435" w:hanging="425"/>
              <w:jc w:val="both"/>
              <w:textAlignment w:val="baseline"/>
              <w:rPr>
                <w:rFonts w:ascii="Arial" w:hAnsi="Arial" w:cs="Arial"/>
                <w:color w:val="000000"/>
                <w:sz w:val="22"/>
                <w:szCs w:val="22"/>
              </w:rPr>
            </w:pPr>
            <w:r w:rsidRPr="00CF619A">
              <w:rPr>
                <w:rFonts w:ascii="Arial" w:hAnsi="Arial" w:cs="Arial"/>
                <w:color w:val="000000"/>
                <w:sz w:val="22"/>
                <w:szCs w:val="22"/>
              </w:rPr>
              <w:t>Mengevaluasi tindakan kerja</w:t>
            </w:r>
          </w:p>
          <w:p w:rsidR="00B05BA4" w:rsidRPr="00CF619A" w:rsidRDefault="00B05BA4" w:rsidP="000C1633">
            <w:pPr>
              <w:pStyle w:val="NormalWeb"/>
              <w:numPr>
                <w:ilvl w:val="2"/>
                <w:numId w:val="24"/>
              </w:numPr>
              <w:shd w:val="clear" w:color="auto" w:fill="FFFFFF"/>
              <w:spacing w:before="0" w:beforeAutospacing="0" w:after="0" w:afterAutospacing="0"/>
              <w:ind w:left="435" w:hanging="425"/>
              <w:jc w:val="both"/>
              <w:textAlignment w:val="baseline"/>
              <w:rPr>
                <w:rFonts w:ascii="Arial" w:hAnsi="Arial" w:cs="Arial"/>
                <w:color w:val="000000"/>
                <w:sz w:val="22"/>
                <w:szCs w:val="22"/>
              </w:rPr>
            </w:pPr>
            <w:r w:rsidRPr="00CF619A">
              <w:rPr>
                <w:rFonts w:ascii="Arial" w:hAnsi="Arial" w:cs="Arial"/>
                <w:color w:val="000000"/>
                <w:sz w:val="22"/>
                <w:szCs w:val="22"/>
              </w:rPr>
              <w:t xml:space="preserve">Melakukan perbaikan </w:t>
            </w:r>
          </w:p>
        </w:tc>
        <w:tc>
          <w:tcPr>
            <w:tcW w:w="791" w:type="dxa"/>
          </w:tcPr>
          <w:p w:rsidR="00B05BA4" w:rsidRPr="00B74228" w:rsidRDefault="00B05BA4" w:rsidP="00B05BA4">
            <w:pPr>
              <w:pStyle w:val="NormalWeb"/>
              <w:spacing w:before="0" w:beforeAutospacing="0" w:after="0" w:afterAutospacing="0"/>
              <w:textAlignment w:val="baseline"/>
              <w:rPr>
                <w:rFonts w:ascii="Arial" w:hAnsi="Arial" w:cs="Arial"/>
                <w:color w:val="000000"/>
                <w:sz w:val="22"/>
                <w:szCs w:val="22"/>
              </w:rPr>
            </w:pPr>
            <w:r w:rsidRPr="00B74228">
              <w:rPr>
                <w:rFonts w:ascii="Arial" w:hAnsi="Arial" w:cs="Arial"/>
                <w:color w:val="000000"/>
                <w:sz w:val="22"/>
                <w:szCs w:val="22"/>
              </w:rPr>
              <w:t>Likert</w:t>
            </w:r>
          </w:p>
        </w:tc>
      </w:tr>
    </w:tbl>
    <w:p w:rsidR="00E9384B" w:rsidRDefault="00E9384B" w:rsidP="00FC626D">
      <w:pPr>
        <w:pStyle w:val="NormalWeb"/>
        <w:shd w:val="clear" w:color="auto" w:fill="FFFFFF"/>
        <w:spacing w:before="0" w:beforeAutospacing="0" w:after="0" w:afterAutospacing="0" w:line="480" w:lineRule="auto"/>
        <w:jc w:val="both"/>
        <w:textAlignment w:val="baseline"/>
        <w:rPr>
          <w:rFonts w:ascii="Arial" w:hAnsi="Arial" w:cs="Arial"/>
          <w:color w:val="000000"/>
          <w:sz w:val="22"/>
          <w:szCs w:val="22"/>
        </w:rPr>
      </w:pPr>
      <w:r w:rsidRPr="00131B97">
        <w:rPr>
          <w:rFonts w:ascii="Arial" w:hAnsi="Arial" w:cs="Arial"/>
          <w:color w:val="000000"/>
          <w:sz w:val="22"/>
          <w:szCs w:val="22"/>
        </w:rPr>
        <w:t>Sumber</w:t>
      </w:r>
      <w:r>
        <w:rPr>
          <w:rFonts w:ascii="Arial" w:hAnsi="Arial" w:cs="Arial"/>
          <w:color w:val="000000"/>
          <w:sz w:val="22"/>
          <w:szCs w:val="22"/>
        </w:rPr>
        <w:t>: Data d</w:t>
      </w:r>
      <w:r w:rsidR="0069396B">
        <w:rPr>
          <w:rFonts w:ascii="Arial" w:hAnsi="Arial" w:cs="Arial"/>
          <w:color w:val="000000"/>
          <w:sz w:val="22"/>
          <w:szCs w:val="22"/>
        </w:rPr>
        <w:t>iolah, 2023</w:t>
      </w:r>
    </w:p>
    <w:p w:rsidR="00AF03E1" w:rsidRPr="00127D0D" w:rsidRDefault="00AF03E1" w:rsidP="00FC626D">
      <w:pPr>
        <w:pStyle w:val="NormalWeb"/>
        <w:shd w:val="clear" w:color="auto" w:fill="FFFFFF"/>
        <w:spacing w:before="0" w:beforeAutospacing="0" w:after="0" w:afterAutospacing="0" w:line="480" w:lineRule="auto"/>
        <w:jc w:val="both"/>
        <w:textAlignment w:val="baseline"/>
        <w:rPr>
          <w:rFonts w:ascii="Arial" w:hAnsi="Arial" w:cs="Arial"/>
          <w:color w:val="000000"/>
          <w:sz w:val="22"/>
          <w:szCs w:val="22"/>
        </w:rPr>
      </w:pPr>
    </w:p>
    <w:p w:rsidR="00E9384B" w:rsidRDefault="00E9384B" w:rsidP="00AF03E1">
      <w:pPr>
        <w:pStyle w:val="NormalWeb"/>
        <w:numPr>
          <w:ilvl w:val="0"/>
          <w:numId w:val="11"/>
        </w:numPr>
        <w:shd w:val="clear" w:color="auto" w:fill="FFFFFF"/>
        <w:spacing w:before="0" w:beforeAutospacing="0" w:after="0" w:afterAutospacing="0" w:line="480" w:lineRule="auto"/>
        <w:ind w:left="426" w:hanging="426"/>
        <w:jc w:val="both"/>
        <w:textAlignment w:val="baseline"/>
        <w:rPr>
          <w:rFonts w:ascii="Arial" w:hAnsi="Arial" w:cs="Arial"/>
          <w:b/>
          <w:color w:val="000000"/>
          <w:sz w:val="22"/>
          <w:szCs w:val="22"/>
        </w:rPr>
      </w:pPr>
      <w:r w:rsidRPr="007D4F10">
        <w:rPr>
          <w:rFonts w:ascii="Arial" w:hAnsi="Arial" w:cs="Arial"/>
          <w:b/>
          <w:color w:val="000000"/>
          <w:sz w:val="22"/>
          <w:szCs w:val="22"/>
        </w:rPr>
        <w:t>Lokasi Penelitian</w:t>
      </w:r>
    </w:p>
    <w:p w:rsidR="00E9384B" w:rsidRDefault="00E9384B" w:rsidP="00AF03E1">
      <w:pPr>
        <w:pStyle w:val="NormalWeb"/>
        <w:shd w:val="clear" w:color="auto" w:fill="FFFFFF"/>
        <w:spacing w:before="0" w:beforeAutospacing="0" w:after="0" w:afterAutospacing="0" w:line="480" w:lineRule="auto"/>
        <w:ind w:left="426" w:firstLine="708"/>
        <w:jc w:val="both"/>
        <w:textAlignment w:val="baseline"/>
        <w:rPr>
          <w:rFonts w:ascii="Arial" w:hAnsi="Arial" w:cs="Arial"/>
          <w:color w:val="000000"/>
          <w:sz w:val="22"/>
          <w:szCs w:val="22"/>
        </w:rPr>
      </w:pPr>
      <w:r w:rsidRPr="00D15523">
        <w:rPr>
          <w:rFonts w:ascii="Arial" w:hAnsi="Arial" w:cs="Arial"/>
          <w:color w:val="000000"/>
          <w:sz w:val="22"/>
          <w:szCs w:val="22"/>
        </w:rPr>
        <w:t xml:space="preserve">Lokasi penelitian merupakan objek penelitian dimana kegiatan penelitian dilakukan. Penentuan lokasi penelitian dimaksudkan untuk mempermudah atau memperjelas lokasi yang menjadi sasaran dalam penelitian. Adapun alasan dipilihnya lokasi penelitian di </w:t>
      </w:r>
      <w:r w:rsidRPr="00D15523">
        <w:rPr>
          <w:rFonts w:ascii="Arial" w:hAnsi="Arial" w:cs="Arial"/>
          <w:sz w:val="22"/>
          <w:szCs w:val="22"/>
        </w:rPr>
        <w:t>PT</w:t>
      </w:r>
      <w:r>
        <w:rPr>
          <w:rFonts w:ascii="Arial" w:hAnsi="Arial" w:cs="Arial"/>
          <w:sz w:val="22"/>
          <w:szCs w:val="22"/>
        </w:rPr>
        <w:t xml:space="preserve">. Demitra Karsa Perdana-a5 </w:t>
      </w:r>
      <w:r w:rsidRPr="00D15523">
        <w:rPr>
          <w:rFonts w:ascii="Arial" w:hAnsi="Arial" w:cs="Arial"/>
          <w:sz w:val="22"/>
          <w:szCs w:val="22"/>
        </w:rPr>
        <w:t>Site Adaro</w:t>
      </w:r>
      <w:r w:rsidR="00317DF6">
        <w:rPr>
          <w:rFonts w:ascii="Arial" w:hAnsi="Arial" w:cs="Arial"/>
          <w:sz w:val="22"/>
          <w:szCs w:val="22"/>
        </w:rPr>
        <w:t xml:space="preserve"> </w:t>
      </w:r>
      <w:r w:rsidR="00317DF6">
        <w:rPr>
          <w:rFonts w:ascii="Arial" w:hAnsi="Arial" w:cs="Arial"/>
        </w:rPr>
        <w:t>Tanjung</w:t>
      </w:r>
      <w:r w:rsidRPr="00D15523">
        <w:rPr>
          <w:rFonts w:ascii="Arial" w:hAnsi="Arial" w:cs="Arial"/>
          <w:color w:val="000000"/>
          <w:sz w:val="22"/>
          <w:szCs w:val="22"/>
        </w:rPr>
        <w:t xml:space="preserve">, yang merupakan perusahaan badan usaha jasa pengamanan yang berada diwilayah Tabalong area pertambangan batu bara PT. Adaro Indonesia. </w:t>
      </w:r>
    </w:p>
    <w:p w:rsidR="00AF03E1" w:rsidRPr="002C743C" w:rsidRDefault="00AF03E1" w:rsidP="00AF03E1">
      <w:pPr>
        <w:pStyle w:val="NormalWeb"/>
        <w:shd w:val="clear" w:color="auto" w:fill="FFFFFF"/>
        <w:spacing w:before="0" w:beforeAutospacing="0" w:after="0" w:afterAutospacing="0" w:line="480" w:lineRule="auto"/>
        <w:ind w:left="426" w:firstLine="708"/>
        <w:jc w:val="both"/>
        <w:textAlignment w:val="baseline"/>
        <w:rPr>
          <w:rFonts w:ascii="Arial" w:hAnsi="Arial" w:cs="Arial"/>
          <w:b/>
          <w:color w:val="000000"/>
          <w:sz w:val="22"/>
          <w:szCs w:val="22"/>
        </w:rPr>
      </w:pPr>
    </w:p>
    <w:p w:rsidR="00E9384B" w:rsidRPr="00131B97" w:rsidRDefault="00E9384B" w:rsidP="00AF03E1">
      <w:pPr>
        <w:pStyle w:val="NormalWeb"/>
        <w:numPr>
          <w:ilvl w:val="0"/>
          <w:numId w:val="11"/>
        </w:numPr>
        <w:shd w:val="clear" w:color="auto" w:fill="FFFFFF"/>
        <w:spacing w:before="0" w:beforeAutospacing="0" w:after="0" w:afterAutospacing="0" w:line="480" w:lineRule="auto"/>
        <w:ind w:left="426" w:hanging="426"/>
        <w:jc w:val="both"/>
        <w:textAlignment w:val="baseline"/>
        <w:rPr>
          <w:rFonts w:ascii="Arial" w:hAnsi="Arial" w:cs="Arial"/>
          <w:color w:val="000000"/>
          <w:sz w:val="22"/>
          <w:szCs w:val="22"/>
        </w:rPr>
      </w:pPr>
      <w:r>
        <w:rPr>
          <w:rFonts w:ascii="Arial" w:hAnsi="Arial" w:cs="Arial"/>
          <w:b/>
          <w:color w:val="000000"/>
          <w:sz w:val="22"/>
          <w:szCs w:val="22"/>
        </w:rPr>
        <w:t xml:space="preserve">Metode Pengumpulan </w:t>
      </w:r>
      <w:r w:rsidRPr="00131B97">
        <w:rPr>
          <w:rFonts w:ascii="Arial" w:hAnsi="Arial" w:cs="Arial"/>
          <w:b/>
          <w:color w:val="000000"/>
          <w:sz w:val="22"/>
          <w:szCs w:val="22"/>
        </w:rPr>
        <w:t>Data</w:t>
      </w:r>
    </w:p>
    <w:p w:rsidR="00E9384B" w:rsidRDefault="00E9384B" w:rsidP="00AF03E1">
      <w:pPr>
        <w:pStyle w:val="NormalWeb"/>
        <w:shd w:val="clear" w:color="auto" w:fill="FFFFFF"/>
        <w:spacing w:before="0" w:beforeAutospacing="0" w:after="0" w:afterAutospacing="0" w:line="480" w:lineRule="auto"/>
        <w:ind w:left="426" w:firstLine="708"/>
        <w:jc w:val="both"/>
        <w:textAlignment w:val="baseline"/>
        <w:rPr>
          <w:rFonts w:ascii="Arial" w:hAnsi="Arial" w:cs="Arial"/>
          <w:color w:val="000000"/>
          <w:sz w:val="22"/>
          <w:szCs w:val="22"/>
        </w:rPr>
      </w:pPr>
      <w:r w:rsidRPr="00402FF5">
        <w:rPr>
          <w:rFonts w:ascii="Arial" w:hAnsi="Arial" w:cs="Arial"/>
          <w:color w:val="000000"/>
          <w:sz w:val="22"/>
          <w:szCs w:val="22"/>
        </w:rPr>
        <w:t>Metode pengumpulan data adalah cara yang digunakan untuk mengumpulkan data yang terkait dengan permasalahan penelitian yang diambil sehingga hasil pengumpulan data berbentuk data yang utuh dan menghasilkan kesimpulan yang valid. Teknik pengumpulan data yang digunakan dalam penelitian ini sebagai berikut:</w:t>
      </w:r>
    </w:p>
    <w:p w:rsidR="00B10901" w:rsidRDefault="00B10901" w:rsidP="00AF03E1">
      <w:pPr>
        <w:pStyle w:val="NormalWeb"/>
        <w:shd w:val="clear" w:color="auto" w:fill="FFFFFF"/>
        <w:spacing w:before="0" w:beforeAutospacing="0" w:after="0" w:afterAutospacing="0" w:line="480" w:lineRule="auto"/>
        <w:ind w:left="426" w:firstLine="708"/>
        <w:jc w:val="both"/>
        <w:textAlignment w:val="baseline"/>
        <w:rPr>
          <w:rFonts w:ascii="Arial" w:hAnsi="Arial" w:cs="Arial"/>
          <w:color w:val="000000"/>
          <w:sz w:val="22"/>
          <w:szCs w:val="22"/>
        </w:rPr>
      </w:pPr>
    </w:p>
    <w:p w:rsidR="00B10901" w:rsidRPr="00131B97" w:rsidRDefault="00B10901" w:rsidP="00AF03E1">
      <w:pPr>
        <w:pStyle w:val="NormalWeb"/>
        <w:shd w:val="clear" w:color="auto" w:fill="FFFFFF"/>
        <w:spacing w:before="0" w:beforeAutospacing="0" w:after="0" w:afterAutospacing="0" w:line="480" w:lineRule="auto"/>
        <w:ind w:left="426" w:firstLine="708"/>
        <w:jc w:val="both"/>
        <w:textAlignment w:val="baseline"/>
        <w:rPr>
          <w:rFonts w:ascii="Arial" w:hAnsi="Arial" w:cs="Arial"/>
          <w:color w:val="000000"/>
          <w:sz w:val="22"/>
          <w:szCs w:val="22"/>
        </w:rPr>
      </w:pPr>
    </w:p>
    <w:p w:rsidR="00E9384B" w:rsidRPr="00131B97" w:rsidRDefault="00E9384B" w:rsidP="000C1633">
      <w:pPr>
        <w:pStyle w:val="NormalWeb"/>
        <w:numPr>
          <w:ilvl w:val="0"/>
          <w:numId w:val="16"/>
        </w:numPr>
        <w:shd w:val="clear" w:color="auto" w:fill="FFFFFF"/>
        <w:spacing w:before="0" w:beforeAutospacing="0" w:after="0" w:afterAutospacing="0" w:line="480" w:lineRule="auto"/>
        <w:ind w:left="851" w:hanging="425"/>
        <w:jc w:val="both"/>
        <w:textAlignment w:val="baseline"/>
        <w:rPr>
          <w:rFonts w:ascii="Arial" w:hAnsi="Arial" w:cs="Arial"/>
          <w:b/>
          <w:color w:val="000000"/>
          <w:sz w:val="22"/>
          <w:szCs w:val="22"/>
        </w:rPr>
      </w:pPr>
      <w:r w:rsidRPr="00131B97">
        <w:rPr>
          <w:rFonts w:ascii="Arial" w:hAnsi="Arial" w:cs="Arial"/>
          <w:color w:val="000000"/>
          <w:sz w:val="22"/>
          <w:szCs w:val="22"/>
        </w:rPr>
        <w:t>Observasi</w:t>
      </w:r>
    </w:p>
    <w:p w:rsidR="00E9384B" w:rsidRPr="00131B97" w:rsidRDefault="00E9384B" w:rsidP="00AF03E1">
      <w:pPr>
        <w:pStyle w:val="NormalWeb"/>
        <w:shd w:val="clear" w:color="auto" w:fill="FFFFFF"/>
        <w:spacing w:before="0" w:beforeAutospacing="0" w:after="0" w:afterAutospacing="0" w:line="480" w:lineRule="auto"/>
        <w:ind w:left="851" w:firstLine="709"/>
        <w:jc w:val="both"/>
        <w:textAlignment w:val="baseline"/>
        <w:rPr>
          <w:rFonts w:ascii="Arial" w:hAnsi="Arial" w:cs="Arial"/>
          <w:color w:val="000000"/>
          <w:sz w:val="22"/>
          <w:szCs w:val="22"/>
        </w:rPr>
      </w:pPr>
      <w:r w:rsidRPr="00131B97">
        <w:rPr>
          <w:rFonts w:ascii="Arial" w:hAnsi="Arial" w:cs="Arial"/>
          <w:color w:val="000000"/>
          <w:sz w:val="22"/>
          <w:szCs w:val="22"/>
        </w:rPr>
        <w:t>Observasi sebagai teknik pengumpulan data memiliki ciri spesifik dibandingkan teknik yang lain (wawancara dan kuesioner). Teknik pengumpulan data dengan observasi digunakan bila penelitian berkenaan dengan perilaku manusia, proses kerja, gejala alam dan bila responden yang diamati tidak terlalu besar (Sugiyono, 2013).</w:t>
      </w:r>
      <w:r w:rsidRPr="00131B97">
        <w:rPr>
          <w:rFonts w:ascii="Arial" w:hAnsi="Arial" w:cs="Arial"/>
          <w:b/>
          <w:color w:val="000000"/>
          <w:sz w:val="22"/>
          <w:szCs w:val="22"/>
        </w:rPr>
        <w:t xml:space="preserve"> </w:t>
      </w:r>
      <w:r w:rsidRPr="00131B97">
        <w:rPr>
          <w:rFonts w:ascii="Arial" w:hAnsi="Arial" w:cs="Arial"/>
          <w:color w:val="000000"/>
          <w:sz w:val="22"/>
          <w:szCs w:val="22"/>
        </w:rPr>
        <w:t>Dalam menggunakan observasi cara yang paling efektif adalah melengkapinya dengan format atau blangko pengamatan sebagai instrumen pertimbangan kemudian format yang disusun berisi item tentang kejadian atau tingkah laku yang digambarkan.</w:t>
      </w:r>
    </w:p>
    <w:p w:rsidR="00E9384B" w:rsidRPr="00131B97" w:rsidRDefault="00E9384B" w:rsidP="000C1633">
      <w:pPr>
        <w:pStyle w:val="NormalWeb"/>
        <w:numPr>
          <w:ilvl w:val="0"/>
          <w:numId w:val="16"/>
        </w:numPr>
        <w:shd w:val="clear" w:color="auto" w:fill="FFFFFF"/>
        <w:spacing w:before="0" w:beforeAutospacing="0" w:after="0" w:afterAutospacing="0" w:line="480" w:lineRule="auto"/>
        <w:ind w:left="851"/>
        <w:jc w:val="both"/>
        <w:textAlignment w:val="baseline"/>
        <w:rPr>
          <w:rFonts w:ascii="Arial" w:hAnsi="Arial" w:cs="Arial"/>
          <w:b/>
          <w:color w:val="000000"/>
          <w:sz w:val="22"/>
          <w:szCs w:val="22"/>
        </w:rPr>
      </w:pPr>
      <w:r w:rsidRPr="00131B97">
        <w:rPr>
          <w:rFonts w:ascii="Arial" w:hAnsi="Arial" w:cs="Arial"/>
          <w:color w:val="000000"/>
          <w:sz w:val="22"/>
          <w:szCs w:val="22"/>
        </w:rPr>
        <w:t>Kuesioner</w:t>
      </w:r>
    </w:p>
    <w:p w:rsidR="00E9384B" w:rsidRDefault="00E9384B" w:rsidP="00AF03E1">
      <w:pPr>
        <w:pStyle w:val="NormalWeb"/>
        <w:shd w:val="clear" w:color="auto" w:fill="FFFFFF"/>
        <w:spacing w:before="0" w:beforeAutospacing="0" w:after="0" w:afterAutospacing="0" w:line="480" w:lineRule="auto"/>
        <w:ind w:left="851" w:firstLine="709"/>
        <w:jc w:val="both"/>
        <w:textAlignment w:val="baseline"/>
        <w:rPr>
          <w:rFonts w:ascii="Arial" w:hAnsi="Arial" w:cs="Arial"/>
          <w:color w:val="000000"/>
          <w:sz w:val="22"/>
          <w:szCs w:val="22"/>
        </w:rPr>
      </w:pPr>
      <w:r w:rsidRPr="00131B97">
        <w:rPr>
          <w:rFonts w:ascii="Arial" w:hAnsi="Arial" w:cs="Arial"/>
          <w:color w:val="000000"/>
          <w:sz w:val="22"/>
          <w:szCs w:val="22"/>
        </w:rPr>
        <w:t xml:space="preserve">Teknik pengumpulan data penelitian </w:t>
      </w:r>
      <w:r>
        <w:rPr>
          <w:rFonts w:ascii="Arial" w:hAnsi="Arial" w:cs="Arial"/>
          <w:color w:val="000000"/>
          <w:sz w:val="22"/>
          <w:szCs w:val="22"/>
        </w:rPr>
        <w:t xml:space="preserve">ini adalah menggunakan angket atau </w:t>
      </w:r>
      <w:r w:rsidRPr="00131B97">
        <w:rPr>
          <w:rFonts w:ascii="Arial" w:hAnsi="Arial" w:cs="Arial"/>
          <w:color w:val="000000"/>
          <w:sz w:val="22"/>
          <w:szCs w:val="22"/>
        </w:rPr>
        <w:t>kuesioner. Kuesioner merupakan teknik pengumpulan data yang dilakukan dengan cara memberi seperangkat pertanyaan atau pernyataan tertulis ke responden untuk dijawab. Kuesioner merupakan teknik pengumpulan data yang efisien bila peneliti tahu pasti variabel yang akan diukur dan tahu apa yang bisa diharapkan dari responden (Sugiyono, 2013</w:t>
      </w:r>
      <w:r w:rsidR="003E5BF5">
        <w:rPr>
          <w:rFonts w:ascii="Arial" w:hAnsi="Arial" w:cs="Arial"/>
          <w:color w:val="000000"/>
          <w:sz w:val="22"/>
          <w:szCs w:val="22"/>
          <w:lang w:val="en-US"/>
        </w:rPr>
        <w:t>)</w:t>
      </w:r>
      <w:r w:rsidRPr="00131B97">
        <w:rPr>
          <w:rFonts w:ascii="Arial" w:hAnsi="Arial" w:cs="Arial"/>
          <w:color w:val="000000"/>
          <w:sz w:val="22"/>
          <w:szCs w:val="22"/>
        </w:rPr>
        <w:t xml:space="preserve"> Instrumen setiap variabel berbentuk kuesioner dengan menggunakan skala likert yang terdiri dari 5 pilihan jawaban yang memiliki varian bertingkat den</w:t>
      </w:r>
      <w:r>
        <w:rPr>
          <w:rFonts w:ascii="Arial" w:hAnsi="Arial" w:cs="Arial"/>
          <w:color w:val="000000"/>
          <w:sz w:val="22"/>
          <w:szCs w:val="22"/>
        </w:rPr>
        <w:t>gan nilai paling tinggi berupa (</w:t>
      </w:r>
      <w:r w:rsidRPr="00131B97">
        <w:rPr>
          <w:rFonts w:ascii="Arial" w:hAnsi="Arial" w:cs="Arial"/>
          <w:color w:val="000000"/>
          <w:sz w:val="22"/>
          <w:szCs w:val="22"/>
        </w:rPr>
        <w:t xml:space="preserve">sangat </w:t>
      </w:r>
      <w:r>
        <w:rPr>
          <w:rFonts w:ascii="Arial" w:hAnsi="Arial" w:cs="Arial"/>
          <w:color w:val="000000"/>
          <w:sz w:val="22"/>
          <w:szCs w:val="22"/>
        </w:rPr>
        <w:t>setuju) dan paling rendah berupa (</w:t>
      </w:r>
      <w:r w:rsidR="00317DF6">
        <w:rPr>
          <w:rFonts w:ascii="Arial" w:hAnsi="Arial" w:cs="Arial"/>
          <w:color w:val="000000"/>
          <w:sz w:val="22"/>
          <w:szCs w:val="22"/>
        </w:rPr>
        <w:t xml:space="preserve">sangat </w:t>
      </w:r>
      <w:r>
        <w:rPr>
          <w:rFonts w:ascii="Arial" w:hAnsi="Arial" w:cs="Arial"/>
          <w:color w:val="000000"/>
          <w:sz w:val="22"/>
          <w:szCs w:val="22"/>
        </w:rPr>
        <w:t>tidak setuju)</w:t>
      </w:r>
      <w:r w:rsidRPr="00131B97">
        <w:rPr>
          <w:rFonts w:ascii="Arial" w:hAnsi="Arial" w:cs="Arial"/>
          <w:color w:val="000000"/>
          <w:sz w:val="22"/>
          <w:szCs w:val="22"/>
        </w:rPr>
        <w:t>. Cara untuk mengisi kuisioner adalah responden diminta untuk memberi pendapat tentang serangkaian pernyataan yang berkaitan dengan</w:t>
      </w:r>
      <w:r w:rsidRPr="00131B97">
        <w:rPr>
          <w:rFonts w:ascii="Arial" w:hAnsi="Arial" w:cs="Arial"/>
          <w:b/>
          <w:color w:val="000000"/>
          <w:sz w:val="22"/>
          <w:szCs w:val="22"/>
        </w:rPr>
        <w:t xml:space="preserve"> </w:t>
      </w:r>
      <w:r w:rsidRPr="00131B97">
        <w:rPr>
          <w:rFonts w:ascii="Arial" w:hAnsi="Arial" w:cs="Arial"/>
          <w:color w:val="000000"/>
          <w:sz w:val="22"/>
          <w:szCs w:val="22"/>
        </w:rPr>
        <w:t xml:space="preserve">objek yang sedang diteliti dalam bentuk nilai. </w:t>
      </w:r>
    </w:p>
    <w:p w:rsidR="00424AD2" w:rsidRDefault="00424AD2" w:rsidP="00AF03E1">
      <w:pPr>
        <w:pStyle w:val="NormalWeb"/>
        <w:shd w:val="clear" w:color="auto" w:fill="FFFFFF"/>
        <w:spacing w:before="0" w:beforeAutospacing="0" w:after="0" w:afterAutospacing="0" w:line="480" w:lineRule="auto"/>
        <w:ind w:left="851" w:firstLine="709"/>
        <w:jc w:val="both"/>
        <w:textAlignment w:val="baseline"/>
        <w:rPr>
          <w:rFonts w:ascii="Arial" w:hAnsi="Arial" w:cs="Arial"/>
          <w:color w:val="000000"/>
          <w:sz w:val="22"/>
          <w:szCs w:val="22"/>
        </w:rPr>
      </w:pPr>
    </w:p>
    <w:tbl>
      <w:tblPr>
        <w:tblpPr w:leftFromText="180" w:rightFromText="180" w:vertAnchor="text" w:horzAnchor="margin" w:tblpXSpec="center" w:tblpY="5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850"/>
        <w:gridCol w:w="993"/>
      </w:tblGrid>
      <w:tr w:rsidR="00E9384B" w:rsidRPr="00FF7202" w:rsidTr="00317DF6">
        <w:trPr>
          <w:trHeight w:val="419"/>
        </w:trPr>
        <w:tc>
          <w:tcPr>
            <w:tcW w:w="3114" w:type="dxa"/>
          </w:tcPr>
          <w:p w:rsidR="00E9384B" w:rsidRPr="00FF7202" w:rsidRDefault="00317DF6" w:rsidP="00FC626D">
            <w:pPr>
              <w:pStyle w:val="TableParagraph"/>
              <w:spacing w:line="480" w:lineRule="auto"/>
              <w:ind w:left="50"/>
              <w:rPr>
                <w:rFonts w:ascii="Arial" w:hAnsi="Arial" w:cs="Arial"/>
              </w:rPr>
            </w:pPr>
            <w:r>
              <w:rPr>
                <w:rFonts w:ascii="Arial" w:hAnsi="Arial" w:cs="Arial"/>
                <w:lang w:val="id-ID"/>
              </w:rPr>
              <w:t xml:space="preserve">Sangat </w:t>
            </w:r>
            <w:r w:rsidR="00E9384B" w:rsidRPr="00FF7202">
              <w:rPr>
                <w:rFonts w:ascii="Arial" w:hAnsi="Arial" w:cs="Arial"/>
              </w:rPr>
              <w:t>Tidak</w:t>
            </w:r>
            <w:r w:rsidR="00E9384B" w:rsidRPr="00FF7202">
              <w:rPr>
                <w:rFonts w:ascii="Arial" w:hAnsi="Arial" w:cs="Arial"/>
                <w:spacing w:val="-2"/>
              </w:rPr>
              <w:t xml:space="preserve"> </w:t>
            </w:r>
            <w:r w:rsidR="00E9384B" w:rsidRPr="00FF7202">
              <w:rPr>
                <w:rFonts w:ascii="Arial" w:hAnsi="Arial" w:cs="Arial"/>
              </w:rPr>
              <w:t>Setuju</w:t>
            </w:r>
            <w:r w:rsidR="00E9384B" w:rsidRPr="00FF7202">
              <w:rPr>
                <w:rFonts w:ascii="Arial" w:hAnsi="Arial" w:cs="Arial"/>
                <w:spacing w:val="-1"/>
              </w:rPr>
              <w:t xml:space="preserve"> </w:t>
            </w:r>
            <w:r w:rsidR="00E9384B" w:rsidRPr="00FF7202">
              <w:rPr>
                <w:rFonts w:ascii="Arial" w:hAnsi="Arial" w:cs="Arial"/>
              </w:rPr>
              <w:t>(</w:t>
            </w:r>
            <w:r>
              <w:rPr>
                <w:rFonts w:ascii="Arial" w:hAnsi="Arial" w:cs="Arial"/>
                <w:b/>
                <w:lang w:val="id-ID"/>
              </w:rPr>
              <w:t>S</w:t>
            </w:r>
            <w:r w:rsidR="00E9384B" w:rsidRPr="00FF7202">
              <w:rPr>
                <w:rFonts w:ascii="Arial" w:hAnsi="Arial" w:cs="Arial"/>
                <w:b/>
              </w:rPr>
              <w:t>TS</w:t>
            </w:r>
            <w:r w:rsidR="00E9384B" w:rsidRPr="00FF7202">
              <w:rPr>
                <w:rFonts w:ascii="Arial" w:hAnsi="Arial" w:cs="Arial"/>
              </w:rPr>
              <w:t>)</w:t>
            </w:r>
          </w:p>
        </w:tc>
        <w:tc>
          <w:tcPr>
            <w:tcW w:w="850" w:type="dxa"/>
            <w:vAlign w:val="center"/>
          </w:tcPr>
          <w:p w:rsidR="00E9384B" w:rsidRPr="00FF7202" w:rsidRDefault="00E9384B" w:rsidP="00FC626D">
            <w:pPr>
              <w:pStyle w:val="TableParagraph"/>
              <w:spacing w:line="480" w:lineRule="auto"/>
              <w:ind w:left="142"/>
              <w:rPr>
                <w:rFonts w:ascii="Arial" w:hAnsi="Arial" w:cs="Arial"/>
              </w:rPr>
            </w:pPr>
            <w:r w:rsidRPr="00FF7202">
              <w:rPr>
                <w:rFonts w:ascii="Arial" w:hAnsi="Arial" w:cs="Arial"/>
              </w:rPr>
              <w:t>=</w:t>
            </w:r>
          </w:p>
        </w:tc>
        <w:tc>
          <w:tcPr>
            <w:tcW w:w="993" w:type="dxa"/>
          </w:tcPr>
          <w:p w:rsidR="00E9384B" w:rsidRPr="00FF7202" w:rsidRDefault="00E9384B" w:rsidP="00FC626D">
            <w:pPr>
              <w:pStyle w:val="TableParagraph"/>
              <w:spacing w:line="480" w:lineRule="auto"/>
              <w:ind w:left="0" w:right="47"/>
              <w:jc w:val="right"/>
              <w:rPr>
                <w:rFonts w:ascii="Arial" w:hAnsi="Arial" w:cs="Arial"/>
              </w:rPr>
            </w:pPr>
            <w:r w:rsidRPr="00FF7202">
              <w:rPr>
                <w:rFonts w:ascii="Arial" w:hAnsi="Arial" w:cs="Arial"/>
              </w:rPr>
              <w:t>Skor</w:t>
            </w:r>
            <w:r w:rsidR="009514CC">
              <w:rPr>
                <w:rFonts w:ascii="Arial" w:hAnsi="Arial" w:cs="Arial"/>
                <w:lang w:val="id-ID"/>
              </w:rPr>
              <w:t xml:space="preserve"> 1</w:t>
            </w:r>
            <w:r w:rsidRPr="00FF7202">
              <w:rPr>
                <w:rFonts w:ascii="Arial" w:hAnsi="Arial" w:cs="Arial"/>
                <w:spacing w:val="-1"/>
              </w:rPr>
              <w:t xml:space="preserve"> </w:t>
            </w:r>
            <w:r w:rsidR="004C264F" w:rsidRPr="004C264F">
              <w:rPr>
                <w:rFonts w:ascii="Academy Engraved LET" w:hAnsi="Academy Engraved LET" w:cs="Arial"/>
              </w:rPr>
              <w:t xml:space="preserve"> </w:t>
            </w:r>
          </w:p>
        </w:tc>
      </w:tr>
      <w:tr w:rsidR="00E9384B" w:rsidRPr="00FF7202" w:rsidTr="00317DF6">
        <w:trPr>
          <w:trHeight w:val="491"/>
        </w:trPr>
        <w:tc>
          <w:tcPr>
            <w:tcW w:w="3114" w:type="dxa"/>
          </w:tcPr>
          <w:p w:rsidR="00E9384B" w:rsidRPr="00FF7202" w:rsidRDefault="00317DF6" w:rsidP="00FC626D">
            <w:pPr>
              <w:pStyle w:val="TableParagraph"/>
              <w:spacing w:line="480" w:lineRule="auto"/>
              <w:ind w:left="50"/>
              <w:rPr>
                <w:rFonts w:ascii="Arial" w:hAnsi="Arial" w:cs="Arial"/>
              </w:rPr>
            </w:pPr>
            <w:r>
              <w:rPr>
                <w:rFonts w:ascii="Arial" w:hAnsi="Arial" w:cs="Arial"/>
              </w:rPr>
              <w:t>Tidak</w:t>
            </w:r>
            <w:r w:rsidR="00E9384B" w:rsidRPr="00FF7202">
              <w:rPr>
                <w:rFonts w:ascii="Arial" w:hAnsi="Arial" w:cs="Arial"/>
                <w:spacing w:val="-1"/>
              </w:rPr>
              <w:t xml:space="preserve"> </w:t>
            </w:r>
            <w:r w:rsidR="00E9384B" w:rsidRPr="00FF7202">
              <w:rPr>
                <w:rFonts w:ascii="Arial" w:hAnsi="Arial" w:cs="Arial"/>
              </w:rPr>
              <w:t>Setuju</w:t>
            </w:r>
            <w:r w:rsidR="00E9384B" w:rsidRPr="00FF7202">
              <w:rPr>
                <w:rFonts w:ascii="Arial" w:hAnsi="Arial" w:cs="Arial"/>
                <w:spacing w:val="-1"/>
              </w:rPr>
              <w:t xml:space="preserve"> </w:t>
            </w:r>
            <w:r w:rsidR="00E9384B" w:rsidRPr="00FF7202">
              <w:rPr>
                <w:rFonts w:ascii="Arial" w:hAnsi="Arial" w:cs="Arial"/>
              </w:rPr>
              <w:t>(</w:t>
            </w:r>
            <w:r>
              <w:rPr>
                <w:rFonts w:ascii="Arial" w:hAnsi="Arial" w:cs="Arial"/>
                <w:b/>
              </w:rPr>
              <w:t>T</w:t>
            </w:r>
            <w:r w:rsidR="00E9384B" w:rsidRPr="00FF7202">
              <w:rPr>
                <w:rFonts w:ascii="Arial" w:hAnsi="Arial" w:cs="Arial"/>
                <w:b/>
              </w:rPr>
              <w:t>S</w:t>
            </w:r>
            <w:r w:rsidR="00E9384B" w:rsidRPr="00FF7202">
              <w:rPr>
                <w:rFonts w:ascii="Arial" w:hAnsi="Arial" w:cs="Arial"/>
              </w:rPr>
              <w:t>)</w:t>
            </w:r>
          </w:p>
        </w:tc>
        <w:tc>
          <w:tcPr>
            <w:tcW w:w="850" w:type="dxa"/>
            <w:vAlign w:val="center"/>
          </w:tcPr>
          <w:p w:rsidR="00E9384B" w:rsidRPr="00FF7202" w:rsidRDefault="00E9384B" w:rsidP="00FC626D">
            <w:pPr>
              <w:pStyle w:val="TableParagraph"/>
              <w:spacing w:line="480" w:lineRule="auto"/>
              <w:ind w:left="142"/>
              <w:rPr>
                <w:rFonts w:ascii="Arial" w:hAnsi="Arial" w:cs="Arial"/>
              </w:rPr>
            </w:pPr>
            <w:r w:rsidRPr="00FF7202">
              <w:rPr>
                <w:rFonts w:ascii="Arial" w:hAnsi="Arial" w:cs="Arial"/>
              </w:rPr>
              <w:t>=</w:t>
            </w:r>
          </w:p>
        </w:tc>
        <w:tc>
          <w:tcPr>
            <w:tcW w:w="993" w:type="dxa"/>
          </w:tcPr>
          <w:p w:rsidR="00E9384B" w:rsidRPr="00FF7202" w:rsidRDefault="00E9384B" w:rsidP="00FC626D">
            <w:pPr>
              <w:pStyle w:val="TableParagraph"/>
              <w:spacing w:line="480" w:lineRule="auto"/>
              <w:ind w:left="0" w:right="47"/>
              <w:jc w:val="right"/>
              <w:rPr>
                <w:rFonts w:ascii="Arial" w:hAnsi="Arial" w:cs="Arial"/>
              </w:rPr>
            </w:pPr>
            <w:r w:rsidRPr="00FF7202">
              <w:rPr>
                <w:rFonts w:ascii="Arial" w:hAnsi="Arial" w:cs="Arial"/>
              </w:rPr>
              <w:t>Skor</w:t>
            </w:r>
            <w:r w:rsidRPr="00FF7202">
              <w:rPr>
                <w:rFonts w:ascii="Arial" w:hAnsi="Arial" w:cs="Arial"/>
                <w:spacing w:val="-2"/>
              </w:rPr>
              <w:t xml:space="preserve"> </w:t>
            </w:r>
            <w:r w:rsidR="009514CC">
              <w:rPr>
                <w:rFonts w:ascii="Arial" w:hAnsi="Arial" w:cs="Arial"/>
                <w:spacing w:val="-2"/>
                <w:lang w:val="id-ID"/>
              </w:rPr>
              <w:t>2</w:t>
            </w:r>
            <w:r w:rsidR="004C264F" w:rsidRPr="004C264F">
              <w:rPr>
                <w:rFonts w:ascii="Academy Engraved LET" w:hAnsi="Academy Engraved LET" w:cs="Arial"/>
              </w:rPr>
              <w:t xml:space="preserve"> </w:t>
            </w:r>
          </w:p>
        </w:tc>
      </w:tr>
      <w:tr w:rsidR="00E9384B" w:rsidRPr="00FF7202" w:rsidTr="00317DF6">
        <w:trPr>
          <w:trHeight w:val="419"/>
        </w:trPr>
        <w:tc>
          <w:tcPr>
            <w:tcW w:w="3114" w:type="dxa"/>
          </w:tcPr>
          <w:p w:rsidR="00E9384B" w:rsidRPr="00FF7202" w:rsidRDefault="00E9384B" w:rsidP="00FC626D">
            <w:pPr>
              <w:pStyle w:val="TableParagraph"/>
              <w:spacing w:line="480" w:lineRule="auto"/>
              <w:ind w:left="50"/>
              <w:rPr>
                <w:rFonts w:ascii="Arial" w:hAnsi="Arial" w:cs="Arial"/>
              </w:rPr>
            </w:pPr>
            <w:r w:rsidRPr="00FF7202">
              <w:rPr>
                <w:rFonts w:ascii="Arial" w:hAnsi="Arial" w:cs="Arial"/>
              </w:rPr>
              <w:t>Netral</w:t>
            </w:r>
            <w:r w:rsidRPr="00FF7202">
              <w:rPr>
                <w:rFonts w:ascii="Arial" w:hAnsi="Arial" w:cs="Arial"/>
                <w:spacing w:val="58"/>
              </w:rPr>
              <w:t xml:space="preserve"> </w:t>
            </w:r>
            <w:r w:rsidRPr="00FF7202">
              <w:rPr>
                <w:rFonts w:ascii="Arial" w:hAnsi="Arial" w:cs="Arial"/>
              </w:rPr>
              <w:t>(</w:t>
            </w:r>
            <w:r w:rsidRPr="00FF7202">
              <w:rPr>
                <w:rFonts w:ascii="Arial" w:hAnsi="Arial" w:cs="Arial"/>
                <w:b/>
              </w:rPr>
              <w:t>N</w:t>
            </w:r>
            <w:r w:rsidRPr="00FF7202">
              <w:rPr>
                <w:rFonts w:ascii="Arial" w:hAnsi="Arial" w:cs="Arial"/>
              </w:rPr>
              <w:t>)</w:t>
            </w:r>
          </w:p>
        </w:tc>
        <w:tc>
          <w:tcPr>
            <w:tcW w:w="850" w:type="dxa"/>
            <w:vAlign w:val="center"/>
          </w:tcPr>
          <w:p w:rsidR="00E9384B" w:rsidRPr="00FF7202" w:rsidRDefault="00E9384B" w:rsidP="00FC626D">
            <w:pPr>
              <w:pStyle w:val="TableParagraph"/>
              <w:spacing w:line="480" w:lineRule="auto"/>
              <w:ind w:left="142"/>
              <w:rPr>
                <w:rFonts w:ascii="Arial" w:hAnsi="Arial" w:cs="Arial"/>
              </w:rPr>
            </w:pPr>
            <w:r w:rsidRPr="00FF7202">
              <w:rPr>
                <w:rFonts w:ascii="Arial" w:hAnsi="Arial" w:cs="Arial"/>
              </w:rPr>
              <w:t>=</w:t>
            </w:r>
          </w:p>
        </w:tc>
        <w:tc>
          <w:tcPr>
            <w:tcW w:w="993" w:type="dxa"/>
          </w:tcPr>
          <w:p w:rsidR="00E9384B" w:rsidRPr="00FF7202" w:rsidRDefault="00E9384B" w:rsidP="00FC626D">
            <w:pPr>
              <w:pStyle w:val="TableParagraph"/>
              <w:spacing w:line="480" w:lineRule="auto"/>
              <w:ind w:left="0" w:right="47"/>
              <w:jc w:val="right"/>
              <w:rPr>
                <w:rFonts w:ascii="Arial" w:hAnsi="Arial" w:cs="Arial"/>
              </w:rPr>
            </w:pPr>
            <w:r w:rsidRPr="00FF7202">
              <w:rPr>
                <w:rFonts w:ascii="Arial" w:hAnsi="Arial" w:cs="Arial"/>
              </w:rPr>
              <w:t>Skor</w:t>
            </w:r>
            <w:r w:rsidRPr="00FF7202">
              <w:rPr>
                <w:rFonts w:ascii="Arial" w:hAnsi="Arial" w:cs="Arial"/>
                <w:spacing w:val="-2"/>
              </w:rPr>
              <w:t xml:space="preserve"> </w:t>
            </w:r>
            <w:r w:rsidRPr="00FF7202">
              <w:rPr>
                <w:rFonts w:ascii="Arial" w:hAnsi="Arial" w:cs="Arial"/>
              </w:rPr>
              <w:t>3</w:t>
            </w:r>
          </w:p>
        </w:tc>
      </w:tr>
      <w:tr w:rsidR="00E9384B" w:rsidRPr="00FF7202" w:rsidTr="00317DF6">
        <w:trPr>
          <w:trHeight w:val="419"/>
        </w:trPr>
        <w:tc>
          <w:tcPr>
            <w:tcW w:w="3114" w:type="dxa"/>
          </w:tcPr>
          <w:p w:rsidR="00E9384B" w:rsidRPr="00FF7202" w:rsidRDefault="00E9384B" w:rsidP="00FC626D">
            <w:pPr>
              <w:pStyle w:val="TableParagraph"/>
              <w:spacing w:line="480" w:lineRule="auto"/>
              <w:ind w:left="50"/>
              <w:rPr>
                <w:rFonts w:ascii="Arial" w:hAnsi="Arial" w:cs="Arial"/>
              </w:rPr>
            </w:pPr>
            <w:r w:rsidRPr="00FF7202">
              <w:rPr>
                <w:rFonts w:ascii="Arial" w:hAnsi="Arial" w:cs="Arial"/>
              </w:rPr>
              <w:t>Setuju</w:t>
            </w:r>
            <w:r w:rsidRPr="00FF7202">
              <w:rPr>
                <w:rFonts w:ascii="Arial" w:hAnsi="Arial" w:cs="Arial"/>
                <w:spacing w:val="44"/>
              </w:rPr>
              <w:t xml:space="preserve"> </w:t>
            </w:r>
            <w:r w:rsidRPr="00FF7202">
              <w:rPr>
                <w:rFonts w:ascii="Arial" w:hAnsi="Arial" w:cs="Arial"/>
              </w:rPr>
              <w:t>(</w:t>
            </w:r>
            <w:r w:rsidRPr="00FF7202">
              <w:rPr>
                <w:rFonts w:ascii="Arial" w:hAnsi="Arial" w:cs="Arial"/>
                <w:b/>
              </w:rPr>
              <w:t>S</w:t>
            </w:r>
            <w:r w:rsidRPr="00FF7202">
              <w:rPr>
                <w:rFonts w:ascii="Arial" w:hAnsi="Arial" w:cs="Arial"/>
              </w:rPr>
              <w:t>)</w:t>
            </w:r>
          </w:p>
        </w:tc>
        <w:tc>
          <w:tcPr>
            <w:tcW w:w="850" w:type="dxa"/>
            <w:vAlign w:val="center"/>
          </w:tcPr>
          <w:p w:rsidR="00E9384B" w:rsidRPr="00FF7202" w:rsidRDefault="00E9384B" w:rsidP="00FC626D">
            <w:pPr>
              <w:pStyle w:val="TableParagraph"/>
              <w:spacing w:line="480" w:lineRule="auto"/>
              <w:ind w:left="0" w:right="291"/>
              <w:jc w:val="center"/>
              <w:rPr>
                <w:rFonts w:ascii="Arial" w:hAnsi="Arial" w:cs="Arial"/>
              </w:rPr>
            </w:pPr>
            <w:r w:rsidRPr="00FF7202">
              <w:rPr>
                <w:rFonts w:ascii="Arial" w:hAnsi="Arial" w:cs="Arial"/>
              </w:rPr>
              <w:t>=</w:t>
            </w:r>
          </w:p>
        </w:tc>
        <w:tc>
          <w:tcPr>
            <w:tcW w:w="993" w:type="dxa"/>
          </w:tcPr>
          <w:p w:rsidR="00E9384B" w:rsidRPr="00FF7202" w:rsidRDefault="00E9384B" w:rsidP="00FC626D">
            <w:pPr>
              <w:pStyle w:val="TableParagraph"/>
              <w:spacing w:line="480" w:lineRule="auto"/>
              <w:ind w:left="0" w:right="48"/>
              <w:jc w:val="right"/>
              <w:rPr>
                <w:rFonts w:ascii="Arial" w:hAnsi="Arial" w:cs="Arial"/>
              </w:rPr>
            </w:pPr>
            <w:r w:rsidRPr="00FF7202">
              <w:rPr>
                <w:rFonts w:ascii="Arial" w:hAnsi="Arial" w:cs="Arial"/>
              </w:rPr>
              <w:t>Skor</w:t>
            </w:r>
            <w:r w:rsidRPr="00FF7202">
              <w:rPr>
                <w:rFonts w:ascii="Arial" w:hAnsi="Arial" w:cs="Arial"/>
                <w:spacing w:val="-2"/>
              </w:rPr>
              <w:t xml:space="preserve"> </w:t>
            </w:r>
            <w:r w:rsidRPr="00FF7202">
              <w:rPr>
                <w:rFonts w:ascii="Arial" w:hAnsi="Arial" w:cs="Arial"/>
              </w:rPr>
              <w:t>4</w:t>
            </w:r>
          </w:p>
        </w:tc>
      </w:tr>
      <w:tr w:rsidR="00E9384B" w:rsidRPr="00FF7202" w:rsidTr="00317DF6">
        <w:trPr>
          <w:trHeight w:val="419"/>
        </w:trPr>
        <w:tc>
          <w:tcPr>
            <w:tcW w:w="3114" w:type="dxa"/>
          </w:tcPr>
          <w:p w:rsidR="00E9384B" w:rsidRPr="00FF7202" w:rsidRDefault="00E9384B" w:rsidP="00FC626D">
            <w:pPr>
              <w:pStyle w:val="TableParagraph"/>
              <w:spacing w:line="480" w:lineRule="auto"/>
              <w:ind w:left="50"/>
              <w:rPr>
                <w:rFonts w:ascii="Arial" w:hAnsi="Arial" w:cs="Arial"/>
              </w:rPr>
            </w:pPr>
            <w:r w:rsidRPr="00FF7202">
              <w:rPr>
                <w:rFonts w:ascii="Arial" w:hAnsi="Arial" w:cs="Arial"/>
              </w:rPr>
              <w:t>Sangat</w:t>
            </w:r>
            <w:r w:rsidRPr="00FF7202">
              <w:rPr>
                <w:rFonts w:ascii="Arial" w:hAnsi="Arial" w:cs="Arial"/>
                <w:spacing w:val="-2"/>
              </w:rPr>
              <w:t xml:space="preserve"> </w:t>
            </w:r>
            <w:r w:rsidRPr="00FF7202">
              <w:rPr>
                <w:rFonts w:ascii="Arial" w:hAnsi="Arial" w:cs="Arial"/>
              </w:rPr>
              <w:t>Setuju</w:t>
            </w:r>
            <w:r w:rsidRPr="00FF7202">
              <w:rPr>
                <w:rFonts w:ascii="Arial" w:hAnsi="Arial" w:cs="Arial"/>
                <w:spacing w:val="-2"/>
              </w:rPr>
              <w:t xml:space="preserve"> </w:t>
            </w:r>
            <w:r w:rsidRPr="00FF7202">
              <w:rPr>
                <w:rFonts w:ascii="Arial" w:hAnsi="Arial" w:cs="Arial"/>
              </w:rPr>
              <w:t>(</w:t>
            </w:r>
            <w:r w:rsidRPr="00FF7202">
              <w:rPr>
                <w:rFonts w:ascii="Arial" w:hAnsi="Arial" w:cs="Arial"/>
                <w:b/>
              </w:rPr>
              <w:t>SS</w:t>
            </w:r>
            <w:r w:rsidRPr="00FF7202">
              <w:rPr>
                <w:rFonts w:ascii="Arial" w:hAnsi="Arial" w:cs="Arial"/>
              </w:rPr>
              <w:t>)</w:t>
            </w:r>
          </w:p>
        </w:tc>
        <w:tc>
          <w:tcPr>
            <w:tcW w:w="850" w:type="dxa"/>
            <w:vAlign w:val="center"/>
          </w:tcPr>
          <w:p w:rsidR="00E9384B" w:rsidRPr="00FF7202" w:rsidRDefault="00E9384B" w:rsidP="00FC626D">
            <w:pPr>
              <w:pStyle w:val="TableParagraph"/>
              <w:spacing w:line="480" w:lineRule="auto"/>
              <w:ind w:left="0" w:right="291"/>
              <w:jc w:val="center"/>
              <w:rPr>
                <w:rFonts w:ascii="Arial" w:hAnsi="Arial" w:cs="Arial"/>
              </w:rPr>
            </w:pPr>
            <w:r w:rsidRPr="00FF7202">
              <w:rPr>
                <w:rFonts w:ascii="Arial" w:hAnsi="Arial" w:cs="Arial"/>
              </w:rPr>
              <w:t>=</w:t>
            </w:r>
          </w:p>
        </w:tc>
        <w:tc>
          <w:tcPr>
            <w:tcW w:w="993" w:type="dxa"/>
          </w:tcPr>
          <w:p w:rsidR="00E9384B" w:rsidRPr="00FF7202" w:rsidRDefault="00E9384B" w:rsidP="00FC626D">
            <w:pPr>
              <w:pStyle w:val="TableParagraph"/>
              <w:spacing w:line="480" w:lineRule="auto"/>
              <w:ind w:left="0" w:right="48"/>
              <w:jc w:val="right"/>
              <w:rPr>
                <w:rFonts w:ascii="Arial" w:hAnsi="Arial" w:cs="Arial"/>
              </w:rPr>
            </w:pPr>
            <w:r w:rsidRPr="00FF7202">
              <w:rPr>
                <w:rFonts w:ascii="Arial" w:hAnsi="Arial" w:cs="Arial"/>
              </w:rPr>
              <w:t>Skor</w:t>
            </w:r>
            <w:r w:rsidRPr="00FF7202">
              <w:rPr>
                <w:rFonts w:ascii="Arial" w:hAnsi="Arial" w:cs="Arial"/>
                <w:spacing w:val="-2"/>
              </w:rPr>
              <w:t xml:space="preserve"> </w:t>
            </w:r>
            <w:r w:rsidRPr="00FF7202">
              <w:rPr>
                <w:rFonts w:ascii="Arial" w:hAnsi="Arial" w:cs="Arial"/>
              </w:rPr>
              <w:t>5</w:t>
            </w:r>
          </w:p>
        </w:tc>
      </w:tr>
    </w:tbl>
    <w:p w:rsidR="00E9384B" w:rsidRPr="00712817" w:rsidRDefault="00E9384B" w:rsidP="0043261E">
      <w:pPr>
        <w:pStyle w:val="NormalWeb"/>
        <w:shd w:val="clear" w:color="auto" w:fill="FFFFFF"/>
        <w:spacing w:before="0" w:beforeAutospacing="0" w:after="0" w:afterAutospacing="0" w:line="480" w:lineRule="auto"/>
        <w:ind w:left="851"/>
        <w:jc w:val="both"/>
        <w:textAlignment w:val="baseline"/>
        <w:rPr>
          <w:rFonts w:ascii="Arial" w:hAnsi="Arial" w:cs="Arial"/>
          <w:color w:val="000000"/>
          <w:sz w:val="22"/>
          <w:szCs w:val="22"/>
        </w:rPr>
      </w:pPr>
      <w:r w:rsidRPr="00131B97">
        <w:rPr>
          <w:rFonts w:ascii="Arial" w:hAnsi="Arial" w:cs="Arial"/>
          <w:color w:val="000000"/>
          <w:sz w:val="22"/>
          <w:szCs w:val="22"/>
        </w:rPr>
        <w:t>Besaran nilai untuk tiap skor adalah sebagai berikut:</w:t>
      </w:r>
    </w:p>
    <w:p w:rsidR="00E9384B" w:rsidRDefault="00E9384B" w:rsidP="00FC626D">
      <w:pPr>
        <w:pStyle w:val="NormalWeb"/>
        <w:shd w:val="clear" w:color="auto" w:fill="FFFFFF"/>
        <w:spacing w:before="0" w:beforeAutospacing="0" w:after="0" w:afterAutospacing="0" w:line="480" w:lineRule="auto"/>
        <w:ind w:left="1080" w:firstLine="360"/>
        <w:jc w:val="both"/>
        <w:textAlignment w:val="baseline"/>
        <w:rPr>
          <w:rFonts w:ascii="Arial" w:hAnsi="Arial" w:cs="Arial"/>
          <w:b/>
          <w:color w:val="000000"/>
          <w:sz w:val="22"/>
          <w:szCs w:val="22"/>
        </w:rPr>
      </w:pPr>
    </w:p>
    <w:p w:rsidR="00E9384B" w:rsidRPr="00712817" w:rsidRDefault="00E9384B" w:rsidP="00FC626D">
      <w:pPr>
        <w:pStyle w:val="NormalWeb"/>
        <w:shd w:val="clear" w:color="auto" w:fill="FFFFFF"/>
        <w:spacing w:before="0" w:beforeAutospacing="0" w:after="0" w:afterAutospacing="0" w:line="480" w:lineRule="auto"/>
        <w:ind w:left="1080" w:firstLine="360"/>
        <w:jc w:val="both"/>
        <w:textAlignment w:val="baseline"/>
        <w:rPr>
          <w:rFonts w:ascii="Arial" w:hAnsi="Arial" w:cs="Arial"/>
          <w:b/>
          <w:color w:val="000000"/>
          <w:sz w:val="22"/>
          <w:szCs w:val="22"/>
        </w:rPr>
      </w:pPr>
    </w:p>
    <w:p w:rsidR="00E9384B" w:rsidRDefault="00E9384B" w:rsidP="00FC626D">
      <w:pPr>
        <w:pStyle w:val="NormalWeb"/>
        <w:shd w:val="clear" w:color="auto" w:fill="FFFFFF"/>
        <w:spacing w:before="0" w:beforeAutospacing="0" w:after="0" w:afterAutospacing="0" w:line="480" w:lineRule="auto"/>
        <w:ind w:left="1418"/>
        <w:jc w:val="both"/>
        <w:textAlignment w:val="baseline"/>
        <w:rPr>
          <w:rFonts w:ascii="Arial" w:hAnsi="Arial" w:cs="Arial"/>
          <w:b/>
          <w:color w:val="000000"/>
          <w:sz w:val="22"/>
          <w:szCs w:val="22"/>
        </w:rPr>
      </w:pPr>
    </w:p>
    <w:p w:rsidR="00E9384B" w:rsidRDefault="00E9384B" w:rsidP="00FC626D">
      <w:pPr>
        <w:pStyle w:val="NormalWeb"/>
        <w:shd w:val="clear" w:color="auto" w:fill="FFFFFF"/>
        <w:spacing w:before="0" w:beforeAutospacing="0" w:after="0" w:afterAutospacing="0" w:line="480" w:lineRule="auto"/>
        <w:jc w:val="both"/>
        <w:textAlignment w:val="baseline"/>
        <w:rPr>
          <w:rFonts w:ascii="Arial" w:hAnsi="Arial" w:cs="Arial"/>
          <w:b/>
          <w:color w:val="000000"/>
          <w:sz w:val="22"/>
          <w:szCs w:val="22"/>
        </w:rPr>
      </w:pPr>
    </w:p>
    <w:p w:rsidR="007E4937" w:rsidRDefault="007E4937" w:rsidP="00FC626D">
      <w:pPr>
        <w:pStyle w:val="NormalWeb"/>
        <w:shd w:val="clear" w:color="auto" w:fill="FFFFFF"/>
        <w:spacing w:before="0" w:beforeAutospacing="0" w:after="0" w:afterAutospacing="0" w:line="480" w:lineRule="auto"/>
        <w:jc w:val="both"/>
        <w:textAlignment w:val="baseline"/>
        <w:rPr>
          <w:rFonts w:ascii="Arial" w:hAnsi="Arial" w:cs="Arial"/>
          <w:color w:val="000000"/>
          <w:sz w:val="22"/>
          <w:szCs w:val="22"/>
        </w:rPr>
      </w:pPr>
    </w:p>
    <w:p w:rsidR="00E9384B" w:rsidRDefault="00D35DD7" w:rsidP="00FC626D">
      <w:pPr>
        <w:pStyle w:val="NormalWeb"/>
        <w:shd w:val="clear" w:color="auto" w:fill="FFFFFF"/>
        <w:spacing w:before="0" w:beforeAutospacing="0" w:after="0" w:afterAutospacing="0" w:line="480" w:lineRule="auto"/>
        <w:ind w:left="720" w:firstLine="720"/>
        <w:jc w:val="both"/>
        <w:textAlignment w:val="baseline"/>
        <w:rPr>
          <w:rFonts w:ascii="Arial" w:hAnsi="Arial" w:cs="Arial"/>
          <w:color w:val="000000"/>
          <w:sz w:val="22"/>
          <w:szCs w:val="22"/>
        </w:rPr>
      </w:pPr>
      <w:r w:rsidRPr="00131B97">
        <w:rPr>
          <w:rFonts w:ascii="Arial" w:hAnsi="Arial" w:cs="Arial"/>
          <w:color w:val="000000"/>
          <w:sz w:val="22"/>
          <w:szCs w:val="22"/>
        </w:rPr>
        <w:t>Sumber</w:t>
      </w:r>
      <w:r w:rsidR="002C743C">
        <w:rPr>
          <w:rFonts w:ascii="Arial" w:hAnsi="Arial" w:cs="Arial"/>
          <w:color w:val="000000"/>
          <w:sz w:val="22"/>
          <w:szCs w:val="22"/>
        </w:rPr>
        <w:t>: Data diolah, 2023</w:t>
      </w:r>
    </w:p>
    <w:p w:rsidR="0043261E" w:rsidRPr="002C743C" w:rsidRDefault="0043261E" w:rsidP="00FC626D">
      <w:pPr>
        <w:pStyle w:val="NormalWeb"/>
        <w:shd w:val="clear" w:color="auto" w:fill="FFFFFF"/>
        <w:spacing w:before="0" w:beforeAutospacing="0" w:after="0" w:afterAutospacing="0" w:line="480" w:lineRule="auto"/>
        <w:ind w:left="720" w:firstLine="720"/>
        <w:jc w:val="both"/>
        <w:textAlignment w:val="baseline"/>
        <w:rPr>
          <w:rFonts w:ascii="Arial" w:hAnsi="Arial" w:cs="Arial"/>
          <w:color w:val="000000"/>
          <w:sz w:val="22"/>
          <w:szCs w:val="22"/>
        </w:rPr>
      </w:pPr>
    </w:p>
    <w:p w:rsidR="00E9384B" w:rsidRPr="00131B97" w:rsidRDefault="00E9384B" w:rsidP="00A227D9">
      <w:pPr>
        <w:pStyle w:val="NormalWeb"/>
        <w:numPr>
          <w:ilvl w:val="0"/>
          <w:numId w:val="11"/>
        </w:numPr>
        <w:shd w:val="clear" w:color="auto" w:fill="FFFFFF"/>
        <w:spacing w:before="0" w:beforeAutospacing="0" w:after="0" w:afterAutospacing="0" w:line="480" w:lineRule="auto"/>
        <w:ind w:left="426" w:hanging="426"/>
        <w:jc w:val="both"/>
        <w:textAlignment w:val="baseline"/>
        <w:rPr>
          <w:rFonts w:ascii="Arial" w:hAnsi="Arial" w:cs="Arial"/>
          <w:b/>
          <w:color w:val="000000"/>
          <w:sz w:val="22"/>
          <w:szCs w:val="22"/>
        </w:rPr>
      </w:pPr>
      <w:r w:rsidRPr="00131B97">
        <w:rPr>
          <w:rFonts w:ascii="Arial" w:hAnsi="Arial" w:cs="Arial"/>
          <w:b/>
          <w:color w:val="000000"/>
          <w:sz w:val="22"/>
          <w:szCs w:val="22"/>
        </w:rPr>
        <w:t>Teknik Analisis Data</w:t>
      </w:r>
    </w:p>
    <w:p w:rsidR="00E9384B" w:rsidRDefault="0002062E" w:rsidP="009C4829">
      <w:pPr>
        <w:pStyle w:val="DaftarParagraf"/>
        <w:tabs>
          <w:tab w:val="left" w:pos="1092"/>
        </w:tabs>
        <w:autoSpaceDE w:val="0"/>
        <w:autoSpaceDN w:val="0"/>
        <w:adjustRightInd w:val="0"/>
        <w:spacing w:after="0" w:line="454" w:lineRule="auto"/>
        <w:ind w:left="426"/>
        <w:jc w:val="both"/>
        <w:rPr>
          <w:rFonts w:ascii="Arial" w:hAnsi="Arial" w:cs="Arial"/>
          <w:lang w:val="id-ID"/>
        </w:rPr>
      </w:pPr>
      <w:r>
        <w:rPr>
          <w:rFonts w:ascii="Arial" w:hAnsi="Arial" w:cs="Arial"/>
        </w:rPr>
        <w:tab/>
      </w:r>
      <w:r w:rsidRPr="0002062E">
        <w:rPr>
          <w:rFonts w:ascii="Arial" w:hAnsi="Arial" w:cs="Arial"/>
        </w:rPr>
        <w:t>Teknik analisis data dalam penelitian kuantitatif diolah menggunakan perhitungan statistik melalui rumus statistik yang sudah disediakan. Analisis data dilakukan untuk mengolah dan</w:t>
      </w:r>
      <w:r w:rsidR="009C4829">
        <w:rPr>
          <w:rFonts w:ascii="Arial" w:hAnsi="Arial" w:cs="Arial"/>
        </w:rPr>
        <w:t xml:space="preserve"> menganalisis data untuk mendap</w:t>
      </w:r>
      <w:r w:rsidR="00317DF6">
        <w:rPr>
          <w:rFonts w:ascii="Arial" w:hAnsi="Arial" w:cs="Arial"/>
          <w:lang w:val="id-ID"/>
        </w:rPr>
        <w:t>atkan kesimpulan dari penelitian.</w:t>
      </w:r>
    </w:p>
    <w:p w:rsidR="00317DF6" w:rsidRPr="00317DF6" w:rsidRDefault="00317DF6" w:rsidP="009C4829">
      <w:pPr>
        <w:pStyle w:val="DaftarParagraf"/>
        <w:tabs>
          <w:tab w:val="left" w:pos="1092"/>
        </w:tabs>
        <w:autoSpaceDE w:val="0"/>
        <w:autoSpaceDN w:val="0"/>
        <w:adjustRightInd w:val="0"/>
        <w:spacing w:after="0" w:line="454" w:lineRule="auto"/>
        <w:ind w:left="426"/>
        <w:jc w:val="both"/>
        <w:rPr>
          <w:rFonts w:ascii="Arial" w:hAnsi="Arial" w:cs="Arial"/>
          <w:lang w:val="id-ID"/>
        </w:rPr>
      </w:pPr>
      <w:r>
        <w:rPr>
          <w:rFonts w:ascii="Arial" w:hAnsi="Arial" w:cs="Arial"/>
          <w:lang w:val="id-ID"/>
        </w:rPr>
        <w:t>Analisis data yang dilakukan adalah sebagai berikut :</w:t>
      </w:r>
    </w:p>
    <w:p w:rsidR="00A227D9" w:rsidRPr="0002062E" w:rsidRDefault="0002062E" w:rsidP="000C1633">
      <w:pPr>
        <w:pStyle w:val="NormalWeb"/>
        <w:numPr>
          <w:ilvl w:val="0"/>
          <w:numId w:val="17"/>
        </w:numPr>
        <w:shd w:val="clear" w:color="auto" w:fill="FFFFFF"/>
        <w:spacing w:before="0" w:beforeAutospacing="0" w:after="0" w:afterAutospacing="0" w:line="480" w:lineRule="auto"/>
        <w:ind w:left="851" w:hanging="425"/>
        <w:jc w:val="both"/>
        <w:textAlignment w:val="baseline"/>
        <w:rPr>
          <w:rFonts w:ascii="Arial" w:hAnsi="Arial" w:cs="Arial"/>
          <w:b/>
          <w:color w:val="000000"/>
          <w:sz w:val="22"/>
          <w:szCs w:val="22"/>
        </w:rPr>
      </w:pPr>
      <w:r w:rsidRPr="0002062E">
        <w:rPr>
          <w:rFonts w:ascii="Arial" w:hAnsi="Arial" w:cs="Arial"/>
          <w:sz w:val="22"/>
          <w:szCs w:val="22"/>
        </w:rPr>
        <w:t>A</w:t>
      </w:r>
      <w:r w:rsidR="00715B4F">
        <w:rPr>
          <w:rFonts w:ascii="Arial" w:hAnsi="Arial" w:cs="Arial"/>
          <w:sz w:val="22"/>
          <w:szCs w:val="22"/>
        </w:rPr>
        <w:t>nalisis Uji Dasar</w:t>
      </w:r>
    </w:p>
    <w:p w:rsidR="0002062E" w:rsidRDefault="0002062E" w:rsidP="0002062E">
      <w:pPr>
        <w:pStyle w:val="NormalWeb"/>
        <w:shd w:val="clear" w:color="auto" w:fill="FFFFFF"/>
        <w:spacing w:before="0" w:beforeAutospacing="0" w:after="0" w:afterAutospacing="0" w:line="480" w:lineRule="auto"/>
        <w:ind w:left="851" w:firstLine="589"/>
        <w:jc w:val="both"/>
        <w:textAlignment w:val="baseline"/>
        <w:rPr>
          <w:rFonts w:ascii="Arial" w:hAnsi="Arial" w:cs="Arial"/>
          <w:sz w:val="22"/>
          <w:szCs w:val="22"/>
        </w:rPr>
      </w:pPr>
      <w:r w:rsidRPr="0002062E">
        <w:rPr>
          <w:rFonts w:ascii="Arial" w:hAnsi="Arial" w:cs="Arial"/>
          <w:sz w:val="22"/>
          <w:szCs w:val="22"/>
        </w:rPr>
        <w:t>Instrumen penelitian perlu diuji terlebih dahulu untuk menentukan bahwa instrumen yang hendak digunakan dapat mengukur variabel yang diteliti sesuai indikator yang telah dirumuskan.</w:t>
      </w:r>
    </w:p>
    <w:p w:rsidR="00257114" w:rsidRDefault="00257114" w:rsidP="000C1633">
      <w:pPr>
        <w:pStyle w:val="DaftarParagraf"/>
        <w:numPr>
          <w:ilvl w:val="1"/>
          <w:numId w:val="26"/>
        </w:numPr>
        <w:tabs>
          <w:tab w:val="left" w:pos="560"/>
        </w:tabs>
        <w:autoSpaceDE w:val="0"/>
        <w:autoSpaceDN w:val="0"/>
        <w:adjustRightInd w:val="0"/>
        <w:spacing w:after="0" w:line="454" w:lineRule="auto"/>
        <w:ind w:left="1134"/>
        <w:jc w:val="both"/>
        <w:rPr>
          <w:rFonts w:ascii="Arial" w:hAnsi="Arial" w:cs="Arial"/>
        </w:rPr>
      </w:pPr>
      <w:r w:rsidRPr="00257114">
        <w:rPr>
          <w:rFonts w:ascii="Arial" w:hAnsi="Arial" w:cs="Arial"/>
        </w:rPr>
        <w:t>Uji Validitas</w:t>
      </w:r>
    </w:p>
    <w:p w:rsidR="00257114" w:rsidRDefault="00257114" w:rsidP="00257114">
      <w:pPr>
        <w:pStyle w:val="DaftarParagraf"/>
        <w:tabs>
          <w:tab w:val="left" w:pos="560"/>
        </w:tabs>
        <w:autoSpaceDE w:val="0"/>
        <w:autoSpaceDN w:val="0"/>
        <w:adjustRightInd w:val="0"/>
        <w:spacing w:after="0" w:line="454" w:lineRule="auto"/>
        <w:ind w:left="1134" w:firstLine="567"/>
        <w:jc w:val="both"/>
        <w:rPr>
          <w:rFonts w:ascii="Arial" w:hAnsi="Arial" w:cs="Arial"/>
        </w:rPr>
      </w:pPr>
      <w:r w:rsidRPr="00257114">
        <w:rPr>
          <w:rFonts w:ascii="Arial" w:hAnsi="Arial" w:cs="Arial"/>
        </w:rPr>
        <w:t>Validitas merupakan derajat ketetapan antara yang sesungguhnya terjadi pada objek penelitian dengan data yang dilaporkan oleh penelitian. Dengan demikian data yang valid adalah data “yang tidak berbeda” antara data yang dilaporkan peneliti dengan data yang</w:t>
      </w:r>
      <w:r>
        <w:t xml:space="preserve"> </w:t>
      </w:r>
      <w:r w:rsidRPr="00257114">
        <w:rPr>
          <w:rFonts w:ascii="Arial" w:hAnsi="Arial" w:cs="Arial"/>
        </w:rPr>
        <w:t>sesungguhnya terjadi pada objek penelitian (Sugiyono, 2007 : 455).</w:t>
      </w:r>
    </w:p>
    <w:p w:rsidR="00AC2B94" w:rsidRDefault="00257114" w:rsidP="00AC2B94">
      <w:pPr>
        <w:pStyle w:val="DaftarParagraf"/>
        <w:tabs>
          <w:tab w:val="left" w:pos="560"/>
        </w:tabs>
        <w:autoSpaceDE w:val="0"/>
        <w:autoSpaceDN w:val="0"/>
        <w:adjustRightInd w:val="0"/>
        <w:spacing w:after="0" w:line="454" w:lineRule="auto"/>
        <w:ind w:left="1134" w:firstLine="567"/>
        <w:jc w:val="both"/>
        <w:rPr>
          <w:rFonts w:ascii="Arial" w:hAnsi="Arial" w:cs="Arial"/>
        </w:rPr>
      </w:pPr>
      <w:r w:rsidRPr="00257114">
        <w:rPr>
          <w:rFonts w:ascii="Arial" w:hAnsi="Arial" w:cs="Arial"/>
        </w:rPr>
        <w:t xml:space="preserve">Validitas adalah suatu ukuran yang menunjukkan tingkat-tingkat kevalidan atau kesahihan suatu instrumen. Rumus untuk menguji korelasi yang dikemukakan oleh Pearson, dikenal dengan rumus korelasi </w:t>
      </w:r>
      <w:r w:rsidRPr="00257114">
        <w:rPr>
          <w:rFonts w:ascii="Arial" w:hAnsi="Arial" w:cs="Arial"/>
          <w:i/>
          <w:iCs/>
        </w:rPr>
        <w:t>product moment</w:t>
      </w:r>
      <w:r w:rsidRPr="00257114">
        <w:rPr>
          <w:rFonts w:ascii="Arial" w:hAnsi="Arial" w:cs="Arial"/>
        </w:rPr>
        <w:t>:</w:t>
      </w:r>
    </w:p>
    <w:p w:rsidR="00AC2B94" w:rsidRDefault="003C0CBF" w:rsidP="00AC2B94">
      <w:pPr>
        <w:pStyle w:val="DaftarParagraf"/>
        <w:tabs>
          <w:tab w:val="left" w:pos="560"/>
        </w:tabs>
        <w:autoSpaceDE w:val="0"/>
        <w:autoSpaceDN w:val="0"/>
        <w:adjustRightInd w:val="0"/>
        <w:spacing w:after="0" w:line="454" w:lineRule="auto"/>
        <w:ind w:left="1134" w:firstLine="567"/>
        <w:jc w:val="both"/>
        <w:rPr>
          <w:rFonts w:ascii="Arial" w:hAnsi="Arial" w:cs="Arial"/>
        </w:rPr>
      </w:pPr>
      <w:r>
        <w:rPr>
          <w:rFonts w:ascii="Arial" w:hAnsi="Arial" w:cs="Arial"/>
          <w:noProof/>
          <w:lang w:val="id-ID" w:eastAsia="id-ID"/>
        </w:rPr>
        <w:drawing>
          <wp:anchor distT="0" distB="0" distL="114300" distR="114300" simplePos="0" relativeHeight="251663872" behindDoc="1" locked="0" layoutInCell="1" allowOverlap="1" wp14:anchorId="1EE44F4A" wp14:editId="37C29E8D">
            <wp:simplePos x="0" y="0"/>
            <wp:positionH relativeFrom="margin">
              <wp:posOffset>1161583</wp:posOffset>
            </wp:positionH>
            <wp:positionV relativeFrom="paragraph">
              <wp:posOffset>-635</wp:posOffset>
            </wp:positionV>
            <wp:extent cx="3427095" cy="453390"/>
            <wp:effectExtent l="0" t="0" r="1905" b="3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7095" cy="45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B94" w:rsidRDefault="00AC2B94" w:rsidP="00AC2B94">
      <w:pPr>
        <w:tabs>
          <w:tab w:val="left" w:pos="560"/>
        </w:tabs>
        <w:autoSpaceDE w:val="0"/>
        <w:autoSpaceDN w:val="0"/>
        <w:adjustRightInd w:val="0"/>
        <w:spacing w:after="0" w:line="454" w:lineRule="auto"/>
        <w:ind w:left="1134"/>
        <w:jc w:val="both"/>
        <w:rPr>
          <w:rFonts w:ascii="Arial" w:hAnsi="Arial" w:cs="Arial"/>
        </w:rPr>
      </w:pPr>
    </w:p>
    <w:p w:rsidR="00257114" w:rsidRPr="00AC2B94" w:rsidRDefault="00257114" w:rsidP="00AC2B94">
      <w:pPr>
        <w:tabs>
          <w:tab w:val="left" w:pos="560"/>
        </w:tabs>
        <w:autoSpaceDE w:val="0"/>
        <w:autoSpaceDN w:val="0"/>
        <w:adjustRightInd w:val="0"/>
        <w:spacing w:after="0" w:line="454" w:lineRule="auto"/>
        <w:ind w:left="1134"/>
        <w:jc w:val="both"/>
        <w:rPr>
          <w:rFonts w:ascii="Arial" w:hAnsi="Arial" w:cs="Arial"/>
        </w:rPr>
      </w:pPr>
      <w:r w:rsidRPr="00AC2B94">
        <w:rPr>
          <w:rFonts w:ascii="Arial" w:hAnsi="Arial" w:cs="Arial"/>
        </w:rPr>
        <w:t xml:space="preserve">Keterangan: </w:t>
      </w:r>
    </w:p>
    <w:p w:rsidR="00257114" w:rsidRDefault="00257114" w:rsidP="00257114">
      <w:pPr>
        <w:autoSpaceDE w:val="0"/>
        <w:autoSpaceDN w:val="0"/>
        <w:adjustRightInd w:val="0"/>
        <w:spacing w:after="0" w:line="454" w:lineRule="auto"/>
        <w:ind w:left="567" w:firstLine="574"/>
        <w:jc w:val="both"/>
        <w:rPr>
          <w:rFonts w:ascii="Arial" w:hAnsi="Arial" w:cs="Arial"/>
        </w:rPr>
      </w:pPr>
      <w:r w:rsidRPr="0096181D">
        <w:rPr>
          <w:rFonts w:ascii="Arial" w:hAnsi="Arial" w:cs="Arial"/>
        </w:rPr>
        <w:t>r</w:t>
      </w:r>
      <w:r w:rsidRPr="0096181D">
        <w:rPr>
          <w:rFonts w:ascii="Arial" w:hAnsi="Arial" w:cs="Arial"/>
          <w:vertAlign w:val="subscript"/>
        </w:rPr>
        <w:t>xy</w:t>
      </w:r>
      <w:r w:rsidRPr="0096181D">
        <w:rPr>
          <w:rFonts w:ascii="Arial" w:hAnsi="Arial" w:cs="Arial"/>
        </w:rPr>
        <w:t xml:space="preserve"> = koefisien korelasi</w:t>
      </w:r>
    </w:p>
    <w:p w:rsidR="00257114" w:rsidRDefault="00257114" w:rsidP="00257114">
      <w:pPr>
        <w:autoSpaceDE w:val="0"/>
        <w:autoSpaceDN w:val="0"/>
        <w:adjustRightInd w:val="0"/>
        <w:spacing w:after="0" w:line="454" w:lineRule="auto"/>
        <w:ind w:left="567" w:firstLine="574"/>
        <w:jc w:val="both"/>
        <w:rPr>
          <w:rFonts w:ascii="Arial" w:hAnsi="Arial" w:cs="Arial"/>
        </w:rPr>
      </w:pPr>
      <w:r w:rsidRPr="0096181D">
        <w:rPr>
          <w:rFonts w:ascii="Arial" w:hAnsi="Arial" w:cs="Arial"/>
        </w:rPr>
        <w:t xml:space="preserve">N = jumlah subyek </w:t>
      </w:r>
    </w:p>
    <w:p w:rsidR="00257114" w:rsidRDefault="00257114" w:rsidP="00257114">
      <w:pPr>
        <w:autoSpaceDE w:val="0"/>
        <w:autoSpaceDN w:val="0"/>
        <w:adjustRightInd w:val="0"/>
        <w:spacing w:after="0" w:line="454" w:lineRule="auto"/>
        <w:ind w:left="567" w:firstLine="574"/>
        <w:jc w:val="both"/>
        <w:rPr>
          <w:rFonts w:ascii="Arial" w:hAnsi="Arial" w:cs="Arial"/>
        </w:rPr>
      </w:pPr>
      <w:r w:rsidRPr="0096181D">
        <w:rPr>
          <w:rFonts w:ascii="Arial" w:hAnsi="Arial" w:cs="Arial"/>
        </w:rPr>
        <w:t>X = skor nomor tertentu</w:t>
      </w:r>
    </w:p>
    <w:p w:rsidR="00257114" w:rsidRDefault="00257114" w:rsidP="00AC2B94">
      <w:pPr>
        <w:autoSpaceDE w:val="0"/>
        <w:autoSpaceDN w:val="0"/>
        <w:adjustRightInd w:val="0"/>
        <w:spacing w:after="0" w:line="454" w:lineRule="auto"/>
        <w:ind w:left="567" w:firstLine="574"/>
        <w:jc w:val="both"/>
        <w:rPr>
          <w:rFonts w:ascii="Arial" w:hAnsi="Arial" w:cs="Arial"/>
        </w:rPr>
      </w:pPr>
      <w:r w:rsidRPr="0096181D">
        <w:rPr>
          <w:rFonts w:ascii="Arial" w:hAnsi="Arial" w:cs="Arial"/>
        </w:rPr>
        <w:t xml:space="preserve">Y = skor total item </w:t>
      </w:r>
    </w:p>
    <w:p w:rsidR="00AC2B94" w:rsidRDefault="00AC2B94" w:rsidP="00AC2B94">
      <w:pPr>
        <w:autoSpaceDE w:val="0"/>
        <w:autoSpaceDN w:val="0"/>
        <w:adjustRightInd w:val="0"/>
        <w:spacing w:after="0" w:line="454" w:lineRule="auto"/>
        <w:ind w:left="1134" w:firstLine="574"/>
        <w:jc w:val="both"/>
        <w:rPr>
          <w:rFonts w:ascii="Arial" w:hAnsi="Arial" w:cs="Arial"/>
        </w:rPr>
      </w:pPr>
      <w:r w:rsidRPr="0096181D">
        <w:rPr>
          <w:rFonts w:ascii="Arial" w:hAnsi="Arial" w:cs="Arial"/>
        </w:rPr>
        <w:t xml:space="preserve">Perhitungan validitas dibantu dengan menggunakan </w:t>
      </w:r>
      <w:r>
        <w:rPr>
          <w:rFonts w:ascii="Arial" w:hAnsi="Arial" w:cs="Arial"/>
        </w:rPr>
        <w:t xml:space="preserve">program </w:t>
      </w:r>
      <w:r w:rsidRPr="00C02930">
        <w:rPr>
          <w:rFonts w:ascii="Arial" w:hAnsi="Arial" w:cs="Arial"/>
          <w:iCs/>
        </w:rPr>
        <w:t>SPSS</w:t>
      </w:r>
      <w:r w:rsidRPr="0096181D">
        <w:rPr>
          <w:rFonts w:ascii="Arial" w:hAnsi="Arial" w:cs="Arial"/>
          <w:i/>
          <w:iCs/>
        </w:rPr>
        <w:t xml:space="preserve"> </w:t>
      </w:r>
      <w:r>
        <w:rPr>
          <w:rFonts w:ascii="Arial" w:hAnsi="Arial" w:cs="Arial"/>
        </w:rPr>
        <w:t>25</w:t>
      </w:r>
      <w:r w:rsidRPr="0096181D">
        <w:rPr>
          <w:rFonts w:ascii="Arial" w:hAnsi="Arial" w:cs="Arial"/>
        </w:rPr>
        <w:t xml:space="preserve"> dan diuji cobakan pada </w:t>
      </w:r>
      <w:r w:rsidRPr="004852C2">
        <w:rPr>
          <w:rFonts w:ascii="Arial" w:hAnsi="Arial" w:cs="Arial"/>
          <w:color w:val="000000"/>
          <w:shd w:val="clear" w:color="auto" w:fill="FFFFFF"/>
        </w:rPr>
        <w:t>256</w:t>
      </w:r>
      <w:r>
        <w:rPr>
          <w:rFonts w:ascii="Arial" w:hAnsi="Arial" w:cs="Arial"/>
        </w:rPr>
        <w:t xml:space="preserve"> orang</w:t>
      </w:r>
      <w:r w:rsidRPr="0096181D">
        <w:rPr>
          <w:rFonts w:ascii="Arial" w:hAnsi="Arial" w:cs="Arial"/>
        </w:rPr>
        <w:t xml:space="preserve"> </w:t>
      </w:r>
      <w:r>
        <w:rPr>
          <w:rFonts w:ascii="Arial" w:hAnsi="Arial" w:cs="Arial"/>
          <w:color w:val="000000"/>
        </w:rPr>
        <w:t>anggota satuan pengamanan</w:t>
      </w:r>
      <w:r w:rsidRPr="007D4F10">
        <w:rPr>
          <w:rFonts w:ascii="Arial" w:hAnsi="Arial" w:cs="Arial"/>
          <w:color w:val="000000"/>
        </w:rPr>
        <w:t xml:space="preserve"> </w:t>
      </w:r>
      <w:r w:rsidRPr="007D4F10">
        <w:rPr>
          <w:rFonts w:ascii="Arial" w:hAnsi="Arial" w:cs="Arial"/>
        </w:rPr>
        <w:t>PT. Demitra Karsa</w:t>
      </w:r>
      <w:r>
        <w:rPr>
          <w:rFonts w:ascii="Arial" w:hAnsi="Arial" w:cs="Arial"/>
        </w:rPr>
        <w:t xml:space="preserve"> Perdana-a5, Site Adaro</w:t>
      </w:r>
      <w:r w:rsidR="00902767">
        <w:rPr>
          <w:rFonts w:ascii="Arial" w:hAnsi="Arial" w:cs="Arial"/>
          <w:lang w:val="id-ID"/>
        </w:rPr>
        <w:t xml:space="preserve"> Tanjung</w:t>
      </w:r>
      <w:r w:rsidRPr="007D4F10">
        <w:rPr>
          <w:rFonts w:ascii="Arial" w:hAnsi="Arial" w:cs="Arial"/>
          <w:color w:val="000000"/>
        </w:rPr>
        <w:t xml:space="preserve"> </w:t>
      </w:r>
      <w:r w:rsidR="00902767">
        <w:rPr>
          <w:rFonts w:ascii="Arial" w:hAnsi="Arial" w:cs="Arial"/>
          <w:color w:val="000000"/>
        </w:rPr>
        <w:t>yang berjumlah 464 orang</w:t>
      </w:r>
      <w:r>
        <w:rPr>
          <w:rFonts w:ascii="Arial" w:hAnsi="Arial" w:cs="Arial"/>
          <w:bCs/>
        </w:rPr>
        <w:t xml:space="preserve">. </w:t>
      </w:r>
      <w:r w:rsidRPr="0096181D">
        <w:rPr>
          <w:rFonts w:ascii="Arial" w:hAnsi="Arial" w:cs="Arial"/>
        </w:rPr>
        <w:t xml:space="preserve">Kemudian hasil r yang didapat dari perhitungan dibandingkan dengan harga r tabel </w:t>
      </w:r>
      <w:r w:rsidRPr="0096181D">
        <w:rPr>
          <w:rFonts w:ascii="Arial" w:hAnsi="Arial" w:cs="Arial"/>
          <w:i/>
          <w:iCs/>
        </w:rPr>
        <w:t xml:space="preserve">product moment. </w:t>
      </w:r>
      <w:r w:rsidRPr="0096181D">
        <w:rPr>
          <w:rFonts w:ascii="Arial" w:hAnsi="Arial" w:cs="Arial"/>
        </w:rPr>
        <w:t>Harga r tabel dihitung dengan taraf signifikan 5% dan n sesuai dengan jumlah peserta didik yang diuji coba. Jika rxy &gt; r tabel, maka dapat dinyatakan butir soal tersebut valid.</w:t>
      </w:r>
    </w:p>
    <w:p w:rsidR="00E9384B" w:rsidRPr="00AC2B94" w:rsidRDefault="00E9384B" w:rsidP="000C1633">
      <w:pPr>
        <w:pStyle w:val="DaftarParagraf"/>
        <w:numPr>
          <w:ilvl w:val="1"/>
          <w:numId w:val="26"/>
        </w:numPr>
        <w:autoSpaceDE w:val="0"/>
        <w:autoSpaceDN w:val="0"/>
        <w:adjustRightInd w:val="0"/>
        <w:spacing w:after="0" w:line="454" w:lineRule="auto"/>
        <w:ind w:left="1134"/>
        <w:jc w:val="both"/>
        <w:rPr>
          <w:rFonts w:ascii="Arial" w:hAnsi="Arial" w:cs="Arial"/>
        </w:rPr>
      </w:pPr>
      <w:r w:rsidRPr="00AC2B94">
        <w:rPr>
          <w:rFonts w:ascii="Arial" w:hAnsi="Arial" w:cs="Arial"/>
          <w:color w:val="000000"/>
        </w:rPr>
        <w:t>Uji Realibilitas</w:t>
      </w:r>
    </w:p>
    <w:p w:rsidR="00AC2B94" w:rsidRPr="00AC2B94" w:rsidRDefault="00AC2B94" w:rsidP="00AC2B94">
      <w:pPr>
        <w:pStyle w:val="DaftarParagraf"/>
        <w:autoSpaceDE w:val="0"/>
        <w:autoSpaceDN w:val="0"/>
        <w:adjustRightInd w:val="0"/>
        <w:spacing w:after="0" w:line="454" w:lineRule="auto"/>
        <w:ind w:left="1134" w:firstLine="567"/>
        <w:jc w:val="both"/>
        <w:rPr>
          <w:rFonts w:ascii="Arial" w:hAnsi="Arial" w:cs="Arial"/>
        </w:rPr>
      </w:pPr>
      <w:r w:rsidRPr="00C02930">
        <w:rPr>
          <w:rFonts w:ascii="Arial" w:hAnsi="Arial" w:cs="Arial"/>
        </w:rPr>
        <w:t xml:space="preserve">Reliabilitas adalah alat untuk mengukur suatu kuesioner yang merupakan indikator dari variabel atau konstruk. Uji reliabilitas dilakukan untuk mengetahui apakah jawaban yang diberikan responden dapat dipercaya atau dapat diandalkan dengan menggunakan analisis reliabilitas melalui metode </w:t>
      </w:r>
      <w:r w:rsidRPr="00C02930">
        <w:rPr>
          <w:rFonts w:ascii="Arial" w:hAnsi="Arial" w:cs="Arial"/>
          <w:i/>
        </w:rPr>
        <w:t>Cronbach Alpha.</w:t>
      </w:r>
      <w:r w:rsidRPr="00C02930">
        <w:rPr>
          <w:rFonts w:ascii="Arial" w:hAnsi="Arial" w:cs="Arial"/>
        </w:rPr>
        <w:t xml:space="preserve"> Reliabilitas adalah berkenaan dengan derajat konsistensi dan stabilitas data atau temuan. Dalam pandangan positivitik (kuantitatif), suatu data dinyatakan reliabel apabila dua atau lebih peneliti dalam objek yang sama menghasilkan data yang sama, atau pembeli sama dalam waktu yang berbeda menghasilkan data yang sama, atau sekelompok data bila dipecah menjadi dua menunjukan data yang tidak berbeda (Sugiyono, 2007 : 456). Suatu kuesioner dikatakan reliabel jika jawaban seseorang terhadap pernyataan adalah konsisten atau stabil dari waktu ke waktu. Uji reliabilitas dapat dilakukan dengan menggunakan program SPSS dengan uji statistik </w:t>
      </w:r>
      <w:r w:rsidRPr="00C02930">
        <w:rPr>
          <w:rFonts w:ascii="Arial" w:hAnsi="Arial" w:cs="Arial"/>
          <w:i/>
          <w:iCs/>
        </w:rPr>
        <w:t xml:space="preserve">Cronbach Alpha </w:t>
      </w:r>
      <w:r w:rsidRPr="00C02930">
        <w:rPr>
          <w:rFonts w:ascii="Arial" w:hAnsi="Arial" w:cs="Arial"/>
        </w:rPr>
        <w:t xml:space="preserve">(α). Suatu konstruk atau variabel dikatakan reliabel jika memberikan nilai </w:t>
      </w:r>
      <w:r w:rsidRPr="00C02930">
        <w:rPr>
          <w:rFonts w:ascii="Arial" w:hAnsi="Arial" w:cs="Arial"/>
          <w:i/>
          <w:iCs/>
        </w:rPr>
        <w:t xml:space="preserve">Cronbach Alpha </w:t>
      </w:r>
      <w:r w:rsidRPr="00C02930">
        <w:rPr>
          <w:rFonts w:ascii="Arial" w:hAnsi="Arial" w:cs="Arial"/>
        </w:rPr>
        <w:t>&gt; 0,60.</w:t>
      </w:r>
    </w:p>
    <w:p w:rsidR="00715B4F" w:rsidRPr="00FF4698" w:rsidRDefault="00715B4F" w:rsidP="000C1633">
      <w:pPr>
        <w:pStyle w:val="NormalWeb"/>
        <w:numPr>
          <w:ilvl w:val="0"/>
          <w:numId w:val="17"/>
        </w:numPr>
        <w:shd w:val="clear" w:color="auto" w:fill="FFFFFF"/>
        <w:spacing w:before="0" w:beforeAutospacing="0" w:after="0" w:afterAutospacing="0" w:line="480" w:lineRule="auto"/>
        <w:ind w:left="851"/>
        <w:jc w:val="both"/>
        <w:textAlignment w:val="baseline"/>
        <w:rPr>
          <w:rFonts w:ascii="Arial" w:hAnsi="Arial" w:cs="Arial"/>
          <w:b/>
          <w:color w:val="000000"/>
          <w:sz w:val="22"/>
          <w:szCs w:val="22"/>
        </w:rPr>
      </w:pPr>
      <w:r w:rsidRPr="00715B4F">
        <w:rPr>
          <w:rFonts w:ascii="Arial" w:hAnsi="Arial" w:cs="Arial"/>
          <w:sz w:val="22"/>
          <w:szCs w:val="22"/>
        </w:rPr>
        <w:t>Analisis Uji Statistik Deskriptif</w:t>
      </w:r>
    </w:p>
    <w:p w:rsidR="00FF4698" w:rsidRDefault="00FF4698" w:rsidP="00FF4698">
      <w:pPr>
        <w:pStyle w:val="DaftarParagraf"/>
        <w:tabs>
          <w:tab w:val="left" w:pos="420"/>
        </w:tabs>
        <w:autoSpaceDE w:val="0"/>
        <w:autoSpaceDN w:val="0"/>
        <w:adjustRightInd w:val="0"/>
        <w:spacing w:after="0" w:line="454" w:lineRule="auto"/>
        <w:ind w:left="1134" w:firstLine="567"/>
        <w:jc w:val="both"/>
        <w:rPr>
          <w:rFonts w:ascii="Arial" w:hAnsi="Arial" w:cs="Arial"/>
        </w:rPr>
      </w:pPr>
      <w:r w:rsidRPr="00682C39">
        <w:rPr>
          <w:rFonts w:ascii="Arial" w:hAnsi="Arial" w:cs="Arial"/>
        </w:rPr>
        <w:t>Analisis deskriptif digunakan untuk mendeskripsikan masing-masing indikator dalam setiap variabel. Analisis deskriptif yang dipakai adalah deskriptif presentase. Skor dari masing - masing variabel dijumlahkan dan dibandingkan dengan skor idealnya sehingga akan diperoleh presentase skor. Selanjutnya dibandingkan dengan kriteria yang digunakan dan diketahui tingkatannya.</w:t>
      </w:r>
    </w:p>
    <w:p w:rsidR="00FF4698" w:rsidRPr="00682C39" w:rsidRDefault="00FF4698" w:rsidP="00FF4698">
      <w:pPr>
        <w:tabs>
          <w:tab w:val="left" w:pos="420"/>
        </w:tabs>
        <w:autoSpaceDE w:val="0"/>
        <w:autoSpaceDN w:val="0"/>
        <w:adjustRightInd w:val="0"/>
        <w:spacing w:after="0" w:line="454" w:lineRule="auto"/>
        <w:ind w:left="1134"/>
        <w:jc w:val="both"/>
        <w:rPr>
          <w:rFonts w:ascii="Arial" w:hAnsi="Arial" w:cs="Arial"/>
        </w:rPr>
      </w:pPr>
      <w:r w:rsidRPr="00682C39">
        <w:rPr>
          <w:rFonts w:ascii="Arial" w:hAnsi="Arial" w:cs="Arial"/>
        </w:rPr>
        <w:t xml:space="preserve">Langkah-langkah yang dilakukan antara lain: </w:t>
      </w:r>
    </w:p>
    <w:p w:rsidR="00FF4698" w:rsidRDefault="00FF4698" w:rsidP="000C1633">
      <w:pPr>
        <w:pStyle w:val="DaftarParagraf"/>
        <w:numPr>
          <w:ilvl w:val="0"/>
          <w:numId w:val="28"/>
        </w:numPr>
        <w:autoSpaceDE w:val="0"/>
        <w:autoSpaceDN w:val="0"/>
        <w:adjustRightInd w:val="0"/>
        <w:spacing w:after="0" w:line="454" w:lineRule="auto"/>
        <w:ind w:left="1560"/>
        <w:jc w:val="both"/>
        <w:rPr>
          <w:rFonts w:ascii="Arial" w:hAnsi="Arial" w:cs="Arial"/>
          <w:color w:val="000000"/>
        </w:rPr>
      </w:pPr>
      <w:r w:rsidRPr="009F3DBF">
        <w:rPr>
          <w:rFonts w:ascii="Arial" w:hAnsi="Arial" w:cs="Arial"/>
          <w:color w:val="000000"/>
        </w:rPr>
        <w:t>Mengumpulkan data dari angket</w:t>
      </w:r>
    </w:p>
    <w:p w:rsidR="00FF4698" w:rsidRDefault="00FF4698" w:rsidP="000C1633">
      <w:pPr>
        <w:pStyle w:val="DaftarParagraf"/>
        <w:numPr>
          <w:ilvl w:val="0"/>
          <w:numId w:val="28"/>
        </w:numPr>
        <w:autoSpaceDE w:val="0"/>
        <w:autoSpaceDN w:val="0"/>
        <w:adjustRightInd w:val="0"/>
        <w:spacing w:after="0" w:line="454" w:lineRule="auto"/>
        <w:ind w:left="1560"/>
        <w:jc w:val="both"/>
        <w:rPr>
          <w:rFonts w:ascii="Arial" w:hAnsi="Arial" w:cs="Arial"/>
          <w:color w:val="000000"/>
        </w:rPr>
      </w:pPr>
      <w:r w:rsidRPr="009F3DBF">
        <w:rPr>
          <w:rFonts w:ascii="Arial" w:hAnsi="Arial" w:cs="Arial"/>
          <w:color w:val="000000"/>
        </w:rPr>
        <w:t xml:space="preserve">Mengubah data kualitatif yang diperoleh dari angket dan dokumentasi menjadi data kuantitatif dengan cara menentukan skor jawaban responden dengan ketentuan skor (berpedoman pada skala </w:t>
      </w:r>
      <w:r w:rsidRPr="009F3DBF">
        <w:rPr>
          <w:rFonts w:ascii="Arial" w:hAnsi="Arial" w:cs="Arial"/>
          <w:i/>
          <w:iCs/>
          <w:color w:val="000000"/>
        </w:rPr>
        <w:t>Likert</w:t>
      </w:r>
      <w:r w:rsidRPr="009F3DBF">
        <w:rPr>
          <w:rFonts w:ascii="Arial" w:hAnsi="Arial" w:cs="Arial"/>
          <w:color w:val="000000"/>
        </w:rPr>
        <w:t>).</w:t>
      </w:r>
    </w:p>
    <w:p w:rsidR="00FF4698" w:rsidRDefault="00FF4698" w:rsidP="000C1633">
      <w:pPr>
        <w:pStyle w:val="DaftarParagraf"/>
        <w:numPr>
          <w:ilvl w:val="0"/>
          <w:numId w:val="28"/>
        </w:numPr>
        <w:autoSpaceDE w:val="0"/>
        <w:autoSpaceDN w:val="0"/>
        <w:adjustRightInd w:val="0"/>
        <w:spacing w:after="0" w:line="454" w:lineRule="auto"/>
        <w:ind w:left="1560"/>
        <w:jc w:val="both"/>
        <w:rPr>
          <w:rFonts w:ascii="Arial" w:hAnsi="Arial" w:cs="Arial"/>
          <w:color w:val="000000"/>
        </w:rPr>
      </w:pPr>
      <w:r w:rsidRPr="009F3DBF">
        <w:rPr>
          <w:rFonts w:ascii="Arial" w:hAnsi="Arial" w:cs="Arial"/>
          <w:color w:val="000000"/>
        </w:rPr>
        <w:t>Membuat tabulasi data</w:t>
      </w:r>
    </w:p>
    <w:p w:rsidR="00FF4698" w:rsidRDefault="00FF4698" w:rsidP="000C1633">
      <w:pPr>
        <w:pStyle w:val="DaftarParagraf"/>
        <w:numPr>
          <w:ilvl w:val="0"/>
          <w:numId w:val="28"/>
        </w:numPr>
        <w:autoSpaceDE w:val="0"/>
        <w:autoSpaceDN w:val="0"/>
        <w:adjustRightInd w:val="0"/>
        <w:spacing w:after="0" w:line="454" w:lineRule="auto"/>
        <w:ind w:left="1560"/>
        <w:jc w:val="both"/>
        <w:rPr>
          <w:rFonts w:ascii="Arial" w:hAnsi="Arial" w:cs="Arial"/>
          <w:color w:val="000000"/>
        </w:rPr>
      </w:pPr>
      <w:r w:rsidRPr="009F3DBF">
        <w:rPr>
          <w:rFonts w:ascii="Arial" w:hAnsi="Arial" w:cs="Arial"/>
          <w:color w:val="000000"/>
        </w:rPr>
        <w:t>Memasukkan dalam rumus deskriptif presentase  :</w:t>
      </w:r>
    </w:p>
    <w:p w:rsidR="00FF4698" w:rsidRDefault="003C0CBF" w:rsidP="00FF4698">
      <w:pPr>
        <w:pStyle w:val="DaftarParagraf"/>
        <w:autoSpaceDE w:val="0"/>
        <w:autoSpaceDN w:val="0"/>
        <w:adjustRightInd w:val="0"/>
        <w:spacing w:after="0" w:line="454" w:lineRule="auto"/>
        <w:ind w:left="1560"/>
        <w:jc w:val="both"/>
        <w:rPr>
          <w:rFonts w:ascii="Arial" w:hAnsi="Arial" w:cs="Arial"/>
          <w:color w:val="000000"/>
        </w:rPr>
      </w:pPr>
      <w:r w:rsidRPr="001015AA">
        <w:rPr>
          <w:noProof/>
          <w:lang w:val="id-ID" w:eastAsia="id-ID"/>
        </w:rPr>
        <w:drawing>
          <wp:anchor distT="0" distB="0" distL="114300" distR="114300" simplePos="0" relativeHeight="251652608" behindDoc="1" locked="0" layoutInCell="1" allowOverlap="1" wp14:anchorId="7B84F679" wp14:editId="36F06D5A">
            <wp:simplePos x="0" y="0"/>
            <wp:positionH relativeFrom="page">
              <wp:posOffset>3665795</wp:posOffset>
            </wp:positionH>
            <wp:positionV relativeFrom="paragraph">
              <wp:posOffset>8627</wp:posOffset>
            </wp:positionV>
            <wp:extent cx="1471930" cy="42227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193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698" w:rsidRDefault="00FF4698" w:rsidP="003C0CBF">
      <w:pPr>
        <w:autoSpaceDE w:val="0"/>
        <w:autoSpaceDN w:val="0"/>
        <w:adjustRightInd w:val="0"/>
        <w:spacing w:after="0" w:line="454" w:lineRule="auto"/>
        <w:jc w:val="both"/>
        <w:rPr>
          <w:rFonts w:ascii="Arial" w:hAnsi="Arial" w:cs="Arial"/>
          <w:color w:val="000000"/>
        </w:rPr>
      </w:pPr>
    </w:p>
    <w:p w:rsidR="00FF4698" w:rsidRDefault="00FF4698" w:rsidP="00FF4698">
      <w:pPr>
        <w:autoSpaceDE w:val="0"/>
        <w:autoSpaceDN w:val="0"/>
        <w:adjustRightInd w:val="0"/>
        <w:spacing w:after="0" w:line="454" w:lineRule="auto"/>
        <w:ind w:left="1560"/>
        <w:jc w:val="both"/>
        <w:rPr>
          <w:rFonts w:ascii="Arial" w:hAnsi="Arial" w:cs="Arial"/>
          <w:color w:val="000000"/>
        </w:rPr>
      </w:pPr>
      <w:r w:rsidRPr="00CC0F36">
        <w:rPr>
          <w:rFonts w:ascii="Arial" w:hAnsi="Arial" w:cs="Arial"/>
          <w:color w:val="000000"/>
        </w:rPr>
        <w:t xml:space="preserve">Keterangan: </w:t>
      </w:r>
    </w:p>
    <w:p w:rsidR="00FF4698" w:rsidRDefault="00FF4698" w:rsidP="00FF4698">
      <w:pPr>
        <w:autoSpaceDE w:val="0"/>
        <w:autoSpaceDN w:val="0"/>
        <w:adjustRightInd w:val="0"/>
        <w:spacing w:after="0" w:line="454" w:lineRule="auto"/>
        <w:ind w:left="1560"/>
        <w:jc w:val="both"/>
        <w:rPr>
          <w:rFonts w:ascii="Arial" w:hAnsi="Arial" w:cs="Arial"/>
          <w:color w:val="000000"/>
        </w:rPr>
      </w:pPr>
      <w:r w:rsidRPr="00CC0F36">
        <w:rPr>
          <w:rFonts w:ascii="Arial" w:hAnsi="Arial" w:cs="Arial"/>
          <w:color w:val="000000"/>
        </w:rPr>
        <w:t xml:space="preserve">n = jumlah skor yang diperoleh </w:t>
      </w:r>
    </w:p>
    <w:p w:rsidR="00FF4698" w:rsidRDefault="00FF4698" w:rsidP="00FF4698">
      <w:pPr>
        <w:autoSpaceDE w:val="0"/>
        <w:autoSpaceDN w:val="0"/>
        <w:adjustRightInd w:val="0"/>
        <w:spacing w:after="0" w:line="454" w:lineRule="auto"/>
        <w:ind w:left="1560"/>
        <w:jc w:val="both"/>
        <w:rPr>
          <w:rFonts w:ascii="Arial" w:hAnsi="Arial" w:cs="Arial"/>
          <w:color w:val="000000"/>
        </w:rPr>
      </w:pPr>
      <w:r w:rsidRPr="00CC0F36">
        <w:rPr>
          <w:rFonts w:ascii="Arial" w:hAnsi="Arial" w:cs="Arial"/>
          <w:color w:val="000000"/>
        </w:rPr>
        <w:t xml:space="preserve">N =  jumlah skor tertinggi </w:t>
      </w:r>
    </w:p>
    <w:p w:rsidR="00FF4698" w:rsidRPr="00CC0F36" w:rsidRDefault="00FF4698" w:rsidP="00FF4698">
      <w:pPr>
        <w:autoSpaceDE w:val="0"/>
        <w:autoSpaceDN w:val="0"/>
        <w:adjustRightInd w:val="0"/>
        <w:spacing w:after="0" w:line="454" w:lineRule="auto"/>
        <w:ind w:left="1560"/>
        <w:jc w:val="both"/>
        <w:rPr>
          <w:rFonts w:ascii="Arial" w:hAnsi="Arial" w:cs="Arial"/>
          <w:color w:val="000000"/>
        </w:rPr>
      </w:pPr>
      <w:r w:rsidRPr="00CC0F36">
        <w:rPr>
          <w:rFonts w:ascii="Arial" w:hAnsi="Arial" w:cs="Arial"/>
          <w:color w:val="000000"/>
        </w:rPr>
        <w:t>% = persentase kriteria yang dicapai</w:t>
      </w:r>
    </w:p>
    <w:p w:rsidR="00FF4698" w:rsidRDefault="00FF4698" w:rsidP="000C1633">
      <w:pPr>
        <w:pStyle w:val="DaftarParagraf"/>
        <w:numPr>
          <w:ilvl w:val="0"/>
          <w:numId w:val="28"/>
        </w:numPr>
        <w:autoSpaceDE w:val="0"/>
        <w:autoSpaceDN w:val="0"/>
        <w:adjustRightInd w:val="0"/>
        <w:spacing w:after="0" w:line="454" w:lineRule="auto"/>
        <w:ind w:left="1560"/>
        <w:jc w:val="both"/>
        <w:rPr>
          <w:rFonts w:ascii="Arial" w:hAnsi="Arial" w:cs="Arial"/>
          <w:color w:val="000000"/>
        </w:rPr>
      </w:pPr>
      <w:r w:rsidRPr="005112E8">
        <w:rPr>
          <w:rFonts w:ascii="Arial" w:hAnsi="Arial" w:cs="Arial"/>
          <w:color w:val="000000"/>
        </w:rPr>
        <w:t>Membuat tabel rujukan dengan cara</w:t>
      </w:r>
      <w:r>
        <w:rPr>
          <w:rFonts w:ascii="Arial" w:hAnsi="Arial" w:cs="Arial"/>
          <w:color w:val="000000"/>
        </w:rPr>
        <w:t xml:space="preserve"> </w:t>
      </w:r>
      <w:r w:rsidRPr="005112E8">
        <w:rPr>
          <w:rFonts w:ascii="Arial" w:hAnsi="Arial" w:cs="Arial"/>
          <w:color w:val="000000"/>
        </w:rPr>
        <w:t xml:space="preserve">: </w:t>
      </w:r>
    </w:p>
    <w:p w:rsidR="00FF4698" w:rsidRDefault="00FF4698" w:rsidP="000C1633">
      <w:pPr>
        <w:pStyle w:val="DaftarParagraf"/>
        <w:numPr>
          <w:ilvl w:val="0"/>
          <w:numId w:val="29"/>
        </w:numPr>
        <w:tabs>
          <w:tab w:val="left" w:pos="966"/>
        </w:tabs>
        <w:autoSpaceDE w:val="0"/>
        <w:autoSpaceDN w:val="0"/>
        <w:adjustRightInd w:val="0"/>
        <w:spacing w:after="0" w:line="480" w:lineRule="auto"/>
        <w:ind w:left="1985"/>
        <w:jc w:val="both"/>
        <w:rPr>
          <w:rFonts w:ascii="Arial" w:hAnsi="Arial" w:cs="Arial"/>
          <w:color w:val="000000"/>
        </w:rPr>
      </w:pPr>
      <w:r w:rsidRPr="009F3DBF">
        <w:rPr>
          <w:rFonts w:ascii="Arial" w:hAnsi="Arial" w:cs="Arial"/>
          <w:color w:val="000000"/>
        </w:rPr>
        <w:t>Menetapkan persentase tertinggi: 5/5 x 100% = 100%</w:t>
      </w:r>
    </w:p>
    <w:p w:rsidR="00FF4698" w:rsidRDefault="00FF4698" w:rsidP="000C1633">
      <w:pPr>
        <w:pStyle w:val="DaftarParagraf"/>
        <w:numPr>
          <w:ilvl w:val="0"/>
          <w:numId w:val="29"/>
        </w:numPr>
        <w:tabs>
          <w:tab w:val="left" w:pos="966"/>
        </w:tabs>
        <w:autoSpaceDE w:val="0"/>
        <w:autoSpaceDN w:val="0"/>
        <w:adjustRightInd w:val="0"/>
        <w:spacing w:after="0" w:line="480" w:lineRule="auto"/>
        <w:ind w:left="1985"/>
        <w:jc w:val="both"/>
        <w:rPr>
          <w:rFonts w:ascii="Arial" w:hAnsi="Arial" w:cs="Arial"/>
          <w:color w:val="000000"/>
        </w:rPr>
      </w:pPr>
      <w:r w:rsidRPr="009F3DBF">
        <w:rPr>
          <w:rFonts w:ascii="Arial" w:hAnsi="Arial" w:cs="Arial"/>
          <w:color w:val="000000"/>
        </w:rPr>
        <w:t>Menetapkan persentase terendah: 1/5 x 100% = 20%</w:t>
      </w:r>
    </w:p>
    <w:p w:rsidR="00FF4698" w:rsidRDefault="00FF4698" w:rsidP="000C1633">
      <w:pPr>
        <w:pStyle w:val="DaftarParagraf"/>
        <w:numPr>
          <w:ilvl w:val="0"/>
          <w:numId w:val="29"/>
        </w:numPr>
        <w:tabs>
          <w:tab w:val="left" w:pos="966"/>
        </w:tabs>
        <w:autoSpaceDE w:val="0"/>
        <w:autoSpaceDN w:val="0"/>
        <w:adjustRightInd w:val="0"/>
        <w:spacing w:after="0" w:line="480" w:lineRule="auto"/>
        <w:ind w:left="1985"/>
        <w:jc w:val="both"/>
        <w:rPr>
          <w:rFonts w:ascii="Arial" w:hAnsi="Arial" w:cs="Arial"/>
          <w:color w:val="000000"/>
        </w:rPr>
      </w:pPr>
      <w:r w:rsidRPr="009F3DBF">
        <w:rPr>
          <w:rFonts w:ascii="Arial" w:hAnsi="Arial" w:cs="Arial"/>
          <w:color w:val="000000"/>
        </w:rPr>
        <w:t>Menetapkan rentangan persentase: 100% - 20% = 80%</w:t>
      </w:r>
    </w:p>
    <w:p w:rsidR="00FF4698" w:rsidRPr="009F3DBF" w:rsidRDefault="00FF4698" w:rsidP="000C1633">
      <w:pPr>
        <w:pStyle w:val="DaftarParagraf"/>
        <w:numPr>
          <w:ilvl w:val="0"/>
          <w:numId w:val="29"/>
        </w:numPr>
        <w:tabs>
          <w:tab w:val="left" w:pos="966"/>
        </w:tabs>
        <w:autoSpaceDE w:val="0"/>
        <w:autoSpaceDN w:val="0"/>
        <w:adjustRightInd w:val="0"/>
        <w:spacing w:after="0" w:line="480" w:lineRule="auto"/>
        <w:ind w:left="1985"/>
        <w:jc w:val="both"/>
        <w:rPr>
          <w:rFonts w:ascii="Arial" w:hAnsi="Arial" w:cs="Arial"/>
          <w:color w:val="000000"/>
        </w:rPr>
      </w:pPr>
      <w:r w:rsidRPr="009F3DBF">
        <w:rPr>
          <w:rFonts w:ascii="Arial" w:hAnsi="Arial" w:cs="Arial"/>
          <w:color w:val="000000"/>
        </w:rPr>
        <w:t>Menetapkan panjang kelas interval persentase: 80%/5 = 16%</w:t>
      </w:r>
    </w:p>
    <w:p w:rsidR="00FF4698" w:rsidRDefault="00FF4698" w:rsidP="00FF4698">
      <w:pPr>
        <w:spacing w:line="480" w:lineRule="auto"/>
        <w:ind w:left="1134" w:firstLine="567"/>
        <w:jc w:val="both"/>
        <w:rPr>
          <w:rFonts w:ascii="Arial" w:hAnsi="Arial" w:cs="Arial"/>
          <w:lang w:val="id-ID"/>
        </w:rPr>
      </w:pPr>
      <w:r w:rsidRPr="00FF4698">
        <w:rPr>
          <w:rFonts w:ascii="Arial" w:hAnsi="Arial"/>
          <w:lang w:val="id-ID"/>
        </w:rPr>
        <w:t>Statistik deskriptif digunakan untuk memberikan gambaran atau deskripsi suatu data yang dilihat dari nilai rata-rata (mean), standar deviasi,</w:t>
      </w:r>
      <w:r w:rsidRPr="00FF4698">
        <w:rPr>
          <w:rFonts w:ascii="Arial" w:hAnsi="Arial"/>
        </w:rPr>
        <w:t xml:space="preserve"> </w:t>
      </w:r>
      <w:r w:rsidRPr="00FF4698">
        <w:rPr>
          <w:rFonts w:ascii="Arial" w:hAnsi="Arial"/>
          <w:lang w:val="id-ID"/>
        </w:rPr>
        <w:t>varian, minimum maksimum, kurtosis, dan swekness (Ghozali, 2018:54)</w:t>
      </w:r>
      <w:r>
        <w:rPr>
          <w:rFonts w:ascii="Arial" w:hAnsi="Arial"/>
          <w:lang w:val="id-ID"/>
        </w:rPr>
        <w:t>.</w:t>
      </w:r>
    </w:p>
    <w:p w:rsidR="00FF4698" w:rsidRPr="00FF4698" w:rsidRDefault="00FF4698" w:rsidP="00FF4698">
      <w:pPr>
        <w:spacing w:line="480" w:lineRule="auto"/>
        <w:ind w:left="1134" w:firstLine="567"/>
        <w:jc w:val="both"/>
        <w:rPr>
          <w:rFonts w:ascii="Arial" w:hAnsi="Arial"/>
          <w:lang w:val="id-ID"/>
        </w:rPr>
      </w:pPr>
      <w:r w:rsidRPr="00FF4698">
        <w:rPr>
          <w:rFonts w:ascii="Arial" w:hAnsi="Arial" w:cs="Arial"/>
        </w:rPr>
        <w:t xml:space="preserve">Analisis </w:t>
      </w:r>
      <w:r w:rsidRPr="00FF4698">
        <w:rPr>
          <w:rFonts w:ascii="Arial" w:hAnsi="Arial" w:cs="Arial"/>
          <w:lang w:val="id-ID"/>
        </w:rPr>
        <w:t>statistik d</w:t>
      </w:r>
      <w:r w:rsidRPr="00FF4698">
        <w:rPr>
          <w:rFonts w:ascii="Arial" w:hAnsi="Arial" w:cs="Arial"/>
        </w:rPr>
        <w:t xml:space="preserve">eskriptif terdiri dari mean, median, dan modus adalah bagian dasar dalam statistika. Kelompok data kuantitatif, sangat mampu mendeskripsikan ukuran-ukuran dari kelompok data dengan menjelaskan ciri-cirinya secara numerik. </w:t>
      </w:r>
    </w:p>
    <w:p w:rsidR="003A298B" w:rsidRDefault="00FF4698" w:rsidP="000C1633">
      <w:pPr>
        <w:pStyle w:val="ListParagraphheading3ParagrafISIParagrafISI1ParagrafISI2ParagrafISI3ParagrafISI11ParagrafISI21Bodyoftext"/>
        <w:numPr>
          <w:ilvl w:val="0"/>
          <w:numId w:val="32"/>
        </w:numPr>
        <w:tabs>
          <w:tab w:val="left" w:pos="567"/>
        </w:tabs>
        <w:spacing w:after="0" w:line="480" w:lineRule="auto"/>
        <w:ind w:left="1418" w:hanging="284"/>
        <w:jc w:val="both"/>
        <w:rPr>
          <w:rFonts w:ascii="Arial" w:hAnsi="Arial"/>
          <w:lang w:val="id-ID"/>
        </w:rPr>
      </w:pPr>
      <w:r w:rsidRPr="00FF4698">
        <w:rPr>
          <w:rFonts w:ascii="Arial" w:hAnsi="Arial"/>
          <w:lang w:val="id-ID"/>
        </w:rPr>
        <w:t xml:space="preserve">Mean </w:t>
      </w:r>
    </w:p>
    <w:p w:rsidR="00FF4698" w:rsidRPr="003A298B" w:rsidRDefault="00FF4698" w:rsidP="003A298B">
      <w:pPr>
        <w:pStyle w:val="ListParagraphheading3ParagrafISIParagrafISI1ParagrafISI2ParagrafISI3ParagrafISI11ParagrafISI21Bodyoftext"/>
        <w:tabs>
          <w:tab w:val="left" w:pos="567"/>
        </w:tabs>
        <w:spacing w:after="0" w:line="480" w:lineRule="auto"/>
        <w:ind w:left="1418" w:firstLine="567"/>
        <w:jc w:val="both"/>
        <w:rPr>
          <w:rFonts w:ascii="Arial" w:hAnsi="Arial"/>
          <w:lang w:val="id-ID"/>
        </w:rPr>
      </w:pPr>
      <w:r w:rsidRPr="003A298B">
        <w:rPr>
          <w:rFonts w:ascii="Arial" w:hAnsi="Arial"/>
          <w:lang w:val="id-ID"/>
        </w:rPr>
        <w:t>Mean adalah nilai tengah pada suatu kelompok data yang diperoleh dari penjumlahan keseluruhan data pada suatu kelompok dibagi dengan banyaknya data. Terdapat dua nilai tengah diketahui yaitu nilai tengah untuk populasi dan nilai tengah untuk sampel. Nilai tengah biasanya juga disebut mean atau rata-rata.</w:t>
      </w:r>
    </w:p>
    <w:p w:rsidR="003A298B" w:rsidRDefault="00FF4698" w:rsidP="000C1633">
      <w:pPr>
        <w:pStyle w:val="ListParagraphheading3ParagrafISIParagrafISI1ParagrafISI2ParagrafISI3ParagrafISI11ParagrafISI21Bodyoftext"/>
        <w:numPr>
          <w:ilvl w:val="0"/>
          <w:numId w:val="32"/>
        </w:numPr>
        <w:spacing w:after="0" w:line="480" w:lineRule="auto"/>
        <w:jc w:val="both"/>
        <w:rPr>
          <w:rFonts w:ascii="Arial" w:hAnsi="Arial"/>
          <w:lang w:val="id-ID"/>
        </w:rPr>
      </w:pPr>
      <w:r w:rsidRPr="00FF4698">
        <w:rPr>
          <w:rFonts w:ascii="Arial" w:hAnsi="Arial"/>
          <w:lang w:val="id-ID"/>
        </w:rPr>
        <w:t>Median</w:t>
      </w:r>
    </w:p>
    <w:p w:rsidR="00FF4698" w:rsidRPr="003A298B" w:rsidRDefault="00FF4698" w:rsidP="003A298B">
      <w:pPr>
        <w:pStyle w:val="ListParagraphheading3ParagrafISIParagrafISI1ParagrafISI2ParagrafISI3ParagrafISI11ParagrafISI21Bodyoftext"/>
        <w:spacing w:after="0" w:line="480" w:lineRule="auto"/>
        <w:ind w:left="1494" w:firstLine="491"/>
        <w:jc w:val="both"/>
        <w:rPr>
          <w:rFonts w:ascii="Arial" w:hAnsi="Arial"/>
          <w:lang w:val="id-ID"/>
        </w:rPr>
      </w:pPr>
      <w:r w:rsidRPr="003A298B">
        <w:rPr>
          <w:rFonts w:ascii="Arial" w:hAnsi="Arial"/>
          <w:lang w:val="id-ID"/>
        </w:rPr>
        <w:t xml:space="preserve">Median adalah suatu nilai yang terletak di tengah kelompok data yang telah diurutkan dari nilai terkecil sampai terbesar atau sebaliknya karena suatu kelompok terbagi atas dua jenis yaitu kelompok ganjil dan kelompok genap maka terdapat dua solusi menentukan median yang dapat digunakan. </w:t>
      </w:r>
    </w:p>
    <w:p w:rsidR="003A298B" w:rsidRDefault="00FF4698" w:rsidP="000C1633">
      <w:pPr>
        <w:pStyle w:val="ListParagraphheading3ParagrafISIParagrafISI1ParagrafISI2ParagrafISI3ParagrafISI11ParagrafISI21Bodyoftext"/>
        <w:numPr>
          <w:ilvl w:val="0"/>
          <w:numId w:val="32"/>
        </w:numPr>
        <w:tabs>
          <w:tab w:val="left" w:pos="567"/>
        </w:tabs>
        <w:spacing w:after="0" w:line="480" w:lineRule="auto"/>
        <w:ind w:left="588" w:firstLine="546"/>
        <w:jc w:val="both"/>
        <w:rPr>
          <w:rFonts w:ascii="Arial" w:hAnsi="Arial"/>
          <w:lang w:val="id-ID"/>
        </w:rPr>
      </w:pPr>
      <w:r w:rsidRPr="00FF4698">
        <w:rPr>
          <w:rFonts w:ascii="Arial" w:hAnsi="Arial"/>
          <w:lang w:val="id-ID"/>
        </w:rPr>
        <w:t xml:space="preserve">Modus </w:t>
      </w:r>
    </w:p>
    <w:p w:rsidR="003A298B" w:rsidRPr="003A298B" w:rsidRDefault="00FF4698" w:rsidP="003C0CBF">
      <w:pPr>
        <w:pStyle w:val="ListParagraphheading3ParagrafISIParagrafISI1ParagrafISI2ParagrafISI3ParagrafISI11ParagrafISI21Bodyoftext"/>
        <w:tabs>
          <w:tab w:val="left" w:pos="567"/>
        </w:tabs>
        <w:spacing w:after="0" w:line="480" w:lineRule="auto"/>
        <w:ind w:left="1418" w:firstLine="567"/>
        <w:jc w:val="both"/>
        <w:rPr>
          <w:rFonts w:ascii="Arial" w:hAnsi="Arial"/>
          <w:lang w:val="id-ID"/>
        </w:rPr>
      </w:pPr>
      <w:r w:rsidRPr="003A298B">
        <w:rPr>
          <w:rFonts w:ascii="Arial" w:hAnsi="Arial"/>
          <w:lang w:val="id-ID"/>
        </w:rPr>
        <w:t>Modus adalah salah satu analisis deskriptif yang digunakan menggunakan karakter data yang paling sering muncul dalam suatu kelompok data yaitu modus dari kelompok tersebut. Berbeda dengan median, penentuan modus tidak perlu melakukan pengurutan terhadap kelompok data, melainkan cukup menggunakanpengamatan terhadap data yang paling sering muncul dalam kelompok.</w:t>
      </w:r>
    </w:p>
    <w:p w:rsidR="00BC3943" w:rsidRPr="00BC3943" w:rsidRDefault="00FF4698" w:rsidP="000C1633">
      <w:pPr>
        <w:pStyle w:val="NormalWeb"/>
        <w:numPr>
          <w:ilvl w:val="0"/>
          <w:numId w:val="17"/>
        </w:numPr>
        <w:shd w:val="clear" w:color="auto" w:fill="FFFFFF"/>
        <w:spacing w:before="0" w:beforeAutospacing="0" w:after="0" w:afterAutospacing="0" w:line="480" w:lineRule="auto"/>
        <w:ind w:left="851"/>
        <w:jc w:val="both"/>
        <w:textAlignment w:val="baseline"/>
        <w:rPr>
          <w:rFonts w:ascii="Arial" w:hAnsi="Arial" w:cs="Arial"/>
          <w:b/>
          <w:color w:val="000000"/>
          <w:sz w:val="22"/>
          <w:szCs w:val="22"/>
        </w:rPr>
      </w:pPr>
      <w:r w:rsidRPr="00FF4698">
        <w:rPr>
          <w:rFonts w:ascii="Arial" w:hAnsi="Arial" w:cs="Arial"/>
          <w:sz w:val="22"/>
          <w:szCs w:val="22"/>
        </w:rPr>
        <w:t>Analisis Uji Asumsi Klasik</w:t>
      </w:r>
    </w:p>
    <w:p w:rsidR="00FF4698" w:rsidRPr="003C0CBF" w:rsidRDefault="00BC3943" w:rsidP="00BC3943">
      <w:pPr>
        <w:pStyle w:val="NormalWeb"/>
        <w:shd w:val="clear" w:color="auto" w:fill="FFFFFF"/>
        <w:spacing w:before="0" w:beforeAutospacing="0" w:after="0" w:afterAutospacing="0" w:line="480" w:lineRule="auto"/>
        <w:ind w:left="851" w:firstLine="567"/>
        <w:jc w:val="both"/>
        <w:textAlignment w:val="baseline"/>
        <w:rPr>
          <w:rFonts w:ascii="Arial" w:hAnsi="Arial" w:cs="Arial"/>
          <w:b/>
          <w:color w:val="000000"/>
          <w:sz w:val="22"/>
          <w:szCs w:val="22"/>
        </w:rPr>
      </w:pPr>
      <w:r w:rsidRPr="003C0CBF">
        <w:rPr>
          <w:rFonts w:ascii="Arial" w:hAnsi="Arial" w:cs="Arial"/>
          <w:sz w:val="22"/>
          <w:szCs w:val="22"/>
        </w:rPr>
        <w:t>Sebelum melakukan pengujian hipotesis, terlebih dahulu akan dilakukan pengujian terjadinya penyimpangan terhadap asumsi klasik. Dalam asumsi klasik terdapat beberapa pengujian yang harus dilakukan yakni Uji Normalitas, Uji Linieritas, Uji Multikolinearitas dan Uji Heteroskedastisitas.</w:t>
      </w:r>
    </w:p>
    <w:p w:rsidR="003A298B" w:rsidRDefault="00BC5A4D" w:rsidP="000C1633">
      <w:pPr>
        <w:pStyle w:val="NormalWeb"/>
        <w:numPr>
          <w:ilvl w:val="1"/>
          <w:numId w:val="17"/>
        </w:numPr>
        <w:shd w:val="clear" w:color="auto" w:fill="FFFFFF"/>
        <w:spacing w:before="0" w:beforeAutospacing="0" w:after="0" w:afterAutospacing="0" w:line="480" w:lineRule="auto"/>
        <w:ind w:left="1134"/>
        <w:jc w:val="both"/>
        <w:textAlignment w:val="baseline"/>
        <w:rPr>
          <w:rFonts w:ascii="Arial" w:hAnsi="Arial" w:cs="Arial"/>
          <w:b/>
          <w:color w:val="000000"/>
          <w:sz w:val="22"/>
          <w:szCs w:val="22"/>
        </w:rPr>
      </w:pPr>
      <w:r w:rsidRPr="00A82140">
        <w:rPr>
          <w:rFonts w:ascii="Arial" w:hAnsi="Arial" w:cs="Arial"/>
          <w:sz w:val="22"/>
          <w:szCs w:val="22"/>
        </w:rPr>
        <w:t xml:space="preserve">Uji Normalitas </w:t>
      </w:r>
    </w:p>
    <w:p w:rsidR="003A298B" w:rsidRDefault="00BC5A4D" w:rsidP="003A298B">
      <w:pPr>
        <w:pStyle w:val="NormalWeb"/>
        <w:shd w:val="clear" w:color="auto" w:fill="FFFFFF"/>
        <w:spacing w:before="0" w:beforeAutospacing="0" w:after="0" w:afterAutospacing="0" w:line="480" w:lineRule="auto"/>
        <w:ind w:left="1134" w:firstLine="567"/>
        <w:jc w:val="both"/>
        <w:textAlignment w:val="baseline"/>
        <w:rPr>
          <w:rFonts w:ascii="Arial" w:hAnsi="Arial" w:cs="Arial"/>
          <w:b/>
          <w:color w:val="000000"/>
          <w:sz w:val="22"/>
          <w:szCs w:val="22"/>
        </w:rPr>
      </w:pPr>
      <w:r w:rsidRPr="003A298B">
        <w:rPr>
          <w:rFonts w:ascii="Arial" w:hAnsi="Arial" w:cs="Arial"/>
          <w:color w:val="000000"/>
          <w:sz w:val="22"/>
          <w:szCs w:val="22"/>
        </w:rPr>
        <w:t>Uji kenormalan data dilakukan terlebih dahulu sebelum dilakukan uji hipotesis. Penggunaan uji normalitas karena pada analisis statistik parametrik, asumsi yang harus dimiliki oleh data adalah bahwa data tersebut terdistribusi secara normal (Santosa, 2005:231). Uji normalitas dilakukan dengan menggunakan uji Kolmogorov-Smirnov dilihat dari nilai Asymp.Sig apabila &gt; 0.05 artinya berdistribusi normal &lt; 0.05 artinya tidak berdistribusi normal.</w:t>
      </w:r>
    </w:p>
    <w:p w:rsidR="00BC5A4D" w:rsidRPr="00A82140" w:rsidRDefault="003C0CBF" w:rsidP="003A298B">
      <w:pPr>
        <w:pStyle w:val="NormalWeb"/>
        <w:shd w:val="clear" w:color="auto" w:fill="FFFFFF"/>
        <w:spacing w:before="0" w:beforeAutospacing="0" w:after="0" w:afterAutospacing="0" w:line="480" w:lineRule="auto"/>
        <w:ind w:left="1134" w:firstLine="567"/>
        <w:jc w:val="both"/>
        <w:textAlignment w:val="baseline"/>
        <w:rPr>
          <w:rFonts w:ascii="Arial" w:hAnsi="Arial" w:cs="Arial"/>
          <w:b/>
          <w:color w:val="000000"/>
          <w:sz w:val="22"/>
          <w:szCs w:val="22"/>
        </w:rPr>
      </w:pPr>
      <w:r>
        <w:rPr>
          <w:rFonts w:ascii="Arial" w:hAnsi="Arial" w:cs="Arial"/>
          <w:noProof/>
        </w:rPr>
        <w:drawing>
          <wp:anchor distT="0" distB="0" distL="114300" distR="114300" simplePos="0" relativeHeight="251655680" behindDoc="1" locked="0" layoutInCell="1" allowOverlap="1" wp14:anchorId="35D716D3" wp14:editId="17937346">
            <wp:simplePos x="0" y="0"/>
            <wp:positionH relativeFrom="column">
              <wp:posOffset>2656936</wp:posOffset>
            </wp:positionH>
            <wp:positionV relativeFrom="paragraph">
              <wp:posOffset>1597924</wp:posOffset>
            </wp:positionV>
            <wp:extent cx="872490" cy="337185"/>
            <wp:effectExtent l="0" t="0" r="3810"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2490" cy="33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BC5A4D" w:rsidRPr="00B47AB3">
        <w:rPr>
          <w:rFonts w:ascii="Arial" w:hAnsi="Arial" w:cs="Arial"/>
          <w:sz w:val="22"/>
          <w:szCs w:val="22"/>
        </w:rPr>
        <w:t>Uji normalitas dilakukan dengan menggunakan uji Kolmogorov-Smirnov. Data yang diperoleh disusun dalam bentuk tabel secara berurutan mulai dari yang terkecil, diikuti dengan frekuensi masing-masing (f), frekuensi kumulatif (F), serta nilai Z dari masing-masing skor. Z dapat dihitung dengan rumus :</w:t>
      </w:r>
    </w:p>
    <w:p w:rsidR="003A298B" w:rsidRDefault="003A298B" w:rsidP="003A298B">
      <w:pPr>
        <w:pStyle w:val="DaftarParagraf"/>
        <w:tabs>
          <w:tab w:val="left" w:pos="952"/>
          <w:tab w:val="left" w:pos="994"/>
        </w:tabs>
        <w:spacing w:after="160" w:line="470" w:lineRule="auto"/>
        <w:ind w:left="851"/>
        <w:jc w:val="both"/>
        <w:rPr>
          <w:rFonts w:ascii="Arial" w:hAnsi="Arial" w:cs="Arial"/>
        </w:rPr>
      </w:pPr>
    </w:p>
    <w:p w:rsidR="00A82140" w:rsidRPr="003A298B" w:rsidRDefault="00BC5A4D" w:rsidP="003A298B">
      <w:pPr>
        <w:pStyle w:val="DaftarParagraf"/>
        <w:tabs>
          <w:tab w:val="left" w:pos="952"/>
          <w:tab w:val="left" w:pos="994"/>
        </w:tabs>
        <w:spacing w:after="160" w:line="470" w:lineRule="auto"/>
        <w:ind w:left="851" w:firstLine="283"/>
        <w:jc w:val="both"/>
        <w:rPr>
          <w:rFonts w:ascii="Arial" w:hAnsi="Arial" w:cs="Arial"/>
        </w:rPr>
      </w:pPr>
      <w:r w:rsidRPr="003A298B">
        <w:rPr>
          <w:rFonts w:ascii="Arial" w:hAnsi="Arial" w:cs="Arial"/>
        </w:rPr>
        <w:t xml:space="preserve">Keterangan: </w:t>
      </w:r>
    </w:p>
    <w:p w:rsidR="00A82140" w:rsidRDefault="00B47AB3" w:rsidP="003A298B">
      <w:pPr>
        <w:pStyle w:val="DaftarParagraf"/>
        <w:tabs>
          <w:tab w:val="left" w:pos="994"/>
        </w:tabs>
        <w:spacing w:after="160" w:line="470" w:lineRule="auto"/>
        <w:ind w:left="851"/>
        <w:jc w:val="both"/>
        <w:rPr>
          <w:rFonts w:ascii="Arial" w:hAnsi="Arial" w:cs="Arial"/>
        </w:rPr>
      </w:pPr>
      <w:r w:rsidRPr="0096181D">
        <w:rPr>
          <w:rFonts w:ascii="Arial" w:hAnsi="Arial" w:cs="Arial"/>
          <w:noProof/>
          <w:lang w:val="id-ID" w:eastAsia="id-ID"/>
        </w:rPr>
        <mc:AlternateContent>
          <mc:Choice Requires="wps">
            <w:drawing>
              <wp:anchor distT="0" distB="0" distL="114300" distR="114300" simplePos="0" relativeHeight="251662848" behindDoc="0" locked="0" layoutInCell="1" allowOverlap="1" wp14:anchorId="640769DA" wp14:editId="0B74BA26">
                <wp:simplePos x="0" y="0"/>
                <wp:positionH relativeFrom="column">
                  <wp:posOffset>745490</wp:posOffset>
                </wp:positionH>
                <wp:positionV relativeFrom="paragraph">
                  <wp:posOffset>13335</wp:posOffset>
                </wp:positionV>
                <wp:extent cx="67945" cy="0"/>
                <wp:effectExtent l="0" t="0" r="27305" b="1905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DC01A" id="Straight Arrow Connector 61" o:spid="_x0000_s1026" type="#_x0000_t32" style="position:absolute;margin-left:58.7pt;margin-top:1.05pt;width:5.3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"/>
            </w:pict>
          </mc:Fallback>
        </mc:AlternateContent>
      </w:r>
      <w:r w:rsidR="003A298B">
        <w:rPr>
          <w:rFonts w:ascii="Arial" w:hAnsi="Arial" w:cs="Arial"/>
          <w:lang w:val="id-ID"/>
        </w:rPr>
        <w:t xml:space="preserve">     </w:t>
      </w:r>
      <w:r w:rsidR="00BC5A4D" w:rsidRPr="0096181D">
        <w:rPr>
          <w:rFonts w:ascii="Arial" w:hAnsi="Arial" w:cs="Arial"/>
        </w:rPr>
        <w:t xml:space="preserve">X = skor yang diperoleh </w:t>
      </w:r>
    </w:p>
    <w:p w:rsidR="00A82140" w:rsidRDefault="003A298B" w:rsidP="003A298B">
      <w:pPr>
        <w:pStyle w:val="DaftarParagraf"/>
        <w:tabs>
          <w:tab w:val="left" w:pos="994"/>
        </w:tabs>
        <w:spacing w:after="160" w:line="470" w:lineRule="auto"/>
        <w:ind w:left="851"/>
        <w:jc w:val="both"/>
        <w:rPr>
          <w:rFonts w:ascii="Arial" w:hAnsi="Arial" w:cs="Arial"/>
        </w:rPr>
      </w:pPr>
      <w:r>
        <w:rPr>
          <w:rFonts w:ascii="Arial" w:hAnsi="Arial" w:cs="Arial"/>
          <w:lang w:val="id-ID"/>
        </w:rPr>
        <w:t xml:space="preserve">     </w:t>
      </w:r>
      <w:r w:rsidR="00BC5A4D" w:rsidRPr="0096181D">
        <w:rPr>
          <w:rFonts w:ascii="Arial" w:hAnsi="Arial" w:cs="Arial"/>
        </w:rPr>
        <w:t>X = rata</w:t>
      </w:r>
      <w:r w:rsidR="00BC5A4D">
        <w:rPr>
          <w:rFonts w:ascii="Arial" w:hAnsi="Arial" w:cs="Arial"/>
        </w:rPr>
        <w:t xml:space="preserve"> </w:t>
      </w:r>
      <w:r w:rsidR="00BC5A4D" w:rsidRPr="0096181D">
        <w:rPr>
          <w:rFonts w:ascii="Arial" w:hAnsi="Arial" w:cs="Arial"/>
        </w:rPr>
        <w:t>-</w:t>
      </w:r>
      <w:r w:rsidR="00BC5A4D">
        <w:rPr>
          <w:rFonts w:ascii="Arial" w:hAnsi="Arial" w:cs="Arial"/>
        </w:rPr>
        <w:t xml:space="preserve"> </w:t>
      </w:r>
      <w:r w:rsidR="00BC5A4D" w:rsidRPr="0096181D">
        <w:rPr>
          <w:rFonts w:ascii="Arial" w:hAnsi="Arial" w:cs="Arial"/>
        </w:rPr>
        <w:t xml:space="preserve">rata </w:t>
      </w:r>
    </w:p>
    <w:p w:rsidR="003A298B" w:rsidRDefault="003A298B" w:rsidP="003A298B">
      <w:pPr>
        <w:pStyle w:val="DaftarParagraf"/>
        <w:tabs>
          <w:tab w:val="left" w:pos="994"/>
        </w:tabs>
        <w:spacing w:after="160" w:line="470" w:lineRule="auto"/>
        <w:ind w:left="851"/>
        <w:jc w:val="both"/>
        <w:rPr>
          <w:rFonts w:ascii="Arial" w:hAnsi="Arial" w:cs="Arial"/>
        </w:rPr>
      </w:pPr>
      <w:r>
        <w:rPr>
          <w:rFonts w:ascii="Arial" w:hAnsi="Arial" w:cs="Arial"/>
          <w:lang w:val="id-ID"/>
        </w:rPr>
        <w:t xml:space="preserve">     </w:t>
      </w:r>
      <w:r w:rsidR="00BC5A4D" w:rsidRPr="0096181D">
        <w:rPr>
          <w:rFonts w:ascii="Arial" w:hAnsi="Arial" w:cs="Arial"/>
        </w:rPr>
        <w:t xml:space="preserve">S = simpangan baku </w:t>
      </w:r>
    </w:p>
    <w:p w:rsidR="003A298B" w:rsidRDefault="00BC5A4D" w:rsidP="003A298B">
      <w:pPr>
        <w:pStyle w:val="DaftarParagraf"/>
        <w:tabs>
          <w:tab w:val="left" w:pos="994"/>
        </w:tabs>
        <w:spacing w:after="160" w:line="470" w:lineRule="auto"/>
        <w:ind w:left="1134" w:firstLine="567"/>
        <w:jc w:val="both"/>
        <w:rPr>
          <w:rFonts w:ascii="Arial" w:hAnsi="Arial" w:cs="Arial"/>
        </w:rPr>
      </w:pPr>
      <w:r w:rsidRPr="003A298B">
        <w:rPr>
          <w:rFonts w:ascii="Arial" w:hAnsi="Arial" w:cs="Arial"/>
        </w:rPr>
        <w:t>Probabilitas di bawah nilai Z (P ≤ Z) dapat dicari pada tabel Z. Besaran masing-masing baris a</w:t>
      </w:r>
      <w:r w:rsidRPr="003A298B">
        <w:rPr>
          <w:rFonts w:ascii="Arial" w:hAnsi="Arial" w:cs="Arial"/>
          <w:vertAlign w:val="subscript"/>
        </w:rPr>
        <w:t>2</w:t>
      </w:r>
      <w:r w:rsidRPr="003A298B">
        <w:rPr>
          <w:rFonts w:ascii="Arial" w:hAnsi="Arial" w:cs="Arial"/>
        </w:rPr>
        <w:t xml:space="preserve"> diperoleh dengan mencari selisih antara F/n dengan P ≤ Z. Besaran a</w:t>
      </w:r>
      <w:r w:rsidRPr="003A298B">
        <w:rPr>
          <w:rFonts w:ascii="Arial" w:hAnsi="Arial" w:cs="Arial"/>
          <w:vertAlign w:val="subscript"/>
        </w:rPr>
        <w:t>1</w:t>
      </w:r>
      <w:r w:rsidRPr="003A298B">
        <w:rPr>
          <w:rFonts w:ascii="Arial" w:hAnsi="Arial" w:cs="Arial"/>
        </w:rPr>
        <w:t xml:space="preserve"> diperoleh dengan mencari selisih antara f/n dengan a</w:t>
      </w:r>
      <w:r w:rsidRPr="003A298B">
        <w:rPr>
          <w:rFonts w:ascii="Arial" w:hAnsi="Arial" w:cs="Arial"/>
          <w:vertAlign w:val="subscript"/>
        </w:rPr>
        <w:t>2</w:t>
      </w:r>
      <w:r w:rsidRPr="003A298B">
        <w:rPr>
          <w:rFonts w:ascii="Arial" w:hAnsi="Arial" w:cs="Arial"/>
        </w:rPr>
        <w:t>. Langkah selanjutnya adalah membandingkan angka tertinggi dari a</w:t>
      </w:r>
      <w:r w:rsidRPr="003A298B">
        <w:rPr>
          <w:rFonts w:ascii="Arial" w:hAnsi="Arial" w:cs="Arial"/>
          <w:vertAlign w:val="subscript"/>
        </w:rPr>
        <w:t>1</w:t>
      </w:r>
      <w:r w:rsidRPr="003A298B">
        <w:rPr>
          <w:rFonts w:ascii="Arial" w:hAnsi="Arial" w:cs="Arial"/>
        </w:rPr>
        <w:t xml:space="preserve"> dengan tabel Kolmogorov-Smirnov pada taraf kesalahan 5% sesuai jumlah responden.</w:t>
      </w:r>
    </w:p>
    <w:p w:rsidR="003A298B" w:rsidRDefault="00BC5A4D" w:rsidP="003A298B">
      <w:pPr>
        <w:pStyle w:val="DaftarParagraf"/>
        <w:tabs>
          <w:tab w:val="left" w:pos="994"/>
        </w:tabs>
        <w:spacing w:after="160" w:line="470" w:lineRule="auto"/>
        <w:ind w:left="1134"/>
        <w:jc w:val="both"/>
        <w:rPr>
          <w:rFonts w:ascii="Arial" w:hAnsi="Arial" w:cs="Arial"/>
        </w:rPr>
      </w:pPr>
      <w:r w:rsidRPr="003A298B">
        <w:rPr>
          <w:rFonts w:ascii="Arial" w:hAnsi="Arial" w:cs="Arial"/>
        </w:rPr>
        <w:t xml:space="preserve">Rumusan hipotesis: </w:t>
      </w:r>
    </w:p>
    <w:p w:rsidR="003A298B" w:rsidRDefault="00BC5A4D" w:rsidP="003A298B">
      <w:pPr>
        <w:pStyle w:val="DaftarParagraf"/>
        <w:tabs>
          <w:tab w:val="left" w:pos="994"/>
        </w:tabs>
        <w:spacing w:after="160" w:line="470" w:lineRule="auto"/>
        <w:ind w:left="1134"/>
        <w:jc w:val="both"/>
        <w:rPr>
          <w:rFonts w:ascii="Arial" w:hAnsi="Arial" w:cs="Arial"/>
        </w:rPr>
      </w:pPr>
      <w:r w:rsidRPr="00682C39">
        <w:rPr>
          <w:rFonts w:ascii="Arial" w:hAnsi="Arial" w:cs="Arial"/>
        </w:rPr>
        <w:t>H</w:t>
      </w:r>
      <w:r w:rsidRPr="00682C39">
        <w:rPr>
          <w:rFonts w:ascii="Arial" w:hAnsi="Arial" w:cs="Arial"/>
          <w:vertAlign w:val="subscript"/>
        </w:rPr>
        <w:t>o</w:t>
      </w:r>
      <w:r w:rsidRPr="00682C39">
        <w:rPr>
          <w:rFonts w:ascii="Arial" w:hAnsi="Arial" w:cs="Arial"/>
        </w:rPr>
        <w:t xml:space="preserve"> : F (X) = Normal </w:t>
      </w:r>
    </w:p>
    <w:p w:rsidR="003A298B" w:rsidRDefault="00BC5A4D" w:rsidP="003A298B">
      <w:pPr>
        <w:pStyle w:val="DaftarParagraf"/>
        <w:tabs>
          <w:tab w:val="left" w:pos="994"/>
        </w:tabs>
        <w:spacing w:after="160" w:line="470" w:lineRule="auto"/>
        <w:ind w:left="1134"/>
        <w:jc w:val="both"/>
        <w:rPr>
          <w:rFonts w:ascii="Arial" w:hAnsi="Arial" w:cs="Arial"/>
        </w:rPr>
      </w:pPr>
      <w:r w:rsidRPr="00682C39">
        <w:rPr>
          <w:rFonts w:ascii="Arial" w:hAnsi="Arial" w:cs="Arial"/>
        </w:rPr>
        <w:t xml:space="preserve">Ha : F (X) ≠ Normal </w:t>
      </w:r>
    </w:p>
    <w:p w:rsidR="003A298B" w:rsidRDefault="00BC5A4D" w:rsidP="003A298B">
      <w:pPr>
        <w:pStyle w:val="DaftarParagraf"/>
        <w:tabs>
          <w:tab w:val="left" w:pos="994"/>
        </w:tabs>
        <w:spacing w:after="160" w:line="470" w:lineRule="auto"/>
        <w:ind w:left="1134"/>
        <w:jc w:val="both"/>
        <w:rPr>
          <w:rFonts w:ascii="Arial" w:hAnsi="Arial" w:cs="Arial"/>
        </w:rPr>
      </w:pPr>
      <w:r w:rsidRPr="0096181D">
        <w:rPr>
          <w:rFonts w:ascii="Arial" w:hAnsi="Arial" w:cs="Arial"/>
        </w:rPr>
        <w:t xml:space="preserve">Kriteria pengujian: </w:t>
      </w:r>
    </w:p>
    <w:p w:rsidR="003A298B" w:rsidRDefault="00BC5A4D" w:rsidP="003A298B">
      <w:pPr>
        <w:pStyle w:val="DaftarParagraf"/>
        <w:tabs>
          <w:tab w:val="left" w:pos="994"/>
        </w:tabs>
        <w:spacing w:after="160" w:line="470" w:lineRule="auto"/>
        <w:ind w:left="1134"/>
        <w:jc w:val="both"/>
        <w:rPr>
          <w:rFonts w:ascii="Arial" w:hAnsi="Arial" w:cs="Arial"/>
        </w:rPr>
      </w:pPr>
      <w:r w:rsidRPr="0096181D">
        <w:rPr>
          <w:rFonts w:ascii="Arial" w:hAnsi="Arial" w:cs="Arial"/>
        </w:rPr>
        <w:t>Terima H</w:t>
      </w:r>
      <w:r w:rsidRPr="0096181D">
        <w:rPr>
          <w:rFonts w:ascii="Arial" w:hAnsi="Arial" w:cs="Arial"/>
          <w:vertAlign w:val="subscript"/>
        </w:rPr>
        <w:t>o</w:t>
      </w:r>
      <w:r w:rsidRPr="0096181D">
        <w:rPr>
          <w:rFonts w:ascii="Arial" w:hAnsi="Arial" w:cs="Arial"/>
        </w:rPr>
        <w:t xml:space="preserve"> jika a</w:t>
      </w:r>
      <w:r w:rsidRPr="0096181D">
        <w:rPr>
          <w:rFonts w:ascii="Arial" w:hAnsi="Arial" w:cs="Arial"/>
          <w:vertAlign w:val="subscript"/>
        </w:rPr>
        <w:t>1</w:t>
      </w:r>
      <w:r w:rsidRPr="0096181D">
        <w:rPr>
          <w:rFonts w:ascii="Arial" w:hAnsi="Arial" w:cs="Arial"/>
        </w:rPr>
        <w:t xml:space="preserve"> </w:t>
      </w:r>
      <w:r>
        <w:rPr>
          <w:rFonts w:ascii="Arial" w:hAnsi="Arial" w:cs="Arial"/>
        </w:rPr>
        <w:t>maksimum ≤</w:t>
      </w:r>
      <w:r w:rsidR="00682C39">
        <w:rPr>
          <w:rFonts w:ascii="Arial" w:hAnsi="Arial" w:cs="Arial"/>
        </w:rPr>
        <w:t xml:space="preserve"> Dtabel </w:t>
      </w:r>
    </w:p>
    <w:p w:rsidR="00BC5A4D" w:rsidRDefault="00BC5A4D" w:rsidP="003A298B">
      <w:pPr>
        <w:pStyle w:val="DaftarParagraf"/>
        <w:tabs>
          <w:tab w:val="left" w:pos="994"/>
        </w:tabs>
        <w:spacing w:after="160" w:line="470" w:lineRule="auto"/>
        <w:ind w:left="1134"/>
        <w:jc w:val="both"/>
        <w:rPr>
          <w:rFonts w:ascii="Arial" w:hAnsi="Arial" w:cs="Arial"/>
        </w:rPr>
      </w:pPr>
      <w:r w:rsidRPr="0096181D">
        <w:rPr>
          <w:rFonts w:ascii="Arial" w:hAnsi="Arial" w:cs="Arial"/>
        </w:rPr>
        <w:t>Tolak H</w:t>
      </w:r>
      <w:r w:rsidRPr="0096181D">
        <w:rPr>
          <w:rFonts w:ascii="Arial" w:hAnsi="Arial" w:cs="Arial"/>
          <w:vertAlign w:val="subscript"/>
        </w:rPr>
        <w:t>a</w:t>
      </w:r>
      <w:r w:rsidRPr="0096181D">
        <w:rPr>
          <w:rFonts w:ascii="Arial" w:hAnsi="Arial" w:cs="Arial"/>
        </w:rPr>
        <w:t xml:space="preserve"> jika a</w:t>
      </w:r>
      <w:r w:rsidRPr="0096181D">
        <w:rPr>
          <w:rFonts w:ascii="Arial" w:hAnsi="Arial" w:cs="Arial"/>
          <w:vertAlign w:val="subscript"/>
        </w:rPr>
        <w:t>1</w:t>
      </w:r>
      <w:r w:rsidRPr="0096181D">
        <w:rPr>
          <w:rFonts w:ascii="Arial" w:hAnsi="Arial" w:cs="Arial"/>
        </w:rPr>
        <w:t xml:space="preserve"> maksimum &gt; D</w:t>
      </w:r>
      <w:r>
        <w:rPr>
          <w:rFonts w:ascii="Arial" w:hAnsi="Arial" w:cs="Arial"/>
        </w:rPr>
        <w:t xml:space="preserve">tabel </w:t>
      </w:r>
      <w:r w:rsidRPr="0096181D">
        <w:rPr>
          <w:rFonts w:ascii="Arial" w:hAnsi="Arial" w:cs="Arial"/>
        </w:rPr>
        <w:t xml:space="preserve"> </w:t>
      </w:r>
    </w:p>
    <w:p w:rsidR="00424AD2" w:rsidRDefault="00424AD2" w:rsidP="003A298B">
      <w:pPr>
        <w:pStyle w:val="DaftarParagraf"/>
        <w:tabs>
          <w:tab w:val="left" w:pos="994"/>
        </w:tabs>
        <w:spacing w:after="160" w:line="470" w:lineRule="auto"/>
        <w:ind w:left="1134"/>
        <w:jc w:val="both"/>
        <w:rPr>
          <w:rFonts w:ascii="Arial" w:hAnsi="Arial" w:cs="Arial"/>
        </w:rPr>
      </w:pPr>
    </w:p>
    <w:p w:rsidR="003A298B" w:rsidRPr="003A298B" w:rsidRDefault="003A298B" w:rsidP="000C1633">
      <w:pPr>
        <w:pStyle w:val="DaftarParagraf"/>
        <w:numPr>
          <w:ilvl w:val="1"/>
          <w:numId w:val="17"/>
        </w:numPr>
        <w:tabs>
          <w:tab w:val="left" w:pos="588"/>
        </w:tabs>
        <w:autoSpaceDE w:val="0"/>
        <w:autoSpaceDN w:val="0"/>
        <w:adjustRightInd w:val="0"/>
        <w:spacing w:after="0" w:line="470" w:lineRule="auto"/>
        <w:ind w:left="1134"/>
        <w:jc w:val="both"/>
        <w:rPr>
          <w:rFonts w:ascii="Arial" w:hAnsi="Arial" w:cs="Arial"/>
        </w:rPr>
      </w:pPr>
      <w:r w:rsidRPr="003A298B">
        <w:rPr>
          <w:rFonts w:ascii="Arial" w:hAnsi="Arial" w:cs="Arial"/>
          <w:lang w:val="id-ID"/>
        </w:rPr>
        <w:t>Uji Linieritas</w:t>
      </w:r>
    </w:p>
    <w:p w:rsidR="003A298B" w:rsidRDefault="003A298B" w:rsidP="003A298B">
      <w:pPr>
        <w:pStyle w:val="DaftarParagraf"/>
        <w:tabs>
          <w:tab w:val="left" w:pos="588"/>
        </w:tabs>
        <w:autoSpaceDE w:val="0"/>
        <w:autoSpaceDN w:val="0"/>
        <w:adjustRightInd w:val="0"/>
        <w:spacing w:after="0" w:line="470" w:lineRule="auto"/>
        <w:ind w:left="1134" w:firstLine="567"/>
        <w:jc w:val="both"/>
        <w:rPr>
          <w:rFonts w:ascii="Arial" w:hAnsi="Arial" w:cs="Arial"/>
          <w:color w:val="000000"/>
        </w:rPr>
      </w:pPr>
      <w:r w:rsidRPr="003A298B">
        <w:rPr>
          <w:rFonts w:ascii="Arial" w:hAnsi="Arial" w:cs="Arial"/>
          <w:color w:val="000000"/>
        </w:rPr>
        <w:t>Uji linieritas bertujuan untuk mengetahui apakah dua variabel mempunyai hubungan yang linier secara signifikan atau tidak. Data yang baik seharusnya terdapat hubungan yang linier antara variabel independen dengan variabel dependen. Uji linieritas yang digunakan adalah dengan menggunakan Grafik Scatter Plot dengan SPSS</w:t>
      </w:r>
      <w:r w:rsidRPr="003A298B">
        <w:rPr>
          <w:rFonts w:ascii="Arial" w:hAnsi="Arial" w:cs="Arial"/>
          <w:color w:val="000000"/>
          <w:lang w:val="id-ID"/>
        </w:rPr>
        <w:t xml:space="preserve"> </w:t>
      </w:r>
      <w:r w:rsidRPr="003A298B">
        <w:rPr>
          <w:rFonts w:ascii="Arial" w:hAnsi="Arial" w:cs="Arial"/>
          <w:color w:val="000000"/>
        </w:rPr>
        <w:t>2</w:t>
      </w:r>
      <w:r w:rsidRPr="003A298B">
        <w:rPr>
          <w:rFonts w:ascii="Arial" w:hAnsi="Arial" w:cs="Arial"/>
          <w:color w:val="000000"/>
          <w:lang w:val="id-ID"/>
        </w:rPr>
        <w:t>5</w:t>
      </w:r>
      <w:r w:rsidRPr="003A298B">
        <w:rPr>
          <w:rFonts w:ascii="Arial" w:hAnsi="Arial" w:cs="Arial"/>
          <w:color w:val="000000"/>
        </w:rPr>
        <w:t>.</w:t>
      </w:r>
    </w:p>
    <w:p w:rsidR="003A298B" w:rsidRDefault="00BC5A4D" w:rsidP="000C1633">
      <w:pPr>
        <w:pStyle w:val="DaftarParagraf"/>
        <w:numPr>
          <w:ilvl w:val="1"/>
          <w:numId w:val="17"/>
        </w:numPr>
        <w:tabs>
          <w:tab w:val="left" w:pos="588"/>
        </w:tabs>
        <w:autoSpaceDE w:val="0"/>
        <w:autoSpaceDN w:val="0"/>
        <w:adjustRightInd w:val="0"/>
        <w:spacing w:after="0" w:line="470" w:lineRule="auto"/>
        <w:ind w:left="1134"/>
        <w:jc w:val="both"/>
        <w:rPr>
          <w:rFonts w:ascii="Arial" w:hAnsi="Arial" w:cs="Arial"/>
        </w:rPr>
      </w:pPr>
      <w:r w:rsidRPr="003A298B">
        <w:rPr>
          <w:rFonts w:ascii="Arial" w:hAnsi="Arial" w:cs="Arial"/>
        </w:rPr>
        <w:t xml:space="preserve">Uji Multikolinearitas </w:t>
      </w:r>
    </w:p>
    <w:p w:rsidR="003A298B" w:rsidRDefault="00BC5A4D" w:rsidP="003A298B">
      <w:pPr>
        <w:pStyle w:val="DaftarParagraf"/>
        <w:tabs>
          <w:tab w:val="left" w:pos="588"/>
        </w:tabs>
        <w:autoSpaceDE w:val="0"/>
        <w:autoSpaceDN w:val="0"/>
        <w:adjustRightInd w:val="0"/>
        <w:spacing w:after="0" w:line="470" w:lineRule="auto"/>
        <w:ind w:left="1134" w:firstLine="567"/>
        <w:jc w:val="both"/>
        <w:rPr>
          <w:rFonts w:ascii="Arial" w:hAnsi="Arial" w:cs="Arial"/>
        </w:rPr>
      </w:pPr>
      <w:r w:rsidRPr="003A298B">
        <w:rPr>
          <w:rFonts w:ascii="Arial" w:hAnsi="Arial" w:cs="Arial"/>
        </w:rPr>
        <w:t>Uji multikolinieritas merupakan bentuk pengujian untuk asumsi dalam analisis regresi linear berganda. Asumsi multikolinieritas menyatakan bahwa variabel independen harus terbebas dari gejala multikolinieritas. Gejala multikolinieritas adalah gejala korelasi antar variabel independen (Santosa, 2005 : 238).</w:t>
      </w:r>
    </w:p>
    <w:p w:rsidR="003A298B" w:rsidRDefault="00BC5A4D" w:rsidP="003A298B">
      <w:pPr>
        <w:pStyle w:val="DaftarParagraf"/>
        <w:tabs>
          <w:tab w:val="left" w:pos="588"/>
        </w:tabs>
        <w:autoSpaceDE w:val="0"/>
        <w:autoSpaceDN w:val="0"/>
        <w:adjustRightInd w:val="0"/>
        <w:spacing w:after="0" w:line="470" w:lineRule="auto"/>
        <w:ind w:left="1134" w:firstLine="567"/>
        <w:jc w:val="both"/>
        <w:rPr>
          <w:rFonts w:ascii="Arial" w:hAnsi="Arial" w:cs="Arial"/>
        </w:rPr>
      </w:pPr>
      <w:r w:rsidRPr="003A298B">
        <w:rPr>
          <w:rFonts w:ascii="Arial" w:hAnsi="Arial" w:cs="Arial"/>
        </w:rPr>
        <w:t>Uji multikolinieritas bertujuan untuk menguji apakah model regresi ditemukan adanya korelasi antar variabel bebas (independen). Model regresi yang baik seharusnya tidak terjadi korelasi di antara variabel independen. Deteksi adanya multikolinieritas pada suatu model dapat dilihat dengan menghitung nilai VIF (</w:t>
      </w:r>
      <w:r w:rsidRPr="003A298B">
        <w:rPr>
          <w:rFonts w:ascii="Arial" w:hAnsi="Arial" w:cs="Arial"/>
          <w:i/>
          <w:iCs/>
        </w:rPr>
        <w:t>Variance Inflatori Factor</w:t>
      </w:r>
      <w:r w:rsidRPr="003A298B">
        <w:rPr>
          <w:rFonts w:ascii="Arial" w:hAnsi="Arial" w:cs="Arial"/>
        </w:rPr>
        <w:t xml:space="preserve">). Model regresi antar variabel bebas dapat dikatakan tidak ada multikolineritas jika hasil nilai VIF menunjukkan nilai </w:t>
      </w:r>
      <w:r w:rsidRPr="003A298B">
        <w:rPr>
          <w:rFonts w:ascii="Arial" w:hAnsi="Arial" w:cs="Arial"/>
          <w:i/>
          <w:iCs/>
        </w:rPr>
        <w:t xml:space="preserve">tolerance </w:t>
      </w:r>
      <w:r w:rsidRPr="003A298B">
        <w:rPr>
          <w:rFonts w:ascii="Arial" w:hAnsi="Arial" w:cs="Arial"/>
        </w:rPr>
        <w:t>&gt; 10% atau nilai VIF &lt; 10.</w:t>
      </w:r>
    </w:p>
    <w:p w:rsidR="003A298B" w:rsidRDefault="003A298B" w:rsidP="000C1633">
      <w:pPr>
        <w:pStyle w:val="DaftarParagraf"/>
        <w:numPr>
          <w:ilvl w:val="1"/>
          <w:numId w:val="17"/>
        </w:numPr>
        <w:tabs>
          <w:tab w:val="left" w:pos="588"/>
        </w:tabs>
        <w:autoSpaceDE w:val="0"/>
        <w:autoSpaceDN w:val="0"/>
        <w:adjustRightInd w:val="0"/>
        <w:spacing w:after="0" w:line="470" w:lineRule="auto"/>
        <w:ind w:left="1134"/>
        <w:jc w:val="both"/>
        <w:rPr>
          <w:rFonts w:ascii="Arial" w:hAnsi="Arial" w:cs="Arial"/>
        </w:rPr>
      </w:pPr>
      <w:r>
        <w:rPr>
          <w:rFonts w:ascii="Arial" w:hAnsi="Arial" w:cs="Arial"/>
        </w:rPr>
        <w:t>Uji Heteroskedastisitas</w:t>
      </w:r>
    </w:p>
    <w:p w:rsidR="003C0CBF" w:rsidRPr="003C0CBF" w:rsidRDefault="00BC5A4D" w:rsidP="003C0CBF">
      <w:pPr>
        <w:pStyle w:val="DaftarParagraf"/>
        <w:tabs>
          <w:tab w:val="left" w:pos="588"/>
        </w:tabs>
        <w:autoSpaceDE w:val="0"/>
        <w:autoSpaceDN w:val="0"/>
        <w:adjustRightInd w:val="0"/>
        <w:spacing w:after="0" w:line="470" w:lineRule="auto"/>
        <w:ind w:left="1134" w:firstLine="567"/>
        <w:jc w:val="both"/>
        <w:rPr>
          <w:rFonts w:ascii="Arial" w:hAnsi="Arial" w:cs="Arial"/>
        </w:rPr>
      </w:pPr>
      <w:r w:rsidRPr="003A298B">
        <w:rPr>
          <w:rFonts w:ascii="Arial" w:hAnsi="Arial" w:cs="Arial"/>
        </w:rPr>
        <w:t xml:space="preserve">Uji heteroskedastisitas bertujuan untuk menguji apakah dalam sebuah model regresi tidak terjadi ketidaksamaan variansi dari residual satu pengamatan ke pengamatan yang lain. Model regresi yang baik adalah yang homoskedastisitas atau tidak terjadi heteroskedastisitas. Salah satu cara untuk mendeteksi ada atau tidaknya heteroskedastisitas yaitu dengan melihat grafik plot antara nilai prediksi variabel terikat yaitu ZPRED dengan residual SRESID. Ada tidaknya heteroskedastisitas dapat dilakukan dengan melihat ada tidaknya pola tertentu pada grafik </w:t>
      </w:r>
      <w:r w:rsidRPr="003A298B">
        <w:rPr>
          <w:rFonts w:ascii="Arial" w:hAnsi="Arial" w:cs="Arial"/>
          <w:i/>
          <w:iCs/>
        </w:rPr>
        <w:t xml:space="preserve">scatterplot </w:t>
      </w:r>
      <w:r w:rsidRPr="003A298B">
        <w:rPr>
          <w:rFonts w:ascii="Arial" w:hAnsi="Arial" w:cs="Arial"/>
        </w:rPr>
        <w:t>antara SRESID dan ZPRED, di mana sumbu Y adalah Y yang telah diprediksi dan sumbu X adalah residual (Y prediksi – Y sesungguhnya) yang telah di-</w:t>
      </w:r>
      <w:r w:rsidRPr="003A298B">
        <w:rPr>
          <w:rFonts w:ascii="Arial" w:hAnsi="Arial" w:cs="Arial"/>
          <w:i/>
          <w:iCs/>
        </w:rPr>
        <w:t>studentized</w:t>
      </w:r>
      <w:r w:rsidRPr="003A298B">
        <w:rPr>
          <w:rFonts w:ascii="Arial" w:hAnsi="Arial" w:cs="Arial"/>
        </w:rPr>
        <w:t>. Jika membentuk pola tertentu yang teratur, maka mengindikasikan telah terjadi heteroskedasitisitas. Jika tidak ada pola yang jelas, serta titik-titik menyebar di atas dan di bawah angka 0 pada sumbu Y, maka tidak terjadi heteroskedastisitas.</w:t>
      </w:r>
    </w:p>
    <w:p w:rsidR="00682C39" w:rsidRPr="00682C39" w:rsidRDefault="00682C39" w:rsidP="000C1633">
      <w:pPr>
        <w:pStyle w:val="NormalWeb"/>
        <w:numPr>
          <w:ilvl w:val="0"/>
          <w:numId w:val="17"/>
        </w:numPr>
        <w:shd w:val="clear" w:color="auto" w:fill="FFFFFF"/>
        <w:spacing w:before="0" w:beforeAutospacing="0" w:after="0" w:afterAutospacing="0" w:line="480" w:lineRule="auto"/>
        <w:ind w:left="851" w:hanging="426"/>
        <w:jc w:val="both"/>
        <w:textAlignment w:val="baseline"/>
        <w:rPr>
          <w:rFonts w:ascii="Arial" w:hAnsi="Arial" w:cs="Arial"/>
          <w:b/>
          <w:color w:val="000000"/>
          <w:sz w:val="22"/>
          <w:szCs w:val="22"/>
        </w:rPr>
      </w:pPr>
      <w:r w:rsidRPr="00682C39">
        <w:rPr>
          <w:rFonts w:ascii="Arial" w:hAnsi="Arial" w:cs="Arial"/>
          <w:sz w:val="22"/>
          <w:szCs w:val="22"/>
        </w:rPr>
        <w:t>Analisis Uji Hipotesis</w:t>
      </w:r>
    </w:p>
    <w:p w:rsidR="00682C39" w:rsidRPr="00682C39" w:rsidRDefault="00682C39" w:rsidP="00682C39">
      <w:pPr>
        <w:pStyle w:val="NormalWeb"/>
        <w:shd w:val="clear" w:color="auto" w:fill="FFFFFF"/>
        <w:spacing w:before="0" w:beforeAutospacing="0" w:after="0" w:afterAutospacing="0" w:line="480" w:lineRule="auto"/>
        <w:ind w:left="851" w:firstLine="567"/>
        <w:jc w:val="both"/>
        <w:textAlignment w:val="baseline"/>
        <w:rPr>
          <w:rFonts w:ascii="Arial" w:hAnsi="Arial" w:cs="Arial"/>
          <w:b/>
          <w:color w:val="000000"/>
          <w:sz w:val="22"/>
          <w:szCs w:val="22"/>
        </w:rPr>
      </w:pPr>
      <w:r w:rsidRPr="00682C39">
        <w:rPr>
          <w:rFonts w:ascii="Arial" w:hAnsi="Arial" w:cs="Arial"/>
          <w:sz w:val="22"/>
          <w:szCs w:val="22"/>
        </w:rPr>
        <w:t xml:space="preserve">Analisis uji hipotesis dilakukan untuk menganalisis data yang diperoleh dengan menggunakan angket untuk mengetahui adanya pengaruh antara variabel X1 (kompetensi), X2 (pengalaman kerja) dan variabel Y (kualitas kerja karyawan). Analisis yang dilakukan pada penelitian ini, antara lain: </w:t>
      </w:r>
    </w:p>
    <w:p w:rsidR="00CC0F36" w:rsidRPr="009C56BB" w:rsidRDefault="00682C39" w:rsidP="009C56BB">
      <w:pPr>
        <w:pStyle w:val="DaftarParagraf"/>
        <w:numPr>
          <w:ilvl w:val="1"/>
          <w:numId w:val="7"/>
        </w:numPr>
        <w:tabs>
          <w:tab w:val="left" w:pos="420"/>
        </w:tabs>
        <w:autoSpaceDE w:val="0"/>
        <w:autoSpaceDN w:val="0"/>
        <w:adjustRightInd w:val="0"/>
        <w:spacing w:after="0" w:line="454" w:lineRule="auto"/>
        <w:ind w:left="1276"/>
        <w:jc w:val="both"/>
        <w:rPr>
          <w:rFonts w:ascii="Arial" w:hAnsi="Arial" w:cs="Arial"/>
        </w:rPr>
      </w:pPr>
      <w:r w:rsidRPr="009C56BB">
        <w:rPr>
          <w:rFonts w:ascii="Arial" w:hAnsi="Arial" w:cs="Arial"/>
        </w:rPr>
        <w:t xml:space="preserve">Analisis regresi linier berganda </w:t>
      </w:r>
    </w:p>
    <w:p w:rsidR="00CC0F36" w:rsidRDefault="00682C39" w:rsidP="00CC0F36">
      <w:pPr>
        <w:pStyle w:val="DaftarParagraf"/>
        <w:tabs>
          <w:tab w:val="left" w:pos="420"/>
        </w:tabs>
        <w:autoSpaceDE w:val="0"/>
        <w:autoSpaceDN w:val="0"/>
        <w:adjustRightInd w:val="0"/>
        <w:spacing w:after="0" w:line="454" w:lineRule="auto"/>
        <w:ind w:left="1276" w:firstLine="567"/>
        <w:jc w:val="both"/>
        <w:rPr>
          <w:rFonts w:ascii="Arial" w:hAnsi="Arial" w:cs="Arial"/>
        </w:rPr>
      </w:pPr>
      <w:r w:rsidRPr="00CC0F36">
        <w:rPr>
          <w:rFonts w:ascii="Arial" w:hAnsi="Arial" w:cs="Arial"/>
        </w:rPr>
        <w:t>Analisis ini digunakan oleh peneliti bila peneliti, bila peneliti bermaksud meramalkan bagaimana keadaan (naik turunnya) variabel dependen (kriterium), bila dua atau lebih variabel independen sebagai faktor predikator dimanipulasi (dinaik turunkan nilainya) (Sugiyono, 2012 : 277).</w:t>
      </w:r>
    </w:p>
    <w:p w:rsidR="00682C39" w:rsidRPr="00CC0F36" w:rsidRDefault="00682C39" w:rsidP="00CC0F36">
      <w:pPr>
        <w:pStyle w:val="DaftarParagraf"/>
        <w:tabs>
          <w:tab w:val="left" w:pos="420"/>
        </w:tabs>
        <w:autoSpaceDE w:val="0"/>
        <w:autoSpaceDN w:val="0"/>
        <w:adjustRightInd w:val="0"/>
        <w:spacing w:after="0" w:line="454" w:lineRule="auto"/>
        <w:ind w:left="1276" w:firstLine="567"/>
        <w:jc w:val="both"/>
        <w:rPr>
          <w:rFonts w:ascii="Arial" w:hAnsi="Arial" w:cs="Arial"/>
        </w:rPr>
      </w:pPr>
      <w:r w:rsidRPr="00CC0F36">
        <w:rPr>
          <w:rFonts w:ascii="Arial" w:hAnsi="Arial" w:cs="Arial"/>
          <w:color w:val="000000"/>
        </w:rPr>
        <w:t xml:space="preserve">Analisis linier berganda adalah metode statistik untuk menguji pengaruh antara satu variabel terikat dengan lebih dari satu variabel bebas. </w:t>
      </w:r>
      <w:r w:rsidRPr="00CC0F36">
        <w:rPr>
          <w:rFonts w:ascii="Arial" w:hAnsi="Arial" w:cs="Arial"/>
          <w:color w:val="202124"/>
          <w:shd w:val="clear" w:color="auto" w:fill="FFFFFF"/>
        </w:rPr>
        <w:t>Regresi linear berganda merupakan </w:t>
      </w:r>
      <w:r w:rsidRPr="00CC0F36">
        <w:rPr>
          <w:rFonts w:ascii="Arial" w:hAnsi="Arial" w:cs="Arial"/>
          <w:color w:val="040C28"/>
        </w:rPr>
        <w:t>model regresi yang melibatkan lebih dari satu variabel independen</w:t>
      </w:r>
      <w:r w:rsidRPr="00CC0F36">
        <w:rPr>
          <w:rFonts w:ascii="Arial" w:hAnsi="Arial" w:cs="Arial"/>
          <w:color w:val="202124"/>
          <w:shd w:val="clear" w:color="auto" w:fill="FFFFFF"/>
        </w:rPr>
        <w:t xml:space="preserve">. Analisis regresi linear berganda dilakukan untuk mengetahui arah dan seberapa besar pengaruh variabel independen terhadap variabel dependen (Ghozali, 2018). </w:t>
      </w:r>
      <w:r w:rsidRPr="00CC0F36">
        <w:rPr>
          <w:rFonts w:ascii="Arial" w:hAnsi="Arial" w:cs="Arial"/>
          <w:color w:val="000000"/>
        </w:rPr>
        <w:t>Berikut cara menghitung regresi linier multipel dengan dua variabel bebas.</w:t>
      </w:r>
    </w:p>
    <w:p w:rsidR="009F3DBF" w:rsidRPr="009F3DBF" w:rsidRDefault="003C0CBF" w:rsidP="00CC0F36">
      <w:pPr>
        <w:pStyle w:val="DaftarParagraf"/>
        <w:numPr>
          <w:ilvl w:val="4"/>
          <w:numId w:val="6"/>
        </w:numPr>
        <w:autoSpaceDE w:val="0"/>
        <w:autoSpaceDN w:val="0"/>
        <w:adjustRightInd w:val="0"/>
        <w:spacing w:after="0" w:line="467" w:lineRule="auto"/>
        <w:ind w:left="1701"/>
        <w:jc w:val="both"/>
        <w:rPr>
          <w:rFonts w:ascii="Arial" w:hAnsi="Arial" w:cs="Arial"/>
          <w:color w:val="000000"/>
        </w:rPr>
      </w:pPr>
      <w:r w:rsidRPr="001015AA">
        <w:rPr>
          <w:noProof/>
          <w:lang w:val="id-ID" w:eastAsia="id-ID"/>
        </w:rPr>
        <w:drawing>
          <wp:anchor distT="0" distB="0" distL="114300" distR="114300" simplePos="0" relativeHeight="251659776" behindDoc="1" locked="0" layoutInCell="1" allowOverlap="1" wp14:anchorId="6F0B204B" wp14:editId="18E2E206">
            <wp:simplePos x="0" y="0"/>
            <wp:positionH relativeFrom="column">
              <wp:posOffset>2613804</wp:posOffset>
            </wp:positionH>
            <wp:positionV relativeFrom="paragraph">
              <wp:posOffset>303794</wp:posOffset>
            </wp:positionV>
            <wp:extent cx="1159510" cy="243205"/>
            <wp:effectExtent l="0" t="0" r="2540" b="444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9510"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C39" w:rsidRPr="009F3DBF">
        <w:rPr>
          <w:rFonts w:ascii="Arial" w:hAnsi="Arial" w:cs="Arial"/>
          <w:color w:val="000000"/>
        </w:rPr>
        <w:t xml:space="preserve">Model regresi : </w:t>
      </w:r>
    </w:p>
    <w:p w:rsidR="00682C39" w:rsidRDefault="00682C39" w:rsidP="00682C39">
      <w:pPr>
        <w:autoSpaceDE w:val="0"/>
        <w:autoSpaceDN w:val="0"/>
        <w:adjustRightInd w:val="0"/>
        <w:spacing w:after="0" w:line="467" w:lineRule="auto"/>
        <w:ind w:left="1899"/>
        <w:jc w:val="both"/>
        <w:rPr>
          <w:rFonts w:ascii="Arial" w:hAnsi="Arial" w:cs="Arial"/>
          <w:color w:val="000000"/>
        </w:rPr>
      </w:pPr>
    </w:p>
    <w:p w:rsidR="00BC4C27" w:rsidRDefault="00682C39" w:rsidP="00BC4C27">
      <w:pPr>
        <w:autoSpaceDE w:val="0"/>
        <w:autoSpaceDN w:val="0"/>
        <w:adjustRightInd w:val="0"/>
        <w:spacing w:after="0" w:line="467" w:lineRule="auto"/>
        <w:ind w:left="1276" w:firstLine="425"/>
        <w:jc w:val="both"/>
        <w:rPr>
          <w:rFonts w:ascii="Arial" w:hAnsi="Arial" w:cs="Arial"/>
          <w:color w:val="000000"/>
        </w:rPr>
      </w:pPr>
      <w:r>
        <w:rPr>
          <w:rFonts w:ascii="Arial" w:hAnsi="Arial" w:cs="Arial"/>
          <w:color w:val="000000"/>
        </w:rPr>
        <w:t>Keterangan :</w:t>
      </w:r>
    </w:p>
    <w:p w:rsidR="00BC4C27" w:rsidRDefault="00682C39" w:rsidP="00BC4C27">
      <w:pPr>
        <w:autoSpaceDE w:val="0"/>
        <w:autoSpaceDN w:val="0"/>
        <w:adjustRightInd w:val="0"/>
        <w:spacing w:after="0" w:line="467" w:lineRule="auto"/>
        <w:ind w:left="1276" w:firstLine="425"/>
        <w:jc w:val="both"/>
        <w:rPr>
          <w:rFonts w:ascii="Arial" w:hAnsi="Arial" w:cs="Arial"/>
          <w:color w:val="000000"/>
        </w:rPr>
      </w:pPr>
      <w:r>
        <w:rPr>
          <w:rFonts w:ascii="Arial" w:hAnsi="Arial" w:cs="Arial"/>
          <w:color w:val="000000"/>
        </w:rPr>
        <w:t xml:space="preserve">Y </w:t>
      </w:r>
      <w:r>
        <w:rPr>
          <w:rFonts w:ascii="Arial" w:hAnsi="Arial" w:cs="Arial"/>
          <w:color w:val="000000"/>
        </w:rPr>
        <w:tab/>
        <w:t>= Kualitas kerja / Variabel terikat (Dependent)</w:t>
      </w:r>
    </w:p>
    <w:p w:rsidR="00BC4C27" w:rsidRDefault="00682C39" w:rsidP="00BC4C27">
      <w:pPr>
        <w:autoSpaceDE w:val="0"/>
        <w:autoSpaceDN w:val="0"/>
        <w:adjustRightInd w:val="0"/>
        <w:spacing w:after="0" w:line="467" w:lineRule="auto"/>
        <w:ind w:left="1276" w:firstLine="425"/>
        <w:jc w:val="both"/>
        <w:rPr>
          <w:rFonts w:ascii="Arial" w:hAnsi="Arial" w:cs="Arial"/>
          <w:color w:val="000000"/>
        </w:rPr>
      </w:pPr>
      <w:r>
        <w:rPr>
          <w:rFonts w:ascii="Arial" w:hAnsi="Arial" w:cs="Arial"/>
          <w:color w:val="000000"/>
        </w:rPr>
        <w:t xml:space="preserve">X1 </w:t>
      </w:r>
      <w:r>
        <w:rPr>
          <w:rFonts w:ascii="Arial" w:hAnsi="Arial" w:cs="Arial"/>
          <w:color w:val="000000"/>
        </w:rPr>
        <w:tab/>
        <w:t>= Kompetensi</w:t>
      </w:r>
      <w:r w:rsidR="00BC4C27">
        <w:rPr>
          <w:rFonts w:ascii="Arial" w:hAnsi="Arial" w:cs="Arial"/>
          <w:color w:val="000000"/>
        </w:rPr>
        <w:t xml:space="preserve"> / Variabel bebas (Independent)</w:t>
      </w:r>
    </w:p>
    <w:p w:rsidR="00057BEE" w:rsidRDefault="00682C39" w:rsidP="00BC4C27">
      <w:pPr>
        <w:autoSpaceDE w:val="0"/>
        <w:autoSpaceDN w:val="0"/>
        <w:adjustRightInd w:val="0"/>
        <w:spacing w:after="0" w:line="467" w:lineRule="auto"/>
        <w:ind w:left="1276" w:firstLine="425"/>
        <w:jc w:val="both"/>
        <w:rPr>
          <w:rFonts w:ascii="Arial" w:hAnsi="Arial" w:cs="Arial"/>
          <w:color w:val="000000"/>
        </w:rPr>
      </w:pPr>
      <w:r>
        <w:rPr>
          <w:rFonts w:ascii="Arial" w:hAnsi="Arial" w:cs="Arial"/>
          <w:color w:val="000000"/>
        </w:rPr>
        <w:t xml:space="preserve">X2 </w:t>
      </w:r>
      <w:r>
        <w:rPr>
          <w:rFonts w:ascii="Arial" w:hAnsi="Arial" w:cs="Arial"/>
          <w:color w:val="000000"/>
        </w:rPr>
        <w:tab/>
        <w:t xml:space="preserve">= Pengalaman kerja / </w:t>
      </w:r>
      <w:r w:rsidR="00057BEE">
        <w:rPr>
          <w:rFonts w:ascii="Arial" w:hAnsi="Arial" w:cs="Arial"/>
          <w:color w:val="000000"/>
        </w:rPr>
        <w:t>Variabel bebas (Independent)</w:t>
      </w:r>
    </w:p>
    <w:p w:rsidR="00BC3943" w:rsidRPr="00BC3943" w:rsidRDefault="00682C39" w:rsidP="003C0CBF">
      <w:pPr>
        <w:autoSpaceDE w:val="0"/>
        <w:autoSpaceDN w:val="0"/>
        <w:adjustRightInd w:val="0"/>
        <w:spacing w:after="0" w:line="467" w:lineRule="auto"/>
        <w:ind w:left="1276"/>
        <w:jc w:val="both"/>
        <w:rPr>
          <w:rFonts w:ascii="Arial" w:hAnsi="Arial" w:cs="Arial"/>
          <w:color w:val="000000"/>
          <w:lang w:val="id-ID"/>
        </w:rPr>
      </w:pPr>
      <w:r w:rsidRPr="00F11FB5">
        <w:rPr>
          <w:rFonts w:ascii="Arial" w:hAnsi="Arial" w:cs="Arial"/>
          <w:color w:val="000000"/>
        </w:rPr>
        <w:t>Pengolahan data dilakukan dengan menggunakan program SPSS</w:t>
      </w:r>
      <w:r>
        <w:rPr>
          <w:rFonts w:ascii="Arial" w:hAnsi="Arial" w:cs="Arial"/>
          <w:color w:val="000000"/>
        </w:rPr>
        <w:t xml:space="preserve"> 25</w:t>
      </w:r>
      <w:r w:rsidRPr="00F11FB5">
        <w:rPr>
          <w:rFonts w:ascii="Arial" w:hAnsi="Arial" w:cs="Arial"/>
          <w:color w:val="000000"/>
        </w:rPr>
        <w:t>, yang meliputi</w:t>
      </w:r>
      <w:r>
        <w:rPr>
          <w:rFonts w:ascii="Arial" w:hAnsi="Arial" w:cs="Arial"/>
          <w:color w:val="000000"/>
        </w:rPr>
        <w:t xml:space="preserve"> :</w:t>
      </w:r>
    </w:p>
    <w:p w:rsidR="009C56BB" w:rsidRDefault="00682C39" w:rsidP="009C56BB">
      <w:pPr>
        <w:pStyle w:val="DaftarParagraf"/>
        <w:numPr>
          <w:ilvl w:val="1"/>
          <w:numId w:val="6"/>
        </w:numPr>
        <w:tabs>
          <w:tab w:val="left" w:pos="966"/>
        </w:tabs>
        <w:autoSpaceDE w:val="0"/>
        <w:autoSpaceDN w:val="0"/>
        <w:adjustRightInd w:val="0"/>
        <w:spacing w:after="0" w:line="467" w:lineRule="auto"/>
        <w:ind w:left="1276"/>
        <w:jc w:val="both"/>
        <w:rPr>
          <w:rFonts w:ascii="Arial" w:hAnsi="Arial" w:cs="Arial"/>
          <w:color w:val="000000"/>
        </w:rPr>
      </w:pPr>
      <w:r w:rsidRPr="00057BEE">
        <w:rPr>
          <w:rFonts w:ascii="Arial" w:hAnsi="Arial" w:cs="Arial"/>
          <w:color w:val="000000"/>
        </w:rPr>
        <w:t>Uji parsial (Uji t)</w:t>
      </w:r>
    </w:p>
    <w:p w:rsidR="00682C39" w:rsidRPr="009C56BB" w:rsidRDefault="00682C39" w:rsidP="009C56BB">
      <w:pPr>
        <w:pStyle w:val="DaftarParagraf"/>
        <w:tabs>
          <w:tab w:val="left" w:pos="966"/>
        </w:tabs>
        <w:autoSpaceDE w:val="0"/>
        <w:autoSpaceDN w:val="0"/>
        <w:adjustRightInd w:val="0"/>
        <w:spacing w:after="0" w:line="467" w:lineRule="auto"/>
        <w:ind w:left="1276" w:firstLine="567"/>
        <w:jc w:val="both"/>
        <w:rPr>
          <w:rFonts w:ascii="Arial" w:hAnsi="Arial" w:cs="Arial"/>
          <w:color w:val="000000"/>
        </w:rPr>
      </w:pPr>
      <w:r w:rsidRPr="009C56BB">
        <w:rPr>
          <w:rFonts w:ascii="Arial" w:hAnsi="Arial" w:cs="Arial"/>
          <w:color w:val="000000"/>
        </w:rPr>
        <w:t xml:space="preserve">Uji parsial digunakan untuk mengetahui pengaruh masing - masing variabel independen terhadap variabel dependen. Pengujian hipotesis uji t menggunakan bantuan program </w:t>
      </w:r>
      <w:r w:rsidRPr="009C56BB">
        <w:rPr>
          <w:rFonts w:ascii="Arial" w:hAnsi="Arial" w:cs="Arial"/>
          <w:iCs/>
          <w:color w:val="000000"/>
        </w:rPr>
        <w:t>SPSS</w:t>
      </w:r>
      <w:r w:rsidRPr="009C56BB">
        <w:rPr>
          <w:rFonts w:ascii="Arial" w:hAnsi="Arial" w:cs="Arial"/>
          <w:i/>
          <w:iCs/>
        </w:rPr>
        <w:t xml:space="preserve"> </w:t>
      </w:r>
      <w:r w:rsidRPr="009C56BB">
        <w:rPr>
          <w:rFonts w:ascii="Arial" w:hAnsi="Arial" w:cs="Arial"/>
        </w:rPr>
        <w:t xml:space="preserve">25, yaitu dengan membandingkan signifikansi hitung masing-masing variabel bebas terhadap variabel terikat dengan taraf signifikansi 5%. Kaidah pengambilan keputusan dalam uji t dengan SPSS apabila : </w:t>
      </w:r>
    </w:p>
    <w:p w:rsidR="00057BEE" w:rsidRDefault="00682C39" w:rsidP="000C1633">
      <w:pPr>
        <w:pStyle w:val="DaftarParagraf"/>
        <w:numPr>
          <w:ilvl w:val="0"/>
          <w:numId w:val="31"/>
        </w:numPr>
        <w:tabs>
          <w:tab w:val="left" w:pos="1232"/>
          <w:tab w:val="left" w:pos="3261"/>
        </w:tabs>
        <w:autoSpaceDE w:val="0"/>
        <w:autoSpaceDN w:val="0"/>
        <w:adjustRightInd w:val="0"/>
        <w:spacing w:after="0" w:line="434" w:lineRule="auto"/>
        <w:ind w:left="1701"/>
        <w:jc w:val="both"/>
        <w:rPr>
          <w:rFonts w:ascii="Arial" w:hAnsi="Arial" w:cs="Arial"/>
          <w:color w:val="000000"/>
        </w:rPr>
      </w:pPr>
      <w:r w:rsidRPr="00057BEE">
        <w:rPr>
          <w:rFonts w:ascii="Arial" w:hAnsi="Arial" w:cs="Arial"/>
          <w:color w:val="000000"/>
        </w:rPr>
        <w:t>Probabilitas &gt; taraf signifikan (5%), maka H</w:t>
      </w:r>
      <w:r w:rsidRPr="00057BEE">
        <w:rPr>
          <w:rFonts w:ascii="Arial" w:hAnsi="Arial" w:cs="Arial"/>
          <w:color w:val="000000"/>
          <w:vertAlign w:val="subscript"/>
        </w:rPr>
        <w:t>o</w:t>
      </w:r>
      <w:r w:rsidRPr="00057BEE">
        <w:rPr>
          <w:rFonts w:ascii="Arial" w:hAnsi="Arial" w:cs="Arial"/>
          <w:color w:val="000000"/>
        </w:rPr>
        <w:t xml:space="preserve"> diterima dan H</w:t>
      </w:r>
      <w:r w:rsidRPr="00057BEE">
        <w:rPr>
          <w:rFonts w:ascii="Arial" w:hAnsi="Arial" w:cs="Arial"/>
          <w:color w:val="000000"/>
          <w:vertAlign w:val="subscript"/>
        </w:rPr>
        <w:t>a</w:t>
      </w:r>
      <w:r w:rsidRPr="00057BEE">
        <w:rPr>
          <w:rFonts w:ascii="Arial" w:hAnsi="Arial" w:cs="Arial"/>
          <w:color w:val="000000"/>
        </w:rPr>
        <w:t xml:space="preserve"> ditolak.</w:t>
      </w:r>
    </w:p>
    <w:p w:rsidR="00682C39" w:rsidRPr="00057BEE" w:rsidRDefault="00682C39" w:rsidP="000C1633">
      <w:pPr>
        <w:pStyle w:val="DaftarParagraf"/>
        <w:numPr>
          <w:ilvl w:val="0"/>
          <w:numId w:val="31"/>
        </w:numPr>
        <w:tabs>
          <w:tab w:val="left" w:pos="1232"/>
          <w:tab w:val="left" w:pos="3261"/>
        </w:tabs>
        <w:autoSpaceDE w:val="0"/>
        <w:autoSpaceDN w:val="0"/>
        <w:adjustRightInd w:val="0"/>
        <w:spacing w:after="0" w:line="434" w:lineRule="auto"/>
        <w:ind w:left="1701"/>
        <w:jc w:val="both"/>
        <w:rPr>
          <w:rFonts w:ascii="Arial" w:hAnsi="Arial" w:cs="Arial"/>
          <w:color w:val="000000"/>
        </w:rPr>
      </w:pPr>
      <w:r w:rsidRPr="00057BEE">
        <w:rPr>
          <w:rFonts w:ascii="Arial" w:hAnsi="Arial" w:cs="Arial"/>
          <w:color w:val="000000"/>
        </w:rPr>
        <w:t>Probabilitas &lt; taraf signifikan (5%), maka H</w:t>
      </w:r>
      <w:r w:rsidRPr="00057BEE">
        <w:rPr>
          <w:rFonts w:ascii="Arial" w:hAnsi="Arial" w:cs="Arial"/>
          <w:color w:val="000000"/>
          <w:vertAlign w:val="subscript"/>
        </w:rPr>
        <w:t>o</w:t>
      </w:r>
      <w:r w:rsidRPr="00057BEE">
        <w:rPr>
          <w:rFonts w:ascii="Arial" w:hAnsi="Arial" w:cs="Arial"/>
          <w:color w:val="000000"/>
        </w:rPr>
        <w:t xml:space="preserve"> ditolak dan H</w:t>
      </w:r>
      <w:r w:rsidRPr="00057BEE">
        <w:rPr>
          <w:rFonts w:ascii="Arial" w:hAnsi="Arial" w:cs="Arial"/>
          <w:color w:val="000000"/>
          <w:vertAlign w:val="subscript"/>
        </w:rPr>
        <w:t>a</w:t>
      </w:r>
      <w:r w:rsidRPr="00057BEE">
        <w:rPr>
          <w:rFonts w:ascii="Arial" w:hAnsi="Arial" w:cs="Arial"/>
          <w:color w:val="000000"/>
        </w:rPr>
        <w:t xml:space="preserve"> diterima.</w:t>
      </w:r>
    </w:p>
    <w:p w:rsidR="009C56BB" w:rsidRDefault="00682C39" w:rsidP="009C56BB">
      <w:pPr>
        <w:pStyle w:val="DaftarParagraf"/>
        <w:numPr>
          <w:ilvl w:val="1"/>
          <w:numId w:val="6"/>
        </w:numPr>
        <w:tabs>
          <w:tab w:val="left" w:pos="966"/>
        </w:tabs>
        <w:autoSpaceDE w:val="0"/>
        <w:autoSpaceDN w:val="0"/>
        <w:adjustRightInd w:val="0"/>
        <w:spacing w:after="0" w:line="467" w:lineRule="auto"/>
        <w:ind w:left="1276"/>
        <w:jc w:val="both"/>
        <w:rPr>
          <w:rFonts w:ascii="Arial" w:hAnsi="Arial" w:cs="Arial"/>
          <w:color w:val="000000"/>
        </w:rPr>
      </w:pPr>
      <w:r w:rsidRPr="009C56BB">
        <w:rPr>
          <w:rFonts w:ascii="Arial" w:hAnsi="Arial" w:cs="Arial"/>
          <w:color w:val="000000"/>
        </w:rPr>
        <w:t>Uji simultan (Uji F)</w:t>
      </w:r>
    </w:p>
    <w:p w:rsidR="00682C39" w:rsidRPr="009C56BB" w:rsidRDefault="00682C39" w:rsidP="009C56BB">
      <w:pPr>
        <w:pStyle w:val="DaftarParagraf"/>
        <w:tabs>
          <w:tab w:val="left" w:pos="966"/>
        </w:tabs>
        <w:autoSpaceDE w:val="0"/>
        <w:autoSpaceDN w:val="0"/>
        <w:adjustRightInd w:val="0"/>
        <w:spacing w:after="0" w:line="467" w:lineRule="auto"/>
        <w:ind w:left="1276" w:firstLine="567"/>
        <w:jc w:val="both"/>
        <w:rPr>
          <w:rFonts w:ascii="Arial" w:hAnsi="Arial" w:cs="Arial"/>
          <w:color w:val="000000"/>
        </w:rPr>
      </w:pPr>
      <w:r w:rsidRPr="009C56BB">
        <w:rPr>
          <w:rFonts w:ascii="Arial" w:hAnsi="Arial" w:cs="Arial"/>
          <w:color w:val="000000"/>
        </w:rPr>
        <w:t xml:space="preserve">Uji simultan digunakan untuk mengetahui apakah variabel independen secara bersama-sama atau simultan mempengaruhi variabel dependen </w:t>
      </w:r>
      <w:r w:rsidRPr="009C56BB">
        <w:rPr>
          <w:rFonts w:ascii="Arial" w:hAnsi="Arial" w:cs="Arial"/>
        </w:rPr>
        <w:t>yaitu kepuasan konsumen. Untuk membuktikan kebenaran hipotesis digunakan uji distribusi F dengan cara membandingkan antara nilai F</w:t>
      </w:r>
      <w:r w:rsidRPr="009C56BB">
        <w:rPr>
          <w:rFonts w:ascii="Arial" w:hAnsi="Arial" w:cs="Arial"/>
          <w:vertAlign w:val="subscript"/>
        </w:rPr>
        <w:t>hitung</w:t>
      </w:r>
      <w:r w:rsidRPr="009C56BB">
        <w:rPr>
          <w:rFonts w:ascii="Arial" w:hAnsi="Arial" w:cs="Arial"/>
        </w:rPr>
        <w:t xml:space="preserve"> dengan F</w:t>
      </w:r>
      <w:r w:rsidRPr="009C56BB">
        <w:rPr>
          <w:rFonts w:ascii="Arial" w:hAnsi="Arial" w:cs="Arial"/>
          <w:vertAlign w:val="subscript"/>
        </w:rPr>
        <w:t>tabel</w:t>
      </w:r>
      <w:r w:rsidRPr="009C56BB">
        <w:rPr>
          <w:rFonts w:ascii="Arial" w:hAnsi="Arial" w:cs="Arial"/>
        </w:rPr>
        <w:t>. Apabila perhitungan F</w:t>
      </w:r>
      <w:r w:rsidRPr="009C56BB">
        <w:rPr>
          <w:rFonts w:ascii="Arial" w:hAnsi="Arial" w:cs="Arial"/>
          <w:vertAlign w:val="subscript"/>
        </w:rPr>
        <w:t>hitung</w:t>
      </w:r>
      <w:r w:rsidRPr="009C56BB">
        <w:rPr>
          <w:rFonts w:ascii="Arial" w:hAnsi="Arial" w:cs="Arial"/>
        </w:rPr>
        <w:t xml:space="preserve"> &gt; F</w:t>
      </w:r>
      <w:r w:rsidRPr="009C56BB">
        <w:rPr>
          <w:rFonts w:ascii="Arial" w:hAnsi="Arial" w:cs="Arial"/>
          <w:vertAlign w:val="subscript"/>
        </w:rPr>
        <w:t>tabel</w:t>
      </w:r>
      <w:r w:rsidRPr="009C56BB">
        <w:rPr>
          <w:rFonts w:ascii="Arial" w:hAnsi="Arial" w:cs="Arial"/>
        </w:rPr>
        <w:t xml:space="preserve"> maka H</w:t>
      </w:r>
      <w:r w:rsidRPr="009C56BB">
        <w:rPr>
          <w:rFonts w:ascii="Arial" w:hAnsi="Arial" w:cs="Arial"/>
          <w:vertAlign w:val="subscript"/>
        </w:rPr>
        <w:t>0</w:t>
      </w:r>
      <w:r w:rsidRPr="009C56BB">
        <w:rPr>
          <w:rFonts w:ascii="Arial" w:hAnsi="Arial" w:cs="Arial"/>
        </w:rPr>
        <w:t xml:space="preserve"> ditolak sehingga dapat dikatakan bahwa variabel bebas dari regresi dapat menerangkan variabel terkait secara serentak dan sebaliknya.</w:t>
      </w:r>
      <w:r>
        <w:t xml:space="preserve"> </w:t>
      </w:r>
      <w:r w:rsidRPr="009C56BB">
        <w:rPr>
          <w:rFonts w:ascii="Arial" w:hAnsi="Arial" w:cs="Arial"/>
          <w:color w:val="000000"/>
        </w:rPr>
        <w:t>Cara yang digunakan untuk uji F yaitu dengan melihat probabilitas signifikansi dari nilai F pada tingkat signifikansi sebesar 5%. Dasar keputusan untuk menerima atau menolak hipotesis apabila :</w:t>
      </w:r>
    </w:p>
    <w:p w:rsidR="00682C39" w:rsidRDefault="00682C39" w:rsidP="000C1633">
      <w:pPr>
        <w:numPr>
          <w:ilvl w:val="0"/>
          <w:numId w:val="30"/>
        </w:numPr>
        <w:autoSpaceDE w:val="0"/>
        <w:autoSpaceDN w:val="0"/>
        <w:adjustRightInd w:val="0"/>
        <w:spacing w:after="0" w:line="434" w:lineRule="auto"/>
        <w:ind w:left="1701" w:hanging="168"/>
        <w:jc w:val="both"/>
        <w:rPr>
          <w:rFonts w:ascii="Arial" w:hAnsi="Arial" w:cs="Arial"/>
          <w:color w:val="000000"/>
        </w:rPr>
      </w:pPr>
      <w:r w:rsidRPr="00F11FB5">
        <w:rPr>
          <w:rFonts w:ascii="Arial" w:hAnsi="Arial" w:cs="Arial"/>
          <w:color w:val="000000"/>
        </w:rPr>
        <w:t>Probabilitas &gt; taraf signifikansi (5%), maka H</w:t>
      </w:r>
      <w:r w:rsidRPr="00F11FB5">
        <w:rPr>
          <w:rFonts w:ascii="Arial" w:hAnsi="Arial" w:cs="Arial"/>
          <w:color w:val="000000"/>
          <w:vertAlign w:val="subscript"/>
        </w:rPr>
        <w:t>o</w:t>
      </w:r>
      <w:r w:rsidRPr="00F11FB5">
        <w:rPr>
          <w:rFonts w:ascii="Arial" w:hAnsi="Arial" w:cs="Arial"/>
          <w:color w:val="000000"/>
        </w:rPr>
        <w:t xml:space="preserve"> diterima dan H</w:t>
      </w:r>
      <w:r w:rsidRPr="00F11FB5">
        <w:rPr>
          <w:rFonts w:ascii="Arial" w:hAnsi="Arial" w:cs="Arial"/>
          <w:color w:val="000000"/>
          <w:vertAlign w:val="subscript"/>
        </w:rPr>
        <w:t>a</w:t>
      </w:r>
      <w:r>
        <w:rPr>
          <w:rFonts w:ascii="Arial" w:hAnsi="Arial" w:cs="Arial"/>
          <w:color w:val="000000"/>
        </w:rPr>
        <w:t xml:space="preserve"> ditolak.</w:t>
      </w:r>
    </w:p>
    <w:p w:rsidR="00682C39" w:rsidRPr="00BF50CB" w:rsidRDefault="00682C39" w:rsidP="000C1633">
      <w:pPr>
        <w:numPr>
          <w:ilvl w:val="0"/>
          <w:numId w:val="30"/>
        </w:numPr>
        <w:autoSpaceDE w:val="0"/>
        <w:autoSpaceDN w:val="0"/>
        <w:adjustRightInd w:val="0"/>
        <w:spacing w:after="0" w:line="480" w:lineRule="auto"/>
        <w:ind w:left="1701" w:hanging="168"/>
        <w:jc w:val="both"/>
        <w:rPr>
          <w:rFonts w:ascii="Arial" w:hAnsi="Arial" w:cs="Arial"/>
          <w:color w:val="000000"/>
        </w:rPr>
      </w:pPr>
      <w:r w:rsidRPr="00BF50CB">
        <w:rPr>
          <w:rFonts w:ascii="Arial" w:hAnsi="Arial" w:cs="Arial"/>
          <w:color w:val="000000"/>
        </w:rPr>
        <w:t>Probabilitas &lt; taraf signifikansi (5%), maka H</w:t>
      </w:r>
      <w:r w:rsidRPr="00BF50CB">
        <w:rPr>
          <w:rFonts w:ascii="Arial" w:hAnsi="Arial" w:cs="Arial"/>
          <w:color w:val="000000"/>
          <w:vertAlign w:val="subscript"/>
        </w:rPr>
        <w:t>o</w:t>
      </w:r>
      <w:r w:rsidRPr="00BF50CB">
        <w:rPr>
          <w:rFonts w:ascii="Arial" w:hAnsi="Arial" w:cs="Arial"/>
          <w:color w:val="000000"/>
        </w:rPr>
        <w:t xml:space="preserve"> ditolak dan H</w:t>
      </w:r>
      <w:r w:rsidRPr="00BF50CB">
        <w:rPr>
          <w:rFonts w:ascii="Arial" w:hAnsi="Arial" w:cs="Arial"/>
          <w:color w:val="000000"/>
          <w:vertAlign w:val="subscript"/>
        </w:rPr>
        <w:t>a</w:t>
      </w:r>
      <w:r w:rsidRPr="00BF50CB">
        <w:rPr>
          <w:rFonts w:ascii="Arial" w:hAnsi="Arial" w:cs="Arial"/>
          <w:color w:val="000000"/>
        </w:rPr>
        <w:t xml:space="preserve"> diterima.</w:t>
      </w:r>
    </w:p>
    <w:p w:rsidR="009C56BB" w:rsidRDefault="00682C39" w:rsidP="009C56BB">
      <w:pPr>
        <w:pStyle w:val="DaftarParagraf"/>
        <w:numPr>
          <w:ilvl w:val="1"/>
          <w:numId w:val="6"/>
        </w:numPr>
        <w:tabs>
          <w:tab w:val="left" w:pos="966"/>
        </w:tabs>
        <w:autoSpaceDE w:val="0"/>
        <w:autoSpaceDN w:val="0"/>
        <w:adjustRightInd w:val="0"/>
        <w:spacing w:after="0" w:line="467" w:lineRule="auto"/>
        <w:ind w:left="1276"/>
        <w:jc w:val="both"/>
        <w:rPr>
          <w:rFonts w:ascii="Arial" w:hAnsi="Arial" w:cs="Arial"/>
          <w:color w:val="000000"/>
        </w:rPr>
      </w:pPr>
      <w:r w:rsidRPr="00057BEE">
        <w:rPr>
          <w:rFonts w:ascii="Arial" w:hAnsi="Arial" w:cs="Arial"/>
          <w:color w:val="000000"/>
        </w:rPr>
        <w:t>Koefisien determinasi parsial (r2)</w:t>
      </w:r>
    </w:p>
    <w:p w:rsidR="00057BEE" w:rsidRPr="009C56BB" w:rsidRDefault="00682C39" w:rsidP="009C56BB">
      <w:pPr>
        <w:pStyle w:val="DaftarParagraf"/>
        <w:tabs>
          <w:tab w:val="left" w:pos="966"/>
        </w:tabs>
        <w:autoSpaceDE w:val="0"/>
        <w:autoSpaceDN w:val="0"/>
        <w:adjustRightInd w:val="0"/>
        <w:spacing w:after="0" w:line="467" w:lineRule="auto"/>
        <w:ind w:left="1276" w:firstLine="567"/>
        <w:jc w:val="both"/>
        <w:rPr>
          <w:rFonts w:ascii="Arial" w:hAnsi="Arial" w:cs="Arial"/>
          <w:color w:val="000000"/>
        </w:rPr>
      </w:pPr>
      <w:r w:rsidRPr="009C56BB">
        <w:rPr>
          <w:rFonts w:ascii="Arial" w:hAnsi="Arial" w:cs="Arial"/>
          <w:color w:val="000000"/>
        </w:rPr>
        <w:t>Cara mengetahui besarnya kontribusi yang diberikan oleh masing - masing variabel, maka perlu dicari koefisien determinasi secara parsial. Besarnya pengaruh X</w:t>
      </w:r>
      <w:r w:rsidRPr="009C56BB">
        <w:rPr>
          <w:rFonts w:ascii="Arial" w:hAnsi="Arial" w:cs="Arial"/>
          <w:color w:val="000000"/>
          <w:vertAlign w:val="subscript"/>
        </w:rPr>
        <w:t>1</w:t>
      </w:r>
      <w:r w:rsidRPr="009C56BB">
        <w:rPr>
          <w:rFonts w:ascii="Arial" w:hAnsi="Arial" w:cs="Arial"/>
          <w:color w:val="000000"/>
        </w:rPr>
        <w:t xml:space="preserve"> dan X</w:t>
      </w:r>
      <w:r w:rsidRPr="009C56BB">
        <w:rPr>
          <w:rFonts w:ascii="Arial" w:hAnsi="Arial" w:cs="Arial"/>
          <w:color w:val="000000"/>
          <w:vertAlign w:val="subscript"/>
        </w:rPr>
        <w:t>2</w:t>
      </w:r>
      <w:r w:rsidRPr="009C56BB">
        <w:rPr>
          <w:rFonts w:ascii="Arial" w:hAnsi="Arial" w:cs="Arial"/>
          <w:color w:val="000000"/>
        </w:rPr>
        <w:t xml:space="preserve"> (r</w:t>
      </w:r>
      <w:r w:rsidRPr="009C56BB">
        <w:rPr>
          <w:rFonts w:ascii="Arial" w:hAnsi="Arial" w:cs="Arial"/>
          <w:color w:val="000000"/>
          <w:vertAlign w:val="superscript"/>
        </w:rPr>
        <w:t>2</w:t>
      </w:r>
      <w:r w:rsidRPr="009C56BB">
        <w:rPr>
          <w:rFonts w:ascii="Arial" w:hAnsi="Arial" w:cs="Arial"/>
          <w:color w:val="000000"/>
        </w:rPr>
        <w:t>) terhadap Y dicari dengan menggunakan program SPSS. Semakin besar nilai r</w:t>
      </w:r>
      <w:r w:rsidRPr="009C56BB">
        <w:rPr>
          <w:rFonts w:ascii="Arial" w:hAnsi="Arial" w:cs="Arial"/>
          <w:color w:val="000000"/>
          <w:vertAlign w:val="superscript"/>
        </w:rPr>
        <w:t>2</w:t>
      </w:r>
      <w:r w:rsidRPr="009C56BB">
        <w:rPr>
          <w:rFonts w:ascii="Arial" w:hAnsi="Arial" w:cs="Arial"/>
          <w:color w:val="000000"/>
        </w:rPr>
        <w:t xml:space="preserve">, maka semakin besar variasi sumbangan variabel bebas terhadap variabel terikat. </w:t>
      </w:r>
    </w:p>
    <w:p w:rsidR="009C56BB" w:rsidRDefault="00682C39" w:rsidP="009C56BB">
      <w:pPr>
        <w:pStyle w:val="DaftarParagraf"/>
        <w:numPr>
          <w:ilvl w:val="1"/>
          <w:numId w:val="6"/>
        </w:numPr>
        <w:tabs>
          <w:tab w:val="left" w:pos="966"/>
        </w:tabs>
        <w:autoSpaceDE w:val="0"/>
        <w:autoSpaceDN w:val="0"/>
        <w:adjustRightInd w:val="0"/>
        <w:spacing w:after="0" w:line="467" w:lineRule="auto"/>
        <w:ind w:left="1276"/>
        <w:jc w:val="both"/>
        <w:rPr>
          <w:rFonts w:ascii="Arial" w:hAnsi="Arial" w:cs="Arial"/>
          <w:color w:val="000000"/>
        </w:rPr>
      </w:pPr>
      <w:r w:rsidRPr="009C56BB">
        <w:rPr>
          <w:rFonts w:ascii="Arial" w:hAnsi="Arial" w:cs="Arial"/>
          <w:color w:val="000000"/>
        </w:rPr>
        <w:t>Koefisien determinasi simultan (R2)</w:t>
      </w:r>
    </w:p>
    <w:p w:rsidR="00682C39" w:rsidRPr="009C56BB" w:rsidRDefault="00682C39" w:rsidP="009C56BB">
      <w:pPr>
        <w:pStyle w:val="DaftarParagraf"/>
        <w:tabs>
          <w:tab w:val="left" w:pos="966"/>
        </w:tabs>
        <w:autoSpaceDE w:val="0"/>
        <w:autoSpaceDN w:val="0"/>
        <w:adjustRightInd w:val="0"/>
        <w:spacing w:after="0" w:line="467" w:lineRule="auto"/>
        <w:ind w:left="1276" w:firstLine="567"/>
        <w:jc w:val="both"/>
        <w:rPr>
          <w:rFonts w:ascii="Arial" w:hAnsi="Arial" w:cs="Arial"/>
          <w:color w:val="000000"/>
        </w:rPr>
      </w:pPr>
      <w:r w:rsidRPr="009C56BB">
        <w:rPr>
          <w:rFonts w:ascii="Arial" w:hAnsi="Arial" w:cs="Arial"/>
          <w:color w:val="000000"/>
        </w:rPr>
        <w:t>Koefisien determinasi merupakan ukuran yang dapat digunakan untuk mengetahui besarnya variabel terikat. Koefisien determinasi R</w:t>
      </w:r>
      <w:r w:rsidRPr="009C56BB">
        <w:rPr>
          <w:rFonts w:ascii="Arial" w:hAnsi="Arial" w:cs="Arial"/>
          <w:color w:val="000000"/>
          <w:vertAlign w:val="superscript"/>
        </w:rPr>
        <w:t>2</w:t>
      </w:r>
      <w:r w:rsidRPr="009C56BB">
        <w:rPr>
          <w:rFonts w:ascii="Arial" w:hAnsi="Arial" w:cs="Arial"/>
          <w:color w:val="000000"/>
        </w:rPr>
        <w:t xml:space="preserve"> = 0, berarti variabel bebas tidak mempunyai pengaruh sama sekali (0%) terhadap variabel terikat. Sebaliknya, bila koefisien determinasi R</w:t>
      </w:r>
      <w:r w:rsidRPr="009C56BB">
        <w:rPr>
          <w:rFonts w:ascii="Arial" w:hAnsi="Arial" w:cs="Arial"/>
          <w:color w:val="000000"/>
          <w:vertAlign w:val="superscript"/>
        </w:rPr>
        <w:t>2</w:t>
      </w:r>
      <w:r w:rsidRPr="009C56BB">
        <w:rPr>
          <w:rFonts w:ascii="Arial" w:hAnsi="Arial" w:cs="Arial"/>
          <w:color w:val="000000"/>
        </w:rPr>
        <w:t xml:space="preserve"> = 1, berarti variabel terikat 100% dipengaruhi oleh variabel bebas. Letak R</w:t>
      </w:r>
      <w:r w:rsidRPr="009C56BB">
        <w:rPr>
          <w:rFonts w:ascii="Arial" w:hAnsi="Arial" w:cs="Arial"/>
          <w:color w:val="000000"/>
          <w:vertAlign w:val="superscript"/>
        </w:rPr>
        <w:t>2</w:t>
      </w:r>
      <w:r w:rsidRPr="009C56BB">
        <w:rPr>
          <w:rFonts w:ascii="Arial" w:hAnsi="Arial" w:cs="Arial"/>
          <w:color w:val="000000"/>
        </w:rPr>
        <w:t xml:space="preserve"> berada dalam selang atau interval antara 0 dan 1(0 ≤ R</w:t>
      </w:r>
      <w:r w:rsidRPr="009C56BB">
        <w:rPr>
          <w:rFonts w:ascii="Arial" w:hAnsi="Arial" w:cs="Arial"/>
          <w:color w:val="000000"/>
          <w:vertAlign w:val="superscript"/>
        </w:rPr>
        <w:t>2</w:t>
      </w:r>
      <w:r w:rsidRPr="009C56BB">
        <w:rPr>
          <w:rFonts w:ascii="Arial" w:hAnsi="Arial" w:cs="Arial"/>
          <w:color w:val="000000"/>
        </w:rPr>
        <w:t xml:space="preserve"> ≤ 1).</w:t>
      </w:r>
    </w:p>
    <w:p w:rsidR="00A82140" w:rsidRPr="00682C39" w:rsidRDefault="00A82140" w:rsidP="003167D6">
      <w:pPr>
        <w:pStyle w:val="NormalWeb"/>
        <w:shd w:val="clear" w:color="auto" w:fill="FFFFFF"/>
        <w:spacing w:before="0" w:beforeAutospacing="0" w:after="0" w:afterAutospacing="0" w:line="480" w:lineRule="auto"/>
        <w:jc w:val="both"/>
        <w:textAlignment w:val="baseline"/>
        <w:rPr>
          <w:rFonts w:ascii="Arial" w:hAnsi="Arial" w:cs="Arial"/>
          <w:b/>
          <w:color w:val="000000"/>
          <w:sz w:val="22"/>
          <w:szCs w:val="22"/>
        </w:rPr>
      </w:pPr>
    </w:p>
    <w:p w:rsidR="007F6489" w:rsidRPr="006D79E3" w:rsidRDefault="003167D6" w:rsidP="003167D6">
      <w:pPr>
        <w:spacing w:after="0" w:line="480" w:lineRule="auto"/>
        <w:ind w:left="426" w:hanging="426"/>
        <w:jc w:val="both"/>
        <w:rPr>
          <w:rFonts w:ascii="Arial" w:eastAsia="Calibri" w:hAnsi="Arial" w:cs="Arial"/>
          <w:b/>
          <w:lang w:val="en-ID"/>
        </w:rPr>
      </w:pPr>
      <w:r w:rsidRPr="006D79E3">
        <w:rPr>
          <w:rFonts w:ascii="Arial" w:eastAsia="Calibri" w:hAnsi="Arial" w:cs="Arial"/>
          <w:b/>
          <w:lang w:val="id-ID"/>
        </w:rPr>
        <w:t xml:space="preserve">G. </w:t>
      </w:r>
      <w:r w:rsidR="00A82140" w:rsidRPr="006D79E3">
        <w:rPr>
          <w:rFonts w:ascii="Arial" w:eastAsia="Calibri" w:hAnsi="Arial" w:cs="Arial"/>
          <w:b/>
          <w:lang w:val="en-ID"/>
        </w:rPr>
        <w:t>Jadwal Penelitian</w:t>
      </w:r>
    </w:p>
    <w:p w:rsidR="000D5E97" w:rsidRDefault="00A82140" w:rsidP="009F5850">
      <w:pPr>
        <w:tabs>
          <w:tab w:val="left" w:pos="1080"/>
          <w:tab w:val="left" w:pos="1260"/>
        </w:tabs>
        <w:spacing w:after="0" w:line="446" w:lineRule="auto"/>
        <w:ind w:left="426"/>
        <w:jc w:val="both"/>
        <w:rPr>
          <w:rFonts w:ascii="Arial" w:hAnsi="Arial" w:cs="Arial"/>
          <w:lang w:val="id-ID"/>
        </w:rPr>
      </w:pPr>
      <w:r>
        <w:rPr>
          <w:rFonts w:ascii="Arial" w:hAnsi="Arial" w:cs="Arial"/>
        </w:rPr>
        <w:tab/>
      </w:r>
      <w:r w:rsidR="007F6489" w:rsidRPr="00BA0F86">
        <w:rPr>
          <w:rFonts w:ascii="Arial" w:hAnsi="Arial" w:cs="Arial"/>
        </w:rPr>
        <w:t>Jadwal penyelesain skripsi di</w:t>
      </w:r>
      <w:r w:rsidR="003167D6">
        <w:rPr>
          <w:rFonts w:ascii="Arial" w:hAnsi="Arial" w:cs="Arial"/>
          <w:lang w:val="id-ID"/>
        </w:rPr>
        <w:t>lakukan dalam waktu 10 bulan,</w:t>
      </w:r>
      <w:r w:rsidR="003167D6">
        <w:rPr>
          <w:rFonts w:ascii="Arial" w:hAnsi="Arial" w:cs="Arial"/>
        </w:rPr>
        <w:t xml:space="preserve"> </w:t>
      </w:r>
      <w:r w:rsidR="007F6489" w:rsidRPr="00BA0F86">
        <w:rPr>
          <w:rFonts w:ascii="Arial" w:hAnsi="Arial" w:cs="Arial"/>
        </w:rPr>
        <w:t xml:space="preserve">dengan melakukan pengumpulan data dan observasi penelitian di lapangan di bulan </w:t>
      </w:r>
      <w:r w:rsidR="007F6489">
        <w:rPr>
          <w:rFonts w:ascii="Arial" w:hAnsi="Arial" w:cs="Arial"/>
        </w:rPr>
        <w:t>November</w:t>
      </w:r>
      <w:r w:rsidR="007F6489">
        <w:rPr>
          <w:rFonts w:ascii="Arial" w:hAnsi="Arial" w:cs="Arial"/>
          <w:lang w:val="id-ID"/>
        </w:rPr>
        <w:t xml:space="preserve"> 2022</w:t>
      </w:r>
      <w:r w:rsidR="007F6489">
        <w:rPr>
          <w:rFonts w:ascii="Arial" w:hAnsi="Arial" w:cs="Arial"/>
        </w:rPr>
        <w:t xml:space="preserve"> </w:t>
      </w:r>
      <w:r w:rsidR="007F6489" w:rsidRPr="00BA0F86">
        <w:rPr>
          <w:rFonts w:ascii="Arial" w:hAnsi="Arial" w:cs="Arial"/>
          <w:lang w:val="id-ID"/>
        </w:rPr>
        <w:t xml:space="preserve">sampai dengan </w:t>
      </w:r>
      <w:r w:rsidR="007F6489">
        <w:rPr>
          <w:rFonts w:ascii="Arial" w:hAnsi="Arial" w:cs="Arial"/>
          <w:lang w:val="id-ID"/>
        </w:rPr>
        <w:t>Januari</w:t>
      </w:r>
      <w:r w:rsidR="007F6489">
        <w:rPr>
          <w:rFonts w:ascii="Arial" w:hAnsi="Arial" w:cs="Arial"/>
        </w:rPr>
        <w:t xml:space="preserve"> 2023</w:t>
      </w:r>
      <w:r w:rsidR="007F6489">
        <w:rPr>
          <w:rFonts w:ascii="Arial" w:hAnsi="Arial" w:cs="Arial"/>
          <w:lang w:val="id-ID"/>
        </w:rPr>
        <w:t>.</w:t>
      </w:r>
      <w:r w:rsidR="007F6489" w:rsidRPr="00BA0F86">
        <w:rPr>
          <w:rFonts w:ascii="Arial" w:hAnsi="Arial" w:cs="Arial"/>
        </w:rPr>
        <w:t xml:space="preserve"> setelah data terkumpul maka penulis mengajukan judul ke dosen pembimbing. Setelah disetujui oleh dosen pembimbing maka peneliti mulai menyusun proposal</w:t>
      </w:r>
      <w:r w:rsidR="003167D6">
        <w:rPr>
          <w:rFonts w:ascii="Arial" w:hAnsi="Arial" w:cs="Arial"/>
          <w:lang w:val="id-ID"/>
        </w:rPr>
        <w:t xml:space="preserve"> BAB I – BAB III</w:t>
      </w:r>
      <w:r w:rsidR="007F6489">
        <w:rPr>
          <w:rFonts w:ascii="Arial" w:hAnsi="Arial" w:cs="Arial"/>
          <w:lang w:val="id-ID"/>
        </w:rPr>
        <w:t xml:space="preserve"> da</w:t>
      </w:r>
      <w:r>
        <w:rPr>
          <w:rFonts w:ascii="Arial" w:hAnsi="Arial" w:cs="Arial"/>
          <w:lang w:val="id-ID"/>
        </w:rPr>
        <w:t>ri bulan Februari sampai dengan bulan Mei 2023</w:t>
      </w:r>
      <w:r>
        <w:rPr>
          <w:rFonts w:ascii="Arial" w:hAnsi="Arial" w:cs="Arial"/>
        </w:rPr>
        <w:t>.</w:t>
      </w:r>
      <w:r w:rsidR="007F6489">
        <w:rPr>
          <w:rFonts w:ascii="Arial" w:hAnsi="Arial" w:cs="Arial"/>
        </w:rPr>
        <w:t xml:space="preserve"> </w:t>
      </w:r>
      <w:r w:rsidR="007F6489" w:rsidRPr="00BA0F86">
        <w:rPr>
          <w:rFonts w:ascii="Arial" w:hAnsi="Arial" w:cs="Arial"/>
        </w:rPr>
        <w:t xml:space="preserve">Proposal disetujui </w:t>
      </w:r>
      <w:r w:rsidR="007F6489">
        <w:rPr>
          <w:rFonts w:ascii="Arial" w:hAnsi="Arial" w:cs="Arial"/>
        </w:rPr>
        <w:t xml:space="preserve">untuk di sidangkan </w:t>
      </w:r>
      <w:r w:rsidR="007F6489" w:rsidRPr="00BA0F86">
        <w:rPr>
          <w:rFonts w:ascii="Arial" w:hAnsi="Arial" w:cs="Arial"/>
        </w:rPr>
        <w:t xml:space="preserve">di bulan </w:t>
      </w:r>
      <w:r w:rsidR="007F6489">
        <w:rPr>
          <w:rFonts w:ascii="Arial" w:hAnsi="Arial" w:cs="Arial"/>
        </w:rPr>
        <w:t>Juni</w:t>
      </w:r>
      <w:r w:rsidR="007F6489" w:rsidRPr="00BA0F86">
        <w:rPr>
          <w:rFonts w:ascii="Arial" w:hAnsi="Arial" w:cs="Arial"/>
        </w:rPr>
        <w:t xml:space="preserve"> 20</w:t>
      </w:r>
      <w:r w:rsidR="007F6489">
        <w:rPr>
          <w:rFonts w:ascii="Arial" w:hAnsi="Arial" w:cs="Arial"/>
        </w:rPr>
        <w:t>23</w:t>
      </w:r>
      <w:r w:rsidR="00316FA6">
        <w:rPr>
          <w:rFonts w:ascii="Arial" w:hAnsi="Arial" w:cs="Arial"/>
          <w:lang w:val="id-ID"/>
        </w:rPr>
        <w:t>, revisi</w:t>
      </w:r>
      <w:r w:rsidR="00316FA6">
        <w:rPr>
          <w:rFonts w:ascii="Arial" w:hAnsi="Arial" w:cs="Arial"/>
        </w:rPr>
        <w:t xml:space="preserve"> proposal pada bulan Juni, menyusun BAB IV – BAB </w:t>
      </w:r>
      <w:r w:rsidR="00316FA6">
        <w:rPr>
          <w:rFonts w:ascii="Arial" w:hAnsi="Arial" w:cs="Arial"/>
          <w:lang w:val="id-ID"/>
        </w:rPr>
        <w:t>V pada bulan Juli 2023</w:t>
      </w:r>
      <w:r w:rsidR="003167D6">
        <w:rPr>
          <w:rFonts w:ascii="Arial" w:hAnsi="Arial" w:cs="Arial"/>
        </w:rPr>
        <w:t>.</w:t>
      </w:r>
      <w:r w:rsidR="00316FA6">
        <w:rPr>
          <w:rFonts w:ascii="Arial" w:hAnsi="Arial" w:cs="Arial"/>
          <w:lang w:val="id-ID"/>
        </w:rPr>
        <w:t xml:space="preserve"> </w:t>
      </w:r>
      <w:r w:rsidR="00316FA6">
        <w:rPr>
          <w:rFonts w:ascii="Arial" w:hAnsi="Arial" w:cs="Arial"/>
        </w:rPr>
        <w:t>B</w:t>
      </w:r>
      <w:r w:rsidR="007F6489">
        <w:rPr>
          <w:rFonts w:ascii="Arial" w:hAnsi="Arial" w:cs="Arial"/>
        </w:rPr>
        <w:t>ulan Agustus 2023</w:t>
      </w:r>
      <w:r w:rsidR="007F6489" w:rsidRPr="00BA0F86">
        <w:rPr>
          <w:rFonts w:ascii="Arial" w:hAnsi="Arial" w:cs="Arial"/>
        </w:rPr>
        <w:t xml:space="preserve"> pe</w:t>
      </w:r>
      <w:r w:rsidR="00316FA6">
        <w:rPr>
          <w:rFonts w:ascii="Arial" w:hAnsi="Arial" w:cs="Arial"/>
        </w:rPr>
        <w:t>nulis mengajukan sidang skripsi</w:t>
      </w:r>
      <w:r w:rsidR="00316FA6">
        <w:rPr>
          <w:rFonts w:ascii="Arial" w:hAnsi="Arial" w:cs="Arial"/>
          <w:lang w:val="id-ID"/>
        </w:rPr>
        <w:t>, dan yang terakhir revisi skripsi pada bulan Agustus 2023.</w:t>
      </w:r>
      <w:r w:rsidR="0078786A">
        <w:rPr>
          <w:rFonts w:ascii="Arial" w:hAnsi="Arial" w:cs="Arial"/>
          <w:lang w:val="id-ID"/>
        </w:rPr>
        <w:tab/>
      </w:r>
    </w:p>
    <w:p w:rsidR="00D721F4" w:rsidRDefault="00D721F4" w:rsidP="009F5850">
      <w:pPr>
        <w:tabs>
          <w:tab w:val="left" w:pos="1080"/>
          <w:tab w:val="left" w:pos="1260"/>
        </w:tabs>
        <w:spacing w:after="0" w:line="446" w:lineRule="auto"/>
        <w:ind w:left="426"/>
        <w:jc w:val="both"/>
        <w:rPr>
          <w:rFonts w:ascii="Arial" w:hAnsi="Arial" w:cs="Arial"/>
          <w:lang w:val="id-ID"/>
        </w:rPr>
      </w:pPr>
    </w:p>
    <w:p w:rsidR="00D721F4" w:rsidRDefault="00D721F4" w:rsidP="009F5850">
      <w:pPr>
        <w:tabs>
          <w:tab w:val="left" w:pos="1080"/>
          <w:tab w:val="left" w:pos="1260"/>
        </w:tabs>
        <w:spacing w:after="0" w:line="446" w:lineRule="auto"/>
        <w:ind w:left="426"/>
        <w:jc w:val="both"/>
        <w:rPr>
          <w:rFonts w:ascii="Arial" w:hAnsi="Arial" w:cs="Arial"/>
          <w:lang w:val="id-ID"/>
        </w:rPr>
      </w:pPr>
    </w:p>
    <w:p w:rsidR="00D721F4" w:rsidRDefault="00D721F4" w:rsidP="009F5850">
      <w:pPr>
        <w:tabs>
          <w:tab w:val="left" w:pos="1080"/>
          <w:tab w:val="left" w:pos="1260"/>
        </w:tabs>
        <w:spacing w:after="0" w:line="446" w:lineRule="auto"/>
        <w:ind w:left="426"/>
        <w:jc w:val="both"/>
        <w:rPr>
          <w:rFonts w:ascii="Arial" w:hAnsi="Arial" w:cs="Arial"/>
          <w:lang w:val="id-ID"/>
        </w:rPr>
      </w:pPr>
    </w:p>
    <w:p w:rsidR="007723D9" w:rsidRDefault="007723D9" w:rsidP="00D26ECB">
      <w:pPr>
        <w:pStyle w:val="TidakAdaSpasi"/>
        <w:spacing w:line="720" w:lineRule="auto"/>
        <w:rPr>
          <w:rFonts w:ascii="Arial" w:hAnsi="Arial" w:cs="Arial"/>
          <w:b/>
          <w:lang w:eastAsia="id-ID"/>
        </w:rPr>
      </w:pPr>
    </w:p>
    <w:p w:rsidR="00424AD2" w:rsidRDefault="00424AD2" w:rsidP="00D26ECB">
      <w:pPr>
        <w:pStyle w:val="TidakAdaSpasi"/>
        <w:spacing w:line="720" w:lineRule="auto"/>
        <w:rPr>
          <w:rFonts w:ascii="Arial" w:hAnsi="Arial" w:cs="Arial"/>
          <w:b/>
          <w:lang w:eastAsia="id-ID"/>
        </w:rPr>
      </w:pPr>
    </w:p>
    <w:p w:rsidR="00424AD2" w:rsidRDefault="00424AD2" w:rsidP="00D26ECB">
      <w:pPr>
        <w:pStyle w:val="TidakAdaSpasi"/>
        <w:spacing w:line="720" w:lineRule="auto"/>
        <w:rPr>
          <w:rFonts w:ascii="Arial" w:hAnsi="Arial" w:cs="Arial"/>
          <w:b/>
          <w:lang w:eastAsia="id-ID"/>
        </w:rPr>
      </w:pPr>
    </w:p>
    <w:p w:rsidR="00424AD2" w:rsidRDefault="00424AD2" w:rsidP="00D26ECB">
      <w:pPr>
        <w:pStyle w:val="TidakAdaSpasi"/>
        <w:spacing w:line="720" w:lineRule="auto"/>
        <w:rPr>
          <w:rFonts w:ascii="Arial" w:hAnsi="Arial" w:cs="Arial"/>
          <w:b/>
          <w:lang w:eastAsia="id-ID"/>
        </w:rPr>
      </w:pPr>
    </w:p>
    <w:p w:rsidR="00424AD2" w:rsidRDefault="00424AD2" w:rsidP="00D26ECB">
      <w:pPr>
        <w:pStyle w:val="TidakAdaSpasi"/>
        <w:spacing w:line="720" w:lineRule="auto"/>
        <w:rPr>
          <w:rFonts w:ascii="Arial" w:hAnsi="Arial" w:cs="Arial"/>
          <w:b/>
          <w:lang w:eastAsia="id-ID"/>
        </w:rPr>
      </w:pPr>
    </w:p>
    <w:p w:rsidR="00424AD2" w:rsidRDefault="00424AD2" w:rsidP="00D26ECB">
      <w:pPr>
        <w:pStyle w:val="TidakAdaSpasi"/>
        <w:spacing w:line="720" w:lineRule="auto"/>
        <w:rPr>
          <w:rFonts w:ascii="Arial" w:hAnsi="Arial" w:cs="Arial"/>
          <w:b/>
          <w:lang w:eastAsia="id-ID"/>
        </w:rPr>
      </w:pPr>
    </w:p>
    <w:p w:rsidR="00B15D3E" w:rsidRDefault="00B15D3E" w:rsidP="009D00B2">
      <w:pPr>
        <w:jc w:val="center"/>
        <w:rPr>
          <w:rFonts w:ascii="Arial" w:hAnsi="Arial" w:cs="Arial"/>
          <w:b/>
          <w:lang w:eastAsia="id-ID"/>
        </w:rPr>
        <w:sectPr w:rsidR="00B15D3E" w:rsidSect="00B15D3E">
          <w:headerReference w:type="default" r:id="rId25"/>
          <w:footerReference w:type="default" r:id="rId26"/>
          <w:pgSz w:w="11906" w:h="16838"/>
          <w:pgMar w:top="2268" w:right="1701" w:bottom="1701" w:left="2268" w:header="709" w:footer="709" w:gutter="0"/>
          <w:pgNumType w:start="43"/>
          <w:cols w:space="708"/>
          <w:titlePg/>
          <w:docGrid w:linePitch="360"/>
        </w:sectPr>
      </w:pPr>
    </w:p>
    <w:p w:rsidR="002366CA" w:rsidRPr="009D00B2" w:rsidRDefault="0063580D" w:rsidP="009D00B2">
      <w:pPr>
        <w:jc w:val="center"/>
        <w:rPr>
          <w:rFonts w:ascii="Arial" w:hAnsi="Arial" w:cs="Arial"/>
          <w:b/>
          <w:lang w:eastAsia="id-ID"/>
        </w:rPr>
      </w:pPr>
      <w:r w:rsidRPr="009D00B2">
        <w:rPr>
          <w:rFonts w:ascii="Arial" w:hAnsi="Arial" w:cs="Arial"/>
          <w:b/>
          <w:lang w:eastAsia="id-ID"/>
        </w:rPr>
        <w:t>BAB IV</w:t>
      </w:r>
    </w:p>
    <w:p w:rsidR="0063580D" w:rsidRPr="009D00B2" w:rsidRDefault="0063580D" w:rsidP="009D00B2">
      <w:pPr>
        <w:jc w:val="center"/>
        <w:rPr>
          <w:rFonts w:ascii="Arial" w:hAnsi="Arial" w:cs="Arial"/>
          <w:b/>
          <w:lang w:eastAsia="id-ID"/>
        </w:rPr>
      </w:pPr>
      <w:r w:rsidRPr="009D00B2">
        <w:rPr>
          <w:rFonts w:ascii="Arial" w:hAnsi="Arial" w:cs="Arial"/>
          <w:b/>
          <w:lang w:eastAsia="id-ID"/>
        </w:rPr>
        <w:t>HASIL PENELITIAN DAN PEMBAHASAN</w:t>
      </w:r>
    </w:p>
    <w:p w:rsidR="009D00B2" w:rsidRDefault="002366CA" w:rsidP="000C1633">
      <w:pPr>
        <w:pStyle w:val="DaftarParagraf"/>
        <w:numPr>
          <w:ilvl w:val="1"/>
          <w:numId w:val="32"/>
        </w:numPr>
        <w:spacing w:line="480" w:lineRule="auto"/>
        <w:ind w:left="426"/>
        <w:rPr>
          <w:rFonts w:ascii="Arial" w:hAnsi="Arial" w:cs="Arial"/>
          <w:b/>
          <w:lang w:eastAsia="id-ID"/>
        </w:rPr>
      </w:pPr>
      <w:r w:rsidRPr="009D00B2">
        <w:rPr>
          <w:rFonts w:ascii="Arial" w:hAnsi="Arial" w:cs="Arial"/>
          <w:b/>
          <w:lang w:eastAsia="id-ID"/>
        </w:rPr>
        <w:t>Gambaran Umum PT. Demitra Karsa Perdana-a5</w:t>
      </w:r>
    </w:p>
    <w:p w:rsidR="00424AD2" w:rsidRPr="00424AD2" w:rsidRDefault="006D79E3" w:rsidP="000C1633">
      <w:pPr>
        <w:pStyle w:val="DaftarParagraf"/>
        <w:numPr>
          <w:ilvl w:val="3"/>
          <w:numId w:val="32"/>
        </w:numPr>
        <w:spacing w:line="480" w:lineRule="auto"/>
        <w:ind w:left="851"/>
        <w:rPr>
          <w:rFonts w:ascii="Arial" w:hAnsi="Arial" w:cs="Arial"/>
          <w:lang w:val="id-ID" w:eastAsia="id-ID"/>
        </w:rPr>
      </w:pPr>
      <w:r w:rsidRPr="009D00B2">
        <w:rPr>
          <w:rFonts w:ascii="Arial" w:hAnsi="Arial" w:cs="Arial"/>
          <w:lang w:eastAsia="id-ID"/>
        </w:rPr>
        <w:t>Sejarah Singkat PT. Demitra Karsa Perdana-a5</w:t>
      </w:r>
    </w:p>
    <w:p w:rsidR="00424AD2" w:rsidRDefault="00875AF7" w:rsidP="00424AD2">
      <w:pPr>
        <w:pStyle w:val="DaftarParagraf"/>
        <w:spacing w:line="480" w:lineRule="auto"/>
        <w:ind w:left="851" w:firstLine="709"/>
        <w:jc w:val="both"/>
        <w:rPr>
          <w:rFonts w:ascii="Arial" w:hAnsi="Arial" w:cs="Arial"/>
          <w:color w:val="000000"/>
        </w:rPr>
      </w:pPr>
      <w:r w:rsidRPr="00424AD2">
        <w:rPr>
          <w:rFonts w:ascii="Arial" w:hAnsi="Arial" w:cs="Arial"/>
          <w:bCs/>
          <w:color w:val="222222"/>
        </w:rPr>
        <w:t>Satuan Pengamanan</w:t>
      </w:r>
      <w:r w:rsidRPr="00424AD2">
        <w:rPr>
          <w:rFonts w:ascii="Arial" w:hAnsi="Arial" w:cs="Arial"/>
          <w:color w:val="222222"/>
        </w:rPr>
        <w:t> atau sering juga</w:t>
      </w:r>
      <w:r w:rsidRPr="00424AD2">
        <w:rPr>
          <w:rFonts w:ascii="Arial" w:hAnsi="Arial" w:cs="Arial"/>
          <w:color w:val="222222"/>
          <w:lang w:val="id-ID"/>
        </w:rPr>
        <w:t xml:space="preserve"> disingkat Satpam adalah</w:t>
      </w:r>
      <w:r w:rsidRPr="00424AD2">
        <w:rPr>
          <w:rFonts w:ascii="Arial" w:hAnsi="Arial" w:cs="Arial"/>
          <w:color w:val="222222"/>
        </w:rPr>
        <w:t xml:space="preserve"> satuan kelomp</w:t>
      </w:r>
      <w:r w:rsidR="009E1466">
        <w:rPr>
          <w:rFonts w:ascii="Arial" w:hAnsi="Arial" w:cs="Arial"/>
          <w:color w:val="222222"/>
        </w:rPr>
        <w:t xml:space="preserve">ok petugas yang dibentuk oleh </w:t>
      </w:r>
      <w:r w:rsidRPr="00424AD2">
        <w:rPr>
          <w:rFonts w:ascii="Arial" w:hAnsi="Arial" w:cs="Arial"/>
          <w:color w:val="222222"/>
        </w:rPr>
        <w:t>instansi/proyek/badan usaha untuk melakukan keamanan fisik (</w:t>
      </w:r>
      <w:r w:rsidRPr="00424AD2">
        <w:rPr>
          <w:rFonts w:ascii="Arial" w:hAnsi="Arial" w:cs="Arial"/>
          <w:i/>
          <w:color w:val="222222"/>
        </w:rPr>
        <w:t>physical security</w:t>
      </w:r>
      <w:r w:rsidRPr="00424AD2">
        <w:rPr>
          <w:rFonts w:ascii="Arial" w:hAnsi="Arial" w:cs="Arial"/>
          <w:color w:val="222222"/>
        </w:rPr>
        <w:t xml:space="preserve">) dalam rangka penyelenggaraan keamanan swakarsa di </w:t>
      </w:r>
      <w:r w:rsidR="009E1466">
        <w:rPr>
          <w:rFonts w:ascii="Arial" w:hAnsi="Arial" w:cs="Arial"/>
          <w:color w:val="222222"/>
        </w:rPr>
        <w:t xml:space="preserve">lingkungan kerjanya. Kepolisian Negara Republik </w:t>
      </w:r>
      <w:r w:rsidRPr="00424AD2">
        <w:rPr>
          <w:rFonts w:ascii="Arial" w:hAnsi="Arial" w:cs="Arial"/>
          <w:color w:val="222222"/>
        </w:rPr>
        <w:t xml:space="preserve">Indonesia menyadari bahwa polisi tidak mungkin bekerja </w:t>
      </w:r>
      <w:r w:rsidRPr="00424AD2">
        <w:rPr>
          <w:rFonts w:ascii="Arial" w:hAnsi="Arial" w:cs="Arial"/>
          <w:color w:val="000000"/>
        </w:rPr>
        <w:t>sendiri dalam mengemban fungsi kepolisian. Oleh karena itu, lembaga satuan pengamanan secara resmi dibentuk pada 30 Desember 1980.</w:t>
      </w:r>
    </w:p>
    <w:p w:rsidR="009E1466" w:rsidRPr="009E1466" w:rsidRDefault="009E1466" w:rsidP="009E1466">
      <w:pPr>
        <w:pStyle w:val="DaftarParagraf"/>
        <w:spacing w:line="480" w:lineRule="auto"/>
        <w:ind w:left="851" w:firstLine="567"/>
        <w:jc w:val="both"/>
        <w:rPr>
          <w:rFonts w:ascii="Arial" w:hAnsi="Arial" w:cs="Arial"/>
          <w:color w:val="000000"/>
        </w:rPr>
      </w:pPr>
      <w:r>
        <w:rPr>
          <w:rFonts w:ascii="Arial" w:hAnsi="Arial" w:cs="Arial"/>
          <w:bCs/>
          <w:color w:val="000000"/>
        </w:rPr>
        <w:t>PT. Demitra Karsa Perdana-a5 site Adaro Tanjung</w:t>
      </w:r>
      <w:r w:rsidRPr="007617F1">
        <w:rPr>
          <w:rFonts w:ascii="Arial" w:hAnsi="Arial" w:cs="Arial"/>
          <w:color w:val="000000"/>
        </w:rPr>
        <w:t>,</w:t>
      </w:r>
      <w:r>
        <w:rPr>
          <w:rFonts w:ascii="Arial" w:hAnsi="Arial" w:cs="Arial"/>
          <w:color w:val="000000"/>
        </w:rPr>
        <w:t xml:space="preserve"> berdiri pada 3 Februari 2010 diKabupaten Tabalong tepatnya didesa Warukin, berkembang pada tahun 2011 sampai sekarang </w:t>
      </w:r>
      <w:r>
        <w:rPr>
          <w:rFonts w:ascii="Arial" w:hAnsi="Arial" w:cs="Arial"/>
          <w:bCs/>
          <w:color w:val="000000"/>
        </w:rPr>
        <w:t>PT. Demitra Karsa Perdana-a5 site Adaro Tanjung</w:t>
      </w:r>
      <w:r>
        <w:rPr>
          <w:rFonts w:ascii="Arial" w:hAnsi="Arial" w:cs="Arial"/>
          <w:color w:val="000000"/>
        </w:rPr>
        <w:t xml:space="preserve"> memiliki kantor pusa</w:t>
      </w:r>
      <w:r>
        <w:rPr>
          <w:rFonts w:ascii="Arial" w:hAnsi="Arial" w:cs="Arial"/>
          <w:color w:val="000000"/>
          <w:lang w:val="id-ID"/>
        </w:rPr>
        <w:t xml:space="preserve">t di WTC Bullding 14 </w:t>
      </w:r>
      <w:r w:rsidR="00117DD0">
        <w:rPr>
          <w:rFonts w:ascii="Arial" w:hAnsi="Arial" w:cs="Arial"/>
          <w:color w:val="000000"/>
        </w:rPr>
        <w:t xml:space="preserve">Th Floor </w:t>
      </w:r>
      <w:r>
        <w:rPr>
          <w:rFonts w:ascii="Arial" w:hAnsi="Arial" w:cs="Arial"/>
          <w:color w:val="000000"/>
        </w:rPr>
        <w:t>jalan Jenderal Soedirman</w:t>
      </w:r>
      <w:r w:rsidR="00117DD0">
        <w:rPr>
          <w:rFonts w:ascii="Arial" w:hAnsi="Arial" w:cs="Arial"/>
          <w:color w:val="000000"/>
          <w:lang w:val="id-ID"/>
        </w:rPr>
        <w:t xml:space="preserve"> Kav 29-31</w:t>
      </w:r>
      <w:r>
        <w:rPr>
          <w:rFonts w:ascii="Arial" w:hAnsi="Arial" w:cs="Arial"/>
          <w:color w:val="000000"/>
        </w:rPr>
        <w:t xml:space="preserve"> Jakarta. </w:t>
      </w:r>
      <w:r w:rsidRPr="007617F1">
        <w:rPr>
          <w:rFonts w:ascii="Arial" w:hAnsi="Arial" w:cs="Arial"/>
          <w:color w:val="000000"/>
        </w:rPr>
        <w:t>perusahaan yang berger</w:t>
      </w:r>
      <w:r>
        <w:rPr>
          <w:rFonts w:ascii="Arial" w:hAnsi="Arial" w:cs="Arial"/>
          <w:color w:val="000000"/>
        </w:rPr>
        <w:t xml:space="preserve">ak dalam badan usaha Jasa Pengamanan </w:t>
      </w:r>
      <w:r w:rsidRPr="007617F1">
        <w:rPr>
          <w:rFonts w:ascii="Arial" w:hAnsi="Arial" w:cs="Arial"/>
          <w:color w:val="000000"/>
        </w:rPr>
        <w:t>khususnya di lingkungan kerja Pertambangan</w:t>
      </w:r>
      <w:r>
        <w:rPr>
          <w:rFonts w:ascii="Arial" w:hAnsi="Arial" w:cs="Arial"/>
          <w:color w:val="000000"/>
        </w:rPr>
        <w:t xml:space="preserve"> bekerja sama dengan PT. Adaro Indonesia untuk mengamankan obyek vital nasional sesuai dengan Perpres nomor 63 tahun 2004 tentang Obyek Vital Nasional dan S</w:t>
      </w:r>
      <w:r w:rsidR="00117DD0">
        <w:rPr>
          <w:rFonts w:ascii="Arial" w:hAnsi="Arial" w:cs="Arial"/>
          <w:color w:val="000000"/>
        </w:rPr>
        <w:t>urat Keputusan Kapolri No. Pol.</w:t>
      </w:r>
      <w:r>
        <w:rPr>
          <w:rFonts w:ascii="Arial" w:hAnsi="Arial" w:cs="Arial"/>
          <w:color w:val="000000"/>
        </w:rPr>
        <w:t>: Skep/738/X/2005 tentang Pengamanan Obyek Vital Nasional</w:t>
      </w:r>
      <w:r>
        <w:rPr>
          <w:rFonts w:ascii="Arial" w:hAnsi="Arial" w:cs="Arial"/>
          <w:bCs/>
          <w:color w:val="222222"/>
        </w:rPr>
        <w:t xml:space="preserve">. </w:t>
      </w:r>
      <w:r w:rsidR="00117DD0">
        <w:rPr>
          <w:rFonts w:ascii="Arial" w:hAnsi="Arial" w:cs="Arial"/>
          <w:bCs/>
          <w:color w:val="000000"/>
        </w:rPr>
        <w:t>PT. Demitra Karsa Perdana-a5 site Adaro Tanjung</w:t>
      </w:r>
      <w:r w:rsidR="00D132D6">
        <w:rPr>
          <w:rFonts w:ascii="Arial" w:hAnsi="Arial" w:cs="Arial"/>
        </w:rPr>
        <w:t xml:space="preserve">, </w:t>
      </w:r>
      <w:r w:rsidRPr="00824707">
        <w:rPr>
          <w:rFonts w:ascii="Arial" w:hAnsi="Arial" w:cs="Arial"/>
        </w:rPr>
        <w:t>memiliki site-site</w:t>
      </w:r>
      <w:r w:rsidRPr="00824707">
        <w:rPr>
          <w:rFonts w:ascii="Arial" w:hAnsi="Arial" w:cs="Arial"/>
          <w:i/>
        </w:rPr>
        <w:t xml:space="preserve"> </w:t>
      </w:r>
      <w:r w:rsidRPr="00824707">
        <w:rPr>
          <w:rFonts w:ascii="Arial" w:hAnsi="Arial" w:cs="Arial"/>
        </w:rPr>
        <w:t>di daerah seperti di wilayah PT. Adaro Energy (DKI Jakarta) PT. Adaro Indonesia (D</w:t>
      </w:r>
      <w:r w:rsidR="00117DD0">
        <w:rPr>
          <w:rFonts w:ascii="Arial" w:hAnsi="Arial" w:cs="Arial"/>
        </w:rPr>
        <w:t>KI Jakarta,  Kalimantan Selatan</w:t>
      </w:r>
      <w:r w:rsidRPr="00824707">
        <w:rPr>
          <w:rFonts w:ascii="Arial" w:hAnsi="Arial" w:cs="Arial"/>
        </w:rPr>
        <w:t>, dan Kalimantan Tengah) PT. Adaro Metcoal (Kalimantan Tengah), PT. Bhimasena Power Indonesia (Jawa Tengah), PT. Balangan Coal (Kalimantan Selatan), PT. Indonesia Bulk Terminal (Kalimantan Selatan).</w:t>
      </w:r>
    </w:p>
    <w:p w:rsidR="00424AD2" w:rsidRPr="005F3378" w:rsidRDefault="00875AF7" w:rsidP="005F3378">
      <w:pPr>
        <w:pStyle w:val="DaftarParagraf"/>
        <w:spacing w:line="480" w:lineRule="auto"/>
        <w:ind w:left="851" w:firstLine="709"/>
        <w:jc w:val="both"/>
        <w:rPr>
          <w:rFonts w:ascii="Arial" w:hAnsi="Arial" w:cs="Arial"/>
          <w:color w:val="000000"/>
          <w:lang w:val="id-ID"/>
        </w:rPr>
      </w:pPr>
      <w:r w:rsidRPr="00424AD2">
        <w:rPr>
          <w:rFonts w:ascii="Arial" w:hAnsi="Arial" w:cs="Arial"/>
          <w:color w:val="000000"/>
        </w:rPr>
        <w:t xml:space="preserve">Sebagai wujud dan tanggung jawab dari Presdir PT. DKP-a5 Rudy Deswandi sebagai Pimpinan Perusahaan yang menyadari betapa pentingnya rasa aman yang dibutuhkan setiap lapisan masyarakat dalam kondisi sekarang ini serta membantu Pemerintah dan Aparat Keamanan dalam melaksanakan tugasnya. Menyikapi situasi dan kondisi keamanan saat ini yang dirasa kurang kondusif, dan sebagai bukti kepedulian serta tanggung jawab kami terhadap pengamanan, pihak Manajemen mengambil langkah kebijakan untuk pengembangan usaha perusahaan dibidang  Jasa  Pengamanan. </w:t>
      </w:r>
      <w:r w:rsidRPr="00424AD2">
        <w:rPr>
          <w:rFonts w:ascii="Arial" w:hAnsi="Arial" w:cs="Arial"/>
          <w:bCs/>
          <w:color w:val="000000"/>
        </w:rPr>
        <w:t xml:space="preserve">PT. </w:t>
      </w:r>
      <w:r w:rsidR="00D132D6">
        <w:rPr>
          <w:rFonts w:ascii="Arial" w:hAnsi="Arial" w:cs="Arial"/>
          <w:bCs/>
          <w:color w:val="000000"/>
        </w:rPr>
        <w:t xml:space="preserve">Demitra Karsa Perdana </w:t>
      </w:r>
      <w:r w:rsidRPr="00424AD2">
        <w:rPr>
          <w:rFonts w:ascii="Arial" w:hAnsi="Arial" w:cs="Arial"/>
          <w:bCs/>
          <w:color w:val="000000"/>
        </w:rPr>
        <w:t>(DKP-a5)</w:t>
      </w:r>
      <w:r w:rsidR="00D132D6">
        <w:rPr>
          <w:rFonts w:ascii="Arial" w:hAnsi="Arial" w:cs="Arial"/>
          <w:bCs/>
          <w:color w:val="000000"/>
          <w:lang w:val="id-ID"/>
        </w:rPr>
        <w:t>,</w:t>
      </w:r>
      <w:r w:rsidRPr="00424AD2">
        <w:rPr>
          <w:rFonts w:ascii="Arial" w:hAnsi="Arial" w:cs="Arial"/>
          <w:bCs/>
          <w:color w:val="000000"/>
        </w:rPr>
        <w:t xml:space="preserve"> </w:t>
      </w:r>
      <w:r w:rsidRPr="00424AD2">
        <w:rPr>
          <w:rFonts w:ascii="Arial" w:hAnsi="Arial" w:cs="Arial"/>
          <w:color w:val="000000"/>
        </w:rPr>
        <w:t xml:space="preserve">mendukung sepenuhnya upaya dari Pemerintah untuk membasmi berbagai upaya dari percobaan tindakan kejahatan yang akan dilakukan oleh kelompok-kelompok tertentu yang bertujuan untuk membuat kekacauan situasi  dan politik, dengan melakukan tindakan antisipasi dan pengawasan khususnya di lingkungan kerja. </w:t>
      </w:r>
      <w:r w:rsidR="00117DD0">
        <w:rPr>
          <w:rFonts w:ascii="Arial" w:hAnsi="Arial" w:cs="Arial"/>
          <w:bCs/>
          <w:color w:val="000000"/>
        </w:rPr>
        <w:t>PT. Demitra Karsa Perdana-a5 site Adaro Tanjung</w:t>
      </w:r>
      <w:r w:rsidR="00117DD0" w:rsidRPr="00424AD2">
        <w:rPr>
          <w:rFonts w:ascii="Arial" w:hAnsi="Arial" w:cs="Arial"/>
          <w:color w:val="000000"/>
        </w:rPr>
        <w:t xml:space="preserve"> </w:t>
      </w:r>
      <w:r w:rsidRPr="00424AD2">
        <w:rPr>
          <w:rFonts w:ascii="Arial" w:hAnsi="Arial" w:cs="Arial"/>
          <w:color w:val="000000"/>
        </w:rPr>
        <w:t xml:space="preserve">bertekad untuk dapat mengimplementasikan Visi dan Misi ke dalam konsep </w:t>
      </w:r>
      <w:r w:rsidRPr="005F3378">
        <w:rPr>
          <w:rFonts w:ascii="Arial" w:hAnsi="Arial" w:cs="Arial"/>
          <w:i/>
          <w:color w:val="000000"/>
        </w:rPr>
        <w:t>Master Plan</w:t>
      </w:r>
      <w:r w:rsidRPr="00424AD2">
        <w:rPr>
          <w:rFonts w:ascii="Arial" w:hAnsi="Arial" w:cs="Arial"/>
          <w:color w:val="000000"/>
        </w:rPr>
        <w:t xml:space="preserve"> Sistem Pengamanan yang dipadukan dengan aspek sosial budaya masyarakat. Untuk membentuk lingkungan masyarakat agar dapat memiliki </w:t>
      </w:r>
      <w:r w:rsidRPr="00117DD0">
        <w:rPr>
          <w:rFonts w:ascii="Arial" w:hAnsi="Arial" w:cs="Arial"/>
          <w:i/>
          <w:iCs/>
          <w:color w:val="000000"/>
        </w:rPr>
        <w:t>sense of security, sense of belonging dan security mindedness</w:t>
      </w:r>
      <w:r w:rsidRPr="00117DD0">
        <w:rPr>
          <w:rFonts w:ascii="Arial" w:hAnsi="Arial" w:cs="Arial"/>
          <w:i/>
          <w:color w:val="000000"/>
        </w:rPr>
        <w:t>,</w:t>
      </w:r>
      <w:r w:rsidRPr="00424AD2">
        <w:rPr>
          <w:rFonts w:ascii="Arial" w:hAnsi="Arial" w:cs="Arial"/>
          <w:color w:val="000000"/>
        </w:rPr>
        <w:t xml:space="preserve"> perlu dilakukan pengembangan Sistem Pengamanan dan pendekatan sosial budaya, yang akan menyadarkan seluruh lapisan masyarakat dalam pengawasan pengamanan lingkungan.</w:t>
      </w:r>
      <w:r w:rsidR="00117DD0">
        <w:rPr>
          <w:rFonts w:ascii="Arial" w:hAnsi="Arial" w:cs="Arial"/>
          <w:color w:val="000000"/>
          <w:lang w:val="id-ID"/>
        </w:rPr>
        <w:t xml:space="preserve"> </w:t>
      </w:r>
      <w:r w:rsidR="00117DD0">
        <w:rPr>
          <w:rFonts w:ascii="Arial" w:hAnsi="Arial" w:cs="Arial"/>
          <w:bCs/>
          <w:color w:val="000000"/>
        </w:rPr>
        <w:t>PT. Demitra Karsa Perdana-a5 site Adaro Tanjung</w:t>
      </w:r>
      <w:r w:rsidR="00117DD0">
        <w:rPr>
          <w:rFonts w:ascii="Arial" w:hAnsi="Arial" w:cs="Arial"/>
          <w:bCs/>
          <w:color w:val="000000"/>
          <w:lang w:val="id-ID"/>
        </w:rPr>
        <w:t xml:space="preserve">, dalam menjalankan organisasi operasionalnya sudah </w:t>
      </w:r>
      <w:r w:rsidR="005F3378">
        <w:rPr>
          <w:rFonts w:ascii="Arial" w:hAnsi="Arial" w:cs="Arial"/>
          <w:bCs/>
          <w:color w:val="000000"/>
          <w:lang w:val="id-ID"/>
        </w:rPr>
        <w:t>sesuai dengan standar internasional sistem manajemen mutu dengan sertifikasi ISO 9001:2015. Dan OHSAS 18001:2007 dalam mengontrol resiko kesehatan dan keselamatan kerja.</w:t>
      </w:r>
    </w:p>
    <w:p w:rsidR="006D79E3" w:rsidRPr="00F26F44" w:rsidRDefault="006D79E3" w:rsidP="000C1633">
      <w:pPr>
        <w:pStyle w:val="DaftarParagraf"/>
        <w:numPr>
          <w:ilvl w:val="3"/>
          <w:numId w:val="32"/>
        </w:numPr>
        <w:spacing w:line="480" w:lineRule="auto"/>
        <w:ind w:left="851"/>
        <w:rPr>
          <w:rFonts w:ascii="Arial" w:hAnsi="Arial" w:cs="Arial"/>
          <w:lang w:val="id-ID" w:eastAsia="id-ID"/>
        </w:rPr>
      </w:pPr>
      <w:r w:rsidRPr="009D00B2">
        <w:rPr>
          <w:rFonts w:ascii="Arial" w:hAnsi="Arial" w:cs="Arial"/>
          <w:lang w:eastAsia="id-ID"/>
        </w:rPr>
        <w:t>Visi dan Misi PT. Demitra Karsa Perdana-a5</w:t>
      </w:r>
    </w:p>
    <w:p w:rsidR="006D79E3" w:rsidRDefault="006D79E3" w:rsidP="00424AD2">
      <w:pPr>
        <w:pStyle w:val="DaftarParagraf"/>
        <w:spacing w:line="480" w:lineRule="auto"/>
        <w:ind w:left="851" w:firstLine="709"/>
        <w:jc w:val="both"/>
        <w:rPr>
          <w:rFonts w:ascii="Arial" w:hAnsi="Arial" w:cs="Arial"/>
          <w:lang w:eastAsia="id-ID"/>
        </w:rPr>
      </w:pPr>
      <w:r w:rsidRPr="009D00B2">
        <w:rPr>
          <w:rFonts w:ascii="Arial" w:hAnsi="Arial" w:cs="Arial"/>
          <w:lang w:eastAsia="id-ID"/>
        </w:rPr>
        <w:t>Setiap perusahaan ataupun Lembaga Pemerintahan pasti memiliki visi dan misi masing-masing demi menciptakan ketertiban, kedamaian dan keamanan.</w:t>
      </w:r>
      <w:r w:rsidR="00C40A08">
        <w:rPr>
          <w:rFonts w:ascii="Arial" w:hAnsi="Arial" w:cs="Arial"/>
          <w:lang w:eastAsia="id-ID"/>
        </w:rPr>
        <w:t xml:space="preserve"> Begitu juga </w:t>
      </w:r>
      <w:r w:rsidR="00C40A08" w:rsidRPr="009D00B2">
        <w:rPr>
          <w:rFonts w:ascii="Arial" w:hAnsi="Arial" w:cs="Arial"/>
          <w:lang w:eastAsia="id-ID"/>
        </w:rPr>
        <w:t>PT. Demitra Karsa Perdana-a5</w:t>
      </w:r>
      <w:r w:rsidRPr="009D00B2">
        <w:rPr>
          <w:rFonts w:ascii="Arial" w:hAnsi="Arial" w:cs="Arial"/>
          <w:lang w:eastAsia="id-ID"/>
        </w:rPr>
        <w:t xml:space="preserve"> memiliki visi dan misi yaitu :</w:t>
      </w:r>
    </w:p>
    <w:p w:rsidR="006D79E3" w:rsidRDefault="006D79E3" w:rsidP="000C1633">
      <w:pPr>
        <w:pStyle w:val="DaftarParagraf"/>
        <w:numPr>
          <w:ilvl w:val="4"/>
          <w:numId w:val="32"/>
        </w:numPr>
        <w:spacing w:line="480" w:lineRule="auto"/>
        <w:ind w:left="1276"/>
        <w:jc w:val="both"/>
        <w:rPr>
          <w:rFonts w:ascii="Arial" w:hAnsi="Arial" w:cs="Arial"/>
          <w:lang w:eastAsia="id-ID"/>
        </w:rPr>
      </w:pPr>
      <w:r>
        <w:rPr>
          <w:rFonts w:ascii="Arial" w:hAnsi="Arial" w:cs="Arial"/>
          <w:lang w:val="id-ID" w:eastAsia="id-ID"/>
        </w:rPr>
        <w:t xml:space="preserve">Visi </w:t>
      </w:r>
      <w:r w:rsidRPr="00F26F44">
        <w:rPr>
          <w:rFonts w:ascii="Arial" w:hAnsi="Arial" w:cs="Arial"/>
          <w:lang w:eastAsia="id-ID"/>
        </w:rPr>
        <w:t>PT. Demitra Karsa Perdana-a5</w:t>
      </w:r>
    </w:p>
    <w:p w:rsidR="00424AD2" w:rsidRDefault="006D79E3" w:rsidP="00424AD2">
      <w:pPr>
        <w:pStyle w:val="DaftarParagraf"/>
        <w:spacing w:line="480" w:lineRule="auto"/>
        <w:ind w:left="1276" w:firstLine="709"/>
        <w:jc w:val="both"/>
        <w:rPr>
          <w:rFonts w:ascii="Arial" w:hAnsi="Arial" w:cs="Arial"/>
          <w:lang w:val="id-ID" w:eastAsia="id-ID"/>
        </w:rPr>
      </w:pPr>
      <w:r>
        <w:rPr>
          <w:rFonts w:ascii="Arial" w:hAnsi="Arial" w:cs="Arial"/>
          <w:lang w:val="id-ID" w:eastAsia="id-ID"/>
        </w:rPr>
        <w:t xml:space="preserve">Sebagai salah satu perusahaan di Kabupaten Tabalong PT. </w:t>
      </w:r>
      <w:r w:rsidRPr="00F26F44">
        <w:rPr>
          <w:rFonts w:ascii="Arial" w:hAnsi="Arial" w:cs="Arial"/>
          <w:lang w:eastAsia="id-ID"/>
        </w:rPr>
        <w:t>Demitra Karsa Perdana-a5</w:t>
      </w:r>
      <w:r>
        <w:rPr>
          <w:rFonts w:ascii="Arial" w:hAnsi="Arial" w:cs="Arial"/>
          <w:lang w:val="id-ID" w:eastAsia="id-ID"/>
        </w:rPr>
        <w:t>, tentu mempunyai keinginan untuk mempertahankan kelangsungan hidup dengan gambaran atau posisi yang akan dicapai dimasa mendatang.</w:t>
      </w:r>
    </w:p>
    <w:p w:rsidR="006D79E3" w:rsidRPr="00424AD2" w:rsidRDefault="006D79E3" w:rsidP="00424AD2">
      <w:pPr>
        <w:pStyle w:val="DaftarParagraf"/>
        <w:spacing w:line="480" w:lineRule="auto"/>
        <w:ind w:left="1276" w:firstLine="709"/>
        <w:jc w:val="both"/>
        <w:rPr>
          <w:rFonts w:ascii="Arial" w:hAnsi="Arial" w:cs="Arial"/>
          <w:lang w:val="id-ID" w:eastAsia="id-ID"/>
        </w:rPr>
      </w:pPr>
      <w:r w:rsidRPr="00424AD2">
        <w:rPr>
          <w:rFonts w:ascii="Arial" w:hAnsi="Arial" w:cs="Arial"/>
          <w:lang w:val="id-ID" w:eastAsia="id-ID"/>
        </w:rPr>
        <w:t xml:space="preserve">Visi </w:t>
      </w:r>
      <w:r w:rsidRPr="00424AD2">
        <w:rPr>
          <w:rFonts w:ascii="Arial" w:hAnsi="Arial" w:cs="Arial"/>
          <w:lang w:eastAsia="id-ID"/>
        </w:rPr>
        <w:t>PT. Demitra Karsa Perdana-a5</w:t>
      </w:r>
      <w:r w:rsidRPr="00424AD2">
        <w:rPr>
          <w:rFonts w:ascii="Arial" w:hAnsi="Arial" w:cs="Arial"/>
          <w:lang w:val="id-ID" w:eastAsia="id-ID"/>
        </w:rPr>
        <w:t xml:space="preserve"> “Terciptanya Keamanan dan Ketertiban Dilingkungan Pengamanan guna Menunjang Seluruh Kegiatan Pengguna Jasa Dalam Mencapai Tujuan”</w:t>
      </w:r>
    </w:p>
    <w:p w:rsidR="006D79E3" w:rsidRDefault="006D79E3" w:rsidP="000C1633">
      <w:pPr>
        <w:pStyle w:val="DaftarParagraf"/>
        <w:numPr>
          <w:ilvl w:val="4"/>
          <w:numId w:val="32"/>
        </w:numPr>
        <w:spacing w:line="480" w:lineRule="auto"/>
        <w:ind w:left="1276"/>
        <w:jc w:val="both"/>
        <w:rPr>
          <w:rFonts w:ascii="Arial" w:hAnsi="Arial" w:cs="Arial"/>
          <w:lang w:eastAsia="id-ID"/>
        </w:rPr>
      </w:pPr>
      <w:r w:rsidRPr="00F26F44">
        <w:rPr>
          <w:rFonts w:ascii="Arial" w:hAnsi="Arial" w:cs="Arial"/>
          <w:lang w:eastAsia="id-ID"/>
        </w:rPr>
        <w:t>Misi PT. Demitra Karsa Perdana-a5</w:t>
      </w:r>
    </w:p>
    <w:p w:rsidR="00424AD2" w:rsidRDefault="006D79E3" w:rsidP="00424AD2">
      <w:pPr>
        <w:pStyle w:val="DaftarParagraf"/>
        <w:spacing w:line="480" w:lineRule="auto"/>
        <w:ind w:left="1276" w:firstLine="709"/>
        <w:jc w:val="both"/>
        <w:rPr>
          <w:rFonts w:ascii="Arial" w:hAnsi="Arial" w:cs="Arial"/>
          <w:lang w:eastAsia="id-ID"/>
        </w:rPr>
      </w:pPr>
      <w:r w:rsidRPr="00F26F44">
        <w:rPr>
          <w:rFonts w:ascii="Arial" w:hAnsi="Arial" w:cs="Arial"/>
          <w:lang w:eastAsia="id-ID"/>
        </w:rPr>
        <w:t>Misi perusahaan merupakan penjelasan dan penjabaran atas pilihan bisnis yang akan dijalankan oleh perusahaan menuju masa depan. Misi ini menjelaskan alasan kebenaran suatu perusahaan.</w:t>
      </w:r>
    </w:p>
    <w:p w:rsidR="006D79E3" w:rsidRPr="00424AD2" w:rsidRDefault="006D79E3" w:rsidP="00424AD2">
      <w:pPr>
        <w:pStyle w:val="DaftarParagraf"/>
        <w:spacing w:line="480" w:lineRule="auto"/>
        <w:ind w:left="1276" w:firstLine="709"/>
        <w:jc w:val="both"/>
        <w:rPr>
          <w:rFonts w:ascii="Arial" w:hAnsi="Arial" w:cs="Arial"/>
          <w:lang w:eastAsia="id-ID"/>
        </w:rPr>
      </w:pPr>
      <w:r w:rsidRPr="00424AD2">
        <w:rPr>
          <w:rFonts w:ascii="Arial" w:hAnsi="Arial" w:cs="Arial"/>
          <w:lang w:eastAsia="id-ID"/>
        </w:rPr>
        <w:t>Misi juga merupakan penjabaran atas visi perusahaan yang diwujudkan dengan rumusan kalimat verbal dan bersifat mengarahkan. Misi PT. Demitra Karsa Perdana-a5</w:t>
      </w:r>
      <w:r w:rsidRPr="00424AD2">
        <w:rPr>
          <w:rFonts w:ascii="Arial" w:hAnsi="Arial" w:cs="Arial"/>
          <w:lang w:val="id-ID" w:eastAsia="id-ID"/>
        </w:rPr>
        <w:t xml:space="preserve"> </w:t>
      </w:r>
      <w:r w:rsidRPr="00424AD2">
        <w:rPr>
          <w:rFonts w:ascii="Arial" w:hAnsi="Arial" w:cs="Arial"/>
          <w:lang w:eastAsia="id-ID"/>
        </w:rPr>
        <w:t xml:space="preserve">yaitu: </w:t>
      </w:r>
    </w:p>
    <w:p w:rsidR="006D79E3" w:rsidRPr="0068421D" w:rsidRDefault="006D79E3" w:rsidP="00424AD2">
      <w:pPr>
        <w:pStyle w:val="DaftarParagraf"/>
        <w:numPr>
          <w:ilvl w:val="4"/>
          <w:numId w:val="6"/>
        </w:numPr>
        <w:spacing w:line="480" w:lineRule="auto"/>
        <w:ind w:left="1560"/>
        <w:jc w:val="both"/>
        <w:rPr>
          <w:rFonts w:ascii="Arial" w:hAnsi="Arial" w:cs="Arial"/>
          <w:lang w:eastAsia="id-ID"/>
        </w:rPr>
      </w:pPr>
      <w:r>
        <w:rPr>
          <w:rFonts w:ascii="Arial" w:hAnsi="Arial" w:cs="Arial"/>
          <w:lang w:val="id-ID" w:eastAsia="id-ID"/>
        </w:rPr>
        <w:t>Memelihara keamanan dan ketertiban seluruh kegiatan pengguna jasa</w:t>
      </w:r>
    </w:p>
    <w:p w:rsidR="006D79E3" w:rsidRPr="0068421D" w:rsidRDefault="006D79E3" w:rsidP="00424AD2">
      <w:pPr>
        <w:pStyle w:val="DaftarParagraf"/>
        <w:numPr>
          <w:ilvl w:val="4"/>
          <w:numId w:val="6"/>
        </w:numPr>
        <w:spacing w:line="480" w:lineRule="auto"/>
        <w:ind w:left="1560"/>
        <w:jc w:val="both"/>
        <w:rPr>
          <w:rFonts w:ascii="Arial" w:hAnsi="Arial" w:cs="Arial"/>
          <w:lang w:eastAsia="id-ID"/>
        </w:rPr>
      </w:pPr>
      <w:r>
        <w:rPr>
          <w:rFonts w:ascii="Arial" w:hAnsi="Arial" w:cs="Arial"/>
          <w:lang w:val="id-ID" w:eastAsia="id-ID"/>
        </w:rPr>
        <w:t>Menegakan hukum secara terbatas</w:t>
      </w:r>
    </w:p>
    <w:p w:rsidR="006D79E3" w:rsidRPr="0068421D" w:rsidRDefault="006D79E3" w:rsidP="00424AD2">
      <w:pPr>
        <w:pStyle w:val="DaftarParagraf"/>
        <w:numPr>
          <w:ilvl w:val="4"/>
          <w:numId w:val="6"/>
        </w:numPr>
        <w:spacing w:line="480" w:lineRule="auto"/>
        <w:ind w:left="1560"/>
        <w:jc w:val="both"/>
        <w:rPr>
          <w:rFonts w:ascii="Arial" w:hAnsi="Arial" w:cs="Arial"/>
          <w:lang w:eastAsia="id-ID"/>
        </w:rPr>
      </w:pPr>
      <w:r>
        <w:rPr>
          <w:rFonts w:ascii="Arial" w:hAnsi="Arial" w:cs="Arial"/>
          <w:lang w:val="id-ID" w:eastAsia="id-ID"/>
        </w:rPr>
        <w:t>Melindungi dan melayani pengguna jasa untuk keamanan dan keselamatan</w:t>
      </w:r>
    </w:p>
    <w:p w:rsidR="006D79E3" w:rsidRPr="00C40A08" w:rsidRDefault="006D79E3" w:rsidP="000C1633">
      <w:pPr>
        <w:pStyle w:val="DaftarParagraf"/>
        <w:numPr>
          <w:ilvl w:val="3"/>
          <w:numId w:val="32"/>
        </w:numPr>
        <w:spacing w:line="480" w:lineRule="auto"/>
        <w:ind w:left="851"/>
        <w:rPr>
          <w:rFonts w:ascii="Arial" w:hAnsi="Arial" w:cs="Arial"/>
          <w:lang w:val="id-ID" w:eastAsia="id-ID"/>
        </w:rPr>
      </w:pPr>
      <w:r w:rsidRPr="009D00B2">
        <w:rPr>
          <w:rFonts w:ascii="Arial" w:hAnsi="Arial" w:cs="Arial"/>
        </w:rPr>
        <w:t>Struktur Organisasi dan Tata Kerja</w:t>
      </w:r>
      <w:r>
        <w:rPr>
          <w:rFonts w:ascii="Arial" w:hAnsi="Arial" w:cs="Arial"/>
          <w:lang w:val="id-ID"/>
        </w:rPr>
        <w:t xml:space="preserve"> </w:t>
      </w:r>
      <w:r w:rsidRPr="009D00B2">
        <w:rPr>
          <w:rFonts w:ascii="Arial" w:hAnsi="Arial" w:cs="Arial"/>
          <w:lang w:eastAsia="id-ID"/>
        </w:rPr>
        <w:t>PT. Demitra Karsa Perdana-a5</w:t>
      </w:r>
    </w:p>
    <w:p w:rsidR="00424AD2" w:rsidRDefault="00C40A08" w:rsidP="00424AD2">
      <w:pPr>
        <w:pStyle w:val="DaftarParagraf"/>
        <w:spacing w:line="480" w:lineRule="auto"/>
        <w:ind w:left="851" w:firstLine="709"/>
        <w:jc w:val="both"/>
        <w:rPr>
          <w:rFonts w:ascii="Arial" w:hAnsi="Arial" w:cs="Arial"/>
          <w:lang w:val="id-ID" w:eastAsia="id-ID"/>
        </w:rPr>
      </w:pPr>
      <w:r w:rsidRPr="00C40A08">
        <w:rPr>
          <w:rFonts w:ascii="Arial" w:hAnsi="Arial" w:cs="Arial"/>
          <w:lang w:eastAsia="id-ID"/>
        </w:rPr>
        <w:t>PT. Demitra Karsa Perdana-a5</w:t>
      </w:r>
      <w:r w:rsidR="008C0AF3">
        <w:rPr>
          <w:rFonts w:ascii="Arial" w:hAnsi="Arial" w:cs="Arial"/>
          <w:lang w:val="id-ID"/>
        </w:rPr>
        <w:t xml:space="preserve"> merupakan perusahaan BUJP (Badan Usaha Jasa Pengamanan</w:t>
      </w:r>
      <w:r w:rsidRPr="00C40A08">
        <w:rPr>
          <w:rFonts w:ascii="Arial" w:hAnsi="Arial" w:cs="Arial"/>
          <w:lang w:val="id-ID"/>
        </w:rPr>
        <w:t>) yang melaksanakan pengamanan dibidang industri pertamb</w:t>
      </w:r>
      <w:r w:rsidR="008C0AF3">
        <w:rPr>
          <w:rFonts w:ascii="Arial" w:hAnsi="Arial" w:cs="Arial"/>
          <w:lang w:val="id-ID"/>
        </w:rPr>
        <w:t xml:space="preserve">angan, energi, dan mineral. Perangkat-perangkat organisasi ini memiliki tugas dan fungsi yang berbeda beda, yang gunanya adalah untuk memudahkan dalam penyelesaian pelaksanaan visi, misi dan program yang direncanakan </w:t>
      </w:r>
      <w:r w:rsidR="008C0AF3" w:rsidRPr="009D00B2">
        <w:rPr>
          <w:rFonts w:ascii="Arial" w:hAnsi="Arial" w:cs="Arial"/>
          <w:lang w:eastAsia="id-ID"/>
        </w:rPr>
        <w:t>PT. Demitra Karsa Perdana-a5</w:t>
      </w:r>
      <w:r w:rsidR="008C0AF3">
        <w:rPr>
          <w:rFonts w:ascii="Arial" w:hAnsi="Arial" w:cs="Arial"/>
          <w:lang w:val="id-ID" w:eastAsia="id-ID"/>
        </w:rPr>
        <w:t>.</w:t>
      </w:r>
    </w:p>
    <w:p w:rsidR="008C0AF3" w:rsidRPr="00424AD2" w:rsidRDefault="008C0AF3" w:rsidP="00424AD2">
      <w:pPr>
        <w:pStyle w:val="DaftarParagraf"/>
        <w:spacing w:line="480" w:lineRule="auto"/>
        <w:ind w:left="851" w:firstLine="709"/>
        <w:jc w:val="both"/>
        <w:rPr>
          <w:rFonts w:ascii="Arial" w:hAnsi="Arial" w:cs="Arial"/>
          <w:lang w:val="id-ID" w:eastAsia="id-ID"/>
        </w:rPr>
      </w:pPr>
      <w:r w:rsidRPr="00424AD2">
        <w:rPr>
          <w:rFonts w:ascii="Arial" w:hAnsi="Arial" w:cs="Arial"/>
          <w:lang w:val="id-ID" w:eastAsia="id-ID"/>
        </w:rPr>
        <w:t xml:space="preserve">Perangkat organisasi inilah yang kemudian menjadi motor penggerak kinerja pada </w:t>
      </w:r>
      <w:r w:rsidRPr="00424AD2">
        <w:rPr>
          <w:rFonts w:ascii="Arial" w:hAnsi="Arial" w:cs="Arial"/>
          <w:lang w:eastAsia="id-ID"/>
        </w:rPr>
        <w:t>PT. Demitra Karsa Perdana-a5</w:t>
      </w:r>
      <w:r w:rsidR="00CD6938">
        <w:rPr>
          <w:rFonts w:ascii="Arial" w:hAnsi="Arial" w:cs="Arial"/>
          <w:lang w:val="id-ID" w:eastAsia="id-ID"/>
        </w:rPr>
        <w:t xml:space="preserve"> site Adaro Tanjung</w:t>
      </w:r>
      <w:r w:rsidRPr="00424AD2">
        <w:rPr>
          <w:rFonts w:ascii="Arial" w:hAnsi="Arial" w:cs="Arial"/>
          <w:lang w:val="id-ID" w:eastAsia="id-ID"/>
        </w:rPr>
        <w:t>, sebagaimana yang terlampir pada lampiran 1.</w:t>
      </w:r>
    </w:p>
    <w:p w:rsidR="006D79E3" w:rsidRDefault="006D79E3" w:rsidP="000C1633">
      <w:pPr>
        <w:pStyle w:val="DaftarParagraf"/>
        <w:numPr>
          <w:ilvl w:val="3"/>
          <w:numId w:val="32"/>
        </w:numPr>
        <w:spacing w:line="480" w:lineRule="auto"/>
        <w:ind w:left="851"/>
        <w:rPr>
          <w:rFonts w:ascii="Arial" w:hAnsi="Arial" w:cs="Arial"/>
          <w:lang w:val="id-ID" w:eastAsia="id-ID"/>
        </w:rPr>
      </w:pPr>
      <w:r w:rsidRPr="006D79E3">
        <w:rPr>
          <w:rFonts w:ascii="Arial" w:hAnsi="Arial" w:cs="Arial"/>
          <w:lang w:val="id-ID" w:eastAsia="id-ID"/>
        </w:rPr>
        <w:t>Tugas</w:t>
      </w:r>
      <w:r w:rsidR="008C0AF3">
        <w:rPr>
          <w:rFonts w:ascii="Arial" w:hAnsi="Arial" w:cs="Arial"/>
          <w:lang w:val="id-ID" w:eastAsia="id-ID"/>
        </w:rPr>
        <w:t xml:space="preserve"> dan Tanggung Jawab</w:t>
      </w:r>
      <w:r w:rsidRPr="006D79E3">
        <w:rPr>
          <w:rFonts w:ascii="Arial" w:hAnsi="Arial" w:cs="Arial"/>
          <w:lang w:val="id-ID" w:eastAsia="id-ID"/>
        </w:rPr>
        <w:t xml:space="preserve"> Organisasi </w:t>
      </w:r>
      <w:r w:rsidRPr="006D79E3">
        <w:rPr>
          <w:rFonts w:ascii="Arial" w:hAnsi="Arial" w:cs="Arial"/>
          <w:lang w:eastAsia="id-ID"/>
        </w:rPr>
        <w:t>PT. Demitra Karsa Perdana-a5</w:t>
      </w:r>
      <w:r w:rsidR="008C0AF3">
        <w:rPr>
          <w:rFonts w:ascii="Arial" w:hAnsi="Arial" w:cs="Arial"/>
          <w:lang w:val="id-ID" w:eastAsia="id-ID"/>
        </w:rPr>
        <w:t>.</w:t>
      </w:r>
    </w:p>
    <w:p w:rsidR="008C0AF3" w:rsidRDefault="008C0AF3" w:rsidP="000C1633">
      <w:pPr>
        <w:pStyle w:val="NormalWeb"/>
        <w:numPr>
          <w:ilvl w:val="4"/>
          <w:numId w:val="32"/>
        </w:numPr>
        <w:shd w:val="clear" w:color="auto" w:fill="FFFFFF"/>
        <w:spacing w:before="0" w:beforeAutospacing="0" w:after="0" w:afterAutospacing="0" w:line="480" w:lineRule="auto"/>
        <w:ind w:left="1276"/>
        <w:jc w:val="both"/>
        <w:textAlignment w:val="baseline"/>
        <w:rPr>
          <w:rFonts w:ascii="Arial" w:hAnsi="Arial" w:cs="Arial"/>
          <w:color w:val="000000"/>
          <w:sz w:val="22"/>
          <w:szCs w:val="22"/>
        </w:rPr>
      </w:pPr>
      <w:r w:rsidRPr="008C0AF3">
        <w:rPr>
          <w:rFonts w:ascii="Arial" w:hAnsi="Arial" w:cs="Arial"/>
          <w:color w:val="000000"/>
          <w:sz w:val="22"/>
          <w:szCs w:val="22"/>
        </w:rPr>
        <w:t>Mengelola sumber daya manusia difokuskan pada hal-hal kepegawaian yang berkaitan dengan rekrutmen, pemberdayaan dan pengakhiran</w:t>
      </w:r>
      <w:r w:rsidRPr="008C0AF3">
        <w:rPr>
          <w:rFonts w:ascii="Arial" w:hAnsi="Arial" w:cs="Arial"/>
          <w:color w:val="000000"/>
          <w:sz w:val="22"/>
          <w:szCs w:val="22"/>
          <w:lang w:val="en-US"/>
        </w:rPr>
        <w:t>.</w:t>
      </w:r>
    </w:p>
    <w:p w:rsidR="008C0AF3" w:rsidRDefault="008C0AF3" w:rsidP="000C1633">
      <w:pPr>
        <w:pStyle w:val="NormalWeb"/>
        <w:numPr>
          <w:ilvl w:val="4"/>
          <w:numId w:val="32"/>
        </w:numPr>
        <w:shd w:val="clear" w:color="auto" w:fill="FFFFFF"/>
        <w:spacing w:before="0" w:beforeAutospacing="0" w:after="0" w:afterAutospacing="0" w:line="480" w:lineRule="auto"/>
        <w:ind w:left="1276"/>
        <w:jc w:val="both"/>
        <w:textAlignment w:val="baseline"/>
        <w:rPr>
          <w:rFonts w:ascii="Arial" w:hAnsi="Arial" w:cs="Arial"/>
          <w:color w:val="000000"/>
          <w:sz w:val="22"/>
          <w:szCs w:val="22"/>
        </w:rPr>
      </w:pPr>
      <w:r w:rsidRPr="008C0AF3">
        <w:rPr>
          <w:rFonts w:ascii="Arial" w:hAnsi="Arial" w:cs="Arial"/>
          <w:color w:val="000000"/>
          <w:sz w:val="22"/>
          <w:szCs w:val="22"/>
        </w:rPr>
        <w:t>Mengevaluasi dan menganalisa sumber daya yang ada sebagai upaya untuk menentukan rencana kebutuhan sumber daya manusia dan kompetensinya bagi perusahaan</w:t>
      </w:r>
      <w:r w:rsidRPr="008C0AF3">
        <w:rPr>
          <w:rFonts w:ascii="Arial" w:hAnsi="Arial" w:cs="Arial"/>
          <w:color w:val="000000"/>
          <w:sz w:val="22"/>
          <w:szCs w:val="22"/>
          <w:lang w:val="en-US"/>
        </w:rPr>
        <w:t>.</w:t>
      </w:r>
    </w:p>
    <w:p w:rsidR="008C0AF3" w:rsidRDefault="008C0AF3" w:rsidP="000C1633">
      <w:pPr>
        <w:pStyle w:val="NormalWeb"/>
        <w:numPr>
          <w:ilvl w:val="4"/>
          <w:numId w:val="32"/>
        </w:numPr>
        <w:shd w:val="clear" w:color="auto" w:fill="FFFFFF"/>
        <w:spacing w:before="0" w:beforeAutospacing="0" w:after="0" w:afterAutospacing="0" w:line="480" w:lineRule="auto"/>
        <w:ind w:left="1276"/>
        <w:jc w:val="both"/>
        <w:textAlignment w:val="baseline"/>
        <w:rPr>
          <w:rFonts w:ascii="Arial" w:hAnsi="Arial" w:cs="Arial"/>
          <w:color w:val="000000"/>
          <w:sz w:val="22"/>
          <w:szCs w:val="22"/>
        </w:rPr>
      </w:pPr>
      <w:r w:rsidRPr="008C0AF3">
        <w:rPr>
          <w:rFonts w:ascii="Arial" w:hAnsi="Arial" w:cs="Arial"/>
          <w:color w:val="000000"/>
          <w:sz w:val="22"/>
          <w:szCs w:val="22"/>
        </w:rPr>
        <w:t>Menyelenggarakan rekrutmen melalui proses tes, seleksi, skrining hingga peneriman karyawan sesuai dengan kebutuhan perusahaan.</w:t>
      </w:r>
    </w:p>
    <w:p w:rsidR="008C0AF3" w:rsidRDefault="008C0AF3" w:rsidP="000C1633">
      <w:pPr>
        <w:pStyle w:val="NormalWeb"/>
        <w:numPr>
          <w:ilvl w:val="4"/>
          <w:numId w:val="32"/>
        </w:numPr>
        <w:shd w:val="clear" w:color="auto" w:fill="FFFFFF"/>
        <w:spacing w:before="0" w:beforeAutospacing="0" w:after="0" w:afterAutospacing="0" w:line="480" w:lineRule="auto"/>
        <w:ind w:left="1276"/>
        <w:jc w:val="both"/>
        <w:textAlignment w:val="baseline"/>
        <w:rPr>
          <w:rFonts w:ascii="Arial" w:hAnsi="Arial" w:cs="Arial"/>
          <w:color w:val="000000"/>
          <w:sz w:val="22"/>
          <w:szCs w:val="22"/>
        </w:rPr>
      </w:pPr>
      <w:r w:rsidRPr="008C0AF3">
        <w:rPr>
          <w:rFonts w:ascii="Arial" w:hAnsi="Arial" w:cs="Arial"/>
          <w:color w:val="000000"/>
          <w:sz w:val="22"/>
          <w:szCs w:val="22"/>
        </w:rPr>
        <w:t>Menyiapkan program kerja</w:t>
      </w:r>
      <w:r w:rsidRPr="008C0AF3">
        <w:rPr>
          <w:rFonts w:ascii="Arial" w:hAnsi="Arial" w:cs="Arial"/>
          <w:color w:val="000000"/>
          <w:sz w:val="22"/>
          <w:szCs w:val="22"/>
          <w:lang w:val="en-US"/>
        </w:rPr>
        <w:t>.</w:t>
      </w:r>
    </w:p>
    <w:p w:rsidR="008C0AF3" w:rsidRDefault="008C0AF3" w:rsidP="000C1633">
      <w:pPr>
        <w:pStyle w:val="NormalWeb"/>
        <w:numPr>
          <w:ilvl w:val="4"/>
          <w:numId w:val="32"/>
        </w:numPr>
        <w:shd w:val="clear" w:color="auto" w:fill="FFFFFF"/>
        <w:spacing w:before="0" w:beforeAutospacing="0" w:after="0" w:afterAutospacing="0" w:line="480" w:lineRule="auto"/>
        <w:ind w:left="1276"/>
        <w:jc w:val="both"/>
        <w:textAlignment w:val="baseline"/>
        <w:rPr>
          <w:rFonts w:ascii="Arial" w:hAnsi="Arial" w:cs="Arial"/>
          <w:color w:val="000000"/>
          <w:sz w:val="22"/>
          <w:szCs w:val="22"/>
        </w:rPr>
      </w:pPr>
      <w:r w:rsidRPr="008C0AF3">
        <w:rPr>
          <w:rFonts w:ascii="Arial" w:hAnsi="Arial" w:cs="Arial"/>
          <w:color w:val="000000"/>
          <w:sz w:val="22"/>
          <w:szCs w:val="22"/>
        </w:rPr>
        <w:t>Menyiapkan jobdesc seluruh karyawan</w:t>
      </w:r>
      <w:r w:rsidRPr="008C0AF3">
        <w:rPr>
          <w:rFonts w:ascii="Arial" w:hAnsi="Arial" w:cs="Arial"/>
          <w:color w:val="000000"/>
          <w:sz w:val="22"/>
          <w:szCs w:val="22"/>
          <w:lang w:val="en-US"/>
        </w:rPr>
        <w:t>.</w:t>
      </w:r>
    </w:p>
    <w:p w:rsidR="008C0AF3" w:rsidRDefault="008C0AF3" w:rsidP="000C1633">
      <w:pPr>
        <w:pStyle w:val="NormalWeb"/>
        <w:numPr>
          <w:ilvl w:val="4"/>
          <w:numId w:val="32"/>
        </w:numPr>
        <w:shd w:val="clear" w:color="auto" w:fill="FFFFFF"/>
        <w:spacing w:before="0" w:beforeAutospacing="0" w:after="0" w:afterAutospacing="0" w:line="480" w:lineRule="auto"/>
        <w:ind w:left="1276"/>
        <w:jc w:val="both"/>
        <w:textAlignment w:val="baseline"/>
        <w:rPr>
          <w:rFonts w:ascii="Arial" w:hAnsi="Arial" w:cs="Arial"/>
          <w:color w:val="000000"/>
          <w:sz w:val="22"/>
          <w:szCs w:val="22"/>
        </w:rPr>
      </w:pPr>
      <w:r w:rsidRPr="008C0AF3">
        <w:rPr>
          <w:rFonts w:ascii="Arial" w:hAnsi="Arial" w:cs="Arial"/>
          <w:color w:val="000000"/>
          <w:sz w:val="22"/>
          <w:szCs w:val="22"/>
        </w:rPr>
        <w:t>Membuat usulan kepada  manajemen tentang kebijakan perusahaan yang akan diterapkan dalam mengatur hak dan kewajiban karyawan dan perusahaan dalam hubungan kerja</w:t>
      </w:r>
      <w:r w:rsidRPr="008C0AF3">
        <w:rPr>
          <w:rFonts w:ascii="Arial" w:hAnsi="Arial" w:cs="Arial"/>
          <w:color w:val="000000"/>
          <w:sz w:val="22"/>
          <w:szCs w:val="22"/>
          <w:lang w:val="en-US"/>
        </w:rPr>
        <w:t>.</w:t>
      </w:r>
    </w:p>
    <w:p w:rsidR="008C0AF3" w:rsidRDefault="008C0AF3" w:rsidP="000C1633">
      <w:pPr>
        <w:pStyle w:val="NormalWeb"/>
        <w:numPr>
          <w:ilvl w:val="4"/>
          <w:numId w:val="32"/>
        </w:numPr>
        <w:shd w:val="clear" w:color="auto" w:fill="FFFFFF"/>
        <w:spacing w:before="0" w:beforeAutospacing="0" w:after="0" w:afterAutospacing="0" w:line="480" w:lineRule="auto"/>
        <w:ind w:left="1276"/>
        <w:jc w:val="both"/>
        <w:textAlignment w:val="baseline"/>
        <w:rPr>
          <w:rFonts w:ascii="Arial" w:hAnsi="Arial" w:cs="Arial"/>
          <w:color w:val="000000"/>
          <w:sz w:val="22"/>
          <w:szCs w:val="22"/>
        </w:rPr>
      </w:pPr>
      <w:r w:rsidRPr="008C0AF3">
        <w:rPr>
          <w:rFonts w:ascii="Arial" w:hAnsi="Arial" w:cs="Arial"/>
          <w:color w:val="000000"/>
          <w:sz w:val="22"/>
          <w:szCs w:val="22"/>
        </w:rPr>
        <w:t>Menerima dan menjalankan setiap penugasan dari perusahaan sesuai scope kerja yang diberikan oleh pimpinan</w:t>
      </w:r>
      <w:r w:rsidRPr="008C0AF3">
        <w:rPr>
          <w:rFonts w:ascii="Arial" w:hAnsi="Arial" w:cs="Arial"/>
          <w:color w:val="000000"/>
          <w:sz w:val="22"/>
          <w:szCs w:val="22"/>
          <w:lang w:val="en-US"/>
        </w:rPr>
        <w:t>.</w:t>
      </w:r>
    </w:p>
    <w:p w:rsidR="008C0AF3" w:rsidRDefault="008C0AF3" w:rsidP="000C1633">
      <w:pPr>
        <w:pStyle w:val="NormalWeb"/>
        <w:numPr>
          <w:ilvl w:val="4"/>
          <w:numId w:val="32"/>
        </w:numPr>
        <w:shd w:val="clear" w:color="auto" w:fill="FFFFFF"/>
        <w:spacing w:before="0" w:beforeAutospacing="0" w:after="0" w:afterAutospacing="0" w:line="480" w:lineRule="auto"/>
        <w:ind w:left="1276"/>
        <w:jc w:val="both"/>
        <w:textAlignment w:val="baseline"/>
        <w:rPr>
          <w:rFonts w:ascii="Arial" w:hAnsi="Arial" w:cs="Arial"/>
          <w:color w:val="000000"/>
          <w:sz w:val="22"/>
          <w:szCs w:val="22"/>
        </w:rPr>
      </w:pPr>
      <w:r w:rsidRPr="008C0AF3">
        <w:rPr>
          <w:rFonts w:ascii="Arial" w:hAnsi="Arial" w:cs="Arial"/>
          <w:color w:val="000000"/>
          <w:sz w:val="22"/>
          <w:szCs w:val="22"/>
        </w:rPr>
        <w:t>Membuat laporan rencana dan progress kerja</w:t>
      </w:r>
      <w:r w:rsidRPr="008C0AF3">
        <w:rPr>
          <w:rFonts w:ascii="Arial" w:hAnsi="Arial" w:cs="Arial"/>
          <w:color w:val="000000"/>
          <w:sz w:val="22"/>
          <w:szCs w:val="22"/>
          <w:lang w:val="en-US"/>
        </w:rPr>
        <w:t>.</w:t>
      </w:r>
    </w:p>
    <w:p w:rsidR="008C0AF3" w:rsidRDefault="008C0AF3" w:rsidP="000C1633">
      <w:pPr>
        <w:pStyle w:val="NormalWeb"/>
        <w:numPr>
          <w:ilvl w:val="4"/>
          <w:numId w:val="32"/>
        </w:numPr>
        <w:shd w:val="clear" w:color="auto" w:fill="FFFFFF"/>
        <w:spacing w:before="0" w:beforeAutospacing="0" w:after="0" w:afterAutospacing="0" w:line="480" w:lineRule="auto"/>
        <w:ind w:left="1276"/>
        <w:jc w:val="both"/>
        <w:textAlignment w:val="baseline"/>
        <w:rPr>
          <w:rFonts w:ascii="Arial" w:hAnsi="Arial" w:cs="Arial"/>
          <w:color w:val="000000"/>
          <w:sz w:val="22"/>
          <w:szCs w:val="22"/>
        </w:rPr>
      </w:pPr>
      <w:r w:rsidRPr="008C0AF3">
        <w:rPr>
          <w:rFonts w:ascii="Arial" w:hAnsi="Arial" w:cs="Arial"/>
          <w:color w:val="000000"/>
          <w:sz w:val="22"/>
          <w:szCs w:val="22"/>
        </w:rPr>
        <w:t>Menyiapkan peraturan perusahaan</w:t>
      </w:r>
      <w:r w:rsidRPr="008C0AF3">
        <w:rPr>
          <w:rFonts w:ascii="Arial" w:hAnsi="Arial" w:cs="Arial"/>
          <w:color w:val="000000"/>
          <w:sz w:val="22"/>
          <w:szCs w:val="22"/>
          <w:lang w:val="en-US"/>
        </w:rPr>
        <w:t>.</w:t>
      </w:r>
    </w:p>
    <w:p w:rsidR="008C0AF3" w:rsidRDefault="008C0AF3" w:rsidP="000C1633">
      <w:pPr>
        <w:pStyle w:val="NormalWeb"/>
        <w:numPr>
          <w:ilvl w:val="4"/>
          <w:numId w:val="32"/>
        </w:numPr>
        <w:shd w:val="clear" w:color="auto" w:fill="FFFFFF"/>
        <w:spacing w:before="0" w:beforeAutospacing="0" w:after="0" w:afterAutospacing="0" w:line="480" w:lineRule="auto"/>
        <w:ind w:left="1276"/>
        <w:jc w:val="both"/>
        <w:textAlignment w:val="baseline"/>
        <w:rPr>
          <w:rFonts w:ascii="Arial" w:hAnsi="Arial" w:cs="Arial"/>
          <w:color w:val="000000"/>
          <w:sz w:val="22"/>
          <w:szCs w:val="22"/>
        </w:rPr>
      </w:pPr>
      <w:r w:rsidRPr="008C0AF3">
        <w:rPr>
          <w:rFonts w:ascii="Arial" w:hAnsi="Arial" w:cs="Arial"/>
          <w:color w:val="000000"/>
          <w:sz w:val="22"/>
          <w:szCs w:val="22"/>
        </w:rPr>
        <w:t>Mengkondisikan seluruh karyawan dan perusahaan agar dapat memahami dan menjalankan kewajiban masing-masing</w:t>
      </w:r>
      <w:r w:rsidRPr="008C0AF3">
        <w:rPr>
          <w:rFonts w:ascii="Arial" w:hAnsi="Arial" w:cs="Arial"/>
          <w:color w:val="000000"/>
          <w:sz w:val="22"/>
          <w:szCs w:val="22"/>
          <w:lang w:val="en-US"/>
        </w:rPr>
        <w:t>.</w:t>
      </w:r>
    </w:p>
    <w:p w:rsidR="008C0AF3" w:rsidRDefault="008C0AF3" w:rsidP="000C1633">
      <w:pPr>
        <w:pStyle w:val="NormalWeb"/>
        <w:numPr>
          <w:ilvl w:val="4"/>
          <w:numId w:val="32"/>
        </w:numPr>
        <w:shd w:val="clear" w:color="auto" w:fill="FFFFFF"/>
        <w:spacing w:before="0" w:beforeAutospacing="0" w:after="0" w:afterAutospacing="0" w:line="480" w:lineRule="auto"/>
        <w:ind w:left="1276"/>
        <w:jc w:val="both"/>
        <w:textAlignment w:val="baseline"/>
        <w:rPr>
          <w:rFonts w:ascii="Arial" w:hAnsi="Arial" w:cs="Arial"/>
          <w:color w:val="000000"/>
          <w:sz w:val="22"/>
          <w:szCs w:val="22"/>
        </w:rPr>
      </w:pPr>
      <w:r w:rsidRPr="008C0AF3">
        <w:rPr>
          <w:rFonts w:ascii="Arial" w:hAnsi="Arial" w:cs="Arial"/>
          <w:color w:val="000000"/>
          <w:sz w:val="22"/>
          <w:szCs w:val="22"/>
        </w:rPr>
        <w:t>Membangun dan menjaga iklim kerja yang baik sehingga tercipta hubungan yang harmonis antara perusahaan dan karyawan</w:t>
      </w:r>
      <w:r w:rsidRPr="008C0AF3">
        <w:rPr>
          <w:rFonts w:ascii="Arial" w:hAnsi="Arial" w:cs="Arial"/>
          <w:color w:val="000000"/>
          <w:sz w:val="22"/>
          <w:szCs w:val="22"/>
          <w:lang w:val="en-US"/>
        </w:rPr>
        <w:t>.</w:t>
      </w:r>
    </w:p>
    <w:p w:rsidR="008C0AF3" w:rsidRDefault="008C0AF3" w:rsidP="000C1633">
      <w:pPr>
        <w:pStyle w:val="NormalWeb"/>
        <w:numPr>
          <w:ilvl w:val="4"/>
          <w:numId w:val="32"/>
        </w:numPr>
        <w:shd w:val="clear" w:color="auto" w:fill="FFFFFF"/>
        <w:spacing w:before="0" w:beforeAutospacing="0" w:after="0" w:afterAutospacing="0" w:line="480" w:lineRule="auto"/>
        <w:ind w:left="1276"/>
        <w:jc w:val="both"/>
        <w:textAlignment w:val="baseline"/>
        <w:rPr>
          <w:rFonts w:ascii="Arial" w:hAnsi="Arial" w:cs="Arial"/>
          <w:color w:val="000000"/>
          <w:sz w:val="22"/>
          <w:szCs w:val="22"/>
        </w:rPr>
      </w:pPr>
      <w:r w:rsidRPr="008C0AF3">
        <w:rPr>
          <w:rFonts w:ascii="Arial" w:hAnsi="Arial" w:cs="Arial"/>
          <w:color w:val="000000"/>
          <w:sz w:val="22"/>
          <w:szCs w:val="22"/>
        </w:rPr>
        <w:t>Membangun dan menjaga hubungan yang baik dengan eksternal yang berhubungan dengan ketenagakerjaan seperti Depnaker dan lain-lain.</w:t>
      </w:r>
    </w:p>
    <w:p w:rsidR="008C0AF3" w:rsidRPr="008C0AF3" w:rsidRDefault="008C0AF3" w:rsidP="000C1633">
      <w:pPr>
        <w:pStyle w:val="NormalWeb"/>
        <w:numPr>
          <w:ilvl w:val="4"/>
          <w:numId w:val="32"/>
        </w:numPr>
        <w:shd w:val="clear" w:color="auto" w:fill="FFFFFF"/>
        <w:spacing w:before="0" w:beforeAutospacing="0" w:after="0" w:afterAutospacing="0" w:line="480" w:lineRule="auto"/>
        <w:ind w:left="1276"/>
        <w:jc w:val="both"/>
        <w:textAlignment w:val="baseline"/>
        <w:rPr>
          <w:rFonts w:ascii="Arial" w:hAnsi="Arial" w:cs="Arial"/>
          <w:color w:val="000000"/>
          <w:sz w:val="22"/>
          <w:szCs w:val="22"/>
        </w:rPr>
      </w:pPr>
      <w:r w:rsidRPr="008C0AF3">
        <w:rPr>
          <w:rFonts w:ascii="Arial" w:hAnsi="Arial" w:cs="Arial"/>
          <w:color w:val="000000"/>
          <w:sz w:val="22"/>
          <w:szCs w:val="22"/>
        </w:rPr>
        <w:t>Membuat dan mengatur sistem kerja dalam bidang aktivitas perusahaan.</w:t>
      </w:r>
    </w:p>
    <w:p w:rsidR="008C0AF3" w:rsidRDefault="008C0AF3" w:rsidP="008C0AF3">
      <w:pPr>
        <w:pStyle w:val="DaftarParagraf"/>
        <w:spacing w:line="480" w:lineRule="auto"/>
        <w:ind w:left="1418"/>
        <w:rPr>
          <w:rFonts w:ascii="Arial" w:hAnsi="Arial" w:cs="Arial"/>
          <w:lang w:val="id-ID" w:eastAsia="id-ID"/>
        </w:rPr>
      </w:pPr>
    </w:p>
    <w:p w:rsidR="00E551B0" w:rsidRPr="006D79E3" w:rsidRDefault="00E551B0" w:rsidP="008C0AF3">
      <w:pPr>
        <w:pStyle w:val="DaftarParagraf"/>
        <w:spacing w:line="480" w:lineRule="auto"/>
        <w:ind w:left="1418"/>
        <w:rPr>
          <w:rFonts w:ascii="Arial" w:hAnsi="Arial" w:cs="Arial"/>
          <w:lang w:val="id-ID" w:eastAsia="id-ID"/>
        </w:rPr>
      </w:pPr>
    </w:p>
    <w:p w:rsidR="006D79E3" w:rsidRDefault="006D79E3" w:rsidP="000C1633">
      <w:pPr>
        <w:pStyle w:val="DaftarParagraf"/>
        <w:numPr>
          <w:ilvl w:val="1"/>
          <w:numId w:val="32"/>
        </w:numPr>
        <w:spacing w:line="480" w:lineRule="auto"/>
        <w:ind w:left="426"/>
        <w:rPr>
          <w:rFonts w:ascii="Arial" w:hAnsi="Arial" w:cs="Arial"/>
          <w:b/>
          <w:lang w:eastAsia="id-ID"/>
        </w:rPr>
      </w:pPr>
      <w:r>
        <w:rPr>
          <w:rFonts w:ascii="Arial" w:hAnsi="Arial" w:cs="Arial"/>
          <w:b/>
          <w:lang w:val="id-ID" w:eastAsia="id-ID"/>
        </w:rPr>
        <w:t>Hasil Penelitian</w:t>
      </w:r>
    </w:p>
    <w:p w:rsidR="006D79E3" w:rsidRPr="006D79E3" w:rsidRDefault="00B84A1E" w:rsidP="000C1633">
      <w:pPr>
        <w:pStyle w:val="DaftarParagraf"/>
        <w:numPr>
          <w:ilvl w:val="3"/>
          <w:numId w:val="32"/>
        </w:numPr>
        <w:spacing w:line="480" w:lineRule="auto"/>
        <w:ind w:left="851"/>
        <w:rPr>
          <w:rFonts w:ascii="Arial" w:hAnsi="Arial" w:cs="Arial"/>
          <w:lang w:val="id-ID" w:eastAsia="id-ID"/>
        </w:rPr>
      </w:pPr>
      <w:r w:rsidRPr="006D79E3">
        <w:rPr>
          <w:rFonts w:ascii="Arial" w:hAnsi="Arial" w:cs="Arial"/>
          <w:lang w:eastAsia="id-ID"/>
        </w:rPr>
        <w:t>Deskripsi Data Penelitian</w:t>
      </w:r>
    </w:p>
    <w:p w:rsidR="00534129" w:rsidRDefault="00B84A1E" w:rsidP="00534129">
      <w:pPr>
        <w:pStyle w:val="DaftarParagraf"/>
        <w:spacing w:line="480" w:lineRule="auto"/>
        <w:ind w:left="851" w:firstLine="709"/>
        <w:jc w:val="both"/>
        <w:rPr>
          <w:rFonts w:ascii="Arial" w:hAnsi="Arial" w:cs="Arial"/>
          <w:lang w:eastAsia="id-ID"/>
        </w:rPr>
      </w:pPr>
      <w:r w:rsidRPr="006D79E3">
        <w:rPr>
          <w:rFonts w:ascii="Arial" w:hAnsi="Arial" w:cs="Arial"/>
          <w:lang w:eastAsia="id-ID"/>
        </w:rPr>
        <w:t xml:space="preserve">Penelitian ini menguraikan mengenai pengaruh kompetensi </w:t>
      </w:r>
      <w:r w:rsidR="006D79E3">
        <w:rPr>
          <w:rFonts w:ascii="Arial" w:hAnsi="Arial" w:cs="Arial"/>
          <w:lang w:val="id-ID" w:eastAsia="id-ID"/>
        </w:rPr>
        <w:t xml:space="preserve">dan pengalaman kerja </w:t>
      </w:r>
      <w:r w:rsidR="006D79E3">
        <w:rPr>
          <w:rFonts w:ascii="Arial" w:hAnsi="Arial" w:cs="Arial"/>
          <w:lang w:eastAsia="id-ID"/>
        </w:rPr>
        <w:t>terhadap</w:t>
      </w:r>
      <w:r w:rsidR="006D79E3">
        <w:rPr>
          <w:rFonts w:ascii="Arial" w:hAnsi="Arial" w:cs="Arial"/>
          <w:lang w:val="id-ID" w:eastAsia="id-ID"/>
        </w:rPr>
        <w:t xml:space="preserve"> kualitas</w:t>
      </w:r>
      <w:r w:rsidR="006D79E3">
        <w:rPr>
          <w:rFonts w:ascii="Arial" w:hAnsi="Arial" w:cs="Arial"/>
          <w:lang w:eastAsia="id-ID"/>
        </w:rPr>
        <w:t xml:space="preserve"> kerja karyawan</w:t>
      </w:r>
      <w:r w:rsidR="006D79E3">
        <w:rPr>
          <w:rFonts w:ascii="Arial" w:hAnsi="Arial" w:cs="Arial"/>
          <w:lang w:val="id-ID" w:eastAsia="id-ID"/>
        </w:rPr>
        <w:t xml:space="preserve"> </w:t>
      </w:r>
      <w:r w:rsidR="006D79E3" w:rsidRPr="009D00B2">
        <w:rPr>
          <w:rFonts w:ascii="Arial" w:hAnsi="Arial" w:cs="Arial"/>
          <w:lang w:eastAsia="id-ID"/>
        </w:rPr>
        <w:t>PT. Demitra Karsa Perdana-a5</w:t>
      </w:r>
      <w:r w:rsidR="00CD6938">
        <w:rPr>
          <w:rFonts w:ascii="Arial" w:hAnsi="Arial" w:cs="Arial"/>
          <w:lang w:val="id-ID" w:eastAsia="id-ID"/>
        </w:rPr>
        <w:t xml:space="preserve"> site Adaro Tanjung</w:t>
      </w:r>
      <w:r w:rsidRPr="006D79E3">
        <w:rPr>
          <w:rFonts w:ascii="Arial" w:hAnsi="Arial" w:cs="Arial"/>
          <w:lang w:eastAsia="id-ID"/>
        </w:rPr>
        <w:t>. Hal ini bertujuan untuk mengetahui seberapa besar pengaruh kompetensi</w:t>
      </w:r>
      <w:r w:rsidR="006D79E3">
        <w:rPr>
          <w:rFonts w:ascii="Arial" w:hAnsi="Arial" w:cs="Arial"/>
          <w:lang w:val="id-ID" w:eastAsia="id-ID"/>
        </w:rPr>
        <w:t xml:space="preserve"> dan pengalaman kerja </w:t>
      </w:r>
      <w:r w:rsidR="006D79E3">
        <w:rPr>
          <w:rFonts w:ascii="Arial" w:hAnsi="Arial" w:cs="Arial"/>
          <w:lang w:eastAsia="id-ID"/>
        </w:rPr>
        <w:t>terhadap</w:t>
      </w:r>
      <w:r w:rsidR="006D79E3">
        <w:rPr>
          <w:rFonts w:ascii="Arial" w:hAnsi="Arial" w:cs="Arial"/>
          <w:lang w:val="id-ID" w:eastAsia="id-ID"/>
        </w:rPr>
        <w:t xml:space="preserve"> kualitas</w:t>
      </w:r>
      <w:r w:rsidR="006D79E3">
        <w:rPr>
          <w:rFonts w:ascii="Arial" w:hAnsi="Arial" w:cs="Arial"/>
          <w:lang w:eastAsia="id-ID"/>
        </w:rPr>
        <w:t xml:space="preserve"> kerja karyawan</w:t>
      </w:r>
      <w:r w:rsidR="00E551B0">
        <w:rPr>
          <w:rFonts w:ascii="Arial" w:hAnsi="Arial" w:cs="Arial"/>
          <w:lang w:val="id-ID" w:eastAsia="id-ID"/>
        </w:rPr>
        <w:t xml:space="preserve"> </w:t>
      </w:r>
      <w:r w:rsidR="00E551B0">
        <w:rPr>
          <w:rFonts w:ascii="Arial" w:hAnsi="Arial" w:cs="Arial"/>
          <w:bCs/>
          <w:color w:val="000000"/>
        </w:rPr>
        <w:t>PT. Demitra Karsa Perdana-a5 site Adaro Tanjung</w:t>
      </w:r>
      <w:r w:rsidRPr="006D79E3">
        <w:rPr>
          <w:rFonts w:ascii="Arial" w:hAnsi="Arial" w:cs="Arial"/>
          <w:lang w:eastAsia="id-ID"/>
        </w:rPr>
        <w:t>. Dalam p</w:t>
      </w:r>
      <w:r w:rsidR="006D79E3">
        <w:rPr>
          <w:rFonts w:ascii="Arial" w:hAnsi="Arial" w:cs="Arial"/>
          <w:lang w:eastAsia="id-ID"/>
        </w:rPr>
        <w:t>enelitian ini, diambil sampel 215</w:t>
      </w:r>
      <w:r w:rsidRPr="006D79E3">
        <w:rPr>
          <w:rFonts w:ascii="Arial" w:hAnsi="Arial" w:cs="Arial"/>
          <w:lang w:eastAsia="id-ID"/>
        </w:rPr>
        <w:t xml:space="preserve"> orang dari data jumlah karyawan</w:t>
      </w:r>
      <w:r w:rsidR="00E551B0">
        <w:rPr>
          <w:rFonts w:ascii="Arial" w:hAnsi="Arial" w:cs="Arial"/>
          <w:lang w:val="id-ID" w:eastAsia="id-ID"/>
        </w:rPr>
        <w:t xml:space="preserve"> </w:t>
      </w:r>
      <w:r w:rsidR="00E551B0">
        <w:rPr>
          <w:rFonts w:ascii="Arial" w:hAnsi="Arial" w:cs="Arial"/>
          <w:bCs/>
          <w:color w:val="000000"/>
        </w:rPr>
        <w:t>PT. Demitra Karsa Perdana-a5 site Adaro Tanjung</w:t>
      </w:r>
      <w:r w:rsidR="006D79E3" w:rsidRPr="006D79E3">
        <w:rPr>
          <w:rFonts w:ascii="Arial" w:hAnsi="Arial" w:cs="Arial"/>
          <w:lang w:eastAsia="id-ID"/>
        </w:rPr>
        <w:t>.</w:t>
      </w:r>
    </w:p>
    <w:p w:rsidR="002F4C38" w:rsidRPr="00534129" w:rsidRDefault="00B84A1E" w:rsidP="00534129">
      <w:pPr>
        <w:pStyle w:val="DaftarParagraf"/>
        <w:spacing w:line="480" w:lineRule="auto"/>
        <w:ind w:left="851" w:firstLine="709"/>
        <w:jc w:val="both"/>
        <w:rPr>
          <w:rFonts w:ascii="Arial" w:hAnsi="Arial" w:cs="Arial"/>
          <w:lang w:eastAsia="id-ID"/>
        </w:rPr>
      </w:pPr>
      <w:r w:rsidRPr="00534129">
        <w:rPr>
          <w:rFonts w:ascii="Arial" w:hAnsi="Arial" w:cs="Arial"/>
          <w:lang w:eastAsia="id-ID"/>
        </w:rPr>
        <w:t>Dalam penelitian sampel, karakteristik responden dike</w:t>
      </w:r>
      <w:r w:rsidR="002F4C38" w:rsidRPr="00534129">
        <w:rPr>
          <w:rFonts w:ascii="Arial" w:hAnsi="Arial" w:cs="Arial"/>
          <w:lang w:eastAsia="id-ID"/>
        </w:rPr>
        <w:t>lompokkan menurut</w:t>
      </w:r>
      <w:r w:rsidRPr="00534129">
        <w:rPr>
          <w:rFonts w:ascii="Arial" w:hAnsi="Arial" w:cs="Arial"/>
          <w:lang w:eastAsia="id-ID"/>
        </w:rPr>
        <w:t xml:space="preserve"> usia, </w:t>
      </w:r>
      <w:r w:rsidR="002F4C38" w:rsidRPr="00534129">
        <w:rPr>
          <w:rFonts w:ascii="Arial" w:hAnsi="Arial" w:cs="Arial"/>
          <w:lang w:eastAsia="id-ID"/>
        </w:rPr>
        <w:t xml:space="preserve">status pernikahan, </w:t>
      </w:r>
      <w:r w:rsidRPr="00534129">
        <w:rPr>
          <w:rFonts w:ascii="Arial" w:hAnsi="Arial" w:cs="Arial"/>
          <w:lang w:eastAsia="id-ID"/>
        </w:rPr>
        <w:t>pendidikan,</w:t>
      </w:r>
      <w:r w:rsidR="002F4C38" w:rsidRPr="00534129">
        <w:rPr>
          <w:rFonts w:ascii="Arial" w:hAnsi="Arial" w:cs="Arial"/>
          <w:lang w:val="id-ID" w:eastAsia="id-ID"/>
        </w:rPr>
        <w:t xml:space="preserve"> dan</w:t>
      </w:r>
      <w:r w:rsidR="002F4C38" w:rsidRPr="00534129">
        <w:rPr>
          <w:rFonts w:ascii="Arial" w:hAnsi="Arial" w:cs="Arial"/>
          <w:lang w:eastAsia="id-ID"/>
        </w:rPr>
        <w:t xml:space="preserve"> lama bekerja</w:t>
      </w:r>
      <w:r w:rsidRPr="00534129">
        <w:rPr>
          <w:rFonts w:ascii="Arial" w:hAnsi="Arial" w:cs="Arial"/>
          <w:lang w:eastAsia="id-ID"/>
        </w:rPr>
        <w:t>. Oleh karena itulah uraian mengenai karakteristik responden dapat diuraikan sebagai berikut:</w:t>
      </w:r>
      <w:r w:rsidR="002F4C38" w:rsidRPr="00534129">
        <w:rPr>
          <w:rFonts w:ascii="Arial" w:hAnsi="Arial" w:cs="Arial"/>
          <w:lang w:eastAsia="id-ID"/>
        </w:rPr>
        <w:t xml:space="preserve"> </w:t>
      </w:r>
    </w:p>
    <w:p w:rsidR="002F4C38" w:rsidRPr="002F4C38" w:rsidRDefault="00520E31" w:rsidP="000C1633">
      <w:pPr>
        <w:pStyle w:val="DaftarParagraf"/>
        <w:numPr>
          <w:ilvl w:val="1"/>
          <w:numId w:val="17"/>
        </w:numPr>
        <w:spacing w:line="480" w:lineRule="auto"/>
        <w:ind w:left="1276"/>
        <w:jc w:val="both"/>
        <w:rPr>
          <w:rFonts w:ascii="Arial" w:hAnsi="Arial" w:cs="Arial"/>
          <w:lang w:val="id-ID" w:eastAsia="id-ID"/>
        </w:rPr>
      </w:pPr>
      <w:r w:rsidRPr="002F4C38">
        <w:rPr>
          <w:rFonts w:ascii="Arial" w:hAnsi="Arial" w:cs="Arial"/>
          <w:lang w:eastAsia="id-ID"/>
        </w:rPr>
        <w:t>Karakteristik Responden Berdasarkan Usia</w:t>
      </w:r>
    </w:p>
    <w:p w:rsidR="00FE4781" w:rsidRDefault="00520E31" w:rsidP="00FE4781">
      <w:pPr>
        <w:pStyle w:val="DaftarParagraf"/>
        <w:spacing w:line="480" w:lineRule="auto"/>
        <w:ind w:left="1276" w:firstLine="709"/>
        <w:jc w:val="both"/>
        <w:rPr>
          <w:rFonts w:ascii="Arial" w:hAnsi="Arial" w:cs="Arial"/>
          <w:lang w:eastAsia="id-ID"/>
        </w:rPr>
      </w:pPr>
      <w:r w:rsidRPr="002F4C38">
        <w:rPr>
          <w:rFonts w:ascii="Arial" w:hAnsi="Arial" w:cs="Arial"/>
          <w:lang w:eastAsia="id-ID"/>
        </w:rPr>
        <w:t>Karakteristik</w:t>
      </w:r>
      <w:r w:rsidR="002F4C38" w:rsidRPr="002F4C38">
        <w:rPr>
          <w:rFonts w:ascii="Arial" w:hAnsi="Arial" w:cs="Arial"/>
          <w:lang w:val="id-ID" w:eastAsia="id-ID"/>
        </w:rPr>
        <w:t xml:space="preserve"> </w:t>
      </w:r>
      <w:r w:rsidRPr="002F4C38">
        <w:rPr>
          <w:rFonts w:ascii="Arial" w:hAnsi="Arial" w:cs="Arial"/>
          <w:lang w:eastAsia="id-ID"/>
        </w:rPr>
        <w:t>responden yaitu menguraikan deskripsi identitas responden menurut sampel penelitian yang telah ditetapkan. Salah satu tujuan dengan deskripsi karaktersitik responden adalah memberikan gambaran yang menjadi sampel dalam penelitian ini.</w:t>
      </w:r>
    </w:p>
    <w:p w:rsidR="00FE4781" w:rsidRDefault="00520E31" w:rsidP="00FE4781">
      <w:pPr>
        <w:pStyle w:val="DaftarParagraf"/>
        <w:spacing w:line="480" w:lineRule="auto"/>
        <w:ind w:left="1276" w:firstLine="709"/>
        <w:jc w:val="both"/>
        <w:rPr>
          <w:rFonts w:ascii="Arial" w:hAnsi="Arial" w:cs="Arial"/>
          <w:lang w:eastAsia="id-ID"/>
        </w:rPr>
      </w:pPr>
      <w:r w:rsidRPr="00FE4781">
        <w:rPr>
          <w:rFonts w:ascii="Arial" w:hAnsi="Arial" w:cs="Arial"/>
          <w:lang w:eastAsia="id-ID"/>
        </w:rPr>
        <w:t>Adapun karakteristik responden berdasarkan umur dapat dilihat</w:t>
      </w:r>
      <w:r w:rsidR="002F4C38" w:rsidRPr="00FE4781">
        <w:rPr>
          <w:rFonts w:ascii="Arial" w:hAnsi="Arial" w:cs="Arial"/>
          <w:lang w:val="id-ID" w:eastAsia="id-ID"/>
        </w:rPr>
        <w:t xml:space="preserve"> </w:t>
      </w:r>
      <w:r w:rsidRPr="00FE4781">
        <w:rPr>
          <w:rFonts w:ascii="Arial" w:hAnsi="Arial" w:cs="Arial"/>
          <w:lang w:eastAsia="id-ID"/>
        </w:rPr>
        <w:t>melalui tabel berikut ini:</w:t>
      </w:r>
    </w:p>
    <w:p w:rsidR="00E551B0" w:rsidRPr="00FE4781" w:rsidRDefault="006B01B6" w:rsidP="00E551B0">
      <w:pPr>
        <w:pStyle w:val="DaftarParagraf"/>
        <w:spacing w:line="480" w:lineRule="auto"/>
        <w:ind w:left="1276"/>
        <w:jc w:val="both"/>
        <w:rPr>
          <w:rFonts w:ascii="Arial" w:hAnsi="Arial" w:cs="Arial"/>
          <w:lang w:eastAsia="id-ID"/>
        </w:rPr>
      </w:pPr>
      <w:r>
        <w:rPr>
          <w:rFonts w:ascii="Arial" w:hAnsi="Arial" w:cs="Arial"/>
          <w:lang w:eastAsia="id-ID"/>
        </w:rPr>
        <w:t>Tabel 4.1</w:t>
      </w:r>
      <w:r w:rsidR="00E551B0" w:rsidRPr="00FE4781">
        <w:rPr>
          <w:rFonts w:ascii="Arial" w:hAnsi="Arial" w:cs="Arial"/>
          <w:lang w:eastAsia="id-ID"/>
        </w:rPr>
        <w:t xml:space="preserve"> Karakteristik Responden Berdasarkan Usia</w:t>
      </w:r>
    </w:p>
    <w:p w:rsidR="00E551B0" w:rsidRDefault="00E551B0" w:rsidP="00FE4781">
      <w:pPr>
        <w:pStyle w:val="DaftarParagraf"/>
        <w:spacing w:line="480" w:lineRule="auto"/>
        <w:ind w:left="1276" w:firstLine="709"/>
        <w:jc w:val="both"/>
        <w:rPr>
          <w:rFonts w:ascii="Arial" w:hAnsi="Arial" w:cs="Arial"/>
          <w:lang w:eastAsia="id-ID"/>
        </w:rPr>
      </w:pPr>
    </w:p>
    <w:p w:rsidR="00E551B0" w:rsidRDefault="00E551B0" w:rsidP="00FE4781">
      <w:pPr>
        <w:pStyle w:val="DaftarParagraf"/>
        <w:spacing w:line="480" w:lineRule="auto"/>
        <w:ind w:left="1276" w:firstLine="709"/>
        <w:jc w:val="both"/>
        <w:rPr>
          <w:rFonts w:ascii="Arial" w:hAnsi="Arial" w:cs="Arial"/>
          <w:lang w:eastAsia="id-ID"/>
        </w:rPr>
      </w:pPr>
    </w:p>
    <w:p w:rsidR="00E551B0" w:rsidRDefault="00E551B0" w:rsidP="00FE4781">
      <w:pPr>
        <w:pStyle w:val="DaftarParagraf"/>
        <w:spacing w:line="480" w:lineRule="auto"/>
        <w:ind w:left="1276" w:firstLine="709"/>
        <w:jc w:val="both"/>
        <w:rPr>
          <w:rFonts w:ascii="Arial" w:hAnsi="Arial" w:cs="Arial"/>
          <w:lang w:eastAsia="id-ID"/>
        </w:rPr>
      </w:pPr>
    </w:p>
    <w:tbl>
      <w:tblPr>
        <w:tblpPr w:leftFromText="180" w:rightFromText="180" w:vertAnchor="text" w:horzAnchor="page" w:tblpX="3649" w:tblpY="131"/>
        <w:tblW w:w="5920" w:type="dxa"/>
        <w:tblLook w:val="04A0" w:firstRow="1" w:lastRow="0" w:firstColumn="1" w:lastColumn="0" w:noHBand="0" w:noVBand="1"/>
      </w:tblPr>
      <w:tblGrid>
        <w:gridCol w:w="560"/>
        <w:gridCol w:w="2242"/>
        <w:gridCol w:w="1559"/>
        <w:gridCol w:w="1559"/>
      </w:tblGrid>
      <w:tr w:rsidR="00E551B0" w:rsidRPr="00077270" w:rsidTr="00E551B0">
        <w:trPr>
          <w:trHeight w:val="300"/>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B0" w:rsidRPr="00077270" w:rsidRDefault="00E551B0" w:rsidP="00E551B0">
            <w:pPr>
              <w:spacing w:after="0" w:line="240" w:lineRule="auto"/>
              <w:jc w:val="center"/>
              <w:rPr>
                <w:rFonts w:ascii="Arial" w:eastAsia="Times New Roman" w:hAnsi="Arial" w:cs="Arial"/>
                <w:b/>
                <w:bCs/>
                <w:color w:val="000000"/>
                <w:lang w:val="id-ID" w:eastAsia="id-ID"/>
              </w:rPr>
            </w:pPr>
            <w:r w:rsidRPr="00077270">
              <w:rPr>
                <w:rFonts w:ascii="Arial" w:eastAsia="Times New Roman" w:hAnsi="Arial" w:cs="Arial"/>
                <w:b/>
                <w:bCs/>
                <w:color w:val="000000"/>
                <w:lang w:val="id-ID" w:eastAsia="id-ID"/>
              </w:rPr>
              <w:t>No</w:t>
            </w:r>
          </w:p>
        </w:tc>
        <w:tc>
          <w:tcPr>
            <w:tcW w:w="22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51B0" w:rsidRPr="00077270" w:rsidRDefault="00E551B0" w:rsidP="00E551B0">
            <w:pPr>
              <w:spacing w:after="0" w:line="240" w:lineRule="auto"/>
              <w:jc w:val="center"/>
              <w:rPr>
                <w:rFonts w:ascii="Arial" w:eastAsia="Times New Roman" w:hAnsi="Arial" w:cs="Arial"/>
                <w:b/>
                <w:bCs/>
                <w:color w:val="000000"/>
                <w:lang w:val="id-ID" w:eastAsia="id-ID"/>
              </w:rPr>
            </w:pPr>
            <w:r w:rsidRPr="00077270">
              <w:rPr>
                <w:rFonts w:ascii="Arial" w:eastAsia="Times New Roman" w:hAnsi="Arial" w:cs="Arial"/>
                <w:b/>
                <w:bCs/>
                <w:color w:val="000000"/>
                <w:lang w:val="id-ID" w:eastAsia="id-ID"/>
              </w:rPr>
              <w:t>Usia</w:t>
            </w:r>
          </w:p>
        </w:tc>
        <w:tc>
          <w:tcPr>
            <w:tcW w:w="3118" w:type="dxa"/>
            <w:gridSpan w:val="2"/>
            <w:tcBorders>
              <w:top w:val="single" w:sz="4" w:space="0" w:color="auto"/>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b/>
                <w:bCs/>
                <w:color w:val="000000"/>
                <w:lang w:val="id-ID" w:eastAsia="id-ID"/>
              </w:rPr>
            </w:pPr>
            <w:r w:rsidRPr="00077270">
              <w:rPr>
                <w:rFonts w:ascii="Arial" w:eastAsia="Times New Roman" w:hAnsi="Arial" w:cs="Arial"/>
                <w:b/>
                <w:bCs/>
                <w:color w:val="000000"/>
                <w:lang w:val="id-ID" w:eastAsia="id-ID"/>
              </w:rPr>
              <w:t>Tanggapan Responden</w:t>
            </w:r>
          </w:p>
        </w:tc>
      </w:tr>
      <w:tr w:rsidR="00E551B0" w:rsidRPr="00077270" w:rsidTr="00E551B0">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E551B0" w:rsidRPr="00077270" w:rsidRDefault="00E551B0" w:rsidP="00E551B0">
            <w:pPr>
              <w:spacing w:after="0" w:line="240" w:lineRule="auto"/>
              <w:rPr>
                <w:rFonts w:ascii="Arial" w:eastAsia="Times New Roman" w:hAnsi="Arial" w:cs="Arial"/>
                <w:b/>
                <w:bCs/>
                <w:color w:val="000000"/>
                <w:lang w:val="id-ID" w:eastAsia="id-ID"/>
              </w:rPr>
            </w:pPr>
          </w:p>
        </w:tc>
        <w:tc>
          <w:tcPr>
            <w:tcW w:w="2242" w:type="dxa"/>
            <w:vMerge/>
            <w:tcBorders>
              <w:top w:val="single" w:sz="4" w:space="0" w:color="auto"/>
              <w:left w:val="single" w:sz="4" w:space="0" w:color="auto"/>
              <w:bottom w:val="single" w:sz="4" w:space="0" w:color="auto"/>
              <w:right w:val="single" w:sz="4" w:space="0" w:color="auto"/>
            </w:tcBorders>
            <w:vAlign w:val="center"/>
            <w:hideMark/>
          </w:tcPr>
          <w:p w:rsidR="00E551B0" w:rsidRPr="00077270" w:rsidRDefault="00E551B0" w:rsidP="00E551B0">
            <w:pPr>
              <w:spacing w:after="0" w:line="240" w:lineRule="auto"/>
              <w:rPr>
                <w:rFonts w:ascii="Arial" w:eastAsia="Times New Roman" w:hAnsi="Arial" w:cs="Arial"/>
                <w:b/>
                <w:bCs/>
                <w:color w:val="000000"/>
                <w:lang w:val="id-ID" w:eastAsia="id-ID"/>
              </w:rPr>
            </w:pPr>
          </w:p>
        </w:tc>
        <w:tc>
          <w:tcPr>
            <w:tcW w:w="1559"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b/>
                <w:bCs/>
                <w:color w:val="000000"/>
                <w:lang w:val="id-ID" w:eastAsia="id-ID"/>
              </w:rPr>
            </w:pPr>
            <w:r w:rsidRPr="00077270">
              <w:rPr>
                <w:rFonts w:ascii="Arial" w:eastAsia="Times New Roman" w:hAnsi="Arial" w:cs="Arial"/>
                <w:b/>
                <w:bCs/>
                <w:color w:val="000000"/>
                <w:lang w:val="id-ID" w:eastAsia="id-ID"/>
              </w:rPr>
              <w:t>Orang</w:t>
            </w:r>
          </w:p>
        </w:tc>
        <w:tc>
          <w:tcPr>
            <w:tcW w:w="1559"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b/>
                <w:bCs/>
                <w:color w:val="000000"/>
                <w:lang w:val="id-ID" w:eastAsia="id-ID"/>
              </w:rPr>
            </w:pPr>
            <w:r w:rsidRPr="00077270">
              <w:rPr>
                <w:rFonts w:ascii="Arial" w:eastAsia="Times New Roman" w:hAnsi="Arial" w:cs="Arial"/>
                <w:b/>
                <w:bCs/>
                <w:color w:val="000000"/>
                <w:lang w:val="id-ID" w:eastAsia="id-ID"/>
              </w:rPr>
              <w:t>%</w:t>
            </w:r>
          </w:p>
        </w:tc>
      </w:tr>
      <w:tr w:rsidR="00E551B0" w:rsidRPr="00077270" w:rsidTr="00E551B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1</w:t>
            </w:r>
          </w:p>
        </w:tc>
        <w:tc>
          <w:tcPr>
            <w:tcW w:w="2242"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 xml:space="preserve">    &lt;  20 Tahun</w:t>
            </w:r>
          </w:p>
        </w:tc>
        <w:tc>
          <w:tcPr>
            <w:tcW w:w="1559"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5</w:t>
            </w:r>
          </w:p>
        </w:tc>
        <w:tc>
          <w:tcPr>
            <w:tcW w:w="1559"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2,33%</w:t>
            </w:r>
          </w:p>
        </w:tc>
      </w:tr>
      <w:tr w:rsidR="00E551B0" w:rsidRPr="00077270" w:rsidTr="00E551B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2</w:t>
            </w:r>
          </w:p>
        </w:tc>
        <w:tc>
          <w:tcPr>
            <w:tcW w:w="2242"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21 - 29 Tahun</w:t>
            </w:r>
          </w:p>
        </w:tc>
        <w:tc>
          <w:tcPr>
            <w:tcW w:w="1559"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102</w:t>
            </w:r>
          </w:p>
        </w:tc>
        <w:tc>
          <w:tcPr>
            <w:tcW w:w="1559"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47,44%</w:t>
            </w:r>
          </w:p>
        </w:tc>
      </w:tr>
      <w:tr w:rsidR="00E551B0" w:rsidRPr="00077270" w:rsidTr="00E551B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3</w:t>
            </w:r>
          </w:p>
        </w:tc>
        <w:tc>
          <w:tcPr>
            <w:tcW w:w="2242"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30 - 39 Tahun</w:t>
            </w:r>
          </w:p>
        </w:tc>
        <w:tc>
          <w:tcPr>
            <w:tcW w:w="1559"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83</w:t>
            </w:r>
          </w:p>
        </w:tc>
        <w:tc>
          <w:tcPr>
            <w:tcW w:w="1559"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38,60%</w:t>
            </w:r>
          </w:p>
        </w:tc>
      </w:tr>
      <w:tr w:rsidR="00E551B0" w:rsidRPr="00077270" w:rsidTr="00E551B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4</w:t>
            </w:r>
          </w:p>
        </w:tc>
        <w:tc>
          <w:tcPr>
            <w:tcW w:w="2242"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40 - 49 Tahun</w:t>
            </w:r>
          </w:p>
        </w:tc>
        <w:tc>
          <w:tcPr>
            <w:tcW w:w="1559"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13</w:t>
            </w:r>
          </w:p>
        </w:tc>
        <w:tc>
          <w:tcPr>
            <w:tcW w:w="1559"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6,05%</w:t>
            </w:r>
          </w:p>
        </w:tc>
      </w:tr>
      <w:tr w:rsidR="00E551B0" w:rsidRPr="00077270" w:rsidTr="00E551B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5</w:t>
            </w:r>
          </w:p>
        </w:tc>
        <w:tc>
          <w:tcPr>
            <w:tcW w:w="2242"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 xml:space="preserve">    &gt;  50 Tahun</w:t>
            </w:r>
          </w:p>
        </w:tc>
        <w:tc>
          <w:tcPr>
            <w:tcW w:w="1559"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12</w:t>
            </w:r>
          </w:p>
        </w:tc>
        <w:tc>
          <w:tcPr>
            <w:tcW w:w="1559"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5,58%</w:t>
            </w:r>
          </w:p>
        </w:tc>
      </w:tr>
      <w:tr w:rsidR="00E551B0" w:rsidRPr="00077270" w:rsidTr="00E551B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rPr>
                <w:rFonts w:ascii="Arial" w:eastAsia="Times New Roman" w:hAnsi="Arial" w:cs="Arial"/>
                <w:color w:val="000000"/>
                <w:lang w:val="id-ID" w:eastAsia="id-ID"/>
              </w:rPr>
            </w:pPr>
            <w:r w:rsidRPr="00077270">
              <w:rPr>
                <w:rFonts w:ascii="Arial" w:eastAsia="Times New Roman" w:hAnsi="Arial" w:cs="Arial"/>
                <w:color w:val="000000"/>
                <w:lang w:val="id-ID" w:eastAsia="id-ID"/>
              </w:rPr>
              <w:t> </w:t>
            </w:r>
          </w:p>
        </w:tc>
        <w:tc>
          <w:tcPr>
            <w:tcW w:w="2242"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Jumlah</w:t>
            </w:r>
          </w:p>
        </w:tc>
        <w:tc>
          <w:tcPr>
            <w:tcW w:w="1559"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215</w:t>
            </w:r>
          </w:p>
        </w:tc>
        <w:tc>
          <w:tcPr>
            <w:tcW w:w="1559" w:type="dxa"/>
            <w:tcBorders>
              <w:top w:val="nil"/>
              <w:left w:val="nil"/>
              <w:bottom w:val="single" w:sz="4" w:space="0" w:color="auto"/>
              <w:right w:val="single" w:sz="4" w:space="0" w:color="auto"/>
            </w:tcBorders>
            <w:shd w:val="clear" w:color="auto" w:fill="auto"/>
            <w:noWrap/>
            <w:vAlign w:val="bottom"/>
            <w:hideMark/>
          </w:tcPr>
          <w:p w:rsidR="00E551B0" w:rsidRPr="00077270" w:rsidRDefault="00E551B0" w:rsidP="00E551B0">
            <w:pPr>
              <w:spacing w:after="0" w:line="240" w:lineRule="auto"/>
              <w:jc w:val="center"/>
              <w:rPr>
                <w:rFonts w:ascii="Arial" w:eastAsia="Times New Roman" w:hAnsi="Arial" w:cs="Arial"/>
                <w:color w:val="000000"/>
                <w:lang w:val="id-ID" w:eastAsia="id-ID"/>
              </w:rPr>
            </w:pPr>
            <w:r w:rsidRPr="00077270">
              <w:rPr>
                <w:rFonts w:ascii="Arial" w:eastAsia="Times New Roman" w:hAnsi="Arial" w:cs="Arial"/>
                <w:color w:val="000000"/>
                <w:lang w:val="id-ID" w:eastAsia="id-ID"/>
              </w:rPr>
              <w:t>100%</w:t>
            </w:r>
          </w:p>
        </w:tc>
      </w:tr>
    </w:tbl>
    <w:p w:rsidR="00E551B0" w:rsidRDefault="00E551B0" w:rsidP="00FE4781">
      <w:pPr>
        <w:pStyle w:val="DaftarParagraf"/>
        <w:spacing w:line="480" w:lineRule="auto"/>
        <w:ind w:left="1276" w:firstLine="709"/>
        <w:jc w:val="both"/>
        <w:rPr>
          <w:rFonts w:ascii="Arial" w:hAnsi="Arial" w:cs="Arial"/>
          <w:lang w:eastAsia="id-ID"/>
        </w:rPr>
      </w:pPr>
    </w:p>
    <w:p w:rsidR="007D3C7C" w:rsidRPr="00E551B0" w:rsidRDefault="007D3C7C" w:rsidP="00E551B0">
      <w:pPr>
        <w:spacing w:line="480" w:lineRule="auto"/>
        <w:jc w:val="both"/>
        <w:rPr>
          <w:rFonts w:ascii="Arial" w:hAnsi="Arial" w:cs="Arial"/>
          <w:lang w:val="id-ID" w:eastAsia="id-ID"/>
        </w:rPr>
      </w:pPr>
    </w:p>
    <w:p w:rsidR="00077270" w:rsidRPr="00E551B0" w:rsidRDefault="00077270" w:rsidP="00E551B0">
      <w:pPr>
        <w:spacing w:line="480" w:lineRule="auto"/>
        <w:jc w:val="both"/>
        <w:rPr>
          <w:rFonts w:ascii="Arial" w:hAnsi="Arial" w:cs="Arial"/>
          <w:lang w:eastAsia="id-ID"/>
        </w:rPr>
      </w:pPr>
    </w:p>
    <w:p w:rsidR="00FE4781" w:rsidRPr="00FE4781" w:rsidRDefault="00FE4781" w:rsidP="00FE4781">
      <w:pPr>
        <w:spacing w:line="480" w:lineRule="auto"/>
        <w:ind w:left="1276"/>
        <w:jc w:val="both"/>
        <w:rPr>
          <w:rFonts w:ascii="Arial" w:hAnsi="Arial" w:cs="Arial"/>
          <w:lang w:eastAsia="id-ID"/>
        </w:rPr>
      </w:pPr>
      <w:r w:rsidRPr="00FE4781">
        <w:rPr>
          <w:rFonts w:ascii="Arial" w:hAnsi="Arial" w:cs="Arial"/>
          <w:lang w:eastAsia="id-ID"/>
        </w:rPr>
        <w:t>Sumber: Data diolah, Kuisioner</w:t>
      </w:r>
    </w:p>
    <w:p w:rsidR="00D04933" w:rsidRPr="001862FF" w:rsidRDefault="00D04933" w:rsidP="00FE4781">
      <w:pPr>
        <w:pStyle w:val="DaftarParagraf"/>
        <w:spacing w:line="480" w:lineRule="auto"/>
        <w:ind w:left="1276" w:firstLine="709"/>
        <w:jc w:val="both"/>
        <w:rPr>
          <w:rFonts w:ascii="Arial" w:hAnsi="Arial" w:cs="Arial"/>
          <w:lang w:eastAsia="id-ID"/>
        </w:rPr>
      </w:pPr>
      <w:r w:rsidRPr="00790CE1">
        <w:rPr>
          <w:rFonts w:ascii="Arial" w:hAnsi="Arial" w:cs="Arial"/>
          <w:lang w:eastAsia="id-ID"/>
        </w:rPr>
        <w:t>Berdasarkan hasil olahan data mengenai karakteristik responden ya</w:t>
      </w:r>
      <w:r>
        <w:rPr>
          <w:rFonts w:ascii="Arial" w:hAnsi="Arial" w:cs="Arial"/>
          <w:lang w:eastAsia="id-ID"/>
        </w:rPr>
        <w:t xml:space="preserve">ng berdasarkan usia maka jumlah </w:t>
      </w:r>
      <w:r w:rsidRPr="00790CE1">
        <w:rPr>
          <w:rFonts w:ascii="Arial" w:hAnsi="Arial" w:cs="Arial"/>
          <w:lang w:eastAsia="id-ID"/>
        </w:rPr>
        <w:t>responden</w:t>
      </w:r>
      <w:r>
        <w:rPr>
          <w:rFonts w:ascii="Arial" w:hAnsi="Arial" w:cs="Arial"/>
          <w:lang w:eastAsia="id-ID"/>
        </w:rPr>
        <w:t xml:space="preserve"> terbesar adalah responden yang berusia</w:t>
      </w:r>
      <w:r>
        <w:rPr>
          <w:rFonts w:ascii="Arial" w:hAnsi="Arial" w:cs="Arial"/>
          <w:lang w:val="id-ID" w:eastAsia="id-ID"/>
        </w:rPr>
        <w:t xml:space="preserve"> antara</w:t>
      </w:r>
      <w:r>
        <w:rPr>
          <w:rFonts w:ascii="Arial" w:hAnsi="Arial" w:cs="Arial"/>
          <w:lang w:eastAsia="id-ID"/>
        </w:rPr>
        <w:t xml:space="preserve"> 21 – 29 </w:t>
      </w:r>
      <w:r>
        <w:rPr>
          <w:rFonts w:ascii="Arial" w:hAnsi="Arial" w:cs="Arial"/>
          <w:lang w:val="id-ID" w:eastAsia="id-ID"/>
        </w:rPr>
        <w:t>tahun yakni sebesar 47,44</w:t>
      </w:r>
      <w:r w:rsidRPr="00790CE1">
        <w:rPr>
          <w:rFonts w:ascii="Arial" w:hAnsi="Arial" w:cs="Arial"/>
          <w:lang w:eastAsia="id-ID"/>
        </w:rPr>
        <w:t xml:space="preserve">%. </w:t>
      </w:r>
      <w:r>
        <w:rPr>
          <w:rFonts w:ascii="Arial" w:hAnsi="Arial" w:cs="Arial"/>
          <w:lang w:val="id-ID" w:eastAsia="id-ID"/>
        </w:rPr>
        <w:t>Kemudian responden yang paling sedikit yaitu berada pada kisaran usia &lt; 20 tahun</w:t>
      </w:r>
      <w:r w:rsidR="001862FF">
        <w:rPr>
          <w:rFonts w:ascii="Arial" w:hAnsi="Arial" w:cs="Arial"/>
          <w:lang w:val="id-ID" w:eastAsia="id-ID"/>
        </w:rPr>
        <w:t xml:space="preserve"> sebesar </w:t>
      </w:r>
      <w:r w:rsidR="001862FF" w:rsidRPr="001862FF">
        <w:rPr>
          <w:rFonts w:ascii="Academy Engraved LET" w:hAnsi="Academy Engraved LET" w:cs="Arial"/>
          <w:lang w:val="id-ID" w:eastAsia="id-ID"/>
        </w:rPr>
        <w:t xml:space="preserve"> </w:t>
      </w:r>
      <w:r w:rsidR="00E551B0">
        <w:rPr>
          <w:rFonts w:ascii="Arial" w:hAnsi="Arial" w:cs="Arial"/>
          <w:lang w:val="id-ID" w:eastAsia="id-ID"/>
        </w:rPr>
        <w:t>2</w:t>
      </w:r>
      <w:r w:rsidR="001862FF">
        <w:rPr>
          <w:rFonts w:ascii="Arial" w:hAnsi="Arial" w:cs="Arial"/>
          <w:lang w:val="id-ID" w:eastAsia="id-ID"/>
        </w:rPr>
        <w:t>,33%.</w:t>
      </w:r>
    </w:p>
    <w:p w:rsidR="00790CE1" w:rsidRDefault="00790CE1" w:rsidP="000C1633">
      <w:pPr>
        <w:pStyle w:val="DaftarParagraf"/>
        <w:numPr>
          <w:ilvl w:val="1"/>
          <w:numId w:val="17"/>
        </w:numPr>
        <w:spacing w:line="480" w:lineRule="auto"/>
        <w:ind w:left="1276"/>
        <w:rPr>
          <w:rFonts w:ascii="Arial" w:hAnsi="Arial" w:cs="Arial"/>
          <w:lang w:eastAsia="id-ID"/>
        </w:rPr>
      </w:pPr>
      <w:r w:rsidRPr="00790CE1">
        <w:rPr>
          <w:rFonts w:ascii="Arial" w:hAnsi="Arial" w:cs="Arial"/>
          <w:lang w:eastAsia="id-ID"/>
        </w:rPr>
        <w:t>Karakteristik Responden Berdasarkan Status Pernikahan</w:t>
      </w:r>
    </w:p>
    <w:p w:rsidR="00790CE1" w:rsidRDefault="00790CE1" w:rsidP="00FE4781">
      <w:pPr>
        <w:pStyle w:val="DaftarParagraf"/>
        <w:spacing w:line="480" w:lineRule="auto"/>
        <w:ind w:left="1276" w:firstLine="709"/>
        <w:jc w:val="both"/>
        <w:rPr>
          <w:rFonts w:ascii="Arial" w:hAnsi="Arial" w:cs="Arial"/>
          <w:lang w:eastAsia="id-ID"/>
        </w:rPr>
      </w:pPr>
      <w:r w:rsidRPr="00790CE1">
        <w:rPr>
          <w:rFonts w:ascii="Arial" w:hAnsi="Arial" w:cs="Arial"/>
          <w:lang w:eastAsia="id-ID"/>
        </w:rPr>
        <w:t>Karakteristik</w:t>
      </w:r>
      <w:r w:rsidRPr="00790CE1">
        <w:rPr>
          <w:rFonts w:ascii="Arial" w:hAnsi="Arial" w:cs="Arial"/>
          <w:lang w:val="id-ID" w:eastAsia="id-ID"/>
        </w:rPr>
        <w:t xml:space="preserve"> </w:t>
      </w:r>
      <w:r w:rsidRPr="00790CE1">
        <w:rPr>
          <w:rFonts w:ascii="Arial" w:hAnsi="Arial" w:cs="Arial"/>
          <w:lang w:eastAsia="id-ID"/>
        </w:rPr>
        <w:t>responden</w:t>
      </w:r>
      <w:r w:rsidRPr="00790CE1">
        <w:rPr>
          <w:rFonts w:ascii="Arial" w:hAnsi="Arial" w:cs="Arial"/>
          <w:lang w:val="id-ID" w:eastAsia="id-ID"/>
        </w:rPr>
        <w:t xml:space="preserve"> </w:t>
      </w:r>
      <w:r w:rsidRPr="00790CE1">
        <w:rPr>
          <w:rFonts w:ascii="Arial" w:hAnsi="Arial" w:cs="Arial"/>
          <w:lang w:eastAsia="id-ID"/>
        </w:rPr>
        <w:t>berdasarkan</w:t>
      </w:r>
      <w:r w:rsidRPr="00790CE1">
        <w:rPr>
          <w:rFonts w:ascii="Arial" w:hAnsi="Arial" w:cs="Arial"/>
          <w:lang w:val="id-ID" w:eastAsia="id-ID"/>
        </w:rPr>
        <w:t xml:space="preserve"> </w:t>
      </w:r>
      <w:r w:rsidRPr="00790CE1">
        <w:rPr>
          <w:rFonts w:ascii="Arial" w:hAnsi="Arial" w:cs="Arial"/>
          <w:lang w:eastAsia="id-ID"/>
        </w:rPr>
        <w:t>status pernikahan dapat</w:t>
      </w:r>
      <w:r w:rsidRPr="00790CE1">
        <w:rPr>
          <w:rFonts w:ascii="Arial" w:hAnsi="Arial" w:cs="Arial"/>
          <w:lang w:val="id-ID" w:eastAsia="id-ID"/>
        </w:rPr>
        <w:t xml:space="preserve"> </w:t>
      </w:r>
      <w:r w:rsidRPr="00790CE1">
        <w:rPr>
          <w:rFonts w:ascii="Arial" w:hAnsi="Arial" w:cs="Arial"/>
          <w:lang w:eastAsia="id-ID"/>
        </w:rPr>
        <w:t>disajikan melalui tabel di bawah yaitu:</w:t>
      </w:r>
    </w:p>
    <w:p w:rsidR="00790CE1" w:rsidRDefault="006B01B6" w:rsidP="00FE4781">
      <w:pPr>
        <w:pStyle w:val="DaftarParagraf"/>
        <w:spacing w:line="480" w:lineRule="auto"/>
        <w:ind w:left="1276"/>
        <w:jc w:val="both"/>
        <w:rPr>
          <w:rFonts w:ascii="Arial" w:hAnsi="Arial" w:cs="Arial"/>
          <w:lang w:eastAsia="id-ID"/>
        </w:rPr>
      </w:pPr>
      <w:r>
        <w:rPr>
          <w:rFonts w:ascii="Arial" w:hAnsi="Arial" w:cs="Arial"/>
          <w:lang w:eastAsia="id-ID"/>
        </w:rPr>
        <w:t>Tabel 4.2</w:t>
      </w:r>
      <w:r w:rsidR="00790CE1" w:rsidRPr="00790CE1">
        <w:rPr>
          <w:rFonts w:ascii="Arial" w:hAnsi="Arial" w:cs="Arial"/>
          <w:lang w:eastAsia="id-ID"/>
        </w:rPr>
        <w:t xml:space="preserve"> Karakteristik Responden Berdasarkan Status Pernikahan</w:t>
      </w:r>
    </w:p>
    <w:tbl>
      <w:tblPr>
        <w:tblW w:w="5981" w:type="dxa"/>
        <w:tblInd w:w="1395" w:type="dxa"/>
        <w:tblLook w:val="04A0" w:firstRow="1" w:lastRow="0" w:firstColumn="1" w:lastColumn="0" w:noHBand="0" w:noVBand="1"/>
      </w:tblPr>
      <w:tblGrid>
        <w:gridCol w:w="560"/>
        <w:gridCol w:w="2303"/>
        <w:gridCol w:w="1559"/>
        <w:gridCol w:w="1559"/>
      </w:tblGrid>
      <w:tr w:rsidR="00A568E6" w:rsidRPr="00A568E6" w:rsidTr="00FE4781">
        <w:trPr>
          <w:trHeight w:val="300"/>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8E6" w:rsidRPr="00A568E6" w:rsidRDefault="00A568E6" w:rsidP="00A568E6">
            <w:pPr>
              <w:spacing w:after="0" w:line="240" w:lineRule="auto"/>
              <w:jc w:val="center"/>
              <w:rPr>
                <w:rFonts w:ascii="Arial" w:eastAsia="Times New Roman" w:hAnsi="Arial" w:cs="Arial"/>
                <w:b/>
                <w:bCs/>
                <w:color w:val="000000"/>
                <w:lang w:val="id-ID" w:eastAsia="id-ID"/>
              </w:rPr>
            </w:pPr>
            <w:r w:rsidRPr="00A568E6">
              <w:rPr>
                <w:rFonts w:ascii="Arial" w:eastAsia="Times New Roman" w:hAnsi="Arial" w:cs="Arial"/>
                <w:b/>
                <w:bCs/>
                <w:color w:val="000000"/>
                <w:lang w:val="id-ID" w:eastAsia="id-ID"/>
              </w:rPr>
              <w:t>No</w:t>
            </w:r>
          </w:p>
        </w:tc>
        <w:tc>
          <w:tcPr>
            <w:tcW w:w="23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8E6" w:rsidRPr="00A568E6" w:rsidRDefault="00A568E6" w:rsidP="00A568E6">
            <w:pPr>
              <w:spacing w:after="0" w:line="240" w:lineRule="auto"/>
              <w:jc w:val="center"/>
              <w:rPr>
                <w:rFonts w:ascii="Arial" w:eastAsia="Times New Roman" w:hAnsi="Arial" w:cs="Arial"/>
                <w:b/>
                <w:bCs/>
                <w:color w:val="000000"/>
                <w:lang w:val="id-ID" w:eastAsia="id-ID"/>
              </w:rPr>
            </w:pPr>
            <w:r w:rsidRPr="00A568E6">
              <w:rPr>
                <w:rFonts w:ascii="Arial" w:eastAsia="Times New Roman" w:hAnsi="Arial" w:cs="Arial"/>
                <w:b/>
                <w:bCs/>
                <w:color w:val="000000"/>
                <w:lang w:val="id-ID" w:eastAsia="id-ID"/>
              </w:rPr>
              <w:t>Status</w:t>
            </w:r>
          </w:p>
        </w:tc>
        <w:tc>
          <w:tcPr>
            <w:tcW w:w="3118" w:type="dxa"/>
            <w:gridSpan w:val="2"/>
            <w:tcBorders>
              <w:top w:val="single" w:sz="4" w:space="0" w:color="auto"/>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b/>
                <w:bCs/>
                <w:color w:val="000000"/>
                <w:lang w:val="id-ID" w:eastAsia="id-ID"/>
              </w:rPr>
            </w:pPr>
            <w:r w:rsidRPr="00A568E6">
              <w:rPr>
                <w:rFonts w:ascii="Arial" w:eastAsia="Times New Roman" w:hAnsi="Arial" w:cs="Arial"/>
                <w:b/>
                <w:bCs/>
                <w:color w:val="000000"/>
                <w:lang w:val="id-ID" w:eastAsia="id-ID"/>
              </w:rPr>
              <w:t>Tanggapan Responden</w:t>
            </w:r>
          </w:p>
        </w:tc>
      </w:tr>
      <w:tr w:rsidR="00A568E6" w:rsidRPr="00A568E6" w:rsidTr="00FE4781">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A568E6" w:rsidRPr="00A568E6" w:rsidRDefault="00A568E6" w:rsidP="00A568E6">
            <w:pPr>
              <w:spacing w:after="0" w:line="240" w:lineRule="auto"/>
              <w:rPr>
                <w:rFonts w:ascii="Arial" w:eastAsia="Times New Roman" w:hAnsi="Arial" w:cs="Arial"/>
                <w:b/>
                <w:bCs/>
                <w:color w:val="000000"/>
                <w:lang w:val="id-ID" w:eastAsia="id-ID"/>
              </w:rPr>
            </w:pPr>
          </w:p>
        </w:tc>
        <w:tc>
          <w:tcPr>
            <w:tcW w:w="2303" w:type="dxa"/>
            <w:vMerge/>
            <w:tcBorders>
              <w:top w:val="single" w:sz="4" w:space="0" w:color="auto"/>
              <w:left w:val="single" w:sz="4" w:space="0" w:color="auto"/>
              <w:bottom w:val="single" w:sz="4" w:space="0" w:color="auto"/>
              <w:right w:val="single" w:sz="4" w:space="0" w:color="auto"/>
            </w:tcBorders>
            <w:vAlign w:val="center"/>
            <w:hideMark/>
          </w:tcPr>
          <w:p w:rsidR="00A568E6" w:rsidRPr="00A568E6" w:rsidRDefault="00A568E6" w:rsidP="00A568E6">
            <w:pPr>
              <w:spacing w:after="0" w:line="240" w:lineRule="auto"/>
              <w:rPr>
                <w:rFonts w:ascii="Arial" w:eastAsia="Times New Roman" w:hAnsi="Arial" w:cs="Arial"/>
                <w:b/>
                <w:bCs/>
                <w:color w:val="000000"/>
                <w:lang w:val="id-ID" w:eastAsia="id-ID"/>
              </w:rPr>
            </w:pPr>
          </w:p>
        </w:tc>
        <w:tc>
          <w:tcPr>
            <w:tcW w:w="1559"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b/>
                <w:bCs/>
                <w:color w:val="000000"/>
                <w:lang w:val="id-ID" w:eastAsia="id-ID"/>
              </w:rPr>
            </w:pPr>
            <w:r w:rsidRPr="00A568E6">
              <w:rPr>
                <w:rFonts w:ascii="Arial" w:eastAsia="Times New Roman" w:hAnsi="Arial" w:cs="Arial"/>
                <w:b/>
                <w:bCs/>
                <w:color w:val="000000"/>
                <w:lang w:val="id-ID" w:eastAsia="id-ID"/>
              </w:rPr>
              <w:t>Orang</w:t>
            </w:r>
          </w:p>
        </w:tc>
        <w:tc>
          <w:tcPr>
            <w:tcW w:w="1559"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b/>
                <w:bCs/>
                <w:color w:val="000000"/>
                <w:lang w:val="id-ID" w:eastAsia="id-ID"/>
              </w:rPr>
            </w:pPr>
            <w:r w:rsidRPr="00A568E6">
              <w:rPr>
                <w:rFonts w:ascii="Arial" w:eastAsia="Times New Roman" w:hAnsi="Arial" w:cs="Arial"/>
                <w:b/>
                <w:bCs/>
                <w:color w:val="000000"/>
                <w:lang w:val="id-ID" w:eastAsia="id-ID"/>
              </w:rPr>
              <w:t>%</w:t>
            </w:r>
          </w:p>
        </w:tc>
      </w:tr>
      <w:tr w:rsidR="00A568E6" w:rsidRPr="00A568E6" w:rsidTr="00FE478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A568E6" w:rsidRPr="00A568E6" w:rsidRDefault="001862FF" w:rsidP="00A568E6">
            <w:pPr>
              <w:spacing w:after="0" w:line="240" w:lineRule="auto"/>
              <w:jc w:val="center"/>
              <w:rPr>
                <w:rFonts w:ascii="Arial" w:eastAsia="Times New Roman" w:hAnsi="Arial" w:cs="Arial"/>
                <w:color w:val="000000"/>
                <w:lang w:val="id-ID" w:eastAsia="id-ID"/>
              </w:rPr>
            </w:pPr>
            <w:r w:rsidRPr="001862FF">
              <w:rPr>
                <w:rFonts w:ascii="Academy Engraved LET" w:eastAsia="Times New Roman" w:hAnsi="Academy Engraved LET" w:cs="Arial"/>
                <w:color w:val="000000"/>
                <w:lang w:val="id-ID" w:eastAsia="id-ID"/>
              </w:rPr>
              <w:t xml:space="preserve"> </w:t>
            </w:r>
          </w:p>
        </w:tc>
        <w:tc>
          <w:tcPr>
            <w:tcW w:w="2303"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 xml:space="preserve">    Menikah</w:t>
            </w:r>
          </w:p>
        </w:tc>
        <w:tc>
          <w:tcPr>
            <w:tcW w:w="1559"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175</w:t>
            </w:r>
          </w:p>
        </w:tc>
        <w:tc>
          <w:tcPr>
            <w:tcW w:w="1559"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81,40%</w:t>
            </w:r>
          </w:p>
        </w:tc>
      </w:tr>
      <w:tr w:rsidR="00A568E6" w:rsidRPr="00A568E6" w:rsidTr="00FE478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A568E6" w:rsidRPr="00A568E6" w:rsidRDefault="001862FF" w:rsidP="00A568E6">
            <w:pPr>
              <w:spacing w:after="0" w:line="240" w:lineRule="auto"/>
              <w:jc w:val="center"/>
              <w:rPr>
                <w:rFonts w:ascii="Arial" w:eastAsia="Times New Roman" w:hAnsi="Arial" w:cs="Arial"/>
                <w:color w:val="000000"/>
                <w:lang w:val="id-ID" w:eastAsia="id-ID"/>
              </w:rPr>
            </w:pPr>
            <w:r w:rsidRPr="001862FF">
              <w:rPr>
                <w:rFonts w:ascii="Academy Engraved LET" w:eastAsia="Times New Roman" w:hAnsi="Academy Engraved LET" w:cs="Arial"/>
                <w:color w:val="000000"/>
                <w:lang w:val="id-ID" w:eastAsia="id-ID"/>
              </w:rPr>
              <w:t xml:space="preserve"> </w:t>
            </w:r>
          </w:p>
        </w:tc>
        <w:tc>
          <w:tcPr>
            <w:tcW w:w="2303"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Belum Menikah</w:t>
            </w:r>
          </w:p>
        </w:tc>
        <w:tc>
          <w:tcPr>
            <w:tcW w:w="1559"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40</w:t>
            </w:r>
          </w:p>
        </w:tc>
        <w:tc>
          <w:tcPr>
            <w:tcW w:w="1559"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18,60%</w:t>
            </w:r>
          </w:p>
        </w:tc>
      </w:tr>
      <w:tr w:rsidR="00A568E6" w:rsidRPr="00A568E6" w:rsidTr="00FE478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rPr>
                <w:rFonts w:ascii="Arial" w:eastAsia="Times New Roman" w:hAnsi="Arial" w:cs="Arial"/>
                <w:color w:val="000000"/>
                <w:lang w:val="id-ID" w:eastAsia="id-ID"/>
              </w:rPr>
            </w:pPr>
            <w:r w:rsidRPr="00A568E6">
              <w:rPr>
                <w:rFonts w:ascii="Arial" w:eastAsia="Times New Roman" w:hAnsi="Arial" w:cs="Arial"/>
                <w:color w:val="000000"/>
                <w:lang w:val="id-ID" w:eastAsia="id-ID"/>
              </w:rPr>
              <w:t> </w:t>
            </w:r>
          </w:p>
        </w:tc>
        <w:tc>
          <w:tcPr>
            <w:tcW w:w="2303"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Jumlah</w:t>
            </w:r>
          </w:p>
        </w:tc>
        <w:tc>
          <w:tcPr>
            <w:tcW w:w="1559"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215</w:t>
            </w:r>
          </w:p>
        </w:tc>
        <w:tc>
          <w:tcPr>
            <w:tcW w:w="1559"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100%</w:t>
            </w:r>
          </w:p>
        </w:tc>
      </w:tr>
    </w:tbl>
    <w:p w:rsidR="00790CE1" w:rsidRPr="00FE4781" w:rsidRDefault="00790CE1" w:rsidP="00FE4781">
      <w:pPr>
        <w:spacing w:line="480" w:lineRule="auto"/>
        <w:ind w:left="1276"/>
        <w:jc w:val="both"/>
        <w:rPr>
          <w:rFonts w:ascii="Arial" w:hAnsi="Arial" w:cs="Arial"/>
          <w:lang w:eastAsia="id-ID"/>
        </w:rPr>
      </w:pPr>
      <w:r w:rsidRPr="00FE4781">
        <w:rPr>
          <w:rFonts w:ascii="Arial" w:hAnsi="Arial" w:cs="Arial"/>
          <w:lang w:eastAsia="id-ID"/>
        </w:rPr>
        <w:t>Sumber: Data diolah, Kuisioner</w:t>
      </w:r>
    </w:p>
    <w:p w:rsidR="00790CE1" w:rsidRPr="00790CE1" w:rsidRDefault="00790CE1" w:rsidP="00FE4781">
      <w:pPr>
        <w:pStyle w:val="DaftarParagraf"/>
        <w:spacing w:line="480" w:lineRule="auto"/>
        <w:ind w:left="1276" w:firstLine="709"/>
        <w:jc w:val="both"/>
        <w:rPr>
          <w:rFonts w:ascii="Arial" w:hAnsi="Arial" w:cs="Arial"/>
          <w:lang w:eastAsia="id-ID"/>
        </w:rPr>
      </w:pPr>
      <w:r w:rsidRPr="00790CE1">
        <w:rPr>
          <w:rFonts w:ascii="Arial" w:hAnsi="Arial" w:cs="Arial"/>
          <w:lang w:eastAsia="id-ID"/>
        </w:rPr>
        <w:t>Berdasarkan hasil olahan data mengenai karakteristik responden yang berdasarkan status pernikahan pada tabel di atas, maka jumlah status pernikahan terbesar adalah s</w:t>
      </w:r>
      <w:r w:rsidR="00A568E6">
        <w:rPr>
          <w:rFonts w:ascii="Arial" w:hAnsi="Arial" w:cs="Arial"/>
          <w:lang w:eastAsia="id-ID"/>
        </w:rPr>
        <w:t>udah menikah yakni sebesar 81,40</w:t>
      </w:r>
      <w:r w:rsidRPr="00790CE1">
        <w:rPr>
          <w:rFonts w:ascii="Arial" w:hAnsi="Arial" w:cs="Arial"/>
          <w:lang w:eastAsia="id-ID"/>
        </w:rPr>
        <w:t>%. Sehingga dapat dikatakan bahwa rata-rata karyawan</w:t>
      </w:r>
      <w:r w:rsidR="00A568E6">
        <w:rPr>
          <w:rFonts w:ascii="Arial" w:hAnsi="Arial" w:cs="Arial"/>
          <w:lang w:val="id-ID" w:eastAsia="id-ID"/>
        </w:rPr>
        <w:t xml:space="preserve"> </w:t>
      </w:r>
      <w:r w:rsidR="00A568E6" w:rsidRPr="009D00B2">
        <w:rPr>
          <w:rFonts w:ascii="Arial" w:hAnsi="Arial" w:cs="Arial"/>
          <w:lang w:eastAsia="id-ID"/>
        </w:rPr>
        <w:t>PT. Demitra Karsa Perdana-a5</w:t>
      </w:r>
      <w:r w:rsidR="00CD6938">
        <w:rPr>
          <w:rFonts w:ascii="Arial" w:hAnsi="Arial" w:cs="Arial"/>
          <w:lang w:val="id-ID" w:eastAsia="id-ID"/>
        </w:rPr>
        <w:t xml:space="preserve"> site Adaro Tanjung</w:t>
      </w:r>
      <w:r w:rsidRPr="00790CE1">
        <w:rPr>
          <w:rFonts w:ascii="Arial" w:hAnsi="Arial" w:cs="Arial"/>
          <w:lang w:eastAsia="id-ID"/>
        </w:rPr>
        <w:t xml:space="preserve"> sudah menikah.</w:t>
      </w:r>
    </w:p>
    <w:p w:rsidR="00790CE1" w:rsidRPr="00790CE1" w:rsidRDefault="00683B77" w:rsidP="000C1633">
      <w:pPr>
        <w:pStyle w:val="DaftarParagraf"/>
        <w:numPr>
          <w:ilvl w:val="1"/>
          <w:numId w:val="17"/>
        </w:numPr>
        <w:spacing w:line="480" w:lineRule="auto"/>
        <w:ind w:left="1276"/>
        <w:jc w:val="both"/>
        <w:rPr>
          <w:rFonts w:ascii="Arial" w:hAnsi="Arial" w:cs="Arial"/>
          <w:lang w:val="id-ID" w:eastAsia="id-ID"/>
        </w:rPr>
      </w:pPr>
      <w:r w:rsidRPr="00790CE1">
        <w:rPr>
          <w:rFonts w:ascii="Arial" w:hAnsi="Arial" w:cs="Arial"/>
          <w:lang w:eastAsia="id-ID"/>
        </w:rPr>
        <w:t>Karakteristik Responden Berdasarkan Pendidikan</w:t>
      </w:r>
    </w:p>
    <w:p w:rsidR="00790CE1" w:rsidRDefault="00683B77" w:rsidP="00FE4781">
      <w:pPr>
        <w:pStyle w:val="DaftarParagraf"/>
        <w:spacing w:line="480" w:lineRule="auto"/>
        <w:ind w:left="1276" w:firstLine="709"/>
        <w:jc w:val="both"/>
        <w:rPr>
          <w:rFonts w:ascii="Arial" w:hAnsi="Arial" w:cs="Arial"/>
          <w:lang w:eastAsia="id-ID"/>
        </w:rPr>
      </w:pPr>
      <w:r w:rsidRPr="00790CE1">
        <w:rPr>
          <w:rFonts w:ascii="Arial" w:hAnsi="Arial" w:cs="Arial"/>
          <w:lang w:eastAsia="id-ID"/>
        </w:rPr>
        <w:t>Karakteristik responden berdasarkan tingkat pendidikan dapat disajikan melalui tabel di bawah yaitu:</w:t>
      </w:r>
    </w:p>
    <w:p w:rsidR="00790CE1" w:rsidRDefault="00683B77" w:rsidP="00FE4781">
      <w:pPr>
        <w:pStyle w:val="DaftarParagraf"/>
        <w:spacing w:line="480" w:lineRule="auto"/>
        <w:ind w:left="1276"/>
        <w:jc w:val="both"/>
        <w:rPr>
          <w:rFonts w:ascii="Arial" w:hAnsi="Arial" w:cs="Arial"/>
          <w:lang w:eastAsia="id-ID"/>
        </w:rPr>
      </w:pPr>
      <w:r w:rsidRPr="006D79E3">
        <w:rPr>
          <w:rFonts w:ascii="Arial" w:hAnsi="Arial" w:cs="Arial"/>
          <w:lang w:eastAsia="id-ID"/>
        </w:rPr>
        <w:t>Tabel 4.3 Karakteristik Responden Berdasarkan Pendidikan</w:t>
      </w:r>
    </w:p>
    <w:tbl>
      <w:tblPr>
        <w:tblW w:w="5927" w:type="dxa"/>
        <w:tblInd w:w="1372" w:type="dxa"/>
        <w:tblLook w:val="04A0" w:firstRow="1" w:lastRow="0" w:firstColumn="1" w:lastColumn="0" w:noHBand="0" w:noVBand="1"/>
      </w:tblPr>
      <w:tblGrid>
        <w:gridCol w:w="560"/>
        <w:gridCol w:w="2106"/>
        <w:gridCol w:w="1701"/>
        <w:gridCol w:w="1560"/>
      </w:tblGrid>
      <w:tr w:rsidR="00A568E6" w:rsidRPr="00A568E6" w:rsidTr="0020663D">
        <w:trPr>
          <w:trHeight w:val="300"/>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8E6" w:rsidRPr="00A568E6" w:rsidRDefault="00A568E6" w:rsidP="00A568E6">
            <w:pPr>
              <w:spacing w:after="0" w:line="240" w:lineRule="auto"/>
              <w:jc w:val="center"/>
              <w:rPr>
                <w:rFonts w:ascii="Arial" w:eastAsia="Times New Roman" w:hAnsi="Arial" w:cs="Arial"/>
                <w:b/>
                <w:bCs/>
                <w:color w:val="000000"/>
                <w:lang w:val="id-ID" w:eastAsia="id-ID"/>
              </w:rPr>
            </w:pPr>
            <w:r w:rsidRPr="00A568E6">
              <w:rPr>
                <w:rFonts w:ascii="Arial" w:eastAsia="Times New Roman" w:hAnsi="Arial" w:cs="Arial"/>
                <w:b/>
                <w:bCs/>
                <w:color w:val="000000"/>
                <w:lang w:val="id-ID" w:eastAsia="id-ID"/>
              </w:rPr>
              <w:t>No</w:t>
            </w:r>
          </w:p>
        </w:tc>
        <w:tc>
          <w:tcPr>
            <w:tcW w:w="21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8E6" w:rsidRPr="00A568E6" w:rsidRDefault="00A568E6" w:rsidP="00A568E6">
            <w:pPr>
              <w:spacing w:after="0" w:line="240" w:lineRule="auto"/>
              <w:jc w:val="center"/>
              <w:rPr>
                <w:rFonts w:ascii="Arial" w:eastAsia="Times New Roman" w:hAnsi="Arial" w:cs="Arial"/>
                <w:b/>
                <w:bCs/>
                <w:color w:val="000000"/>
                <w:lang w:val="id-ID" w:eastAsia="id-ID"/>
              </w:rPr>
            </w:pPr>
            <w:r w:rsidRPr="00A568E6">
              <w:rPr>
                <w:rFonts w:ascii="Arial" w:eastAsia="Times New Roman" w:hAnsi="Arial" w:cs="Arial"/>
                <w:b/>
                <w:bCs/>
                <w:color w:val="000000"/>
                <w:lang w:val="id-ID" w:eastAsia="id-ID"/>
              </w:rPr>
              <w:t>Pendidikan</w:t>
            </w:r>
          </w:p>
        </w:tc>
        <w:tc>
          <w:tcPr>
            <w:tcW w:w="3261" w:type="dxa"/>
            <w:gridSpan w:val="2"/>
            <w:tcBorders>
              <w:top w:val="single" w:sz="4" w:space="0" w:color="auto"/>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b/>
                <w:bCs/>
                <w:color w:val="000000"/>
                <w:lang w:val="id-ID" w:eastAsia="id-ID"/>
              </w:rPr>
            </w:pPr>
            <w:r w:rsidRPr="00A568E6">
              <w:rPr>
                <w:rFonts w:ascii="Arial" w:eastAsia="Times New Roman" w:hAnsi="Arial" w:cs="Arial"/>
                <w:b/>
                <w:bCs/>
                <w:color w:val="000000"/>
                <w:lang w:val="id-ID" w:eastAsia="id-ID"/>
              </w:rPr>
              <w:t>Tanggapan Responden</w:t>
            </w:r>
          </w:p>
        </w:tc>
      </w:tr>
      <w:tr w:rsidR="00A568E6" w:rsidRPr="00A568E6" w:rsidTr="0020663D">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A568E6" w:rsidRPr="00A568E6" w:rsidRDefault="00A568E6" w:rsidP="00A568E6">
            <w:pPr>
              <w:spacing w:after="0" w:line="240" w:lineRule="auto"/>
              <w:rPr>
                <w:rFonts w:ascii="Arial" w:eastAsia="Times New Roman" w:hAnsi="Arial" w:cs="Arial"/>
                <w:b/>
                <w:bCs/>
                <w:color w:val="000000"/>
                <w:lang w:val="id-ID" w:eastAsia="id-ID"/>
              </w:rPr>
            </w:pPr>
          </w:p>
        </w:tc>
        <w:tc>
          <w:tcPr>
            <w:tcW w:w="2106" w:type="dxa"/>
            <w:vMerge/>
            <w:tcBorders>
              <w:top w:val="single" w:sz="4" w:space="0" w:color="auto"/>
              <w:left w:val="single" w:sz="4" w:space="0" w:color="auto"/>
              <w:bottom w:val="single" w:sz="4" w:space="0" w:color="auto"/>
              <w:right w:val="single" w:sz="4" w:space="0" w:color="auto"/>
            </w:tcBorders>
            <w:vAlign w:val="center"/>
            <w:hideMark/>
          </w:tcPr>
          <w:p w:rsidR="00A568E6" w:rsidRPr="00A568E6" w:rsidRDefault="00A568E6" w:rsidP="00A568E6">
            <w:pPr>
              <w:spacing w:after="0" w:line="240" w:lineRule="auto"/>
              <w:rPr>
                <w:rFonts w:ascii="Arial" w:eastAsia="Times New Roman" w:hAnsi="Arial" w:cs="Arial"/>
                <w:b/>
                <w:bCs/>
                <w:color w:val="000000"/>
                <w:lang w:val="id-ID" w:eastAsia="id-ID"/>
              </w:rPr>
            </w:pPr>
          </w:p>
        </w:tc>
        <w:tc>
          <w:tcPr>
            <w:tcW w:w="1701"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b/>
                <w:bCs/>
                <w:color w:val="000000"/>
                <w:lang w:val="id-ID" w:eastAsia="id-ID"/>
              </w:rPr>
            </w:pPr>
            <w:r w:rsidRPr="00A568E6">
              <w:rPr>
                <w:rFonts w:ascii="Arial" w:eastAsia="Times New Roman" w:hAnsi="Arial" w:cs="Arial"/>
                <w:b/>
                <w:bCs/>
                <w:color w:val="000000"/>
                <w:lang w:val="id-ID" w:eastAsia="id-ID"/>
              </w:rPr>
              <w:t>Orang</w:t>
            </w:r>
          </w:p>
        </w:tc>
        <w:tc>
          <w:tcPr>
            <w:tcW w:w="1560"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b/>
                <w:bCs/>
                <w:color w:val="000000"/>
                <w:lang w:val="id-ID" w:eastAsia="id-ID"/>
              </w:rPr>
            </w:pPr>
            <w:r w:rsidRPr="00A568E6">
              <w:rPr>
                <w:rFonts w:ascii="Arial" w:eastAsia="Times New Roman" w:hAnsi="Arial" w:cs="Arial"/>
                <w:b/>
                <w:bCs/>
                <w:color w:val="000000"/>
                <w:lang w:val="id-ID" w:eastAsia="id-ID"/>
              </w:rPr>
              <w:t>%</w:t>
            </w:r>
          </w:p>
        </w:tc>
      </w:tr>
      <w:tr w:rsidR="00A568E6" w:rsidRPr="00A568E6" w:rsidTr="0020663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A568E6" w:rsidRPr="00A568E6" w:rsidRDefault="001862FF" w:rsidP="00A568E6">
            <w:pPr>
              <w:spacing w:after="0" w:line="240" w:lineRule="auto"/>
              <w:jc w:val="center"/>
              <w:rPr>
                <w:rFonts w:ascii="Arial" w:eastAsia="Times New Roman" w:hAnsi="Arial" w:cs="Arial"/>
                <w:color w:val="000000"/>
                <w:lang w:val="id-ID" w:eastAsia="id-ID"/>
              </w:rPr>
            </w:pPr>
            <w:r w:rsidRPr="001862FF">
              <w:rPr>
                <w:rFonts w:ascii="Academy Engraved LET" w:eastAsia="Times New Roman" w:hAnsi="Academy Engraved LET" w:cs="Arial"/>
                <w:color w:val="000000"/>
                <w:lang w:val="id-ID" w:eastAsia="id-ID"/>
              </w:rPr>
              <w:t xml:space="preserve"> </w:t>
            </w:r>
          </w:p>
        </w:tc>
        <w:tc>
          <w:tcPr>
            <w:tcW w:w="2106"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SMA</w:t>
            </w:r>
          </w:p>
        </w:tc>
        <w:tc>
          <w:tcPr>
            <w:tcW w:w="1701"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212</w:t>
            </w:r>
          </w:p>
        </w:tc>
        <w:tc>
          <w:tcPr>
            <w:tcW w:w="1560"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98,60%</w:t>
            </w:r>
          </w:p>
        </w:tc>
      </w:tr>
      <w:tr w:rsidR="00A568E6" w:rsidRPr="00A568E6" w:rsidTr="0020663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A568E6" w:rsidRPr="00A568E6" w:rsidRDefault="001862FF" w:rsidP="00A568E6">
            <w:pPr>
              <w:spacing w:after="0" w:line="240" w:lineRule="auto"/>
              <w:jc w:val="center"/>
              <w:rPr>
                <w:rFonts w:ascii="Arial" w:eastAsia="Times New Roman" w:hAnsi="Arial" w:cs="Arial"/>
                <w:color w:val="000000"/>
                <w:lang w:val="id-ID" w:eastAsia="id-ID"/>
              </w:rPr>
            </w:pPr>
            <w:r w:rsidRPr="001862FF">
              <w:rPr>
                <w:rFonts w:ascii="Academy Engraved LET" w:eastAsia="Times New Roman" w:hAnsi="Academy Engraved LET" w:cs="Arial"/>
                <w:color w:val="000000"/>
                <w:lang w:val="id-ID" w:eastAsia="id-ID"/>
              </w:rPr>
              <w:t xml:space="preserve"> </w:t>
            </w:r>
          </w:p>
        </w:tc>
        <w:tc>
          <w:tcPr>
            <w:tcW w:w="2106"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S</w:t>
            </w:r>
            <w:r w:rsidR="001862FF">
              <w:rPr>
                <w:rFonts w:ascii="Arial" w:eastAsia="Times New Roman" w:hAnsi="Arial" w:cs="Arial"/>
                <w:color w:val="000000"/>
                <w:lang w:val="id-ID" w:eastAsia="id-ID"/>
              </w:rPr>
              <w:t>1</w:t>
            </w:r>
          </w:p>
        </w:tc>
        <w:tc>
          <w:tcPr>
            <w:tcW w:w="1701"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3</w:t>
            </w:r>
          </w:p>
        </w:tc>
        <w:tc>
          <w:tcPr>
            <w:tcW w:w="1560"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1,40%</w:t>
            </w:r>
          </w:p>
        </w:tc>
      </w:tr>
      <w:tr w:rsidR="00A568E6" w:rsidRPr="00A568E6" w:rsidTr="0020663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rPr>
                <w:rFonts w:ascii="Arial" w:eastAsia="Times New Roman" w:hAnsi="Arial" w:cs="Arial"/>
                <w:color w:val="000000"/>
                <w:lang w:val="id-ID" w:eastAsia="id-ID"/>
              </w:rPr>
            </w:pPr>
            <w:r w:rsidRPr="00A568E6">
              <w:rPr>
                <w:rFonts w:ascii="Arial" w:eastAsia="Times New Roman" w:hAnsi="Arial" w:cs="Arial"/>
                <w:color w:val="000000"/>
                <w:lang w:val="id-ID" w:eastAsia="id-ID"/>
              </w:rPr>
              <w:t> </w:t>
            </w:r>
          </w:p>
        </w:tc>
        <w:tc>
          <w:tcPr>
            <w:tcW w:w="2106"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Jumlah</w:t>
            </w:r>
          </w:p>
        </w:tc>
        <w:tc>
          <w:tcPr>
            <w:tcW w:w="1701"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215</w:t>
            </w:r>
          </w:p>
        </w:tc>
        <w:tc>
          <w:tcPr>
            <w:tcW w:w="1560"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100%</w:t>
            </w:r>
          </w:p>
        </w:tc>
      </w:tr>
    </w:tbl>
    <w:p w:rsidR="00790CE1" w:rsidRPr="0020663D" w:rsidRDefault="00683B77" w:rsidP="0020663D">
      <w:pPr>
        <w:spacing w:line="480" w:lineRule="auto"/>
        <w:ind w:left="1276"/>
        <w:jc w:val="both"/>
        <w:rPr>
          <w:rFonts w:ascii="Arial" w:hAnsi="Arial" w:cs="Arial"/>
          <w:lang w:eastAsia="id-ID"/>
        </w:rPr>
      </w:pPr>
      <w:r w:rsidRPr="0020663D">
        <w:rPr>
          <w:rFonts w:ascii="Arial" w:hAnsi="Arial" w:cs="Arial"/>
          <w:lang w:eastAsia="id-ID"/>
        </w:rPr>
        <w:t>Sumber: Data diolah, Kuisioner</w:t>
      </w:r>
    </w:p>
    <w:p w:rsidR="00683B77" w:rsidRDefault="00683B77" w:rsidP="0020663D">
      <w:pPr>
        <w:pStyle w:val="DaftarParagraf"/>
        <w:spacing w:line="480" w:lineRule="auto"/>
        <w:ind w:left="1276" w:firstLine="709"/>
        <w:jc w:val="both"/>
        <w:rPr>
          <w:rFonts w:ascii="Arial" w:hAnsi="Arial" w:cs="Arial"/>
          <w:lang w:eastAsia="id-ID"/>
        </w:rPr>
      </w:pPr>
      <w:r w:rsidRPr="006D79E3">
        <w:rPr>
          <w:rFonts w:ascii="Arial" w:hAnsi="Arial" w:cs="Arial"/>
          <w:lang w:eastAsia="id-ID"/>
        </w:rPr>
        <w:t>Berdasarkan hasil olahan data mengenai karakteristik responden</w:t>
      </w:r>
      <w:r w:rsidR="00790CE1">
        <w:rPr>
          <w:rFonts w:ascii="Arial" w:hAnsi="Arial" w:cs="Arial"/>
          <w:lang w:val="id-ID" w:eastAsia="id-ID"/>
        </w:rPr>
        <w:t xml:space="preserve"> </w:t>
      </w:r>
      <w:r w:rsidRPr="006D79E3">
        <w:rPr>
          <w:rFonts w:ascii="Arial" w:hAnsi="Arial" w:cs="Arial"/>
          <w:lang w:eastAsia="id-ID"/>
        </w:rPr>
        <w:t>yang berdasarkan kelas atau tingkat pada tabel di atas, maka jumlah tingkat pendidikan terbesar ada</w:t>
      </w:r>
      <w:r w:rsidR="00D04933">
        <w:rPr>
          <w:rFonts w:ascii="Arial" w:hAnsi="Arial" w:cs="Arial"/>
          <w:lang w:eastAsia="id-ID"/>
        </w:rPr>
        <w:t>lah SMA yakni sebesar 98,60</w:t>
      </w:r>
      <w:r w:rsidRPr="006D79E3">
        <w:rPr>
          <w:rFonts w:ascii="Arial" w:hAnsi="Arial" w:cs="Arial"/>
          <w:lang w:eastAsia="id-ID"/>
        </w:rPr>
        <w:t>%. Sehingga dapat dikatakan bahwa rata-rata yang menjadi responden</w:t>
      </w:r>
      <w:r w:rsidR="00790CE1">
        <w:rPr>
          <w:rFonts w:ascii="Arial" w:hAnsi="Arial" w:cs="Arial"/>
          <w:lang w:val="id-ID" w:eastAsia="id-ID"/>
        </w:rPr>
        <w:t xml:space="preserve"> </w:t>
      </w:r>
      <w:r w:rsidRPr="006D79E3">
        <w:rPr>
          <w:rFonts w:ascii="Arial" w:hAnsi="Arial" w:cs="Arial"/>
          <w:lang w:eastAsia="id-ID"/>
        </w:rPr>
        <w:t>pada penelitian ini berasal dari lulusan SMA</w:t>
      </w:r>
    </w:p>
    <w:p w:rsidR="00790CE1" w:rsidRPr="00790CE1" w:rsidRDefault="00683B77" w:rsidP="000C1633">
      <w:pPr>
        <w:pStyle w:val="DaftarParagraf"/>
        <w:numPr>
          <w:ilvl w:val="1"/>
          <w:numId w:val="17"/>
        </w:numPr>
        <w:spacing w:line="480" w:lineRule="auto"/>
        <w:ind w:left="1276"/>
        <w:jc w:val="both"/>
        <w:rPr>
          <w:rFonts w:ascii="Arial" w:hAnsi="Arial" w:cs="Arial"/>
          <w:lang w:val="id-ID" w:eastAsia="id-ID"/>
        </w:rPr>
      </w:pPr>
      <w:r w:rsidRPr="00790CE1">
        <w:rPr>
          <w:rFonts w:ascii="Arial" w:hAnsi="Arial" w:cs="Arial"/>
          <w:lang w:eastAsia="id-ID"/>
        </w:rPr>
        <w:t>Karakteristik Responden Berdasarkan Status Lama Kerja</w:t>
      </w:r>
    </w:p>
    <w:p w:rsidR="00790CE1" w:rsidRDefault="00683B77" w:rsidP="0020663D">
      <w:pPr>
        <w:pStyle w:val="DaftarParagraf"/>
        <w:spacing w:line="480" w:lineRule="auto"/>
        <w:ind w:left="1276" w:firstLine="709"/>
        <w:jc w:val="both"/>
        <w:rPr>
          <w:rFonts w:ascii="Arial" w:hAnsi="Arial" w:cs="Arial"/>
          <w:lang w:eastAsia="id-ID"/>
        </w:rPr>
      </w:pPr>
      <w:r w:rsidRPr="00790CE1">
        <w:rPr>
          <w:rFonts w:ascii="Arial" w:hAnsi="Arial" w:cs="Arial"/>
          <w:lang w:eastAsia="id-ID"/>
        </w:rPr>
        <w:t>Karakteristik responden berdasarkan lama bekerja dapat disajikan</w:t>
      </w:r>
      <w:r w:rsidR="00790CE1" w:rsidRPr="00790CE1">
        <w:rPr>
          <w:rFonts w:ascii="Arial" w:hAnsi="Arial" w:cs="Arial"/>
          <w:lang w:val="id-ID" w:eastAsia="id-ID"/>
        </w:rPr>
        <w:t xml:space="preserve"> </w:t>
      </w:r>
      <w:r w:rsidRPr="00790CE1">
        <w:rPr>
          <w:rFonts w:ascii="Arial" w:hAnsi="Arial" w:cs="Arial"/>
          <w:lang w:eastAsia="id-ID"/>
        </w:rPr>
        <w:t>melalui tabel di bawah yaitu:</w:t>
      </w:r>
    </w:p>
    <w:p w:rsidR="00A568E6" w:rsidRDefault="00683B77" w:rsidP="0020663D">
      <w:pPr>
        <w:pStyle w:val="DaftarParagraf"/>
        <w:spacing w:line="480" w:lineRule="auto"/>
        <w:ind w:left="1276"/>
        <w:jc w:val="both"/>
        <w:rPr>
          <w:rFonts w:ascii="Arial" w:hAnsi="Arial" w:cs="Arial"/>
          <w:lang w:eastAsia="id-ID"/>
        </w:rPr>
      </w:pPr>
      <w:r w:rsidRPr="006D79E3">
        <w:rPr>
          <w:rFonts w:ascii="Arial" w:hAnsi="Arial" w:cs="Arial"/>
          <w:lang w:eastAsia="id-ID"/>
        </w:rPr>
        <w:t>Tabel 4.4 Karakteristik Responden Berdasarkan Lama Bekerja</w:t>
      </w:r>
    </w:p>
    <w:tbl>
      <w:tblPr>
        <w:tblW w:w="6304" w:type="dxa"/>
        <w:tblInd w:w="1384" w:type="dxa"/>
        <w:tblLook w:val="04A0" w:firstRow="1" w:lastRow="0" w:firstColumn="1" w:lastColumn="0" w:noHBand="0" w:noVBand="1"/>
      </w:tblPr>
      <w:tblGrid>
        <w:gridCol w:w="682"/>
        <w:gridCol w:w="2079"/>
        <w:gridCol w:w="1842"/>
        <w:gridCol w:w="1701"/>
      </w:tblGrid>
      <w:tr w:rsidR="00A568E6" w:rsidRPr="00A568E6" w:rsidTr="0020663D">
        <w:trPr>
          <w:trHeight w:val="300"/>
        </w:trPr>
        <w:tc>
          <w:tcPr>
            <w:tcW w:w="6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8E6" w:rsidRPr="00A568E6" w:rsidRDefault="00A568E6" w:rsidP="00A568E6">
            <w:pPr>
              <w:spacing w:after="0" w:line="240" w:lineRule="auto"/>
              <w:jc w:val="center"/>
              <w:rPr>
                <w:rFonts w:ascii="Arial" w:eastAsia="Times New Roman" w:hAnsi="Arial" w:cs="Arial"/>
                <w:b/>
                <w:bCs/>
                <w:color w:val="000000"/>
                <w:lang w:val="id-ID" w:eastAsia="id-ID"/>
              </w:rPr>
            </w:pPr>
            <w:r w:rsidRPr="00A568E6">
              <w:rPr>
                <w:rFonts w:ascii="Arial" w:eastAsia="Times New Roman" w:hAnsi="Arial" w:cs="Arial"/>
                <w:b/>
                <w:bCs/>
                <w:color w:val="000000"/>
                <w:lang w:val="id-ID" w:eastAsia="id-ID"/>
              </w:rPr>
              <w:t>No</w:t>
            </w:r>
          </w:p>
        </w:tc>
        <w:tc>
          <w:tcPr>
            <w:tcW w:w="20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8E6" w:rsidRPr="00A568E6" w:rsidRDefault="00A568E6" w:rsidP="00A568E6">
            <w:pPr>
              <w:spacing w:after="0" w:line="240" w:lineRule="auto"/>
              <w:jc w:val="center"/>
              <w:rPr>
                <w:rFonts w:ascii="Arial" w:eastAsia="Times New Roman" w:hAnsi="Arial" w:cs="Arial"/>
                <w:b/>
                <w:bCs/>
                <w:color w:val="000000"/>
                <w:lang w:val="id-ID" w:eastAsia="id-ID"/>
              </w:rPr>
            </w:pPr>
            <w:r w:rsidRPr="00A568E6">
              <w:rPr>
                <w:rFonts w:ascii="Arial" w:eastAsia="Times New Roman" w:hAnsi="Arial" w:cs="Arial"/>
                <w:b/>
                <w:bCs/>
                <w:color w:val="000000"/>
                <w:lang w:val="id-ID" w:eastAsia="id-ID"/>
              </w:rPr>
              <w:t>Lama Bekerja</w:t>
            </w:r>
          </w:p>
        </w:tc>
        <w:tc>
          <w:tcPr>
            <w:tcW w:w="3543" w:type="dxa"/>
            <w:gridSpan w:val="2"/>
            <w:tcBorders>
              <w:top w:val="single" w:sz="4" w:space="0" w:color="auto"/>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b/>
                <w:bCs/>
                <w:color w:val="000000"/>
                <w:lang w:val="id-ID" w:eastAsia="id-ID"/>
              </w:rPr>
            </w:pPr>
            <w:r w:rsidRPr="00A568E6">
              <w:rPr>
                <w:rFonts w:ascii="Arial" w:eastAsia="Times New Roman" w:hAnsi="Arial" w:cs="Arial"/>
                <w:b/>
                <w:bCs/>
                <w:color w:val="000000"/>
                <w:lang w:val="id-ID" w:eastAsia="id-ID"/>
              </w:rPr>
              <w:t>Tanggapan Responden</w:t>
            </w:r>
          </w:p>
        </w:tc>
      </w:tr>
      <w:tr w:rsidR="00A568E6" w:rsidRPr="00A568E6" w:rsidTr="0020663D">
        <w:trPr>
          <w:trHeight w:val="300"/>
        </w:trPr>
        <w:tc>
          <w:tcPr>
            <w:tcW w:w="682" w:type="dxa"/>
            <w:vMerge/>
            <w:tcBorders>
              <w:top w:val="single" w:sz="4" w:space="0" w:color="auto"/>
              <w:left w:val="single" w:sz="4" w:space="0" w:color="auto"/>
              <w:bottom w:val="single" w:sz="4" w:space="0" w:color="auto"/>
              <w:right w:val="single" w:sz="4" w:space="0" w:color="auto"/>
            </w:tcBorders>
            <w:vAlign w:val="center"/>
            <w:hideMark/>
          </w:tcPr>
          <w:p w:rsidR="00A568E6" w:rsidRPr="00A568E6" w:rsidRDefault="00A568E6" w:rsidP="00A568E6">
            <w:pPr>
              <w:spacing w:after="0" w:line="240" w:lineRule="auto"/>
              <w:rPr>
                <w:rFonts w:ascii="Arial" w:eastAsia="Times New Roman" w:hAnsi="Arial" w:cs="Arial"/>
                <w:b/>
                <w:bCs/>
                <w:color w:val="000000"/>
                <w:lang w:val="id-ID" w:eastAsia="id-ID"/>
              </w:rPr>
            </w:pPr>
          </w:p>
        </w:tc>
        <w:tc>
          <w:tcPr>
            <w:tcW w:w="2079" w:type="dxa"/>
            <w:vMerge/>
            <w:tcBorders>
              <w:top w:val="single" w:sz="4" w:space="0" w:color="auto"/>
              <w:left w:val="single" w:sz="4" w:space="0" w:color="auto"/>
              <w:bottom w:val="single" w:sz="4" w:space="0" w:color="auto"/>
              <w:right w:val="single" w:sz="4" w:space="0" w:color="auto"/>
            </w:tcBorders>
            <w:vAlign w:val="center"/>
            <w:hideMark/>
          </w:tcPr>
          <w:p w:rsidR="00A568E6" w:rsidRPr="00A568E6" w:rsidRDefault="00A568E6" w:rsidP="00A568E6">
            <w:pPr>
              <w:spacing w:after="0" w:line="240" w:lineRule="auto"/>
              <w:rPr>
                <w:rFonts w:ascii="Arial" w:eastAsia="Times New Roman" w:hAnsi="Arial" w:cs="Arial"/>
                <w:b/>
                <w:bCs/>
                <w:color w:val="000000"/>
                <w:lang w:val="id-ID" w:eastAsia="id-ID"/>
              </w:rPr>
            </w:pPr>
          </w:p>
        </w:tc>
        <w:tc>
          <w:tcPr>
            <w:tcW w:w="1842"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b/>
                <w:bCs/>
                <w:color w:val="000000"/>
                <w:lang w:val="id-ID" w:eastAsia="id-ID"/>
              </w:rPr>
            </w:pPr>
            <w:r w:rsidRPr="00A568E6">
              <w:rPr>
                <w:rFonts w:ascii="Arial" w:eastAsia="Times New Roman" w:hAnsi="Arial" w:cs="Arial"/>
                <w:b/>
                <w:bCs/>
                <w:color w:val="000000"/>
                <w:lang w:val="id-ID" w:eastAsia="id-ID"/>
              </w:rPr>
              <w:t>Orang</w:t>
            </w:r>
          </w:p>
        </w:tc>
        <w:tc>
          <w:tcPr>
            <w:tcW w:w="1701"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b/>
                <w:bCs/>
                <w:color w:val="000000"/>
                <w:lang w:val="id-ID" w:eastAsia="id-ID"/>
              </w:rPr>
            </w:pPr>
            <w:r w:rsidRPr="00A568E6">
              <w:rPr>
                <w:rFonts w:ascii="Arial" w:eastAsia="Times New Roman" w:hAnsi="Arial" w:cs="Arial"/>
                <w:b/>
                <w:bCs/>
                <w:color w:val="000000"/>
                <w:lang w:val="id-ID" w:eastAsia="id-ID"/>
              </w:rPr>
              <w:t>%</w:t>
            </w:r>
          </w:p>
        </w:tc>
      </w:tr>
      <w:tr w:rsidR="00A568E6" w:rsidRPr="00A568E6" w:rsidTr="0020663D">
        <w:trPr>
          <w:trHeight w:val="300"/>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A568E6" w:rsidRPr="00A568E6" w:rsidRDefault="001862FF" w:rsidP="001862FF">
            <w:pPr>
              <w:spacing w:after="0" w:line="240" w:lineRule="auto"/>
              <w:rPr>
                <w:rFonts w:ascii="Arial" w:eastAsia="Times New Roman" w:hAnsi="Arial" w:cs="Arial"/>
                <w:color w:val="000000"/>
                <w:lang w:val="id-ID" w:eastAsia="id-ID"/>
              </w:rPr>
            </w:pPr>
            <w:r w:rsidRPr="001862FF">
              <w:rPr>
                <w:rFonts w:ascii="Academy Engraved LET" w:eastAsia="Times New Roman" w:hAnsi="Academy Engraved LET" w:cs="Arial"/>
                <w:color w:val="000000"/>
                <w:lang w:val="id-ID" w:eastAsia="id-ID"/>
              </w:rPr>
              <w:t xml:space="preserve"> </w:t>
            </w:r>
            <w:r w:rsidR="00F169D1" w:rsidRPr="00F169D1">
              <w:rPr>
                <w:rFonts w:ascii="Academy Engraved LET" w:eastAsia="Times New Roman" w:hAnsi="Academy Engraved LET" w:cs="Arial"/>
                <w:color w:val="000000"/>
                <w:lang w:val="id-ID" w:eastAsia="id-ID"/>
              </w:rPr>
              <w:t xml:space="preserve"> </w:t>
            </w:r>
          </w:p>
        </w:tc>
        <w:tc>
          <w:tcPr>
            <w:tcW w:w="2079"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 xml:space="preserve">    &lt;  5 Tahun</w:t>
            </w:r>
          </w:p>
        </w:tc>
        <w:tc>
          <w:tcPr>
            <w:tcW w:w="1842"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64</w:t>
            </w:r>
          </w:p>
        </w:tc>
        <w:tc>
          <w:tcPr>
            <w:tcW w:w="1701"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29,77%</w:t>
            </w:r>
          </w:p>
        </w:tc>
      </w:tr>
      <w:tr w:rsidR="00A568E6" w:rsidRPr="00A568E6" w:rsidTr="0020663D">
        <w:trPr>
          <w:trHeight w:val="300"/>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A568E6" w:rsidRPr="00A568E6" w:rsidRDefault="001862FF" w:rsidP="001862FF">
            <w:pPr>
              <w:spacing w:after="0" w:line="240" w:lineRule="auto"/>
              <w:rPr>
                <w:rFonts w:ascii="Arial" w:eastAsia="Times New Roman" w:hAnsi="Arial" w:cs="Arial"/>
                <w:color w:val="000000"/>
                <w:lang w:val="id-ID" w:eastAsia="id-ID"/>
              </w:rPr>
            </w:pPr>
            <w:r w:rsidRPr="001862FF">
              <w:rPr>
                <w:rFonts w:ascii="Academy Engraved LET" w:eastAsia="Times New Roman" w:hAnsi="Academy Engraved LET" w:cs="Arial"/>
                <w:color w:val="000000"/>
                <w:lang w:val="id-ID" w:eastAsia="id-ID"/>
              </w:rPr>
              <w:t xml:space="preserve"> </w:t>
            </w:r>
            <w:r w:rsidR="008D13B8" w:rsidRPr="008D13B8">
              <w:rPr>
                <w:rFonts w:ascii="Academy Engraved LET" w:eastAsia="Times New Roman" w:hAnsi="Academy Engraved LET" w:cs="Arial"/>
                <w:color w:val="000000"/>
                <w:lang w:val="id-ID" w:eastAsia="id-ID"/>
              </w:rPr>
              <w:t xml:space="preserve"> </w:t>
            </w:r>
          </w:p>
        </w:tc>
        <w:tc>
          <w:tcPr>
            <w:tcW w:w="2079"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6 - 10 Tahun</w:t>
            </w:r>
          </w:p>
        </w:tc>
        <w:tc>
          <w:tcPr>
            <w:tcW w:w="1842"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80</w:t>
            </w:r>
          </w:p>
        </w:tc>
        <w:tc>
          <w:tcPr>
            <w:tcW w:w="1701"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37,21%</w:t>
            </w:r>
          </w:p>
        </w:tc>
      </w:tr>
      <w:tr w:rsidR="00A568E6" w:rsidRPr="00A568E6" w:rsidTr="0020663D">
        <w:trPr>
          <w:trHeight w:val="300"/>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A568E6" w:rsidRPr="00A568E6" w:rsidRDefault="001862FF" w:rsidP="001862FF">
            <w:pPr>
              <w:spacing w:after="0" w:line="240" w:lineRule="auto"/>
              <w:rPr>
                <w:rFonts w:ascii="Arial" w:eastAsia="Times New Roman" w:hAnsi="Arial" w:cs="Arial"/>
                <w:color w:val="000000"/>
                <w:lang w:val="id-ID" w:eastAsia="id-ID"/>
              </w:rPr>
            </w:pPr>
            <w:r>
              <w:rPr>
                <w:rFonts w:ascii="Arial" w:eastAsia="Times New Roman" w:hAnsi="Arial" w:cs="Arial"/>
                <w:color w:val="000000"/>
                <w:lang w:val="id-ID" w:eastAsia="id-ID"/>
              </w:rPr>
              <w:t xml:space="preserve"> </w:t>
            </w:r>
            <w:r w:rsidR="00A568E6" w:rsidRPr="00A568E6">
              <w:rPr>
                <w:rFonts w:ascii="Arial" w:eastAsia="Times New Roman" w:hAnsi="Arial" w:cs="Arial"/>
                <w:color w:val="000000"/>
                <w:lang w:val="id-ID" w:eastAsia="id-ID"/>
              </w:rPr>
              <w:t>3</w:t>
            </w:r>
          </w:p>
        </w:tc>
        <w:tc>
          <w:tcPr>
            <w:tcW w:w="2079"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rPr>
                <w:rFonts w:ascii="Arial" w:eastAsia="Times New Roman" w:hAnsi="Arial" w:cs="Arial"/>
                <w:color w:val="000000"/>
                <w:lang w:val="id-ID" w:eastAsia="id-ID"/>
              </w:rPr>
            </w:pPr>
            <w:r w:rsidRPr="00A568E6">
              <w:rPr>
                <w:rFonts w:ascii="Arial" w:eastAsia="Times New Roman" w:hAnsi="Arial" w:cs="Arial"/>
                <w:color w:val="000000"/>
                <w:lang w:val="id-ID" w:eastAsia="id-ID"/>
              </w:rPr>
              <w:t xml:space="preserve">       11 -15 Tahun</w:t>
            </w:r>
          </w:p>
        </w:tc>
        <w:tc>
          <w:tcPr>
            <w:tcW w:w="1842"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65</w:t>
            </w:r>
          </w:p>
        </w:tc>
        <w:tc>
          <w:tcPr>
            <w:tcW w:w="1701"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30,23%</w:t>
            </w:r>
          </w:p>
        </w:tc>
      </w:tr>
      <w:tr w:rsidR="00A568E6" w:rsidRPr="00A568E6" w:rsidTr="0020663D">
        <w:trPr>
          <w:trHeight w:val="300"/>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A568E6" w:rsidRPr="00A568E6" w:rsidRDefault="001862FF" w:rsidP="001862FF">
            <w:pPr>
              <w:spacing w:after="0" w:line="240" w:lineRule="auto"/>
              <w:rPr>
                <w:rFonts w:ascii="Arial" w:eastAsia="Times New Roman" w:hAnsi="Arial" w:cs="Arial"/>
                <w:color w:val="000000"/>
                <w:lang w:val="id-ID" w:eastAsia="id-ID"/>
              </w:rPr>
            </w:pPr>
            <w:r>
              <w:rPr>
                <w:rFonts w:ascii="Arial" w:eastAsia="Times New Roman" w:hAnsi="Arial" w:cs="Arial"/>
                <w:color w:val="000000"/>
                <w:lang w:val="id-ID" w:eastAsia="id-ID"/>
              </w:rPr>
              <w:t xml:space="preserve"> </w:t>
            </w:r>
            <w:r w:rsidR="00A568E6" w:rsidRPr="00A568E6">
              <w:rPr>
                <w:rFonts w:ascii="Arial" w:eastAsia="Times New Roman" w:hAnsi="Arial" w:cs="Arial"/>
                <w:color w:val="000000"/>
                <w:lang w:val="id-ID" w:eastAsia="id-ID"/>
              </w:rPr>
              <w:t>4</w:t>
            </w:r>
          </w:p>
        </w:tc>
        <w:tc>
          <w:tcPr>
            <w:tcW w:w="2079"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 xml:space="preserve">  &gt;  15 Tahun</w:t>
            </w:r>
          </w:p>
        </w:tc>
        <w:tc>
          <w:tcPr>
            <w:tcW w:w="1842"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6</w:t>
            </w:r>
          </w:p>
        </w:tc>
        <w:tc>
          <w:tcPr>
            <w:tcW w:w="1701"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2,79%</w:t>
            </w:r>
          </w:p>
        </w:tc>
      </w:tr>
      <w:tr w:rsidR="00A568E6" w:rsidRPr="00A568E6" w:rsidTr="0020663D">
        <w:trPr>
          <w:trHeight w:val="300"/>
        </w:trPr>
        <w:tc>
          <w:tcPr>
            <w:tcW w:w="682" w:type="dxa"/>
            <w:tcBorders>
              <w:top w:val="nil"/>
              <w:left w:val="single" w:sz="4" w:space="0" w:color="auto"/>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rPr>
                <w:rFonts w:ascii="Arial" w:eastAsia="Times New Roman" w:hAnsi="Arial" w:cs="Arial"/>
                <w:color w:val="000000"/>
                <w:lang w:val="id-ID" w:eastAsia="id-ID"/>
              </w:rPr>
            </w:pPr>
            <w:r w:rsidRPr="00A568E6">
              <w:rPr>
                <w:rFonts w:ascii="Arial" w:eastAsia="Times New Roman" w:hAnsi="Arial" w:cs="Arial"/>
                <w:color w:val="000000"/>
                <w:lang w:val="id-ID" w:eastAsia="id-ID"/>
              </w:rPr>
              <w:t> </w:t>
            </w:r>
          </w:p>
        </w:tc>
        <w:tc>
          <w:tcPr>
            <w:tcW w:w="2079"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Jumlah</w:t>
            </w:r>
          </w:p>
        </w:tc>
        <w:tc>
          <w:tcPr>
            <w:tcW w:w="1842"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215</w:t>
            </w:r>
          </w:p>
        </w:tc>
        <w:tc>
          <w:tcPr>
            <w:tcW w:w="1701" w:type="dxa"/>
            <w:tcBorders>
              <w:top w:val="nil"/>
              <w:left w:val="nil"/>
              <w:bottom w:val="single" w:sz="4" w:space="0" w:color="auto"/>
              <w:right w:val="single" w:sz="4" w:space="0" w:color="auto"/>
            </w:tcBorders>
            <w:shd w:val="clear" w:color="auto" w:fill="auto"/>
            <w:noWrap/>
            <w:vAlign w:val="bottom"/>
            <w:hideMark/>
          </w:tcPr>
          <w:p w:rsidR="00A568E6" w:rsidRPr="00A568E6" w:rsidRDefault="00A568E6" w:rsidP="00A568E6">
            <w:pPr>
              <w:spacing w:after="0" w:line="240" w:lineRule="auto"/>
              <w:jc w:val="center"/>
              <w:rPr>
                <w:rFonts w:ascii="Arial" w:eastAsia="Times New Roman" w:hAnsi="Arial" w:cs="Arial"/>
                <w:color w:val="000000"/>
                <w:lang w:val="id-ID" w:eastAsia="id-ID"/>
              </w:rPr>
            </w:pPr>
            <w:r w:rsidRPr="00A568E6">
              <w:rPr>
                <w:rFonts w:ascii="Arial" w:eastAsia="Times New Roman" w:hAnsi="Arial" w:cs="Arial"/>
                <w:color w:val="000000"/>
                <w:lang w:val="id-ID" w:eastAsia="id-ID"/>
              </w:rPr>
              <w:t>100%</w:t>
            </w:r>
          </w:p>
        </w:tc>
      </w:tr>
    </w:tbl>
    <w:p w:rsidR="00790CE1" w:rsidRPr="0020663D" w:rsidRDefault="006B352C" w:rsidP="0020663D">
      <w:pPr>
        <w:spacing w:line="480" w:lineRule="auto"/>
        <w:ind w:left="1276"/>
        <w:jc w:val="both"/>
        <w:rPr>
          <w:rFonts w:ascii="Arial" w:hAnsi="Arial" w:cs="Arial"/>
          <w:lang w:eastAsia="id-ID"/>
        </w:rPr>
      </w:pPr>
      <w:r w:rsidRPr="0020663D">
        <w:rPr>
          <w:rFonts w:ascii="Arial" w:hAnsi="Arial" w:cs="Arial"/>
          <w:lang w:eastAsia="id-ID"/>
        </w:rPr>
        <w:t>Sumber: Data diolah, Kuisioner</w:t>
      </w:r>
    </w:p>
    <w:p w:rsidR="00F169D1" w:rsidRDefault="006B352C" w:rsidP="00F169D1">
      <w:pPr>
        <w:pStyle w:val="DaftarParagraf"/>
        <w:spacing w:line="480" w:lineRule="auto"/>
        <w:ind w:left="1276" w:firstLine="709"/>
        <w:jc w:val="both"/>
        <w:rPr>
          <w:rFonts w:ascii="Arial" w:hAnsi="Arial" w:cs="Arial"/>
          <w:lang w:eastAsia="id-ID"/>
        </w:rPr>
      </w:pPr>
      <w:r w:rsidRPr="006D79E3">
        <w:rPr>
          <w:rFonts w:ascii="Arial" w:hAnsi="Arial" w:cs="Arial"/>
          <w:lang w:eastAsia="id-ID"/>
        </w:rPr>
        <w:t>Berdas</w:t>
      </w:r>
      <w:r w:rsidR="000648D6">
        <w:rPr>
          <w:rFonts w:ascii="Arial" w:hAnsi="Arial" w:cs="Arial"/>
          <w:lang w:eastAsia="id-ID"/>
        </w:rPr>
        <w:t>arkan hasil olahan data mengenai</w:t>
      </w:r>
      <w:r w:rsidRPr="006D79E3">
        <w:rPr>
          <w:rFonts w:ascii="Arial" w:hAnsi="Arial" w:cs="Arial"/>
          <w:lang w:eastAsia="id-ID"/>
        </w:rPr>
        <w:t xml:space="preserve"> karakteristik responden</w:t>
      </w:r>
      <w:r w:rsidR="00790CE1">
        <w:rPr>
          <w:rFonts w:ascii="Arial" w:hAnsi="Arial" w:cs="Arial"/>
          <w:lang w:val="id-ID" w:eastAsia="id-ID"/>
        </w:rPr>
        <w:t xml:space="preserve"> </w:t>
      </w:r>
      <w:r w:rsidRPr="006D79E3">
        <w:rPr>
          <w:rFonts w:ascii="Arial" w:hAnsi="Arial" w:cs="Arial"/>
          <w:lang w:eastAsia="id-ID"/>
        </w:rPr>
        <w:t>yang berdasarkan lama bekerja pada tabel di atas, maka jumlah lama beke</w:t>
      </w:r>
      <w:r w:rsidR="001862FF">
        <w:rPr>
          <w:rFonts w:ascii="Arial" w:hAnsi="Arial" w:cs="Arial"/>
          <w:lang w:eastAsia="id-ID"/>
        </w:rPr>
        <w:t xml:space="preserve">rja terbesar adalah 6 </w:t>
      </w:r>
      <w:r w:rsidRPr="006D79E3">
        <w:rPr>
          <w:rFonts w:ascii="Arial" w:hAnsi="Arial" w:cs="Arial"/>
          <w:lang w:eastAsia="id-ID"/>
        </w:rPr>
        <w:t>-</w:t>
      </w:r>
      <w:r w:rsidR="001862FF">
        <w:rPr>
          <w:rFonts w:ascii="Arial" w:hAnsi="Arial" w:cs="Arial"/>
          <w:lang w:val="id-ID" w:eastAsia="id-ID"/>
        </w:rPr>
        <w:t xml:space="preserve"> </w:t>
      </w:r>
      <w:r w:rsidR="001862FF">
        <w:rPr>
          <w:rFonts w:ascii="Arial" w:hAnsi="Arial" w:cs="Arial"/>
          <w:lang w:eastAsia="id-ID"/>
        </w:rPr>
        <w:t>10 Tahun yakni sebesar 37,21</w:t>
      </w:r>
      <w:r w:rsidRPr="006D79E3">
        <w:rPr>
          <w:rFonts w:ascii="Arial" w:hAnsi="Arial" w:cs="Arial"/>
          <w:lang w:eastAsia="id-ID"/>
        </w:rPr>
        <w:t xml:space="preserve">%. Sehingga dapat dikatakan bahwa rata-rata yang menjadi responden pada penelitian </w:t>
      </w:r>
      <w:r w:rsidR="001862FF">
        <w:rPr>
          <w:rFonts w:ascii="Arial" w:hAnsi="Arial" w:cs="Arial"/>
          <w:lang w:eastAsia="id-ID"/>
        </w:rPr>
        <w:t xml:space="preserve">ini dengan lama bekerja antara 6 </w:t>
      </w:r>
      <w:r w:rsidRPr="006D79E3">
        <w:rPr>
          <w:rFonts w:ascii="Arial" w:hAnsi="Arial" w:cs="Arial"/>
          <w:lang w:eastAsia="id-ID"/>
        </w:rPr>
        <w:t>-</w:t>
      </w:r>
      <w:r w:rsidR="001862FF">
        <w:rPr>
          <w:rFonts w:ascii="Arial" w:hAnsi="Arial" w:cs="Arial"/>
          <w:lang w:val="id-ID" w:eastAsia="id-ID"/>
        </w:rPr>
        <w:t xml:space="preserve"> </w:t>
      </w:r>
      <w:r w:rsidRPr="006D79E3">
        <w:rPr>
          <w:rFonts w:ascii="Arial" w:hAnsi="Arial" w:cs="Arial"/>
          <w:lang w:eastAsia="id-ID"/>
        </w:rPr>
        <w:t>10 Tahun.</w:t>
      </w:r>
    </w:p>
    <w:p w:rsidR="00F169D1" w:rsidRPr="00F169D1" w:rsidRDefault="00F169D1" w:rsidP="00F169D1">
      <w:pPr>
        <w:spacing w:line="480" w:lineRule="auto"/>
        <w:ind w:left="851" w:firstLine="709"/>
        <w:jc w:val="both"/>
        <w:rPr>
          <w:rFonts w:ascii="Arial" w:eastAsia="Arial" w:hAnsi="Arial" w:cs="Arial"/>
          <w:color w:val="252525"/>
        </w:rPr>
      </w:pPr>
      <w:r w:rsidRPr="00F169D1">
        <w:rPr>
          <w:rFonts w:ascii="Arial" w:eastAsia="Arial" w:hAnsi="Arial" w:cs="Arial"/>
          <w:color w:val="252525"/>
        </w:rPr>
        <w:t>Adapun distribusi hasil penilaian kuesioner pervariabel adalah sebagai berikut:</w:t>
      </w:r>
    </w:p>
    <w:p w:rsidR="00F169D1" w:rsidRPr="00F169D1" w:rsidRDefault="00F169D1" w:rsidP="00F169D1">
      <w:pPr>
        <w:pStyle w:val="DaftarParagraf"/>
        <w:numPr>
          <w:ilvl w:val="5"/>
          <w:numId w:val="14"/>
        </w:numPr>
        <w:spacing w:line="480" w:lineRule="auto"/>
        <w:ind w:left="1276"/>
        <w:jc w:val="both"/>
        <w:rPr>
          <w:rFonts w:ascii="Arial" w:hAnsi="Arial" w:cs="Arial"/>
          <w:lang w:eastAsia="id-ID"/>
        </w:rPr>
      </w:pPr>
      <w:r w:rsidRPr="0038264E">
        <w:rPr>
          <w:rFonts w:ascii="Arial" w:eastAsia="Arial" w:hAnsi="Arial" w:cs="Arial"/>
          <w:color w:val="252525"/>
        </w:rPr>
        <w:t>Distribusi Frekuens</w:t>
      </w:r>
      <w:r>
        <w:rPr>
          <w:rFonts w:ascii="Arial" w:eastAsia="Arial" w:hAnsi="Arial" w:cs="Arial"/>
          <w:color w:val="252525"/>
        </w:rPr>
        <w:t>i Item-Item Variabel Kompetensi</w:t>
      </w:r>
      <w:r w:rsidRPr="0038264E">
        <w:rPr>
          <w:rFonts w:ascii="Arial" w:eastAsia="Arial" w:hAnsi="Arial" w:cs="Arial"/>
          <w:color w:val="252525"/>
        </w:rPr>
        <w:t xml:space="preserve"> (X</w:t>
      </w:r>
      <w:r w:rsidRPr="00F169D1">
        <w:rPr>
          <w:rFonts w:ascii="Arial" w:eastAsia="Arial" w:hAnsi="Arial" w:cs="Arial"/>
          <w:color w:val="252525"/>
          <w:vertAlign w:val="subscript"/>
          <w:lang w:val="id-ID"/>
        </w:rPr>
        <w:t>1</w:t>
      </w:r>
      <w:r w:rsidRPr="0038264E">
        <w:rPr>
          <w:rFonts w:ascii="Arial" w:eastAsia="Arial" w:hAnsi="Arial" w:cs="Arial"/>
          <w:color w:val="252525"/>
        </w:rPr>
        <w:t xml:space="preserve">) </w:t>
      </w:r>
    </w:p>
    <w:p w:rsidR="00F169D1" w:rsidRDefault="00F169D1" w:rsidP="00F169D1">
      <w:pPr>
        <w:pStyle w:val="DaftarParagraf"/>
        <w:spacing w:line="480" w:lineRule="auto"/>
        <w:ind w:left="1276" w:firstLine="709"/>
        <w:jc w:val="both"/>
        <w:rPr>
          <w:rFonts w:ascii="Arial" w:eastAsia="Arial" w:hAnsi="Arial" w:cs="Arial"/>
          <w:color w:val="252525"/>
        </w:rPr>
      </w:pPr>
      <w:r>
        <w:rPr>
          <w:rFonts w:ascii="Arial" w:eastAsia="Arial" w:hAnsi="Arial" w:cs="Arial"/>
          <w:color w:val="252525"/>
        </w:rPr>
        <w:t>Variabel Kompetensi</w:t>
      </w:r>
      <w:r w:rsidRPr="00F169D1">
        <w:rPr>
          <w:rFonts w:ascii="Arial" w:eastAsia="Arial" w:hAnsi="Arial" w:cs="Arial"/>
          <w:color w:val="252525"/>
        </w:rPr>
        <w:t xml:space="preserve"> pada penelitian ini di ukur melalui 3 indikator yang diuraikan menjadi 8 pernyataan. Hasil d</w:t>
      </w:r>
      <w:r>
        <w:rPr>
          <w:rFonts w:ascii="Arial" w:eastAsia="Arial" w:hAnsi="Arial" w:cs="Arial"/>
          <w:color w:val="252525"/>
        </w:rPr>
        <w:t>ari jawaban variabel kompetensi</w:t>
      </w:r>
      <w:r w:rsidRPr="00F169D1">
        <w:rPr>
          <w:rFonts w:ascii="Arial" w:eastAsia="Arial" w:hAnsi="Arial" w:cs="Arial"/>
          <w:color w:val="252525"/>
        </w:rPr>
        <w:t xml:space="preserve"> karyawan</w:t>
      </w:r>
      <w:r>
        <w:rPr>
          <w:rFonts w:ascii="Arial" w:eastAsia="Arial" w:hAnsi="Arial" w:cs="Arial"/>
          <w:color w:val="252525"/>
          <w:lang w:val="id-ID"/>
        </w:rPr>
        <w:t xml:space="preserve"> </w:t>
      </w:r>
      <w:r>
        <w:rPr>
          <w:rFonts w:ascii="Arial" w:hAnsi="Arial" w:cs="Arial"/>
          <w:bCs/>
          <w:color w:val="000000"/>
        </w:rPr>
        <w:t>PT. Demitra Karsa Perdana-a5 site Adaro Tanjung</w:t>
      </w:r>
      <w:r w:rsidRPr="00F169D1">
        <w:rPr>
          <w:rFonts w:ascii="Arial" w:eastAsia="Arial" w:hAnsi="Arial" w:cs="Arial"/>
          <w:color w:val="252525"/>
        </w:rPr>
        <w:t xml:space="preserve"> dijelaskan pada tabel berikut ini:</w:t>
      </w:r>
    </w:p>
    <w:p w:rsidR="00F169D1" w:rsidRDefault="00F169D1" w:rsidP="00252B9A">
      <w:pPr>
        <w:spacing w:after="0" w:line="480" w:lineRule="auto"/>
        <w:ind w:left="142" w:firstLine="862"/>
        <w:rPr>
          <w:rFonts w:ascii="Arial" w:hAnsi="Arial" w:cs="Arial"/>
          <w:lang w:val="id-ID"/>
        </w:rPr>
      </w:pPr>
      <w:r>
        <w:rPr>
          <w:rFonts w:ascii="Arial" w:hAnsi="Arial" w:cs="Arial"/>
          <w:lang w:val="id-ID"/>
        </w:rPr>
        <w:t xml:space="preserve">Tabel 4.5 </w:t>
      </w:r>
      <w:r w:rsidRPr="00DE7AE6">
        <w:rPr>
          <w:rFonts w:ascii="Arial" w:hAnsi="Arial" w:cs="Arial"/>
          <w:lang w:val="id-ID"/>
        </w:rPr>
        <w:t>Distribusi Frekuensi Jawaban Responden</w:t>
      </w:r>
      <w:r>
        <w:rPr>
          <w:rFonts w:ascii="Arial" w:hAnsi="Arial" w:cs="Arial"/>
          <w:lang w:val="id-ID"/>
        </w:rPr>
        <w:t xml:space="preserve"> (X</w:t>
      </w:r>
      <w:r>
        <w:rPr>
          <w:rFonts w:ascii="Arial" w:hAnsi="Arial" w:cs="Arial"/>
          <w:vertAlign w:val="subscript"/>
          <w:lang w:val="id-ID"/>
        </w:rPr>
        <w:t>1</w:t>
      </w:r>
      <w:r>
        <w:rPr>
          <w:rFonts w:ascii="Arial" w:hAnsi="Arial" w:cs="Arial"/>
          <w:lang w:val="id-ID"/>
        </w:rPr>
        <w:t>)</w:t>
      </w:r>
    </w:p>
    <w:tbl>
      <w:tblPr>
        <w:tblW w:w="8141" w:type="dxa"/>
        <w:tblInd w:w="1179" w:type="dxa"/>
        <w:tblLook w:val="04A0" w:firstRow="1" w:lastRow="0" w:firstColumn="1" w:lastColumn="0" w:noHBand="0" w:noVBand="1"/>
      </w:tblPr>
      <w:tblGrid>
        <w:gridCol w:w="669"/>
        <w:gridCol w:w="551"/>
        <w:gridCol w:w="708"/>
        <w:gridCol w:w="663"/>
        <w:gridCol w:w="820"/>
        <w:gridCol w:w="553"/>
        <w:gridCol w:w="709"/>
        <w:gridCol w:w="425"/>
        <w:gridCol w:w="567"/>
        <w:gridCol w:w="426"/>
        <w:gridCol w:w="567"/>
        <w:gridCol w:w="663"/>
        <w:gridCol w:w="820"/>
      </w:tblGrid>
      <w:tr w:rsidR="007526B9" w:rsidRPr="008D1C3B" w:rsidTr="00FB50F5">
        <w:trPr>
          <w:trHeight w:val="283"/>
        </w:trPr>
        <w:tc>
          <w:tcPr>
            <w:tcW w:w="6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26B9" w:rsidRPr="00DE7AE6" w:rsidRDefault="007526B9"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item</w:t>
            </w:r>
          </w:p>
        </w:tc>
        <w:tc>
          <w:tcPr>
            <w:tcW w:w="5989" w:type="dxa"/>
            <w:gridSpan w:val="10"/>
            <w:tcBorders>
              <w:top w:val="single" w:sz="4" w:space="0" w:color="auto"/>
              <w:left w:val="nil"/>
              <w:bottom w:val="single" w:sz="4" w:space="0" w:color="auto"/>
              <w:right w:val="single" w:sz="4" w:space="0" w:color="auto"/>
            </w:tcBorders>
            <w:shd w:val="clear" w:color="auto" w:fill="auto"/>
            <w:noWrap/>
            <w:vAlign w:val="bottom"/>
            <w:hideMark/>
          </w:tcPr>
          <w:p w:rsidR="007526B9" w:rsidRPr="00DE7AE6" w:rsidRDefault="007526B9"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Distribusi Frekuensi Jawaban Responden</w:t>
            </w:r>
          </w:p>
        </w:tc>
        <w:tc>
          <w:tcPr>
            <w:tcW w:w="1483"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7526B9" w:rsidRPr="00DE7AE6" w:rsidRDefault="007526B9"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Jumlah</w:t>
            </w:r>
          </w:p>
        </w:tc>
      </w:tr>
      <w:tr w:rsidR="007526B9" w:rsidRPr="00DE7AE6" w:rsidTr="00FB50F5">
        <w:trPr>
          <w:trHeight w:val="283"/>
        </w:trPr>
        <w:tc>
          <w:tcPr>
            <w:tcW w:w="669" w:type="dxa"/>
            <w:vMerge/>
            <w:tcBorders>
              <w:top w:val="single" w:sz="4" w:space="0" w:color="auto"/>
              <w:left w:val="single" w:sz="4" w:space="0" w:color="auto"/>
              <w:bottom w:val="single" w:sz="4" w:space="0" w:color="auto"/>
              <w:right w:val="single" w:sz="4" w:space="0" w:color="auto"/>
            </w:tcBorders>
            <w:vAlign w:val="center"/>
            <w:hideMark/>
          </w:tcPr>
          <w:p w:rsidR="007526B9" w:rsidRPr="00DE7AE6" w:rsidRDefault="007526B9" w:rsidP="00F169D1">
            <w:pPr>
              <w:spacing w:after="0" w:line="240" w:lineRule="auto"/>
              <w:rPr>
                <w:rFonts w:ascii="Calibri" w:eastAsia="Times New Roman" w:hAnsi="Calibri" w:cs="Times New Roman"/>
                <w:color w:val="000000"/>
                <w:lang w:val="id-ID" w:eastAsia="id-ID"/>
              </w:rPr>
            </w:pPr>
          </w:p>
        </w:tc>
        <w:tc>
          <w:tcPr>
            <w:tcW w:w="1259" w:type="dxa"/>
            <w:gridSpan w:val="2"/>
            <w:tcBorders>
              <w:top w:val="single" w:sz="4" w:space="0" w:color="auto"/>
              <w:left w:val="nil"/>
              <w:bottom w:val="single" w:sz="4" w:space="0" w:color="auto"/>
              <w:right w:val="single" w:sz="4" w:space="0" w:color="auto"/>
            </w:tcBorders>
            <w:shd w:val="clear" w:color="auto" w:fill="auto"/>
            <w:noWrap/>
            <w:vAlign w:val="bottom"/>
            <w:hideMark/>
          </w:tcPr>
          <w:p w:rsidR="007526B9" w:rsidRPr="00DE7AE6" w:rsidRDefault="007526B9"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 (SS)</w:t>
            </w:r>
          </w:p>
        </w:tc>
        <w:tc>
          <w:tcPr>
            <w:tcW w:w="1483" w:type="dxa"/>
            <w:gridSpan w:val="2"/>
            <w:tcBorders>
              <w:top w:val="single" w:sz="4" w:space="0" w:color="auto"/>
              <w:left w:val="nil"/>
              <w:bottom w:val="single" w:sz="4" w:space="0" w:color="auto"/>
              <w:right w:val="single" w:sz="4" w:space="0" w:color="auto"/>
            </w:tcBorders>
            <w:shd w:val="clear" w:color="auto" w:fill="auto"/>
            <w:noWrap/>
            <w:vAlign w:val="bottom"/>
            <w:hideMark/>
          </w:tcPr>
          <w:p w:rsidR="007526B9" w:rsidRPr="00DE7AE6" w:rsidRDefault="007526B9"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 (S)</w:t>
            </w:r>
          </w:p>
        </w:tc>
        <w:tc>
          <w:tcPr>
            <w:tcW w:w="1262" w:type="dxa"/>
            <w:gridSpan w:val="2"/>
            <w:tcBorders>
              <w:top w:val="single" w:sz="4" w:space="0" w:color="auto"/>
              <w:left w:val="nil"/>
              <w:bottom w:val="single" w:sz="4" w:space="0" w:color="auto"/>
              <w:right w:val="single" w:sz="4" w:space="0" w:color="auto"/>
            </w:tcBorders>
            <w:shd w:val="clear" w:color="auto" w:fill="auto"/>
            <w:noWrap/>
            <w:vAlign w:val="bottom"/>
            <w:hideMark/>
          </w:tcPr>
          <w:p w:rsidR="007526B9" w:rsidRPr="00DE7AE6" w:rsidRDefault="007526B9"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3 (N)</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7526B9" w:rsidRPr="00DE7AE6" w:rsidRDefault="007526B9"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4 (TS)</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7526B9" w:rsidRPr="00DE7AE6" w:rsidRDefault="007526B9"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5 (STS)</w:t>
            </w:r>
          </w:p>
        </w:tc>
        <w:tc>
          <w:tcPr>
            <w:tcW w:w="1483" w:type="dxa"/>
            <w:gridSpan w:val="2"/>
            <w:vMerge/>
            <w:tcBorders>
              <w:left w:val="single" w:sz="4" w:space="0" w:color="auto"/>
              <w:bottom w:val="single" w:sz="4" w:space="0" w:color="auto"/>
              <w:right w:val="single" w:sz="4" w:space="0" w:color="auto"/>
            </w:tcBorders>
            <w:vAlign w:val="center"/>
            <w:hideMark/>
          </w:tcPr>
          <w:p w:rsidR="007526B9" w:rsidRPr="00DE7AE6" w:rsidRDefault="007526B9" w:rsidP="00F169D1">
            <w:pPr>
              <w:spacing w:after="0" w:line="240" w:lineRule="auto"/>
              <w:rPr>
                <w:rFonts w:ascii="Calibri" w:eastAsia="Times New Roman" w:hAnsi="Calibri" w:cs="Times New Roman"/>
                <w:color w:val="000000"/>
                <w:lang w:val="id-ID" w:eastAsia="id-ID"/>
              </w:rPr>
            </w:pPr>
          </w:p>
        </w:tc>
      </w:tr>
      <w:tr w:rsidR="00F169D1" w:rsidRPr="00DE7AE6" w:rsidTr="00252B9A">
        <w:trPr>
          <w:trHeight w:val="283"/>
        </w:trPr>
        <w:tc>
          <w:tcPr>
            <w:tcW w:w="669" w:type="dxa"/>
            <w:vMerge/>
            <w:tcBorders>
              <w:top w:val="single" w:sz="4" w:space="0" w:color="auto"/>
              <w:left w:val="single" w:sz="4" w:space="0" w:color="auto"/>
              <w:bottom w:val="single" w:sz="4" w:space="0" w:color="auto"/>
              <w:right w:val="single" w:sz="4" w:space="0" w:color="auto"/>
            </w:tcBorders>
            <w:vAlign w:val="center"/>
            <w:hideMark/>
          </w:tcPr>
          <w:p w:rsidR="00F169D1" w:rsidRPr="00DE7AE6" w:rsidRDefault="00F169D1" w:rsidP="00F169D1">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f</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F</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w:t>
            </w:r>
          </w:p>
        </w:tc>
        <w:tc>
          <w:tcPr>
            <w:tcW w:w="55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F</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F</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w:t>
            </w:r>
          </w:p>
        </w:tc>
        <w:tc>
          <w:tcPr>
            <w:tcW w:w="426"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F</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F</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w:t>
            </w:r>
          </w:p>
        </w:tc>
      </w:tr>
      <w:tr w:rsidR="00F169D1" w:rsidRPr="00DE7AE6" w:rsidTr="00252B9A">
        <w:trPr>
          <w:trHeight w:val="283"/>
        </w:trPr>
        <w:tc>
          <w:tcPr>
            <w:tcW w:w="6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69D1" w:rsidRPr="00DE7AE6" w:rsidRDefault="00F169D1"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X1.1</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63</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63%</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121</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121%</w:t>
            </w:r>
          </w:p>
        </w:tc>
        <w:tc>
          <w:tcPr>
            <w:tcW w:w="55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31</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31%</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100%</w:t>
            </w:r>
          </w:p>
        </w:tc>
      </w:tr>
      <w:tr w:rsidR="00F169D1" w:rsidRPr="00DE7AE6" w:rsidTr="00252B9A">
        <w:trPr>
          <w:trHeight w:val="283"/>
        </w:trPr>
        <w:tc>
          <w:tcPr>
            <w:tcW w:w="669" w:type="dxa"/>
            <w:vMerge/>
            <w:tcBorders>
              <w:top w:val="nil"/>
              <w:left w:val="single" w:sz="4" w:space="0" w:color="auto"/>
              <w:bottom w:val="single" w:sz="4" w:space="0" w:color="auto"/>
              <w:right w:val="single" w:sz="4" w:space="0" w:color="auto"/>
            </w:tcBorders>
            <w:vAlign w:val="center"/>
            <w:hideMark/>
          </w:tcPr>
          <w:p w:rsidR="00F169D1" w:rsidRPr="00DE7AE6" w:rsidRDefault="00F169D1" w:rsidP="00F169D1">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69</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69%</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131</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131%</w:t>
            </w:r>
          </w:p>
        </w:tc>
        <w:tc>
          <w:tcPr>
            <w:tcW w:w="55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15</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15%</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100%</w:t>
            </w:r>
          </w:p>
        </w:tc>
      </w:tr>
      <w:tr w:rsidR="00F169D1" w:rsidRPr="00DE7AE6" w:rsidTr="00252B9A">
        <w:trPr>
          <w:trHeight w:val="283"/>
        </w:trPr>
        <w:tc>
          <w:tcPr>
            <w:tcW w:w="6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69D1" w:rsidRPr="00DE7AE6" w:rsidRDefault="00F169D1"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X1.2</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81</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81%</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118</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118%</w:t>
            </w:r>
          </w:p>
        </w:tc>
        <w:tc>
          <w:tcPr>
            <w:tcW w:w="55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15</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15%</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100%</w:t>
            </w:r>
          </w:p>
        </w:tc>
      </w:tr>
      <w:tr w:rsidR="00F169D1" w:rsidRPr="00DE7AE6" w:rsidTr="00252B9A">
        <w:trPr>
          <w:trHeight w:val="283"/>
        </w:trPr>
        <w:tc>
          <w:tcPr>
            <w:tcW w:w="669" w:type="dxa"/>
            <w:vMerge/>
            <w:tcBorders>
              <w:top w:val="nil"/>
              <w:left w:val="single" w:sz="4" w:space="0" w:color="auto"/>
              <w:bottom w:val="single" w:sz="4" w:space="0" w:color="auto"/>
              <w:right w:val="single" w:sz="4" w:space="0" w:color="auto"/>
            </w:tcBorders>
            <w:vAlign w:val="center"/>
            <w:hideMark/>
          </w:tcPr>
          <w:p w:rsidR="00F169D1" w:rsidRPr="00DE7AE6" w:rsidRDefault="00F169D1" w:rsidP="00F169D1">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38</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38%</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149</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149%</w:t>
            </w:r>
          </w:p>
        </w:tc>
        <w:tc>
          <w:tcPr>
            <w:tcW w:w="55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28</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28%</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100%</w:t>
            </w:r>
          </w:p>
        </w:tc>
      </w:tr>
      <w:tr w:rsidR="00F169D1" w:rsidRPr="00DE7AE6" w:rsidTr="00252B9A">
        <w:trPr>
          <w:trHeight w:val="283"/>
        </w:trPr>
        <w:tc>
          <w:tcPr>
            <w:tcW w:w="669" w:type="dxa"/>
            <w:vMerge/>
            <w:tcBorders>
              <w:top w:val="nil"/>
              <w:left w:val="single" w:sz="4" w:space="0" w:color="auto"/>
              <w:bottom w:val="single" w:sz="4" w:space="0" w:color="auto"/>
              <w:right w:val="single" w:sz="4" w:space="0" w:color="auto"/>
            </w:tcBorders>
            <w:vAlign w:val="center"/>
            <w:hideMark/>
          </w:tcPr>
          <w:p w:rsidR="00F169D1" w:rsidRPr="00DE7AE6" w:rsidRDefault="00F169D1" w:rsidP="00F169D1">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23</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23%</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133</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133%</w:t>
            </w:r>
          </w:p>
        </w:tc>
        <w:tc>
          <w:tcPr>
            <w:tcW w:w="55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59</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59%</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100%</w:t>
            </w:r>
          </w:p>
        </w:tc>
      </w:tr>
      <w:tr w:rsidR="00F169D1" w:rsidRPr="00DE7AE6" w:rsidTr="00252B9A">
        <w:trPr>
          <w:trHeight w:val="283"/>
        </w:trPr>
        <w:tc>
          <w:tcPr>
            <w:tcW w:w="669" w:type="dxa"/>
            <w:vMerge/>
            <w:tcBorders>
              <w:top w:val="nil"/>
              <w:left w:val="single" w:sz="4" w:space="0" w:color="auto"/>
              <w:bottom w:val="single" w:sz="4" w:space="0" w:color="auto"/>
              <w:right w:val="single" w:sz="4" w:space="0" w:color="auto"/>
            </w:tcBorders>
            <w:vAlign w:val="center"/>
            <w:hideMark/>
          </w:tcPr>
          <w:p w:rsidR="00F169D1" w:rsidRPr="00DE7AE6" w:rsidRDefault="00F169D1" w:rsidP="00F169D1">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47</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47%</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126</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126%</w:t>
            </w:r>
          </w:p>
        </w:tc>
        <w:tc>
          <w:tcPr>
            <w:tcW w:w="55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42</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42%</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100%</w:t>
            </w:r>
          </w:p>
        </w:tc>
      </w:tr>
      <w:tr w:rsidR="00F169D1" w:rsidRPr="00DE7AE6" w:rsidTr="00252B9A">
        <w:trPr>
          <w:trHeight w:val="283"/>
        </w:trPr>
        <w:tc>
          <w:tcPr>
            <w:tcW w:w="6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69D1" w:rsidRPr="00DE7AE6" w:rsidRDefault="00F169D1"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X1.3</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83</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83%</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125</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125%</w:t>
            </w:r>
          </w:p>
        </w:tc>
        <w:tc>
          <w:tcPr>
            <w:tcW w:w="55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7</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7%</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100%</w:t>
            </w:r>
          </w:p>
        </w:tc>
      </w:tr>
      <w:tr w:rsidR="00F169D1" w:rsidRPr="00DE7AE6" w:rsidTr="00252B9A">
        <w:trPr>
          <w:trHeight w:val="283"/>
        </w:trPr>
        <w:tc>
          <w:tcPr>
            <w:tcW w:w="669" w:type="dxa"/>
            <w:vMerge/>
            <w:tcBorders>
              <w:top w:val="nil"/>
              <w:left w:val="single" w:sz="4" w:space="0" w:color="auto"/>
              <w:bottom w:val="single" w:sz="4" w:space="0" w:color="auto"/>
              <w:right w:val="single" w:sz="4" w:space="0" w:color="auto"/>
            </w:tcBorders>
            <w:vAlign w:val="center"/>
            <w:hideMark/>
          </w:tcPr>
          <w:p w:rsidR="00F169D1" w:rsidRPr="00DE7AE6" w:rsidRDefault="00F169D1" w:rsidP="00F169D1">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91</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91%</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116</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116%</w:t>
            </w:r>
          </w:p>
        </w:tc>
        <w:tc>
          <w:tcPr>
            <w:tcW w:w="55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8</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8%</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100%</w:t>
            </w:r>
          </w:p>
        </w:tc>
      </w:tr>
      <w:tr w:rsidR="00F169D1" w:rsidRPr="00DE7AE6" w:rsidTr="00252B9A">
        <w:trPr>
          <w:trHeight w:val="283"/>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F169D1" w:rsidRPr="00DE7AE6" w:rsidRDefault="00F169D1" w:rsidP="00F169D1">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Total</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495</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495%</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1019</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1019%</w:t>
            </w:r>
          </w:p>
        </w:tc>
        <w:tc>
          <w:tcPr>
            <w:tcW w:w="55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205</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205%</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 </w:t>
            </w:r>
            <w:r>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1720</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DE7AE6" w:rsidRDefault="00F169D1" w:rsidP="00F169D1">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1720%</w:t>
            </w:r>
          </w:p>
        </w:tc>
      </w:tr>
    </w:tbl>
    <w:p w:rsidR="00252B9A" w:rsidRDefault="00F169D1" w:rsidP="00252B9A">
      <w:pPr>
        <w:spacing w:after="0" w:line="480" w:lineRule="auto"/>
        <w:ind w:left="993"/>
        <w:rPr>
          <w:rFonts w:ascii="Arial" w:hAnsi="Arial" w:cs="Arial"/>
          <w:lang w:val="id-ID"/>
        </w:rPr>
      </w:pPr>
      <w:r w:rsidRPr="00232021">
        <w:rPr>
          <w:rFonts w:ascii="Arial" w:hAnsi="Arial" w:cs="Arial"/>
        </w:rPr>
        <w:t>Sumber : data diolah tahun 202</w:t>
      </w:r>
      <w:r>
        <w:rPr>
          <w:rFonts w:ascii="Arial" w:hAnsi="Arial" w:cs="Arial"/>
          <w:lang w:val="id-ID"/>
        </w:rPr>
        <w:t>3</w:t>
      </w:r>
    </w:p>
    <w:p w:rsidR="00252B9A" w:rsidRDefault="00252B9A" w:rsidP="00252B9A">
      <w:pPr>
        <w:spacing w:after="0" w:line="480" w:lineRule="auto"/>
        <w:ind w:left="993"/>
        <w:jc w:val="both"/>
        <w:rPr>
          <w:rFonts w:ascii="Arial" w:eastAsia="Arial" w:hAnsi="Arial" w:cs="Arial"/>
          <w:color w:val="252525"/>
          <w:lang w:val="id-ID"/>
        </w:rPr>
      </w:pPr>
      <w:r>
        <w:rPr>
          <w:rFonts w:ascii="Arial" w:eastAsia="Arial" w:hAnsi="Arial" w:cs="Arial"/>
          <w:color w:val="252525"/>
        </w:rPr>
        <w:t>Keterangan X1.1 = Pengetahuan, X1.2 = Keterampilan</w:t>
      </w:r>
      <w:r w:rsidRPr="0038264E">
        <w:rPr>
          <w:rFonts w:ascii="Arial" w:eastAsia="Arial" w:hAnsi="Arial" w:cs="Arial"/>
          <w:color w:val="252525"/>
        </w:rPr>
        <w:t xml:space="preserve">, X1.3 = </w:t>
      </w:r>
      <w:r>
        <w:rPr>
          <w:rFonts w:ascii="Arial" w:eastAsia="Arial" w:hAnsi="Arial" w:cs="Arial"/>
          <w:color w:val="252525"/>
          <w:lang w:val="id-ID"/>
        </w:rPr>
        <w:t>Perilaku</w:t>
      </w:r>
    </w:p>
    <w:p w:rsidR="00252B9A" w:rsidRDefault="00252B9A" w:rsidP="00252B9A">
      <w:pPr>
        <w:spacing w:after="0" w:line="480" w:lineRule="auto"/>
        <w:ind w:left="993" w:firstLine="708"/>
        <w:jc w:val="both"/>
        <w:rPr>
          <w:rFonts w:ascii="Arial" w:eastAsia="Arial" w:hAnsi="Arial" w:cs="Arial"/>
          <w:color w:val="252525"/>
        </w:rPr>
      </w:pPr>
      <w:r w:rsidRPr="0038264E">
        <w:rPr>
          <w:rFonts w:ascii="Arial" w:eastAsia="Arial" w:hAnsi="Arial" w:cs="Arial"/>
          <w:color w:val="252525"/>
        </w:rPr>
        <w:t>Dari distribusi frekuensi</w:t>
      </w:r>
      <w:r>
        <w:rPr>
          <w:rFonts w:ascii="Arial" w:eastAsia="Arial" w:hAnsi="Arial" w:cs="Arial"/>
          <w:color w:val="252525"/>
        </w:rPr>
        <w:t xml:space="preserve"> </w:t>
      </w:r>
      <w:r w:rsidRPr="0038264E">
        <w:rPr>
          <w:rFonts w:ascii="Arial" w:eastAsia="Arial" w:hAnsi="Arial" w:cs="Arial"/>
          <w:color w:val="252525"/>
        </w:rPr>
        <w:t>berdasarkan jawaban res</w:t>
      </w:r>
      <w:r>
        <w:rPr>
          <w:rFonts w:ascii="Arial" w:eastAsia="Arial" w:hAnsi="Arial" w:cs="Arial"/>
          <w:color w:val="252525"/>
        </w:rPr>
        <w:t>ponden pada variabel kompetensi di</w:t>
      </w:r>
      <w:r w:rsidRPr="0038264E">
        <w:rPr>
          <w:rFonts w:ascii="Arial" w:eastAsia="Arial" w:hAnsi="Arial" w:cs="Arial"/>
          <w:color w:val="252525"/>
        </w:rPr>
        <w:t>dapat bahwa indikator X1.1 yang m</w:t>
      </w:r>
      <w:r>
        <w:rPr>
          <w:rFonts w:ascii="Arial" w:eastAsia="Arial" w:hAnsi="Arial" w:cs="Arial"/>
          <w:color w:val="252525"/>
        </w:rPr>
        <w:t>emilih sangat setuju sebanyak 63%, setuju sebanyak 121%, netral sebanyak 31%, tidak setuju sebanyak 0</w:t>
      </w:r>
      <w:r w:rsidRPr="0038264E">
        <w:rPr>
          <w:rFonts w:ascii="Arial" w:eastAsia="Arial" w:hAnsi="Arial" w:cs="Arial"/>
          <w:color w:val="252525"/>
        </w:rPr>
        <w:t xml:space="preserve">% dan sangat tidak setuju sebanyak 0% Untuk indikator X1.2 yang </w:t>
      </w:r>
      <w:r w:rsidR="004F76B0">
        <w:rPr>
          <w:rFonts w:ascii="Arial" w:eastAsia="Arial" w:hAnsi="Arial" w:cs="Arial"/>
          <w:color w:val="252525"/>
        </w:rPr>
        <w:t xml:space="preserve">memilih sangat setuju sebanyak </w:t>
      </w:r>
      <w:r w:rsidR="00330448">
        <w:rPr>
          <w:rFonts w:ascii="Arial" w:eastAsia="Arial" w:hAnsi="Arial" w:cs="Arial"/>
          <w:color w:val="252525"/>
          <w:lang w:val="id-ID"/>
        </w:rPr>
        <w:t>81</w:t>
      </w:r>
      <w:r w:rsidR="00330448">
        <w:rPr>
          <w:rFonts w:ascii="Arial" w:eastAsia="Arial" w:hAnsi="Arial" w:cs="Arial"/>
          <w:color w:val="252525"/>
        </w:rPr>
        <w:t>%, setuju sebanyak 118%, netral sebanyak 15%, tidak setuju 1</w:t>
      </w:r>
      <w:r w:rsidRPr="0038264E">
        <w:rPr>
          <w:rFonts w:ascii="Arial" w:eastAsia="Arial" w:hAnsi="Arial" w:cs="Arial"/>
          <w:color w:val="252525"/>
        </w:rPr>
        <w:t>% dan yang memili</w:t>
      </w:r>
      <w:r w:rsidR="00330448">
        <w:rPr>
          <w:rFonts w:ascii="Arial" w:eastAsia="Arial" w:hAnsi="Arial" w:cs="Arial"/>
          <w:color w:val="252525"/>
        </w:rPr>
        <w:t>h sangat tidak setuju sebanyak 0</w:t>
      </w:r>
      <w:r w:rsidRPr="0038264E">
        <w:rPr>
          <w:rFonts w:ascii="Arial" w:eastAsia="Arial" w:hAnsi="Arial" w:cs="Arial"/>
          <w:color w:val="252525"/>
        </w:rPr>
        <w:t>%. Sedangkan di indikator X1.3nya</w:t>
      </w:r>
      <w:r w:rsidR="004F76B0">
        <w:rPr>
          <w:rFonts w:ascii="Arial" w:eastAsia="Arial" w:hAnsi="Arial" w:cs="Arial"/>
          <w:color w:val="252525"/>
          <w:lang w:val="id-ID"/>
        </w:rPr>
        <w:t xml:space="preserve"> ya</w:t>
      </w:r>
      <w:r w:rsidRPr="0038264E">
        <w:rPr>
          <w:rFonts w:ascii="Arial" w:eastAsia="Arial" w:hAnsi="Arial" w:cs="Arial"/>
          <w:color w:val="252525"/>
        </w:rPr>
        <w:t xml:space="preserve">ng </w:t>
      </w:r>
      <w:r w:rsidR="00330448">
        <w:rPr>
          <w:rFonts w:ascii="Arial" w:eastAsia="Arial" w:hAnsi="Arial" w:cs="Arial"/>
          <w:color w:val="252525"/>
        </w:rPr>
        <w:t>memilih sangat setuju sebanyak 91</w:t>
      </w:r>
      <w:r w:rsidRPr="0038264E">
        <w:rPr>
          <w:rFonts w:ascii="Arial" w:eastAsia="Arial" w:hAnsi="Arial" w:cs="Arial"/>
          <w:color w:val="252525"/>
        </w:rPr>
        <w:t>%, se</w:t>
      </w:r>
      <w:r w:rsidR="00330448">
        <w:rPr>
          <w:rFonts w:ascii="Arial" w:eastAsia="Arial" w:hAnsi="Arial" w:cs="Arial"/>
          <w:color w:val="252525"/>
        </w:rPr>
        <w:t>tuju sebanyak 116%, netral sebanyak 8%, tidak setuju sebanyak 0</w:t>
      </w:r>
      <w:r w:rsidRPr="0038264E">
        <w:rPr>
          <w:rFonts w:ascii="Arial" w:eastAsia="Arial" w:hAnsi="Arial" w:cs="Arial"/>
          <w:color w:val="252525"/>
        </w:rPr>
        <w:t>% dan yang memili</w:t>
      </w:r>
      <w:r w:rsidR="00330448">
        <w:rPr>
          <w:rFonts w:ascii="Arial" w:eastAsia="Arial" w:hAnsi="Arial" w:cs="Arial"/>
          <w:color w:val="252525"/>
        </w:rPr>
        <w:t>h sangat tidak setuju sebanyak 0</w:t>
      </w:r>
      <w:r w:rsidRPr="0038264E">
        <w:rPr>
          <w:rFonts w:ascii="Arial" w:eastAsia="Arial" w:hAnsi="Arial" w:cs="Arial"/>
          <w:color w:val="252525"/>
        </w:rPr>
        <w:t>%.</w:t>
      </w:r>
    </w:p>
    <w:p w:rsidR="00330448" w:rsidRPr="00F169D1" w:rsidRDefault="00330448" w:rsidP="00330448">
      <w:pPr>
        <w:pStyle w:val="DaftarParagraf"/>
        <w:numPr>
          <w:ilvl w:val="5"/>
          <w:numId w:val="14"/>
        </w:numPr>
        <w:spacing w:line="480" w:lineRule="auto"/>
        <w:ind w:left="1276"/>
        <w:jc w:val="both"/>
        <w:rPr>
          <w:rFonts w:ascii="Arial" w:hAnsi="Arial" w:cs="Arial"/>
          <w:lang w:eastAsia="id-ID"/>
        </w:rPr>
      </w:pPr>
      <w:r w:rsidRPr="0038264E">
        <w:rPr>
          <w:rFonts w:ascii="Arial" w:eastAsia="Arial" w:hAnsi="Arial" w:cs="Arial"/>
          <w:color w:val="252525"/>
        </w:rPr>
        <w:t>Distribusi Frekuens</w:t>
      </w:r>
      <w:r>
        <w:rPr>
          <w:rFonts w:ascii="Arial" w:eastAsia="Arial" w:hAnsi="Arial" w:cs="Arial"/>
          <w:color w:val="252525"/>
        </w:rPr>
        <w:t>i Item-Item Variabel Pengalaman Kerja</w:t>
      </w:r>
      <w:r w:rsidRPr="0038264E">
        <w:rPr>
          <w:rFonts w:ascii="Arial" w:eastAsia="Arial" w:hAnsi="Arial" w:cs="Arial"/>
          <w:color w:val="252525"/>
        </w:rPr>
        <w:t xml:space="preserve"> (X</w:t>
      </w:r>
      <w:r>
        <w:rPr>
          <w:rFonts w:ascii="Arial" w:eastAsia="Arial" w:hAnsi="Arial" w:cs="Arial"/>
          <w:color w:val="252525"/>
          <w:vertAlign w:val="subscript"/>
          <w:lang w:val="id-ID"/>
        </w:rPr>
        <w:t>2</w:t>
      </w:r>
      <w:r w:rsidRPr="0038264E">
        <w:rPr>
          <w:rFonts w:ascii="Arial" w:eastAsia="Arial" w:hAnsi="Arial" w:cs="Arial"/>
          <w:color w:val="252525"/>
        </w:rPr>
        <w:t xml:space="preserve">) </w:t>
      </w:r>
    </w:p>
    <w:p w:rsidR="00330448" w:rsidRDefault="00330448" w:rsidP="00330448">
      <w:pPr>
        <w:pStyle w:val="DaftarParagraf"/>
        <w:spacing w:line="480" w:lineRule="auto"/>
        <w:ind w:left="1276" w:firstLine="709"/>
        <w:jc w:val="both"/>
        <w:rPr>
          <w:rFonts w:ascii="Arial" w:eastAsia="Arial" w:hAnsi="Arial" w:cs="Arial"/>
          <w:color w:val="252525"/>
        </w:rPr>
      </w:pPr>
      <w:r>
        <w:rPr>
          <w:rFonts w:ascii="Arial" w:eastAsia="Arial" w:hAnsi="Arial" w:cs="Arial"/>
          <w:color w:val="252525"/>
        </w:rPr>
        <w:t xml:space="preserve">Variabel </w:t>
      </w:r>
      <w:r>
        <w:rPr>
          <w:rFonts w:ascii="Arial" w:eastAsia="Arial" w:hAnsi="Arial" w:cs="Arial"/>
          <w:color w:val="252525"/>
          <w:lang w:val="id-ID"/>
        </w:rPr>
        <w:t>P</w:t>
      </w:r>
      <w:r>
        <w:rPr>
          <w:rFonts w:ascii="Arial" w:eastAsia="Arial" w:hAnsi="Arial" w:cs="Arial"/>
          <w:color w:val="252525"/>
        </w:rPr>
        <w:t>engalaman Kerja</w:t>
      </w:r>
      <w:r w:rsidRPr="00F169D1">
        <w:rPr>
          <w:rFonts w:ascii="Arial" w:eastAsia="Arial" w:hAnsi="Arial" w:cs="Arial"/>
          <w:color w:val="252525"/>
        </w:rPr>
        <w:t xml:space="preserve"> pada penelitian ini di ukur melalui 3 in</w:t>
      </w:r>
      <w:r>
        <w:rPr>
          <w:rFonts w:ascii="Arial" w:eastAsia="Arial" w:hAnsi="Arial" w:cs="Arial"/>
          <w:color w:val="252525"/>
        </w:rPr>
        <w:t>dikator yang diuraikan menjadi 9</w:t>
      </w:r>
      <w:r w:rsidRPr="00F169D1">
        <w:rPr>
          <w:rFonts w:ascii="Arial" w:eastAsia="Arial" w:hAnsi="Arial" w:cs="Arial"/>
          <w:color w:val="252525"/>
        </w:rPr>
        <w:t xml:space="preserve"> pernyataan. Hasil d</w:t>
      </w:r>
      <w:r>
        <w:rPr>
          <w:rFonts w:ascii="Arial" w:eastAsia="Arial" w:hAnsi="Arial" w:cs="Arial"/>
          <w:color w:val="252525"/>
        </w:rPr>
        <w:t>ari jawaban variabel pengalaman kerja</w:t>
      </w:r>
      <w:r w:rsidRPr="00F169D1">
        <w:rPr>
          <w:rFonts w:ascii="Arial" w:eastAsia="Arial" w:hAnsi="Arial" w:cs="Arial"/>
          <w:color w:val="252525"/>
        </w:rPr>
        <w:t xml:space="preserve"> karyawan</w:t>
      </w:r>
      <w:r>
        <w:rPr>
          <w:rFonts w:ascii="Arial" w:eastAsia="Arial" w:hAnsi="Arial" w:cs="Arial"/>
          <w:color w:val="252525"/>
          <w:lang w:val="id-ID"/>
        </w:rPr>
        <w:t xml:space="preserve"> </w:t>
      </w:r>
      <w:r>
        <w:rPr>
          <w:rFonts w:ascii="Arial" w:hAnsi="Arial" w:cs="Arial"/>
          <w:bCs/>
          <w:color w:val="000000"/>
        </w:rPr>
        <w:t>PT. Demitra Karsa Perdana-a5 site Adaro Tanjung</w:t>
      </w:r>
      <w:r w:rsidRPr="00F169D1">
        <w:rPr>
          <w:rFonts w:ascii="Arial" w:eastAsia="Arial" w:hAnsi="Arial" w:cs="Arial"/>
          <w:color w:val="252525"/>
        </w:rPr>
        <w:t xml:space="preserve"> dijelaskan pada tabel berikut ini:</w:t>
      </w:r>
    </w:p>
    <w:p w:rsidR="00F169D1" w:rsidRDefault="00330448" w:rsidP="00330448">
      <w:pPr>
        <w:spacing w:after="0" w:line="480" w:lineRule="auto"/>
        <w:ind w:firstLine="993"/>
        <w:jc w:val="both"/>
        <w:rPr>
          <w:rFonts w:ascii="Arial" w:hAnsi="Arial" w:cs="Arial"/>
          <w:lang w:val="id-ID"/>
        </w:rPr>
      </w:pPr>
      <w:r>
        <w:rPr>
          <w:rFonts w:ascii="Arial" w:hAnsi="Arial" w:cs="Arial"/>
          <w:lang w:val="id-ID"/>
        </w:rPr>
        <w:t>Tabel 4.6</w:t>
      </w:r>
      <w:r w:rsidRPr="00330448">
        <w:rPr>
          <w:rFonts w:ascii="Arial" w:hAnsi="Arial" w:cs="Arial"/>
          <w:lang w:val="id-ID"/>
        </w:rPr>
        <w:t xml:space="preserve"> Distribusi Frekuensi Jawaban Responden</w:t>
      </w:r>
      <w:r w:rsidR="00F169D1">
        <w:rPr>
          <w:rFonts w:ascii="Arial" w:hAnsi="Arial" w:cs="Arial"/>
          <w:lang w:val="id-ID"/>
        </w:rPr>
        <w:t xml:space="preserve"> (X</w:t>
      </w:r>
      <w:r w:rsidR="00F169D1">
        <w:rPr>
          <w:rFonts w:ascii="Arial" w:hAnsi="Arial" w:cs="Arial"/>
          <w:vertAlign w:val="subscript"/>
          <w:lang w:val="id-ID"/>
        </w:rPr>
        <w:t>2</w:t>
      </w:r>
      <w:r w:rsidR="00F169D1">
        <w:rPr>
          <w:rFonts w:ascii="Arial" w:hAnsi="Arial" w:cs="Arial"/>
          <w:lang w:val="id-ID"/>
        </w:rPr>
        <w:t>)</w:t>
      </w:r>
    </w:p>
    <w:tbl>
      <w:tblPr>
        <w:tblW w:w="8222" w:type="dxa"/>
        <w:tblInd w:w="1193" w:type="dxa"/>
        <w:tblLook w:val="04A0" w:firstRow="1" w:lastRow="0" w:firstColumn="1" w:lastColumn="0" w:noHBand="0" w:noVBand="1"/>
      </w:tblPr>
      <w:tblGrid>
        <w:gridCol w:w="709"/>
        <w:gridCol w:w="551"/>
        <w:gridCol w:w="708"/>
        <w:gridCol w:w="663"/>
        <w:gridCol w:w="820"/>
        <w:gridCol w:w="551"/>
        <w:gridCol w:w="708"/>
        <w:gridCol w:w="394"/>
        <w:gridCol w:w="567"/>
        <w:gridCol w:w="425"/>
        <w:gridCol w:w="567"/>
        <w:gridCol w:w="709"/>
        <w:gridCol w:w="850"/>
      </w:tblGrid>
      <w:tr w:rsidR="00F169D1" w:rsidRPr="008D1C3B" w:rsidTr="00330448">
        <w:trPr>
          <w:trHeight w:val="283"/>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69D1" w:rsidRPr="008D1C3B" w:rsidRDefault="00F169D1" w:rsidP="00330448">
            <w:pPr>
              <w:spacing w:after="0" w:line="240" w:lineRule="auto"/>
              <w:ind w:left="-15"/>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item</w:t>
            </w:r>
          </w:p>
        </w:tc>
        <w:tc>
          <w:tcPr>
            <w:tcW w:w="5954" w:type="dxa"/>
            <w:gridSpan w:val="10"/>
            <w:tcBorders>
              <w:top w:val="single" w:sz="4" w:space="0" w:color="auto"/>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Distribusi Frekuensi Jawaban Responden</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Jumlah</w:t>
            </w:r>
          </w:p>
        </w:tc>
      </w:tr>
      <w:tr w:rsidR="00F169D1" w:rsidRPr="008D1C3B" w:rsidTr="00330448">
        <w:trPr>
          <w:trHeight w:val="28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169D1" w:rsidRPr="008D1C3B" w:rsidRDefault="00F169D1" w:rsidP="00F169D1">
            <w:pPr>
              <w:spacing w:after="0" w:line="240" w:lineRule="auto"/>
              <w:rPr>
                <w:rFonts w:ascii="Calibri" w:eastAsia="Times New Roman" w:hAnsi="Calibri" w:cs="Times New Roman"/>
                <w:color w:val="000000"/>
                <w:lang w:val="id-ID" w:eastAsia="id-ID"/>
              </w:rPr>
            </w:pPr>
          </w:p>
        </w:tc>
        <w:tc>
          <w:tcPr>
            <w:tcW w:w="1259" w:type="dxa"/>
            <w:gridSpan w:val="2"/>
            <w:tcBorders>
              <w:top w:val="single" w:sz="4" w:space="0" w:color="auto"/>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 (SS)</w:t>
            </w:r>
          </w:p>
        </w:tc>
        <w:tc>
          <w:tcPr>
            <w:tcW w:w="1483" w:type="dxa"/>
            <w:gridSpan w:val="2"/>
            <w:tcBorders>
              <w:top w:val="single" w:sz="4" w:space="0" w:color="auto"/>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 (S)</w:t>
            </w:r>
          </w:p>
        </w:tc>
        <w:tc>
          <w:tcPr>
            <w:tcW w:w="1259" w:type="dxa"/>
            <w:gridSpan w:val="2"/>
            <w:tcBorders>
              <w:top w:val="single" w:sz="4" w:space="0" w:color="auto"/>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3 (N)</w:t>
            </w:r>
          </w:p>
        </w:tc>
        <w:tc>
          <w:tcPr>
            <w:tcW w:w="961" w:type="dxa"/>
            <w:gridSpan w:val="2"/>
            <w:tcBorders>
              <w:top w:val="single" w:sz="4" w:space="0" w:color="auto"/>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4 (TS)</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5 (STS)</w:t>
            </w: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F169D1" w:rsidRPr="008D1C3B" w:rsidRDefault="00F169D1" w:rsidP="00F169D1">
            <w:pPr>
              <w:spacing w:after="0" w:line="240" w:lineRule="auto"/>
              <w:rPr>
                <w:rFonts w:ascii="Calibri" w:eastAsia="Times New Roman" w:hAnsi="Calibri" w:cs="Times New Roman"/>
                <w:color w:val="000000"/>
                <w:lang w:val="id-ID" w:eastAsia="id-ID"/>
              </w:rPr>
            </w:pPr>
          </w:p>
        </w:tc>
      </w:tr>
      <w:tr w:rsidR="00F169D1" w:rsidRPr="008D1C3B" w:rsidTr="00330448">
        <w:trPr>
          <w:trHeight w:val="28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F169D1" w:rsidRPr="008D1C3B" w:rsidRDefault="00F169D1" w:rsidP="00F169D1">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330448"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F</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f</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f</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w:t>
            </w:r>
          </w:p>
        </w:tc>
        <w:tc>
          <w:tcPr>
            <w:tcW w:w="394"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f</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f</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f</w:t>
            </w:r>
          </w:p>
        </w:tc>
        <w:tc>
          <w:tcPr>
            <w:tcW w:w="85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w:t>
            </w:r>
          </w:p>
        </w:tc>
      </w:tr>
      <w:tr w:rsidR="00F169D1" w:rsidRPr="008D1C3B" w:rsidTr="00330448">
        <w:trPr>
          <w:trHeight w:val="283"/>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X2.1</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69</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69%</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122</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122%</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w:t>
            </w:r>
          </w:p>
        </w:tc>
        <w:tc>
          <w:tcPr>
            <w:tcW w:w="394"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3%</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215</w:t>
            </w:r>
          </w:p>
        </w:tc>
        <w:tc>
          <w:tcPr>
            <w:tcW w:w="85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100%</w:t>
            </w:r>
          </w:p>
        </w:tc>
      </w:tr>
      <w:tr w:rsidR="00F169D1" w:rsidRPr="008D1C3B" w:rsidTr="00330448">
        <w:trPr>
          <w:trHeight w:val="283"/>
        </w:trPr>
        <w:tc>
          <w:tcPr>
            <w:tcW w:w="709" w:type="dxa"/>
            <w:vMerge/>
            <w:tcBorders>
              <w:top w:val="nil"/>
              <w:left w:val="single" w:sz="4" w:space="0" w:color="auto"/>
              <w:bottom w:val="single" w:sz="4" w:space="0" w:color="000000"/>
              <w:right w:val="single" w:sz="4" w:space="0" w:color="auto"/>
            </w:tcBorders>
            <w:vAlign w:val="center"/>
            <w:hideMark/>
          </w:tcPr>
          <w:p w:rsidR="00F169D1" w:rsidRPr="008D1C3B" w:rsidRDefault="00F169D1" w:rsidP="00F169D1">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36</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36%</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156</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156%</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23</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23%</w:t>
            </w:r>
          </w:p>
        </w:tc>
        <w:tc>
          <w:tcPr>
            <w:tcW w:w="394"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215</w:t>
            </w:r>
          </w:p>
        </w:tc>
        <w:tc>
          <w:tcPr>
            <w:tcW w:w="85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100%</w:t>
            </w:r>
          </w:p>
        </w:tc>
      </w:tr>
      <w:tr w:rsidR="00F169D1" w:rsidRPr="008D1C3B" w:rsidTr="00330448">
        <w:trPr>
          <w:trHeight w:val="283"/>
        </w:trPr>
        <w:tc>
          <w:tcPr>
            <w:tcW w:w="709" w:type="dxa"/>
            <w:vMerge/>
            <w:tcBorders>
              <w:top w:val="nil"/>
              <w:left w:val="single" w:sz="4" w:space="0" w:color="auto"/>
              <w:bottom w:val="single" w:sz="4" w:space="0" w:color="000000"/>
              <w:right w:val="single" w:sz="4" w:space="0" w:color="auto"/>
            </w:tcBorders>
            <w:vAlign w:val="center"/>
            <w:hideMark/>
          </w:tcPr>
          <w:p w:rsidR="00F169D1" w:rsidRPr="008D1C3B" w:rsidRDefault="00F169D1" w:rsidP="00F169D1">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55</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55%</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136</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136%</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24</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24%</w:t>
            </w:r>
          </w:p>
        </w:tc>
        <w:tc>
          <w:tcPr>
            <w:tcW w:w="394"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215</w:t>
            </w:r>
          </w:p>
        </w:tc>
        <w:tc>
          <w:tcPr>
            <w:tcW w:w="85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100%</w:t>
            </w:r>
          </w:p>
        </w:tc>
      </w:tr>
      <w:tr w:rsidR="00F169D1" w:rsidRPr="008D1C3B" w:rsidTr="00330448">
        <w:trPr>
          <w:trHeight w:val="283"/>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X2.2</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64</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64%</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128</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128%</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23</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23%</w:t>
            </w:r>
          </w:p>
        </w:tc>
        <w:tc>
          <w:tcPr>
            <w:tcW w:w="394"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215</w:t>
            </w:r>
          </w:p>
        </w:tc>
        <w:tc>
          <w:tcPr>
            <w:tcW w:w="85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100%</w:t>
            </w:r>
          </w:p>
        </w:tc>
      </w:tr>
      <w:tr w:rsidR="00F169D1" w:rsidRPr="008D1C3B" w:rsidTr="00330448">
        <w:trPr>
          <w:trHeight w:val="283"/>
        </w:trPr>
        <w:tc>
          <w:tcPr>
            <w:tcW w:w="709" w:type="dxa"/>
            <w:vMerge/>
            <w:tcBorders>
              <w:top w:val="nil"/>
              <w:left w:val="single" w:sz="4" w:space="0" w:color="auto"/>
              <w:bottom w:val="single" w:sz="4" w:space="0" w:color="000000"/>
              <w:right w:val="single" w:sz="4" w:space="0" w:color="auto"/>
            </w:tcBorders>
            <w:vAlign w:val="center"/>
            <w:hideMark/>
          </w:tcPr>
          <w:p w:rsidR="00F169D1" w:rsidRPr="008D1C3B" w:rsidRDefault="00F169D1" w:rsidP="00F169D1">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71</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71%</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129</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129%</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15</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15%</w:t>
            </w:r>
          </w:p>
        </w:tc>
        <w:tc>
          <w:tcPr>
            <w:tcW w:w="394"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215</w:t>
            </w:r>
          </w:p>
        </w:tc>
        <w:tc>
          <w:tcPr>
            <w:tcW w:w="85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100%</w:t>
            </w:r>
          </w:p>
        </w:tc>
      </w:tr>
      <w:tr w:rsidR="00F169D1" w:rsidRPr="008D1C3B" w:rsidTr="00330448">
        <w:trPr>
          <w:trHeight w:val="283"/>
        </w:trPr>
        <w:tc>
          <w:tcPr>
            <w:tcW w:w="709" w:type="dxa"/>
            <w:vMerge/>
            <w:tcBorders>
              <w:top w:val="nil"/>
              <w:left w:val="single" w:sz="4" w:space="0" w:color="auto"/>
              <w:bottom w:val="single" w:sz="4" w:space="0" w:color="000000"/>
              <w:right w:val="single" w:sz="4" w:space="0" w:color="auto"/>
            </w:tcBorders>
            <w:vAlign w:val="center"/>
            <w:hideMark/>
          </w:tcPr>
          <w:p w:rsidR="00F169D1" w:rsidRPr="008D1C3B" w:rsidRDefault="00F169D1" w:rsidP="00F169D1">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78</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78%</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118</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118%</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19</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19%</w:t>
            </w:r>
          </w:p>
        </w:tc>
        <w:tc>
          <w:tcPr>
            <w:tcW w:w="394"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215</w:t>
            </w:r>
          </w:p>
        </w:tc>
        <w:tc>
          <w:tcPr>
            <w:tcW w:w="85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100%</w:t>
            </w:r>
          </w:p>
        </w:tc>
      </w:tr>
      <w:tr w:rsidR="00F169D1" w:rsidRPr="008D1C3B" w:rsidTr="00330448">
        <w:trPr>
          <w:trHeight w:val="283"/>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9D1" w:rsidRPr="008D1C3B" w:rsidRDefault="00F169D1" w:rsidP="00F169D1">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X2.3</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65</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65%</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131</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131%</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19</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19%</w:t>
            </w:r>
          </w:p>
        </w:tc>
        <w:tc>
          <w:tcPr>
            <w:tcW w:w="394"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215</w:t>
            </w:r>
          </w:p>
        </w:tc>
        <w:tc>
          <w:tcPr>
            <w:tcW w:w="85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100%</w:t>
            </w:r>
          </w:p>
        </w:tc>
      </w:tr>
      <w:tr w:rsidR="00F169D1" w:rsidRPr="008D1C3B" w:rsidTr="00330448">
        <w:trPr>
          <w:trHeight w:val="283"/>
        </w:trPr>
        <w:tc>
          <w:tcPr>
            <w:tcW w:w="709" w:type="dxa"/>
            <w:vMerge/>
            <w:tcBorders>
              <w:top w:val="nil"/>
              <w:left w:val="single" w:sz="4" w:space="0" w:color="auto"/>
              <w:bottom w:val="single" w:sz="4" w:space="0" w:color="000000"/>
              <w:right w:val="single" w:sz="4" w:space="0" w:color="auto"/>
            </w:tcBorders>
            <w:vAlign w:val="center"/>
            <w:hideMark/>
          </w:tcPr>
          <w:p w:rsidR="00F169D1" w:rsidRPr="008D1C3B" w:rsidRDefault="00F169D1" w:rsidP="00F169D1">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31</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31%</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119</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119%</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62</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62%</w:t>
            </w:r>
          </w:p>
        </w:tc>
        <w:tc>
          <w:tcPr>
            <w:tcW w:w="394"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215</w:t>
            </w:r>
          </w:p>
        </w:tc>
        <w:tc>
          <w:tcPr>
            <w:tcW w:w="85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100%</w:t>
            </w:r>
          </w:p>
        </w:tc>
      </w:tr>
      <w:tr w:rsidR="00F169D1" w:rsidRPr="008D1C3B" w:rsidTr="00330448">
        <w:trPr>
          <w:trHeight w:val="283"/>
        </w:trPr>
        <w:tc>
          <w:tcPr>
            <w:tcW w:w="709" w:type="dxa"/>
            <w:vMerge/>
            <w:tcBorders>
              <w:top w:val="nil"/>
              <w:left w:val="single" w:sz="4" w:space="0" w:color="auto"/>
              <w:bottom w:val="single" w:sz="4" w:space="0" w:color="000000"/>
              <w:right w:val="single" w:sz="4" w:space="0" w:color="auto"/>
            </w:tcBorders>
            <w:vAlign w:val="center"/>
            <w:hideMark/>
          </w:tcPr>
          <w:p w:rsidR="00F169D1" w:rsidRPr="008D1C3B" w:rsidRDefault="00F169D1" w:rsidP="00F169D1">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64</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64%</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131</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131%</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20</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20%</w:t>
            </w:r>
          </w:p>
        </w:tc>
        <w:tc>
          <w:tcPr>
            <w:tcW w:w="394"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215</w:t>
            </w:r>
          </w:p>
        </w:tc>
        <w:tc>
          <w:tcPr>
            <w:tcW w:w="85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100%</w:t>
            </w:r>
          </w:p>
        </w:tc>
      </w:tr>
      <w:tr w:rsidR="00F169D1" w:rsidRPr="008D1C3B" w:rsidTr="00330448">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Total</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533</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533%</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1170</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1170%</w:t>
            </w:r>
          </w:p>
        </w:tc>
        <w:tc>
          <w:tcPr>
            <w:tcW w:w="551"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226</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226%</w:t>
            </w:r>
          </w:p>
        </w:tc>
        <w:tc>
          <w:tcPr>
            <w:tcW w:w="394"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1935</w:t>
            </w:r>
          </w:p>
        </w:tc>
        <w:tc>
          <w:tcPr>
            <w:tcW w:w="850" w:type="dxa"/>
            <w:tcBorders>
              <w:top w:val="nil"/>
              <w:left w:val="nil"/>
              <w:bottom w:val="single" w:sz="4" w:space="0" w:color="auto"/>
              <w:right w:val="single" w:sz="4" w:space="0" w:color="auto"/>
            </w:tcBorders>
            <w:shd w:val="clear" w:color="auto" w:fill="auto"/>
            <w:noWrap/>
            <w:vAlign w:val="bottom"/>
            <w:hideMark/>
          </w:tcPr>
          <w:p w:rsidR="00F169D1" w:rsidRPr="008D1C3B" w:rsidRDefault="00F169D1" w:rsidP="00F169D1">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1935%</w:t>
            </w:r>
          </w:p>
        </w:tc>
      </w:tr>
    </w:tbl>
    <w:p w:rsidR="00330448" w:rsidRDefault="00330448" w:rsidP="00330448">
      <w:pPr>
        <w:spacing w:after="0" w:line="480" w:lineRule="auto"/>
        <w:ind w:left="993"/>
        <w:rPr>
          <w:rFonts w:ascii="Arial" w:hAnsi="Arial" w:cs="Arial"/>
          <w:lang w:val="id-ID"/>
        </w:rPr>
      </w:pPr>
      <w:r>
        <w:rPr>
          <w:rFonts w:ascii="Arial" w:hAnsi="Arial" w:cs="Arial"/>
          <w:lang w:val="id-ID"/>
        </w:rPr>
        <w:t xml:space="preserve"> </w:t>
      </w:r>
      <w:r w:rsidRPr="00232021">
        <w:rPr>
          <w:rFonts w:ascii="Arial" w:hAnsi="Arial" w:cs="Arial"/>
        </w:rPr>
        <w:t>Sumber : data diolah tahun 202</w:t>
      </w:r>
      <w:r>
        <w:rPr>
          <w:rFonts w:ascii="Arial" w:hAnsi="Arial" w:cs="Arial"/>
          <w:lang w:val="id-ID"/>
        </w:rPr>
        <w:t>3</w:t>
      </w:r>
    </w:p>
    <w:p w:rsidR="00330448" w:rsidRDefault="00330448" w:rsidP="00330448">
      <w:pPr>
        <w:spacing w:after="0" w:line="480" w:lineRule="auto"/>
        <w:ind w:left="993"/>
        <w:jc w:val="both"/>
        <w:rPr>
          <w:rFonts w:ascii="Arial" w:eastAsia="Arial" w:hAnsi="Arial" w:cs="Arial"/>
          <w:color w:val="252525"/>
          <w:lang w:val="id-ID"/>
        </w:rPr>
      </w:pPr>
      <w:r>
        <w:rPr>
          <w:rFonts w:ascii="Arial" w:eastAsia="Arial" w:hAnsi="Arial" w:cs="Arial"/>
          <w:color w:val="252525"/>
        </w:rPr>
        <w:t xml:space="preserve">Keterangan X2.1 = Lama Masa Kerja, X2.2 = </w:t>
      </w:r>
      <w:r>
        <w:rPr>
          <w:rFonts w:ascii="Arial" w:eastAsia="Arial" w:hAnsi="Arial" w:cs="Arial"/>
          <w:color w:val="252525"/>
          <w:lang w:val="id-ID"/>
        </w:rPr>
        <w:t xml:space="preserve">Tingkat Pengetahuan dan Tingkat </w:t>
      </w:r>
      <w:r>
        <w:rPr>
          <w:rFonts w:ascii="Arial" w:eastAsia="Arial" w:hAnsi="Arial" w:cs="Arial"/>
          <w:color w:val="252525"/>
        </w:rPr>
        <w:t>Keterampilan, X2</w:t>
      </w:r>
      <w:r w:rsidRPr="0038264E">
        <w:rPr>
          <w:rFonts w:ascii="Arial" w:eastAsia="Arial" w:hAnsi="Arial" w:cs="Arial"/>
          <w:color w:val="252525"/>
        </w:rPr>
        <w:t xml:space="preserve">.3 = </w:t>
      </w:r>
      <w:r>
        <w:rPr>
          <w:rFonts w:ascii="Arial" w:eastAsia="Arial" w:hAnsi="Arial" w:cs="Arial"/>
          <w:color w:val="252525"/>
          <w:lang w:val="id-ID"/>
        </w:rPr>
        <w:t>Penguasaan Pada Pekerjaan dan Peralatan.</w:t>
      </w:r>
    </w:p>
    <w:p w:rsidR="00F169D1" w:rsidRDefault="00330448" w:rsidP="00330448">
      <w:pPr>
        <w:spacing w:after="0" w:line="480" w:lineRule="auto"/>
        <w:ind w:left="993" w:firstLine="708"/>
        <w:jc w:val="both"/>
        <w:rPr>
          <w:rFonts w:ascii="Arial" w:eastAsia="Arial" w:hAnsi="Arial" w:cs="Arial"/>
          <w:color w:val="252525"/>
        </w:rPr>
      </w:pPr>
      <w:r w:rsidRPr="0038264E">
        <w:rPr>
          <w:rFonts w:ascii="Arial" w:eastAsia="Arial" w:hAnsi="Arial" w:cs="Arial"/>
          <w:color w:val="252525"/>
        </w:rPr>
        <w:t>Dari distribusi frekuensi</w:t>
      </w:r>
      <w:r>
        <w:rPr>
          <w:rFonts w:ascii="Arial" w:eastAsia="Arial" w:hAnsi="Arial" w:cs="Arial"/>
          <w:color w:val="252525"/>
        </w:rPr>
        <w:t xml:space="preserve"> </w:t>
      </w:r>
      <w:r w:rsidRPr="0038264E">
        <w:rPr>
          <w:rFonts w:ascii="Arial" w:eastAsia="Arial" w:hAnsi="Arial" w:cs="Arial"/>
          <w:color w:val="252525"/>
        </w:rPr>
        <w:t>berdasarkan jawaban res</w:t>
      </w:r>
      <w:r>
        <w:rPr>
          <w:rFonts w:ascii="Arial" w:eastAsia="Arial" w:hAnsi="Arial" w:cs="Arial"/>
          <w:color w:val="252525"/>
        </w:rPr>
        <w:t>ponden pada variabel pengalaman kerja didapat bahwa indikator X2</w:t>
      </w:r>
      <w:r w:rsidRPr="0038264E">
        <w:rPr>
          <w:rFonts w:ascii="Arial" w:eastAsia="Arial" w:hAnsi="Arial" w:cs="Arial"/>
          <w:color w:val="252525"/>
        </w:rPr>
        <w:t>.1 yang m</w:t>
      </w:r>
      <w:r w:rsidR="00704E79">
        <w:rPr>
          <w:rFonts w:ascii="Arial" w:eastAsia="Arial" w:hAnsi="Arial" w:cs="Arial"/>
          <w:color w:val="252525"/>
        </w:rPr>
        <w:t>emilih sangat setuju sebanyak 69%, setuju sebanyak 122</w:t>
      </w:r>
      <w:r>
        <w:rPr>
          <w:rFonts w:ascii="Arial" w:eastAsia="Arial" w:hAnsi="Arial" w:cs="Arial"/>
          <w:color w:val="252525"/>
        </w:rPr>
        <w:t>%, netral</w:t>
      </w:r>
      <w:r w:rsidR="00704E79">
        <w:rPr>
          <w:rFonts w:ascii="Arial" w:eastAsia="Arial" w:hAnsi="Arial" w:cs="Arial"/>
          <w:color w:val="252525"/>
        </w:rPr>
        <w:t xml:space="preserve"> sebanyak</w:t>
      </w:r>
      <w:r w:rsidR="00704E79">
        <w:rPr>
          <w:rFonts w:ascii="Arial" w:eastAsia="Arial" w:hAnsi="Arial" w:cs="Arial"/>
          <w:color w:val="252525"/>
          <w:lang w:val="id-ID"/>
        </w:rPr>
        <w:t xml:space="preserve"> </w:t>
      </w:r>
      <w:r w:rsidR="00704E79">
        <w:rPr>
          <w:rFonts w:ascii="Arial" w:eastAsia="Arial" w:hAnsi="Arial" w:cs="Arial"/>
          <w:color w:val="252525"/>
        </w:rPr>
        <w:t>21%, tidak setuju sebanyak 3</w:t>
      </w:r>
      <w:r w:rsidRPr="0038264E">
        <w:rPr>
          <w:rFonts w:ascii="Arial" w:eastAsia="Arial" w:hAnsi="Arial" w:cs="Arial"/>
          <w:color w:val="252525"/>
        </w:rPr>
        <w:t>% dan sangat tidak setuju se</w:t>
      </w:r>
      <w:r w:rsidR="00704E79">
        <w:rPr>
          <w:rFonts w:ascii="Arial" w:eastAsia="Arial" w:hAnsi="Arial" w:cs="Arial"/>
          <w:color w:val="252525"/>
        </w:rPr>
        <w:t>banyak 0% Untuk indikator X2</w:t>
      </w:r>
      <w:r w:rsidRPr="0038264E">
        <w:rPr>
          <w:rFonts w:ascii="Arial" w:eastAsia="Arial" w:hAnsi="Arial" w:cs="Arial"/>
          <w:color w:val="252525"/>
        </w:rPr>
        <w:t xml:space="preserve">.2 yang </w:t>
      </w:r>
      <w:r>
        <w:rPr>
          <w:rFonts w:ascii="Arial" w:eastAsia="Arial" w:hAnsi="Arial" w:cs="Arial"/>
          <w:color w:val="252525"/>
        </w:rPr>
        <w:t xml:space="preserve">memilih sangat setuju sebanyak </w:t>
      </w:r>
      <w:r w:rsidR="00704E79">
        <w:rPr>
          <w:rFonts w:ascii="Arial" w:eastAsia="Arial" w:hAnsi="Arial" w:cs="Arial"/>
          <w:color w:val="252525"/>
          <w:lang w:val="id-ID"/>
        </w:rPr>
        <w:t>78</w:t>
      </w:r>
      <w:r w:rsidR="00704E79">
        <w:rPr>
          <w:rFonts w:ascii="Arial" w:eastAsia="Arial" w:hAnsi="Arial" w:cs="Arial"/>
          <w:color w:val="252525"/>
        </w:rPr>
        <w:t>%, setuju sebanyak 118</w:t>
      </w:r>
      <w:r>
        <w:rPr>
          <w:rFonts w:ascii="Arial" w:eastAsia="Arial" w:hAnsi="Arial" w:cs="Arial"/>
          <w:color w:val="252525"/>
        </w:rPr>
        <w:t>%, netral</w:t>
      </w:r>
      <w:r w:rsidR="00704E79">
        <w:rPr>
          <w:rFonts w:ascii="Arial" w:eastAsia="Arial" w:hAnsi="Arial" w:cs="Arial"/>
          <w:color w:val="252525"/>
        </w:rPr>
        <w:t xml:space="preserve"> sebanyak 19%, tidak setuju 0</w:t>
      </w:r>
      <w:r w:rsidRPr="0038264E">
        <w:rPr>
          <w:rFonts w:ascii="Arial" w:eastAsia="Arial" w:hAnsi="Arial" w:cs="Arial"/>
          <w:color w:val="252525"/>
        </w:rPr>
        <w:t>% dan yang memili</w:t>
      </w:r>
      <w:r>
        <w:rPr>
          <w:rFonts w:ascii="Arial" w:eastAsia="Arial" w:hAnsi="Arial" w:cs="Arial"/>
          <w:color w:val="252525"/>
        </w:rPr>
        <w:t>h sangat tidak setuju sebanyak 0</w:t>
      </w:r>
      <w:r w:rsidR="00704E79">
        <w:rPr>
          <w:rFonts w:ascii="Arial" w:eastAsia="Arial" w:hAnsi="Arial" w:cs="Arial"/>
          <w:color w:val="252525"/>
        </w:rPr>
        <w:t>%. Sedangkan di indikator X2</w:t>
      </w:r>
      <w:r w:rsidRPr="0038264E">
        <w:rPr>
          <w:rFonts w:ascii="Arial" w:eastAsia="Arial" w:hAnsi="Arial" w:cs="Arial"/>
          <w:color w:val="252525"/>
        </w:rPr>
        <w:t>.3nya</w:t>
      </w:r>
      <w:r>
        <w:rPr>
          <w:rFonts w:ascii="Arial" w:eastAsia="Arial" w:hAnsi="Arial" w:cs="Arial"/>
          <w:color w:val="252525"/>
          <w:lang w:val="id-ID"/>
        </w:rPr>
        <w:t xml:space="preserve"> ya</w:t>
      </w:r>
      <w:r w:rsidRPr="0038264E">
        <w:rPr>
          <w:rFonts w:ascii="Arial" w:eastAsia="Arial" w:hAnsi="Arial" w:cs="Arial"/>
          <w:color w:val="252525"/>
        </w:rPr>
        <w:t xml:space="preserve">ng </w:t>
      </w:r>
      <w:r>
        <w:rPr>
          <w:rFonts w:ascii="Arial" w:eastAsia="Arial" w:hAnsi="Arial" w:cs="Arial"/>
          <w:color w:val="252525"/>
        </w:rPr>
        <w:t>m</w:t>
      </w:r>
      <w:r w:rsidR="00704E79">
        <w:rPr>
          <w:rFonts w:ascii="Arial" w:eastAsia="Arial" w:hAnsi="Arial" w:cs="Arial"/>
          <w:color w:val="252525"/>
        </w:rPr>
        <w:t>emilih sangat setuju sebanyak 31</w:t>
      </w:r>
      <w:r w:rsidRPr="0038264E">
        <w:rPr>
          <w:rFonts w:ascii="Arial" w:eastAsia="Arial" w:hAnsi="Arial" w:cs="Arial"/>
          <w:color w:val="252525"/>
        </w:rPr>
        <w:t>%, se</w:t>
      </w:r>
      <w:r w:rsidR="00704E79">
        <w:rPr>
          <w:rFonts w:ascii="Arial" w:eastAsia="Arial" w:hAnsi="Arial" w:cs="Arial"/>
          <w:color w:val="252525"/>
        </w:rPr>
        <w:t>tuju sebanyak 119</w:t>
      </w:r>
      <w:r>
        <w:rPr>
          <w:rFonts w:ascii="Arial" w:eastAsia="Arial" w:hAnsi="Arial" w:cs="Arial"/>
          <w:color w:val="252525"/>
        </w:rPr>
        <w:t>%, netral</w:t>
      </w:r>
      <w:r w:rsidR="00704E79">
        <w:rPr>
          <w:rFonts w:ascii="Arial" w:eastAsia="Arial" w:hAnsi="Arial" w:cs="Arial"/>
          <w:color w:val="252525"/>
        </w:rPr>
        <w:t xml:space="preserve"> sebanyak 62%, tidak setuju sebanyak 2</w:t>
      </w:r>
      <w:r w:rsidRPr="0038264E">
        <w:rPr>
          <w:rFonts w:ascii="Arial" w:eastAsia="Arial" w:hAnsi="Arial" w:cs="Arial"/>
          <w:color w:val="252525"/>
        </w:rPr>
        <w:t>% dan yang memili</w:t>
      </w:r>
      <w:r w:rsidR="00704E79">
        <w:rPr>
          <w:rFonts w:ascii="Arial" w:eastAsia="Arial" w:hAnsi="Arial" w:cs="Arial"/>
          <w:color w:val="252525"/>
        </w:rPr>
        <w:t>h sangat tidak setuju sebanyak 1</w:t>
      </w:r>
      <w:r w:rsidRPr="0038264E">
        <w:rPr>
          <w:rFonts w:ascii="Arial" w:eastAsia="Arial" w:hAnsi="Arial" w:cs="Arial"/>
          <w:color w:val="252525"/>
        </w:rPr>
        <w:t>%.</w:t>
      </w:r>
    </w:p>
    <w:p w:rsidR="00704E79" w:rsidRPr="00F169D1" w:rsidRDefault="00704E79" w:rsidP="00704E79">
      <w:pPr>
        <w:pStyle w:val="DaftarParagraf"/>
        <w:numPr>
          <w:ilvl w:val="5"/>
          <w:numId w:val="14"/>
        </w:numPr>
        <w:spacing w:line="480" w:lineRule="auto"/>
        <w:ind w:left="1276"/>
        <w:jc w:val="both"/>
        <w:rPr>
          <w:rFonts w:ascii="Arial" w:hAnsi="Arial" w:cs="Arial"/>
          <w:lang w:eastAsia="id-ID"/>
        </w:rPr>
      </w:pPr>
      <w:r w:rsidRPr="0038264E">
        <w:rPr>
          <w:rFonts w:ascii="Arial" w:eastAsia="Arial" w:hAnsi="Arial" w:cs="Arial"/>
          <w:color w:val="252525"/>
        </w:rPr>
        <w:t>Distribusi Frekuens</w:t>
      </w:r>
      <w:r>
        <w:rPr>
          <w:rFonts w:ascii="Arial" w:eastAsia="Arial" w:hAnsi="Arial" w:cs="Arial"/>
          <w:color w:val="252525"/>
        </w:rPr>
        <w:t>i Item-Item Variabel Kualitas Kerja (Y</w:t>
      </w:r>
      <w:r w:rsidRPr="0038264E">
        <w:rPr>
          <w:rFonts w:ascii="Arial" w:eastAsia="Arial" w:hAnsi="Arial" w:cs="Arial"/>
          <w:color w:val="252525"/>
        </w:rPr>
        <w:t xml:space="preserve">) </w:t>
      </w:r>
    </w:p>
    <w:p w:rsidR="00704E79" w:rsidRDefault="00704E79" w:rsidP="00704E79">
      <w:pPr>
        <w:pStyle w:val="DaftarParagraf"/>
        <w:spacing w:line="480" w:lineRule="auto"/>
        <w:ind w:left="1276" w:firstLine="709"/>
        <w:jc w:val="both"/>
        <w:rPr>
          <w:rFonts w:ascii="Arial" w:eastAsia="Arial" w:hAnsi="Arial" w:cs="Arial"/>
          <w:color w:val="252525"/>
        </w:rPr>
      </w:pPr>
      <w:r>
        <w:rPr>
          <w:rFonts w:ascii="Arial" w:eastAsia="Arial" w:hAnsi="Arial" w:cs="Arial"/>
          <w:color w:val="252525"/>
        </w:rPr>
        <w:t xml:space="preserve">Variabel </w:t>
      </w:r>
      <w:r>
        <w:rPr>
          <w:rFonts w:ascii="Arial" w:eastAsia="Arial" w:hAnsi="Arial" w:cs="Arial"/>
          <w:color w:val="252525"/>
          <w:lang w:val="id-ID"/>
        </w:rPr>
        <w:t>Kualitas Kerja</w:t>
      </w:r>
      <w:r w:rsidRPr="00F169D1">
        <w:rPr>
          <w:rFonts w:ascii="Arial" w:eastAsia="Arial" w:hAnsi="Arial" w:cs="Arial"/>
          <w:color w:val="252525"/>
        </w:rPr>
        <w:t xml:space="preserve"> pada penelitian ini di ukur melalui 3 in</w:t>
      </w:r>
      <w:r>
        <w:rPr>
          <w:rFonts w:ascii="Arial" w:eastAsia="Arial" w:hAnsi="Arial" w:cs="Arial"/>
          <w:color w:val="252525"/>
        </w:rPr>
        <w:t>dikator yang diuraikan menjadi 8</w:t>
      </w:r>
      <w:r w:rsidRPr="00F169D1">
        <w:rPr>
          <w:rFonts w:ascii="Arial" w:eastAsia="Arial" w:hAnsi="Arial" w:cs="Arial"/>
          <w:color w:val="252525"/>
        </w:rPr>
        <w:t xml:space="preserve"> pernyataan. Hasil d</w:t>
      </w:r>
      <w:r>
        <w:rPr>
          <w:rFonts w:ascii="Arial" w:eastAsia="Arial" w:hAnsi="Arial" w:cs="Arial"/>
          <w:color w:val="252525"/>
        </w:rPr>
        <w:t>ari jawaban variabel kualitas kerja</w:t>
      </w:r>
      <w:r w:rsidRPr="00F169D1">
        <w:rPr>
          <w:rFonts w:ascii="Arial" w:eastAsia="Arial" w:hAnsi="Arial" w:cs="Arial"/>
          <w:color w:val="252525"/>
        </w:rPr>
        <w:t xml:space="preserve"> karyawan</w:t>
      </w:r>
      <w:r>
        <w:rPr>
          <w:rFonts w:ascii="Arial" w:eastAsia="Arial" w:hAnsi="Arial" w:cs="Arial"/>
          <w:color w:val="252525"/>
          <w:lang w:val="id-ID"/>
        </w:rPr>
        <w:t xml:space="preserve"> </w:t>
      </w:r>
      <w:r>
        <w:rPr>
          <w:rFonts w:ascii="Arial" w:hAnsi="Arial" w:cs="Arial"/>
          <w:bCs/>
          <w:color w:val="000000"/>
        </w:rPr>
        <w:t>PT. Demitra Karsa Perdana-a5 site Adaro Tanjung</w:t>
      </w:r>
      <w:r w:rsidRPr="00F169D1">
        <w:rPr>
          <w:rFonts w:ascii="Arial" w:eastAsia="Arial" w:hAnsi="Arial" w:cs="Arial"/>
          <w:color w:val="252525"/>
        </w:rPr>
        <w:t xml:space="preserve"> dijelaskan pada tabel berikut ini:</w:t>
      </w:r>
    </w:p>
    <w:p w:rsidR="00F169D1" w:rsidRDefault="00704E79" w:rsidP="00704E79">
      <w:pPr>
        <w:spacing w:line="480" w:lineRule="auto"/>
        <w:ind w:left="1134"/>
        <w:jc w:val="both"/>
        <w:rPr>
          <w:rFonts w:ascii="Arial" w:hAnsi="Arial" w:cs="Arial"/>
          <w:lang w:val="id-ID"/>
        </w:rPr>
      </w:pPr>
      <w:r>
        <w:rPr>
          <w:rFonts w:ascii="Arial" w:hAnsi="Arial" w:cs="Arial"/>
          <w:lang w:val="id-ID"/>
        </w:rPr>
        <w:t xml:space="preserve">Tabel 4.7 </w:t>
      </w:r>
      <w:r w:rsidRPr="00704E79">
        <w:rPr>
          <w:rFonts w:ascii="Arial" w:hAnsi="Arial" w:cs="Arial"/>
          <w:lang w:val="id-ID"/>
        </w:rPr>
        <w:t xml:space="preserve">Distribusi Frekuensi Jawaban Responden </w:t>
      </w:r>
      <w:r w:rsidR="00F169D1" w:rsidRPr="00704E79">
        <w:rPr>
          <w:rFonts w:ascii="Arial" w:hAnsi="Arial" w:cs="Arial"/>
          <w:lang w:val="id-ID"/>
        </w:rPr>
        <w:t>(Y)</w:t>
      </w:r>
    </w:p>
    <w:p w:rsidR="00704E79" w:rsidRDefault="00704E79" w:rsidP="00704E79">
      <w:pPr>
        <w:spacing w:line="480" w:lineRule="auto"/>
        <w:ind w:left="1134"/>
        <w:jc w:val="both"/>
        <w:rPr>
          <w:rFonts w:ascii="Arial" w:hAnsi="Arial" w:cs="Arial"/>
          <w:lang w:val="id-ID"/>
        </w:rPr>
      </w:pPr>
    </w:p>
    <w:p w:rsidR="00704E79" w:rsidRDefault="00704E79" w:rsidP="00704E79">
      <w:pPr>
        <w:spacing w:line="480" w:lineRule="auto"/>
        <w:ind w:left="1134"/>
        <w:jc w:val="both"/>
        <w:rPr>
          <w:rFonts w:ascii="Arial" w:hAnsi="Arial" w:cs="Arial"/>
          <w:lang w:val="id-ID"/>
        </w:rPr>
      </w:pPr>
    </w:p>
    <w:p w:rsidR="00704E79" w:rsidRDefault="00704E79" w:rsidP="00704E79">
      <w:pPr>
        <w:spacing w:line="480" w:lineRule="auto"/>
        <w:ind w:left="1134"/>
        <w:jc w:val="both"/>
        <w:rPr>
          <w:rFonts w:ascii="Arial" w:hAnsi="Arial" w:cs="Arial"/>
          <w:lang w:val="id-ID"/>
        </w:rPr>
      </w:pPr>
    </w:p>
    <w:p w:rsidR="00704E79" w:rsidRPr="00704E79" w:rsidRDefault="00704E79" w:rsidP="00704E79">
      <w:pPr>
        <w:spacing w:line="480" w:lineRule="auto"/>
        <w:ind w:left="1134"/>
        <w:jc w:val="both"/>
        <w:rPr>
          <w:rFonts w:ascii="Arial" w:eastAsia="Arial" w:hAnsi="Arial" w:cs="Arial"/>
          <w:color w:val="252525"/>
        </w:rPr>
      </w:pPr>
    </w:p>
    <w:tbl>
      <w:tblPr>
        <w:tblW w:w="8521" w:type="dxa"/>
        <w:tblInd w:w="975" w:type="dxa"/>
        <w:tblLook w:val="04A0" w:firstRow="1" w:lastRow="0" w:firstColumn="1" w:lastColumn="0" w:noHBand="0" w:noVBand="1"/>
      </w:tblPr>
      <w:tblGrid>
        <w:gridCol w:w="681"/>
        <w:gridCol w:w="566"/>
        <w:gridCol w:w="751"/>
        <w:gridCol w:w="694"/>
        <w:gridCol w:w="865"/>
        <w:gridCol w:w="639"/>
        <w:gridCol w:w="708"/>
        <w:gridCol w:w="328"/>
        <w:gridCol w:w="577"/>
        <w:gridCol w:w="328"/>
        <w:gridCol w:w="901"/>
        <w:gridCol w:w="663"/>
        <w:gridCol w:w="820"/>
      </w:tblGrid>
      <w:tr w:rsidR="00F169D1" w:rsidRPr="003E67C2" w:rsidTr="00704E79">
        <w:trPr>
          <w:trHeight w:val="170"/>
        </w:trPr>
        <w:tc>
          <w:tcPr>
            <w:tcW w:w="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item</w:t>
            </w:r>
          </w:p>
        </w:tc>
        <w:tc>
          <w:tcPr>
            <w:tcW w:w="6357" w:type="dxa"/>
            <w:gridSpan w:val="10"/>
            <w:tcBorders>
              <w:top w:val="single" w:sz="4" w:space="0" w:color="auto"/>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Distribusi Frekuensi Jawaban Responden</w:t>
            </w:r>
          </w:p>
        </w:tc>
        <w:tc>
          <w:tcPr>
            <w:tcW w:w="148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Jumlah</w:t>
            </w:r>
          </w:p>
        </w:tc>
      </w:tr>
      <w:tr w:rsidR="00F169D1" w:rsidRPr="003E67C2" w:rsidTr="00704E79">
        <w:trPr>
          <w:trHeight w:val="17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F169D1" w:rsidRPr="003E67C2" w:rsidRDefault="00F169D1" w:rsidP="00F169D1">
            <w:pPr>
              <w:spacing w:after="0" w:line="240" w:lineRule="auto"/>
              <w:rPr>
                <w:rFonts w:ascii="Calibri" w:eastAsia="Times New Roman" w:hAnsi="Calibri" w:cs="Times New Roman"/>
                <w:color w:val="000000"/>
                <w:lang w:val="id-ID" w:eastAsia="id-ID"/>
              </w:rPr>
            </w:pPr>
          </w:p>
        </w:tc>
        <w:tc>
          <w:tcPr>
            <w:tcW w:w="1317" w:type="dxa"/>
            <w:gridSpan w:val="2"/>
            <w:tcBorders>
              <w:top w:val="single" w:sz="4" w:space="0" w:color="auto"/>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 (SS)</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 (S)</w:t>
            </w:r>
          </w:p>
        </w:tc>
        <w:tc>
          <w:tcPr>
            <w:tcW w:w="1347" w:type="dxa"/>
            <w:gridSpan w:val="2"/>
            <w:tcBorders>
              <w:top w:val="single" w:sz="4" w:space="0" w:color="auto"/>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 (N)</w:t>
            </w:r>
          </w:p>
        </w:tc>
        <w:tc>
          <w:tcPr>
            <w:tcW w:w="1233" w:type="dxa"/>
            <w:gridSpan w:val="3"/>
            <w:tcBorders>
              <w:top w:val="single" w:sz="4" w:space="0" w:color="auto"/>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4 (TS)</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5 (STS)</w:t>
            </w:r>
          </w:p>
        </w:tc>
        <w:tc>
          <w:tcPr>
            <w:tcW w:w="1483" w:type="dxa"/>
            <w:gridSpan w:val="2"/>
            <w:vMerge/>
            <w:tcBorders>
              <w:top w:val="single" w:sz="4" w:space="0" w:color="auto"/>
              <w:left w:val="single" w:sz="4" w:space="0" w:color="auto"/>
              <w:bottom w:val="single" w:sz="4" w:space="0" w:color="auto"/>
              <w:right w:val="single" w:sz="4" w:space="0" w:color="auto"/>
            </w:tcBorders>
            <w:vAlign w:val="center"/>
            <w:hideMark/>
          </w:tcPr>
          <w:p w:rsidR="00F169D1" w:rsidRPr="003E67C2" w:rsidRDefault="00F169D1" w:rsidP="00F169D1">
            <w:pPr>
              <w:spacing w:after="0" w:line="240" w:lineRule="auto"/>
              <w:rPr>
                <w:rFonts w:ascii="Calibri" w:eastAsia="Times New Roman" w:hAnsi="Calibri" w:cs="Times New Roman"/>
                <w:color w:val="000000"/>
                <w:lang w:val="id-ID" w:eastAsia="id-ID"/>
              </w:rPr>
            </w:pPr>
          </w:p>
        </w:tc>
      </w:tr>
      <w:tr w:rsidR="00F169D1" w:rsidRPr="003E67C2" w:rsidTr="00704E79">
        <w:trPr>
          <w:trHeight w:val="17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F169D1" w:rsidRPr="003E67C2" w:rsidRDefault="00F169D1" w:rsidP="00F169D1">
            <w:pPr>
              <w:spacing w:after="0" w:line="240" w:lineRule="auto"/>
              <w:rPr>
                <w:rFonts w:ascii="Calibri" w:eastAsia="Times New Roman" w:hAnsi="Calibri" w:cs="Times New Roman"/>
                <w:color w:val="000000"/>
                <w:lang w:val="id-ID" w:eastAsia="id-ID"/>
              </w:rPr>
            </w:pPr>
          </w:p>
        </w:tc>
        <w:tc>
          <w:tcPr>
            <w:tcW w:w="566"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f</w:t>
            </w:r>
          </w:p>
        </w:tc>
        <w:tc>
          <w:tcPr>
            <w:tcW w:w="75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w:t>
            </w:r>
          </w:p>
        </w:tc>
        <w:tc>
          <w:tcPr>
            <w:tcW w:w="694"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F</w:t>
            </w:r>
          </w:p>
        </w:tc>
        <w:tc>
          <w:tcPr>
            <w:tcW w:w="865"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w:t>
            </w:r>
          </w:p>
        </w:tc>
        <w:tc>
          <w:tcPr>
            <w:tcW w:w="639"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F</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F</w:t>
            </w:r>
          </w:p>
        </w:tc>
        <w:tc>
          <w:tcPr>
            <w:tcW w:w="577"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F</w:t>
            </w:r>
          </w:p>
        </w:tc>
        <w:tc>
          <w:tcPr>
            <w:tcW w:w="90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F</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w:t>
            </w:r>
          </w:p>
        </w:tc>
      </w:tr>
      <w:tr w:rsidR="00F169D1" w:rsidRPr="003E67C2" w:rsidTr="00704E79">
        <w:trPr>
          <w:trHeight w:val="17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Y1.1</w:t>
            </w:r>
          </w:p>
        </w:tc>
        <w:tc>
          <w:tcPr>
            <w:tcW w:w="566"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56</w:t>
            </w:r>
          </w:p>
        </w:tc>
        <w:tc>
          <w:tcPr>
            <w:tcW w:w="75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56%</w:t>
            </w:r>
          </w:p>
        </w:tc>
        <w:tc>
          <w:tcPr>
            <w:tcW w:w="694"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128</w:t>
            </w:r>
          </w:p>
        </w:tc>
        <w:tc>
          <w:tcPr>
            <w:tcW w:w="865"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128%</w:t>
            </w:r>
          </w:p>
        </w:tc>
        <w:tc>
          <w:tcPr>
            <w:tcW w:w="639"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31</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31%</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577"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100%</w:t>
            </w:r>
          </w:p>
        </w:tc>
      </w:tr>
      <w:tr w:rsidR="00F169D1" w:rsidRPr="003E67C2" w:rsidTr="00704E79">
        <w:trPr>
          <w:trHeight w:val="170"/>
        </w:trPr>
        <w:tc>
          <w:tcPr>
            <w:tcW w:w="6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Y1.2</w:t>
            </w:r>
          </w:p>
        </w:tc>
        <w:tc>
          <w:tcPr>
            <w:tcW w:w="566"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59</w:t>
            </w:r>
          </w:p>
        </w:tc>
        <w:tc>
          <w:tcPr>
            <w:tcW w:w="75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59%</w:t>
            </w:r>
          </w:p>
        </w:tc>
        <w:tc>
          <w:tcPr>
            <w:tcW w:w="694"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121</w:t>
            </w:r>
          </w:p>
        </w:tc>
        <w:tc>
          <w:tcPr>
            <w:tcW w:w="865"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121%</w:t>
            </w:r>
          </w:p>
        </w:tc>
        <w:tc>
          <w:tcPr>
            <w:tcW w:w="639"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35</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35%</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577"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100%</w:t>
            </w:r>
          </w:p>
        </w:tc>
      </w:tr>
      <w:tr w:rsidR="00F169D1" w:rsidRPr="003E67C2" w:rsidTr="00704E79">
        <w:trPr>
          <w:trHeight w:val="170"/>
        </w:trPr>
        <w:tc>
          <w:tcPr>
            <w:tcW w:w="681" w:type="dxa"/>
            <w:vMerge/>
            <w:tcBorders>
              <w:top w:val="nil"/>
              <w:left w:val="single" w:sz="4" w:space="0" w:color="auto"/>
              <w:bottom w:val="single" w:sz="4" w:space="0" w:color="000000"/>
              <w:right w:val="single" w:sz="4" w:space="0" w:color="auto"/>
            </w:tcBorders>
            <w:vAlign w:val="center"/>
            <w:hideMark/>
          </w:tcPr>
          <w:p w:rsidR="00F169D1" w:rsidRPr="003E67C2" w:rsidRDefault="00F169D1" w:rsidP="00F169D1">
            <w:pPr>
              <w:spacing w:after="0" w:line="240" w:lineRule="auto"/>
              <w:rPr>
                <w:rFonts w:ascii="Calibri" w:eastAsia="Times New Roman" w:hAnsi="Calibri" w:cs="Times New Roman"/>
                <w:color w:val="000000"/>
                <w:lang w:val="id-ID" w:eastAsia="id-ID"/>
              </w:rPr>
            </w:pPr>
          </w:p>
        </w:tc>
        <w:tc>
          <w:tcPr>
            <w:tcW w:w="566"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33</w:t>
            </w:r>
          </w:p>
        </w:tc>
        <w:tc>
          <w:tcPr>
            <w:tcW w:w="75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33%</w:t>
            </w:r>
          </w:p>
        </w:tc>
        <w:tc>
          <w:tcPr>
            <w:tcW w:w="694"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164</w:t>
            </w:r>
          </w:p>
        </w:tc>
        <w:tc>
          <w:tcPr>
            <w:tcW w:w="865"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164%</w:t>
            </w:r>
          </w:p>
        </w:tc>
        <w:tc>
          <w:tcPr>
            <w:tcW w:w="639"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18</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18%</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577"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100%</w:t>
            </w:r>
          </w:p>
        </w:tc>
      </w:tr>
      <w:tr w:rsidR="00F169D1" w:rsidRPr="003E67C2" w:rsidTr="00704E79">
        <w:trPr>
          <w:trHeight w:val="170"/>
        </w:trPr>
        <w:tc>
          <w:tcPr>
            <w:tcW w:w="681" w:type="dxa"/>
            <w:vMerge/>
            <w:tcBorders>
              <w:top w:val="nil"/>
              <w:left w:val="single" w:sz="4" w:space="0" w:color="auto"/>
              <w:bottom w:val="single" w:sz="4" w:space="0" w:color="000000"/>
              <w:right w:val="single" w:sz="4" w:space="0" w:color="auto"/>
            </w:tcBorders>
            <w:vAlign w:val="center"/>
            <w:hideMark/>
          </w:tcPr>
          <w:p w:rsidR="00F169D1" w:rsidRPr="003E67C2" w:rsidRDefault="00F169D1" w:rsidP="00F169D1">
            <w:pPr>
              <w:spacing w:after="0" w:line="240" w:lineRule="auto"/>
              <w:rPr>
                <w:rFonts w:ascii="Calibri" w:eastAsia="Times New Roman" w:hAnsi="Calibri" w:cs="Times New Roman"/>
                <w:color w:val="000000"/>
                <w:lang w:val="id-ID" w:eastAsia="id-ID"/>
              </w:rPr>
            </w:pPr>
          </w:p>
        </w:tc>
        <w:tc>
          <w:tcPr>
            <w:tcW w:w="566"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60</w:t>
            </w:r>
          </w:p>
        </w:tc>
        <w:tc>
          <w:tcPr>
            <w:tcW w:w="75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60%</w:t>
            </w:r>
          </w:p>
        </w:tc>
        <w:tc>
          <w:tcPr>
            <w:tcW w:w="694"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144</w:t>
            </w:r>
          </w:p>
        </w:tc>
        <w:tc>
          <w:tcPr>
            <w:tcW w:w="865"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144%</w:t>
            </w:r>
          </w:p>
        </w:tc>
        <w:tc>
          <w:tcPr>
            <w:tcW w:w="639"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11</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11%</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577"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100%</w:t>
            </w:r>
          </w:p>
        </w:tc>
      </w:tr>
      <w:tr w:rsidR="00F169D1" w:rsidRPr="003E67C2" w:rsidTr="00704E79">
        <w:trPr>
          <w:trHeight w:val="170"/>
        </w:trPr>
        <w:tc>
          <w:tcPr>
            <w:tcW w:w="6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Y1.3</w:t>
            </w:r>
          </w:p>
        </w:tc>
        <w:tc>
          <w:tcPr>
            <w:tcW w:w="566"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49</w:t>
            </w:r>
          </w:p>
        </w:tc>
        <w:tc>
          <w:tcPr>
            <w:tcW w:w="75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49%</w:t>
            </w:r>
          </w:p>
        </w:tc>
        <w:tc>
          <w:tcPr>
            <w:tcW w:w="694"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141</w:t>
            </w:r>
          </w:p>
        </w:tc>
        <w:tc>
          <w:tcPr>
            <w:tcW w:w="865"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141%</w:t>
            </w:r>
          </w:p>
        </w:tc>
        <w:tc>
          <w:tcPr>
            <w:tcW w:w="639"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25</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25%</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577"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100%</w:t>
            </w:r>
          </w:p>
        </w:tc>
      </w:tr>
      <w:tr w:rsidR="00F169D1" w:rsidRPr="003E67C2" w:rsidTr="00704E79">
        <w:trPr>
          <w:trHeight w:val="170"/>
        </w:trPr>
        <w:tc>
          <w:tcPr>
            <w:tcW w:w="681" w:type="dxa"/>
            <w:vMerge/>
            <w:tcBorders>
              <w:top w:val="nil"/>
              <w:left w:val="single" w:sz="4" w:space="0" w:color="auto"/>
              <w:bottom w:val="single" w:sz="4" w:space="0" w:color="auto"/>
              <w:right w:val="single" w:sz="4" w:space="0" w:color="auto"/>
            </w:tcBorders>
            <w:vAlign w:val="center"/>
            <w:hideMark/>
          </w:tcPr>
          <w:p w:rsidR="00F169D1" w:rsidRPr="003E67C2" w:rsidRDefault="00F169D1" w:rsidP="00F169D1">
            <w:pPr>
              <w:spacing w:after="0" w:line="240" w:lineRule="auto"/>
              <w:rPr>
                <w:rFonts w:ascii="Calibri" w:eastAsia="Times New Roman" w:hAnsi="Calibri" w:cs="Times New Roman"/>
                <w:color w:val="000000"/>
                <w:lang w:val="id-ID" w:eastAsia="id-ID"/>
              </w:rPr>
            </w:pPr>
          </w:p>
        </w:tc>
        <w:tc>
          <w:tcPr>
            <w:tcW w:w="566"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38</w:t>
            </w:r>
          </w:p>
        </w:tc>
        <w:tc>
          <w:tcPr>
            <w:tcW w:w="75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38%</w:t>
            </w:r>
          </w:p>
        </w:tc>
        <w:tc>
          <w:tcPr>
            <w:tcW w:w="694"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148</w:t>
            </w:r>
          </w:p>
        </w:tc>
        <w:tc>
          <w:tcPr>
            <w:tcW w:w="865"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148%</w:t>
            </w:r>
          </w:p>
        </w:tc>
        <w:tc>
          <w:tcPr>
            <w:tcW w:w="639"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29</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29%</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577"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100%</w:t>
            </w:r>
          </w:p>
        </w:tc>
      </w:tr>
      <w:tr w:rsidR="00F169D1" w:rsidRPr="003E67C2" w:rsidTr="00704E79">
        <w:trPr>
          <w:trHeight w:val="170"/>
        </w:trPr>
        <w:tc>
          <w:tcPr>
            <w:tcW w:w="681" w:type="dxa"/>
            <w:vMerge/>
            <w:tcBorders>
              <w:top w:val="nil"/>
              <w:left w:val="single" w:sz="4" w:space="0" w:color="auto"/>
              <w:bottom w:val="single" w:sz="4" w:space="0" w:color="auto"/>
              <w:right w:val="single" w:sz="4" w:space="0" w:color="auto"/>
            </w:tcBorders>
            <w:vAlign w:val="center"/>
            <w:hideMark/>
          </w:tcPr>
          <w:p w:rsidR="00F169D1" w:rsidRPr="003E67C2" w:rsidRDefault="00F169D1" w:rsidP="00F169D1">
            <w:pPr>
              <w:spacing w:after="0" w:line="240" w:lineRule="auto"/>
              <w:rPr>
                <w:rFonts w:ascii="Calibri" w:eastAsia="Times New Roman" w:hAnsi="Calibri" w:cs="Times New Roman"/>
                <w:color w:val="000000"/>
                <w:lang w:val="id-ID" w:eastAsia="id-ID"/>
              </w:rPr>
            </w:pPr>
          </w:p>
        </w:tc>
        <w:tc>
          <w:tcPr>
            <w:tcW w:w="566"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42</w:t>
            </w:r>
          </w:p>
        </w:tc>
        <w:tc>
          <w:tcPr>
            <w:tcW w:w="75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42%</w:t>
            </w:r>
          </w:p>
        </w:tc>
        <w:tc>
          <w:tcPr>
            <w:tcW w:w="694"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137</w:t>
            </w:r>
          </w:p>
        </w:tc>
        <w:tc>
          <w:tcPr>
            <w:tcW w:w="865"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137%</w:t>
            </w:r>
          </w:p>
        </w:tc>
        <w:tc>
          <w:tcPr>
            <w:tcW w:w="639"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35</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35%</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w:t>
            </w:r>
          </w:p>
        </w:tc>
        <w:tc>
          <w:tcPr>
            <w:tcW w:w="577"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100%</w:t>
            </w:r>
          </w:p>
        </w:tc>
      </w:tr>
      <w:tr w:rsidR="00F169D1" w:rsidRPr="003E67C2" w:rsidTr="00704E79">
        <w:trPr>
          <w:trHeight w:val="170"/>
        </w:trPr>
        <w:tc>
          <w:tcPr>
            <w:tcW w:w="681" w:type="dxa"/>
            <w:vMerge/>
            <w:tcBorders>
              <w:top w:val="nil"/>
              <w:left w:val="single" w:sz="4" w:space="0" w:color="auto"/>
              <w:bottom w:val="single" w:sz="4" w:space="0" w:color="auto"/>
              <w:right w:val="single" w:sz="4" w:space="0" w:color="auto"/>
            </w:tcBorders>
            <w:vAlign w:val="center"/>
            <w:hideMark/>
          </w:tcPr>
          <w:p w:rsidR="00F169D1" w:rsidRPr="003E67C2" w:rsidRDefault="00F169D1" w:rsidP="00F169D1">
            <w:pPr>
              <w:spacing w:after="0" w:line="240" w:lineRule="auto"/>
              <w:rPr>
                <w:rFonts w:ascii="Calibri" w:eastAsia="Times New Roman" w:hAnsi="Calibri" w:cs="Times New Roman"/>
                <w:color w:val="000000"/>
                <w:lang w:val="id-ID" w:eastAsia="id-ID"/>
              </w:rPr>
            </w:pPr>
          </w:p>
        </w:tc>
        <w:tc>
          <w:tcPr>
            <w:tcW w:w="566"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65</w:t>
            </w:r>
          </w:p>
        </w:tc>
        <w:tc>
          <w:tcPr>
            <w:tcW w:w="75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65%</w:t>
            </w:r>
          </w:p>
        </w:tc>
        <w:tc>
          <w:tcPr>
            <w:tcW w:w="694"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131</w:t>
            </w:r>
          </w:p>
        </w:tc>
        <w:tc>
          <w:tcPr>
            <w:tcW w:w="865"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131%</w:t>
            </w:r>
          </w:p>
        </w:tc>
        <w:tc>
          <w:tcPr>
            <w:tcW w:w="639"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19</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19%</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577"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100%</w:t>
            </w:r>
          </w:p>
        </w:tc>
      </w:tr>
      <w:tr w:rsidR="00F169D1" w:rsidRPr="003E67C2" w:rsidTr="00704E79">
        <w:trPr>
          <w:trHeight w:val="17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F169D1" w:rsidRPr="003E67C2" w:rsidRDefault="00F169D1" w:rsidP="00F169D1">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Total</w:t>
            </w:r>
          </w:p>
        </w:tc>
        <w:tc>
          <w:tcPr>
            <w:tcW w:w="566"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402</w:t>
            </w:r>
          </w:p>
        </w:tc>
        <w:tc>
          <w:tcPr>
            <w:tcW w:w="75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402%</w:t>
            </w:r>
          </w:p>
        </w:tc>
        <w:tc>
          <w:tcPr>
            <w:tcW w:w="694"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1114</w:t>
            </w:r>
          </w:p>
        </w:tc>
        <w:tc>
          <w:tcPr>
            <w:tcW w:w="865"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1114%</w:t>
            </w:r>
          </w:p>
        </w:tc>
        <w:tc>
          <w:tcPr>
            <w:tcW w:w="639"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203</w:t>
            </w:r>
          </w:p>
        </w:tc>
        <w:tc>
          <w:tcPr>
            <w:tcW w:w="70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203%</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w:t>
            </w:r>
          </w:p>
        </w:tc>
        <w:tc>
          <w:tcPr>
            <w:tcW w:w="577"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w:t>
            </w:r>
          </w:p>
        </w:tc>
        <w:tc>
          <w:tcPr>
            <w:tcW w:w="328"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1720</w:t>
            </w:r>
          </w:p>
        </w:tc>
        <w:tc>
          <w:tcPr>
            <w:tcW w:w="820" w:type="dxa"/>
            <w:tcBorders>
              <w:top w:val="nil"/>
              <w:left w:val="nil"/>
              <w:bottom w:val="single" w:sz="4" w:space="0" w:color="auto"/>
              <w:right w:val="single" w:sz="4" w:space="0" w:color="auto"/>
            </w:tcBorders>
            <w:shd w:val="clear" w:color="auto" w:fill="auto"/>
            <w:noWrap/>
            <w:vAlign w:val="bottom"/>
            <w:hideMark/>
          </w:tcPr>
          <w:p w:rsidR="00F169D1" w:rsidRPr="003E67C2" w:rsidRDefault="00F169D1" w:rsidP="00F169D1">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1720%</w:t>
            </w:r>
          </w:p>
        </w:tc>
      </w:tr>
    </w:tbl>
    <w:p w:rsidR="00F169D1" w:rsidRPr="00557872" w:rsidRDefault="00704E79" w:rsidP="00704E79">
      <w:pPr>
        <w:spacing w:after="0" w:line="480" w:lineRule="auto"/>
        <w:rPr>
          <w:rFonts w:ascii="Arial" w:hAnsi="Arial" w:cs="Arial"/>
          <w:lang w:val="id-ID"/>
        </w:rPr>
      </w:pPr>
      <w:r>
        <w:rPr>
          <w:rFonts w:ascii="Arial" w:hAnsi="Arial" w:cs="Arial"/>
          <w:lang w:val="id-ID"/>
        </w:rPr>
        <w:t xml:space="preserve">             </w:t>
      </w:r>
      <w:r w:rsidRPr="00232021">
        <w:rPr>
          <w:rFonts w:ascii="Arial" w:hAnsi="Arial" w:cs="Arial"/>
        </w:rPr>
        <w:t>Sumber : data diolah tahun 202</w:t>
      </w:r>
      <w:r>
        <w:rPr>
          <w:rFonts w:ascii="Arial" w:hAnsi="Arial" w:cs="Arial"/>
          <w:lang w:val="id-ID"/>
        </w:rPr>
        <w:t>3</w:t>
      </w:r>
    </w:p>
    <w:p w:rsidR="00704E79" w:rsidRDefault="00030994" w:rsidP="00704E79">
      <w:pPr>
        <w:spacing w:after="0" w:line="480" w:lineRule="auto"/>
        <w:ind w:left="851"/>
        <w:jc w:val="both"/>
        <w:rPr>
          <w:rFonts w:ascii="Arial" w:eastAsia="Arial" w:hAnsi="Arial" w:cs="Arial"/>
          <w:color w:val="252525"/>
          <w:lang w:val="id-ID"/>
        </w:rPr>
      </w:pPr>
      <w:r>
        <w:rPr>
          <w:rFonts w:ascii="Arial" w:eastAsia="Arial" w:hAnsi="Arial" w:cs="Arial"/>
          <w:color w:val="252525"/>
        </w:rPr>
        <w:t>Keterangan Y1.1 = Potensi Diri</w:t>
      </w:r>
      <w:r w:rsidR="00704E79">
        <w:rPr>
          <w:rFonts w:ascii="Arial" w:eastAsia="Arial" w:hAnsi="Arial" w:cs="Arial"/>
          <w:color w:val="252525"/>
        </w:rPr>
        <w:t xml:space="preserve">, </w:t>
      </w:r>
      <w:r>
        <w:rPr>
          <w:rFonts w:ascii="Arial" w:eastAsia="Arial" w:hAnsi="Arial" w:cs="Arial"/>
          <w:color w:val="252525"/>
        </w:rPr>
        <w:t>Y1</w:t>
      </w:r>
      <w:r w:rsidR="00704E79">
        <w:rPr>
          <w:rFonts w:ascii="Arial" w:eastAsia="Arial" w:hAnsi="Arial" w:cs="Arial"/>
          <w:color w:val="252525"/>
        </w:rPr>
        <w:t xml:space="preserve">.2 = </w:t>
      </w:r>
      <w:r>
        <w:rPr>
          <w:rFonts w:ascii="Arial" w:eastAsia="Arial" w:hAnsi="Arial" w:cs="Arial"/>
          <w:color w:val="252525"/>
          <w:lang w:val="id-ID"/>
        </w:rPr>
        <w:t>Hasil Kerja Yang Optimal</w:t>
      </w:r>
      <w:r>
        <w:rPr>
          <w:rFonts w:ascii="Arial" w:eastAsia="Arial" w:hAnsi="Arial" w:cs="Arial"/>
          <w:color w:val="252525"/>
        </w:rPr>
        <w:t>, Y1</w:t>
      </w:r>
      <w:r w:rsidR="00704E79" w:rsidRPr="0038264E">
        <w:rPr>
          <w:rFonts w:ascii="Arial" w:eastAsia="Arial" w:hAnsi="Arial" w:cs="Arial"/>
          <w:color w:val="252525"/>
        </w:rPr>
        <w:t xml:space="preserve">.3 = </w:t>
      </w:r>
      <w:r>
        <w:rPr>
          <w:rFonts w:ascii="Arial" w:eastAsia="Arial" w:hAnsi="Arial" w:cs="Arial"/>
          <w:color w:val="252525"/>
          <w:lang w:val="id-ID"/>
        </w:rPr>
        <w:t>Proses Kerja</w:t>
      </w:r>
      <w:r w:rsidR="00704E79">
        <w:rPr>
          <w:rFonts w:ascii="Arial" w:eastAsia="Arial" w:hAnsi="Arial" w:cs="Arial"/>
          <w:color w:val="252525"/>
          <w:lang w:val="id-ID"/>
        </w:rPr>
        <w:t>.</w:t>
      </w:r>
    </w:p>
    <w:p w:rsidR="00F169D1" w:rsidRPr="00704E79" w:rsidRDefault="00704E79" w:rsidP="00030994">
      <w:pPr>
        <w:spacing w:after="0" w:line="480" w:lineRule="auto"/>
        <w:ind w:left="851" w:firstLine="709"/>
        <w:jc w:val="both"/>
        <w:rPr>
          <w:rFonts w:ascii="Arial" w:eastAsia="Arial" w:hAnsi="Arial" w:cs="Arial"/>
          <w:color w:val="252525"/>
          <w:lang w:val="id-ID"/>
        </w:rPr>
      </w:pPr>
      <w:r w:rsidRPr="0038264E">
        <w:rPr>
          <w:rFonts w:ascii="Arial" w:eastAsia="Arial" w:hAnsi="Arial" w:cs="Arial"/>
          <w:color w:val="252525"/>
        </w:rPr>
        <w:t>Dari distribusi frekuensi</w:t>
      </w:r>
      <w:r>
        <w:rPr>
          <w:rFonts w:ascii="Arial" w:eastAsia="Arial" w:hAnsi="Arial" w:cs="Arial"/>
          <w:color w:val="252525"/>
        </w:rPr>
        <w:t xml:space="preserve"> </w:t>
      </w:r>
      <w:r w:rsidRPr="0038264E">
        <w:rPr>
          <w:rFonts w:ascii="Arial" w:eastAsia="Arial" w:hAnsi="Arial" w:cs="Arial"/>
          <w:color w:val="252525"/>
        </w:rPr>
        <w:t>berdasarkan jawaban res</w:t>
      </w:r>
      <w:r>
        <w:rPr>
          <w:rFonts w:ascii="Arial" w:eastAsia="Arial" w:hAnsi="Arial" w:cs="Arial"/>
          <w:color w:val="252525"/>
        </w:rPr>
        <w:t xml:space="preserve">ponden pada variabel </w:t>
      </w:r>
      <w:r w:rsidR="00030994">
        <w:rPr>
          <w:rFonts w:ascii="Arial" w:eastAsia="Arial" w:hAnsi="Arial" w:cs="Arial"/>
          <w:color w:val="252525"/>
        </w:rPr>
        <w:t>kualitas kerja</w:t>
      </w:r>
      <w:r>
        <w:rPr>
          <w:rFonts w:ascii="Arial" w:eastAsia="Arial" w:hAnsi="Arial" w:cs="Arial"/>
          <w:color w:val="252525"/>
        </w:rPr>
        <w:t xml:space="preserve"> di</w:t>
      </w:r>
      <w:r w:rsidR="00030994">
        <w:rPr>
          <w:rFonts w:ascii="Arial" w:eastAsia="Arial" w:hAnsi="Arial" w:cs="Arial"/>
          <w:color w:val="252525"/>
        </w:rPr>
        <w:t>dapat bahwa indikator Y1</w:t>
      </w:r>
      <w:r w:rsidRPr="0038264E">
        <w:rPr>
          <w:rFonts w:ascii="Arial" w:eastAsia="Arial" w:hAnsi="Arial" w:cs="Arial"/>
          <w:color w:val="252525"/>
        </w:rPr>
        <w:t>.1 yang m</w:t>
      </w:r>
      <w:r w:rsidR="00030994">
        <w:rPr>
          <w:rFonts w:ascii="Arial" w:eastAsia="Arial" w:hAnsi="Arial" w:cs="Arial"/>
          <w:color w:val="252525"/>
        </w:rPr>
        <w:t>emilih sangat setuju sebanyak 56%, setuju sebanyak 128</w:t>
      </w:r>
      <w:r>
        <w:rPr>
          <w:rFonts w:ascii="Arial" w:eastAsia="Arial" w:hAnsi="Arial" w:cs="Arial"/>
          <w:color w:val="252525"/>
        </w:rPr>
        <w:t>%, netral sebanyak</w:t>
      </w:r>
      <w:r>
        <w:rPr>
          <w:rFonts w:ascii="Arial" w:eastAsia="Arial" w:hAnsi="Arial" w:cs="Arial"/>
          <w:color w:val="252525"/>
          <w:lang w:val="id-ID"/>
        </w:rPr>
        <w:t xml:space="preserve"> </w:t>
      </w:r>
      <w:r w:rsidR="00030994">
        <w:rPr>
          <w:rFonts w:ascii="Arial" w:eastAsia="Arial" w:hAnsi="Arial" w:cs="Arial"/>
          <w:color w:val="252525"/>
        </w:rPr>
        <w:t>31%, tidak setuju sebanyak 0</w:t>
      </w:r>
      <w:r w:rsidRPr="0038264E">
        <w:rPr>
          <w:rFonts w:ascii="Arial" w:eastAsia="Arial" w:hAnsi="Arial" w:cs="Arial"/>
          <w:color w:val="252525"/>
        </w:rPr>
        <w:t>% dan sangat tidak setuju se</w:t>
      </w:r>
      <w:r w:rsidR="00030994">
        <w:rPr>
          <w:rFonts w:ascii="Arial" w:eastAsia="Arial" w:hAnsi="Arial" w:cs="Arial"/>
          <w:color w:val="252525"/>
        </w:rPr>
        <w:t>banyak 0% Untuk indikator Y1</w:t>
      </w:r>
      <w:r w:rsidRPr="0038264E">
        <w:rPr>
          <w:rFonts w:ascii="Arial" w:eastAsia="Arial" w:hAnsi="Arial" w:cs="Arial"/>
          <w:color w:val="252525"/>
        </w:rPr>
        <w:t xml:space="preserve">.2 yang </w:t>
      </w:r>
      <w:r>
        <w:rPr>
          <w:rFonts w:ascii="Arial" w:eastAsia="Arial" w:hAnsi="Arial" w:cs="Arial"/>
          <w:color w:val="252525"/>
        </w:rPr>
        <w:t xml:space="preserve">memilih sangat setuju sebanyak </w:t>
      </w:r>
      <w:r w:rsidR="00030994">
        <w:rPr>
          <w:rFonts w:ascii="Arial" w:eastAsia="Arial" w:hAnsi="Arial" w:cs="Arial"/>
          <w:color w:val="252525"/>
          <w:lang w:val="id-ID"/>
        </w:rPr>
        <w:t>60</w:t>
      </w:r>
      <w:r w:rsidR="00030994">
        <w:rPr>
          <w:rFonts w:ascii="Arial" w:eastAsia="Arial" w:hAnsi="Arial" w:cs="Arial"/>
          <w:color w:val="252525"/>
        </w:rPr>
        <w:t>%, setuju sebanyak 144</w:t>
      </w:r>
      <w:r>
        <w:rPr>
          <w:rFonts w:ascii="Arial" w:eastAsia="Arial" w:hAnsi="Arial" w:cs="Arial"/>
          <w:color w:val="252525"/>
        </w:rPr>
        <w:t>%, netral</w:t>
      </w:r>
      <w:r w:rsidR="00030994">
        <w:rPr>
          <w:rFonts w:ascii="Arial" w:eastAsia="Arial" w:hAnsi="Arial" w:cs="Arial"/>
          <w:color w:val="252525"/>
        </w:rPr>
        <w:t xml:space="preserve"> sebanyak 11</w:t>
      </w:r>
      <w:r>
        <w:rPr>
          <w:rFonts w:ascii="Arial" w:eastAsia="Arial" w:hAnsi="Arial" w:cs="Arial"/>
          <w:color w:val="252525"/>
        </w:rPr>
        <w:t>%, tidak setuju 0</w:t>
      </w:r>
      <w:r w:rsidRPr="0038264E">
        <w:rPr>
          <w:rFonts w:ascii="Arial" w:eastAsia="Arial" w:hAnsi="Arial" w:cs="Arial"/>
          <w:color w:val="252525"/>
        </w:rPr>
        <w:t>% dan yang memili</w:t>
      </w:r>
      <w:r>
        <w:rPr>
          <w:rFonts w:ascii="Arial" w:eastAsia="Arial" w:hAnsi="Arial" w:cs="Arial"/>
          <w:color w:val="252525"/>
        </w:rPr>
        <w:t>h sangat tidak setuju sebanyak 0</w:t>
      </w:r>
      <w:r w:rsidR="00030994">
        <w:rPr>
          <w:rFonts w:ascii="Arial" w:eastAsia="Arial" w:hAnsi="Arial" w:cs="Arial"/>
          <w:color w:val="252525"/>
        </w:rPr>
        <w:t>%. Sedangkan di indikator Y1</w:t>
      </w:r>
      <w:r w:rsidRPr="0038264E">
        <w:rPr>
          <w:rFonts w:ascii="Arial" w:eastAsia="Arial" w:hAnsi="Arial" w:cs="Arial"/>
          <w:color w:val="252525"/>
        </w:rPr>
        <w:t>.3nya</w:t>
      </w:r>
      <w:r>
        <w:rPr>
          <w:rFonts w:ascii="Arial" w:eastAsia="Arial" w:hAnsi="Arial" w:cs="Arial"/>
          <w:color w:val="252525"/>
          <w:lang w:val="id-ID"/>
        </w:rPr>
        <w:t xml:space="preserve"> ya</w:t>
      </w:r>
      <w:r w:rsidRPr="0038264E">
        <w:rPr>
          <w:rFonts w:ascii="Arial" w:eastAsia="Arial" w:hAnsi="Arial" w:cs="Arial"/>
          <w:color w:val="252525"/>
        </w:rPr>
        <w:t xml:space="preserve">ng </w:t>
      </w:r>
      <w:r>
        <w:rPr>
          <w:rFonts w:ascii="Arial" w:eastAsia="Arial" w:hAnsi="Arial" w:cs="Arial"/>
          <w:color w:val="252525"/>
        </w:rPr>
        <w:t>m</w:t>
      </w:r>
      <w:r w:rsidR="00030994">
        <w:rPr>
          <w:rFonts w:ascii="Arial" w:eastAsia="Arial" w:hAnsi="Arial" w:cs="Arial"/>
          <w:color w:val="252525"/>
        </w:rPr>
        <w:t>emilih sangat setuju sebanyak 42</w:t>
      </w:r>
      <w:r w:rsidRPr="0038264E">
        <w:rPr>
          <w:rFonts w:ascii="Arial" w:eastAsia="Arial" w:hAnsi="Arial" w:cs="Arial"/>
          <w:color w:val="252525"/>
        </w:rPr>
        <w:t>%, se</w:t>
      </w:r>
      <w:r w:rsidR="00030994">
        <w:rPr>
          <w:rFonts w:ascii="Arial" w:eastAsia="Arial" w:hAnsi="Arial" w:cs="Arial"/>
          <w:color w:val="252525"/>
        </w:rPr>
        <w:t>tuju sebanyak 137</w:t>
      </w:r>
      <w:r>
        <w:rPr>
          <w:rFonts w:ascii="Arial" w:eastAsia="Arial" w:hAnsi="Arial" w:cs="Arial"/>
          <w:color w:val="252525"/>
        </w:rPr>
        <w:t>%, netral</w:t>
      </w:r>
      <w:r w:rsidR="00030994">
        <w:rPr>
          <w:rFonts w:ascii="Arial" w:eastAsia="Arial" w:hAnsi="Arial" w:cs="Arial"/>
          <w:color w:val="252525"/>
        </w:rPr>
        <w:t xml:space="preserve"> sebanyak 35%, tidak setuju sebanyak 1</w:t>
      </w:r>
      <w:r w:rsidRPr="0038264E">
        <w:rPr>
          <w:rFonts w:ascii="Arial" w:eastAsia="Arial" w:hAnsi="Arial" w:cs="Arial"/>
          <w:color w:val="252525"/>
        </w:rPr>
        <w:t>% dan yang memili</w:t>
      </w:r>
      <w:r w:rsidR="00030994">
        <w:rPr>
          <w:rFonts w:ascii="Arial" w:eastAsia="Arial" w:hAnsi="Arial" w:cs="Arial"/>
          <w:color w:val="252525"/>
        </w:rPr>
        <w:t>h sangat tidak setuju sebanyak 0</w:t>
      </w:r>
      <w:r w:rsidRPr="0038264E">
        <w:rPr>
          <w:rFonts w:ascii="Arial" w:eastAsia="Arial" w:hAnsi="Arial" w:cs="Arial"/>
          <w:color w:val="252525"/>
        </w:rPr>
        <w:t>%.</w:t>
      </w:r>
    </w:p>
    <w:p w:rsidR="00F169D1" w:rsidRPr="00030994" w:rsidRDefault="00F169D1" w:rsidP="00030994">
      <w:pPr>
        <w:spacing w:line="480" w:lineRule="auto"/>
        <w:jc w:val="both"/>
        <w:rPr>
          <w:rFonts w:ascii="Arial" w:hAnsi="Arial" w:cs="Arial"/>
          <w:lang w:eastAsia="id-ID"/>
        </w:rPr>
      </w:pPr>
    </w:p>
    <w:p w:rsidR="0020663D" w:rsidRDefault="0030601C" w:rsidP="000C1633">
      <w:pPr>
        <w:pStyle w:val="DaftarParagraf"/>
        <w:numPr>
          <w:ilvl w:val="3"/>
          <w:numId w:val="32"/>
        </w:numPr>
        <w:spacing w:line="480" w:lineRule="auto"/>
        <w:ind w:left="851"/>
        <w:jc w:val="both"/>
        <w:rPr>
          <w:rFonts w:ascii="Arial" w:hAnsi="Arial" w:cs="Arial"/>
          <w:lang w:val="id-ID" w:eastAsia="id-ID"/>
        </w:rPr>
      </w:pPr>
      <w:r>
        <w:rPr>
          <w:rFonts w:ascii="Arial" w:hAnsi="Arial" w:cs="Arial"/>
          <w:b/>
          <w:lang w:val="id-ID" w:eastAsia="id-ID"/>
        </w:rPr>
        <w:t>Uji Asumsi Dasar</w:t>
      </w:r>
    </w:p>
    <w:p w:rsidR="00E12413" w:rsidRPr="0030601C" w:rsidRDefault="00A6583A" w:rsidP="00E12413">
      <w:pPr>
        <w:pStyle w:val="DaftarParagraf"/>
        <w:numPr>
          <w:ilvl w:val="4"/>
          <w:numId w:val="32"/>
        </w:numPr>
        <w:spacing w:line="480" w:lineRule="auto"/>
        <w:ind w:left="1276"/>
        <w:jc w:val="both"/>
        <w:rPr>
          <w:rFonts w:ascii="Arial" w:hAnsi="Arial" w:cs="Arial"/>
          <w:b/>
          <w:lang w:val="id-ID" w:eastAsia="id-ID"/>
        </w:rPr>
      </w:pPr>
      <w:r w:rsidRPr="0030601C">
        <w:rPr>
          <w:rFonts w:ascii="Arial" w:hAnsi="Arial" w:cs="Arial"/>
          <w:b/>
          <w:lang w:val="id-ID" w:eastAsia="id-ID"/>
        </w:rPr>
        <w:t xml:space="preserve">Uji </w:t>
      </w:r>
      <w:r w:rsidR="00E12413" w:rsidRPr="0030601C">
        <w:rPr>
          <w:rFonts w:ascii="Arial" w:hAnsi="Arial" w:cs="Arial"/>
          <w:b/>
          <w:lang w:val="id-ID" w:eastAsia="id-ID"/>
        </w:rPr>
        <w:t>Validitas</w:t>
      </w:r>
    </w:p>
    <w:p w:rsidR="008D13B8" w:rsidRDefault="00E12413" w:rsidP="008D13B8">
      <w:pPr>
        <w:pStyle w:val="DaftarParagraf"/>
        <w:spacing w:line="480" w:lineRule="auto"/>
        <w:ind w:left="1276" w:firstLine="709"/>
        <w:jc w:val="both"/>
        <w:rPr>
          <w:rFonts w:ascii="Arial" w:hAnsi="Arial" w:cs="Arial"/>
          <w:lang w:val="id-ID"/>
        </w:rPr>
      </w:pPr>
      <w:r w:rsidRPr="00E12413">
        <w:rPr>
          <w:rFonts w:ascii="Arial" w:hAnsi="Arial" w:cs="Arial"/>
        </w:rPr>
        <w:t xml:space="preserve">Pengujian ini dilakukan untuk menguji kesahihan setiap item pernyataan dalam mengukur variabelnya. Pengujian validitas dalam penelitian ini dilakukan dengan cara mengkorelasikan skor masing-masing pernyataan item yang ditujukan kepada responden dengan total skor untuk seluruh item. Teknik korelasi yang digunakan untuk menguji validitas butir pernyataan dalam penelitian ini adalah korelasi </w:t>
      </w:r>
      <w:r w:rsidRPr="00E12413">
        <w:rPr>
          <w:rFonts w:ascii="Arial" w:hAnsi="Arial" w:cs="Arial"/>
          <w:i/>
          <w:iCs/>
        </w:rPr>
        <w:t>Pearson Product Moment.</w:t>
      </w:r>
      <w:r w:rsidRPr="00E12413">
        <w:rPr>
          <w:rFonts w:ascii="Arial" w:hAnsi="Arial" w:cs="Arial"/>
        </w:rPr>
        <w:t xml:space="preserve"> Adapun kriteria validitas instrumen tes sebagai berikut :</w:t>
      </w:r>
      <w:r>
        <w:rPr>
          <w:rFonts w:ascii="Arial" w:hAnsi="Arial" w:cs="Arial"/>
          <w:lang w:val="id-ID"/>
        </w:rPr>
        <w:t xml:space="preserve"> </w:t>
      </w:r>
    </w:p>
    <w:p w:rsidR="008D13B8" w:rsidRPr="00754416" w:rsidRDefault="00E12413" w:rsidP="00754416">
      <w:pPr>
        <w:pStyle w:val="DaftarParagraf"/>
        <w:spacing w:line="480" w:lineRule="auto"/>
        <w:ind w:left="1276" w:firstLine="709"/>
        <w:jc w:val="both"/>
        <w:rPr>
          <w:rFonts w:ascii="Arial" w:hAnsi="Arial" w:cs="Arial"/>
        </w:rPr>
      </w:pPr>
      <w:r w:rsidRPr="008D13B8">
        <w:rPr>
          <w:rFonts w:ascii="Arial" w:hAnsi="Arial" w:cs="Arial"/>
        </w:rPr>
        <w:t>Apabila hasil uji nilai &gt; 0</w:t>
      </w:r>
      <w:r w:rsidRPr="008D13B8">
        <w:rPr>
          <w:rFonts w:ascii="Arial" w:hAnsi="Arial" w:cs="Arial"/>
          <w:lang w:val="id-ID"/>
        </w:rPr>
        <w:t>,134</w:t>
      </w:r>
      <w:r w:rsidRPr="008D13B8">
        <w:rPr>
          <w:rFonts w:ascii="Arial" w:hAnsi="Arial" w:cs="Arial"/>
        </w:rPr>
        <w:t xml:space="preserve"> (R </w:t>
      </w:r>
      <w:r w:rsidRPr="008D13B8">
        <w:rPr>
          <w:rFonts w:ascii="Arial" w:hAnsi="Arial" w:cs="Arial"/>
          <w:vertAlign w:val="subscript"/>
        </w:rPr>
        <w:t>Tabel</w:t>
      </w:r>
      <w:r w:rsidRPr="008D13B8">
        <w:rPr>
          <w:rFonts w:ascii="Arial" w:hAnsi="Arial" w:cs="Arial"/>
        </w:rPr>
        <w:t>) maka dapat disimpulkan bahwa item pernyataan tersebut merupakan konstruksi (construct) yang valid. Nilai standar hasil uji validitas 0</w:t>
      </w:r>
      <w:r w:rsidRPr="008D13B8">
        <w:rPr>
          <w:rFonts w:ascii="Arial" w:hAnsi="Arial" w:cs="Arial"/>
          <w:lang w:val="id-ID"/>
        </w:rPr>
        <w:t>,134</w:t>
      </w:r>
      <w:r w:rsidRPr="008D13B8">
        <w:rPr>
          <w:rFonts w:ascii="Arial" w:hAnsi="Arial" w:cs="Arial"/>
        </w:rPr>
        <w:t xml:space="preserve"> di ambil dari jumlah total responden yang berjumlah df = (N - 2), df = (</w:t>
      </w:r>
      <w:r w:rsidRPr="008D13B8">
        <w:rPr>
          <w:rFonts w:ascii="Arial" w:hAnsi="Arial" w:cs="Arial"/>
          <w:lang w:val="id-ID"/>
        </w:rPr>
        <w:t>215</w:t>
      </w:r>
      <w:r w:rsidRPr="008D13B8">
        <w:rPr>
          <w:rFonts w:ascii="Arial" w:hAnsi="Arial" w:cs="Arial"/>
        </w:rPr>
        <w:t xml:space="preserve"> - 2) = </w:t>
      </w:r>
      <w:r w:rsidRPr="008D13B8">
        <w:rPr>
          <w:rFonts w:ascii="Arial" w:hAnsi="Arial" w:cs="Arial"/>
          <w:lang w:val="id-ID"/>
        </w:rPr>
        <w:t>213</w:t>
      </w:r>
      <w:r w:rsidRPr="008D13B8">
        <w:rPr>
          <w:rFonts w:ascii="Arial" w:hAnsi="Arial" w:cs="Arial"/>
        </w:rPr>
        <w:t>. Adapun hasil uji validitas kuesioner untuk variabel yang diteliti disajikan pada tabel berikut :</w:t>
      </w:r>
    </w:p>
    <w:p w:rsidR="00E12413" w:rsidRDefault="00E12413" w:rsidP="00E12413">
      <w:pPr>
        <w:pStyle w:val="Default"/>
        <w:spacing w:line="480" w:lineRule="auto"/>
        <w:ind w:left="1190"/>
        <w:jc w:val="both"/>
        <w:rPr>
          <w:rFonts w:ascii="Arial" w:hAnsi="Arial" w:cs="Arial"/>
          <w:color w:val="auto"/>
          <w:sz w:val="22"/>
          <w:szCs w:val="22"/>
          <w:lang w:val="id-ID"/>
        </w:rPr>
      </w:pPr>
      <w:r>
        <w:rPr>
          <w:rFonts w:ascii="Arial" w:hAnsi="Arial" w:cs="Arial"/>
          <w:color w:val="auto"/>
          <w:sz w:val="22"/>
          <w:szCs w:val="22"/>
        </w:rPr>
        <w:t>Tabel</w:t>
      </w:r>
      <w:r w:rsidR="00754416">
        <w:rPr>
          <w:rFonts w:ascii="Arial" w:hAnsi="Arial" w:cs="Arial"/>
          <w:color w:val="auto"/>
          <w:sz w:val="22"/>
          <w:szCs w:val="22"/>
          <w:lang w:val="id-ID"/>
        </w:rPr>
        <w:t xml:space="preserve"> 4.8</w:t>
      </w:r>
      <w:r>
        <w:rPr>
          <w:rFonts w:ascii="Arial" w:hAnsi="Arial" w:cs="Arial"/>
          <w:color w:val="auto"/>
          <w:sz w:val="22"/>
          <w:szCs w:val="22"/>
        </w:rPr>
        <w:t xml:space="preserve"> </w:t>
      </w:r>
      <w:r w:rsidRPr="006753F2">
        <w:rPr>
          <w:rFonts w:ascii="Arial" w:hAnsi="Arial" w:cs="Arial"/>
          <w:color w:val="auto"/>
          <w:sz w:val="22"/>
          <w:szCs w:val="22"/>
        </w:rPr>
        <w:t xml:space="preserve">Uji Validitas </w:t>
      </w:r>
      <w:r w:rsidRPr="00B54A6E">
        <w:rPr>
          <w:rFonts w:ascii="Arial" w:hAnsi="Arial" w:cs="Arial"/>
          <w:color w:val="auto"/>
          <w:sz w:val="22"/>
          <w:szCs w:val="22"/>
          <w:lang w:val="id-ID"/>
        </w:rPr>
        <w:t>K</w:t>
      </w:r>
      <w:r>
        <w:rPr>
          <w:rFonts w:ascii="Arial" w:hAnsi="Arial" w:cs="Arial"/>
          <w:color w:val="auto"/>
          <w:sz w:val="22"/>
          <w:szCs w:val="22"/>
          <w:lang w:val="id-ID"/>
        </w:rPr>
        <w:t>ompetensi</w:t>
      </w:r>
      <w:r w:rsidRPr="00B54A6E">
        <w:rPr>
          <w:rFonts w:ascii="Arial" w:hAnsi="Arial" w:cs="Arial"/>
          <w:color w:val="auto"/>
          <w:sz w:val="22"/>
          <w:szCs w:val="22"/>
        </w:rPr>
        <w:t xml:space="preserve"> (X</w:t>
      </w:r>
      <w:r w:rsidRPr="00933D19">
        <w:rPr>
          <w:rFonts w:ascii="Arial" w:hAnsi="Arial" w:cs="Arial"/>
          <w:color w:val="auto"/>
          <w:sz w:val="22"/>
          <w:szCs w:val="22"/>
          <w:vertAlign w:val="subscript"/>
          <w:lang w:val="id-ID"/>
        </w:rPr>
        <w:t>1</w:t>
      </w:r>
      <w:r w:rsidRPr="00B54A6E">
        <w:rPr>
          <w:rFonts w:ascii="Arial" w:hAnsi="Arial" w:cs="Arial"/>
          <w:color w:val="auto"/>
          <w:sz w:val="22"/>
          <w:szCs w:val="22"/>
        </w:rPr>
        <w:t>)</w:t>
      </w:r>
      <w:r w:rsidRPr="006753F2">
        <w:rPr>
          <w:rFonts w:ascii="Arial" w:hAnsi="Arial" w:cs="Arial"/>
          <w:color w:val="auto"/>
          <w:sz w:val="22"/>
          <w:szCs w:val="22"/>
        </w:rPr>
        <w:t xml:space="preserve"> </w:t>
      </w:r>
    </w:p>
    <w:tbl>
      <w:tblPr>
        <w:tblW w:w="6761" w:type="dxa"/>
        <w:tblInd w:w="1298" w:type="dxa"/>
        <w:tblLook w:val="04A0" w:firstRow="1" w:lastRow="0" w:firstColumn="1" w:lastColumn="0" w:noHBand="0" w:noVBand="1"/>
      </w:tblPr>
      <w:tblGrid>
        <w:gridCol w:w="1741"/>
        <w:gridCol w:w="1876"/>
        <w:gridCol w:w="1876"/>
        <w:gridCol w:w="1268"/>
      </w:tblGrid>
      <w:tr w:rsidR="00E12413" w:rsidRPr="006512C7" w:rsidTr="00B22E00">
        <w:trPr>
          <w:trHeight w:val="324"/>
        </w:trPr>
        <w:tc>
          <w:tcPr>
            <w:tcW w:w="17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Instrumen</w:t>
            </w:r>
          </w:p>
        </w:tc>
        <w:tc>
          <w:tcPr>
            <w:tcW w:w="1876" w:type="dxa"/>
            <w:tcBorders>
              <w:top w:val="single" w:sz="4" w:space="0" w:color="auto"/>
              <w:left w:val="nil"/>
              <w:bottom w:val="single" w:sz="4" w:space="0" w:color="auto"/>
              <w:right w:val="single" w:sz="4" w:space="0" w:color="auto"/>
            </w:tcBorders>
            <w:shd w:val="clear" w:color="auto" w:fill="auto"/>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 xml:space="preserve">R </w:t>
            </w:r>
            <w:r w:rsidRPr="006512C7">
              <w:rPr>
                <w:rFonts w:ascii="Arial" w:hAnsi="Arial" w:cs="Arial"/>
                <w:vertAlign w:val="subscript"/>
                <w:lang w:val="en-ID" w:eastAsia="en-ID"/>
              </w:rPr>
              <w:t>Hitung</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 xml:space="preserve">R </w:t>
            </w:r>
            <w:r w:rsidRPr="006512C7">
              <w:rPr>
                <w:rFonts w:ascii="Arial" w:hAnsi="Arial" w:cs="Arial"/>
                <w:vertAlign w:val="subscript"/>
                <w:lang w:val="en-ID" w:eastAsia="en-ID"/>
              </w:rPr>
              <w:t>Tabel</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Keputusan</w:t>
            </w:r>
          </w:p>
        </w:tc>
      </w:tr>
      <w:tr w:rsidR="00E12413" w:rsidRPr="006512C7" w:rsidTr="00B22E00">
        <w:trPr>
          <w:trHeight w:val="312"/>
        </w:trPr>
        <w:tc>
          <w:tcPr>
            <w:tcW w:w="1741" w:type="dxa"/>
            <w:tcBorders>
              <w:top w:val="nil"/>
              <w:left w:val="single" w:sz="4" w:space="0" w:color="auto"/>
              <w:bottom w:val="single" w:sz="4" w:space="0" w:color="auto"/>
              <w:right w:val="single" w:sz="4" w:space="0" w:color="auto"/>
            </w:tcBorders>
            <w:shd w:val="clear" w:color="auto" w:fill="auto"/>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X</w:t>
            </w:r>
            <w:r w:rsidR="0030601C" w:rsidRPr="0030601C">
              <w:rPr>
                <w:rFonts w:ascii="Academy Engraved LET" w:hAnsi="Academy Engraved LET" w:cs="Arial"/>
                <w:lang w:val="en-ID" w:eastAsia="en-ID"/>
              </w:rPr>
              <w:t xml:space="preserve"> </w:t>
            </w:r>
          </w:p>
        </w:tc>
        <w:tc>
          <w:tcPr>
            <w:tcW w:w="1876" w:type="dxa"/>
            <w:tcBorders>
              <w:top w:val="nil"/>
              <w:left w:val="nil"/>
              <w:bottom w:val="single" w:sz="4" w:space="0" w:color="auto"/>
              <w:right w:val="single" w:sz="4" w:space="0" w:color="auto"/>
            </w:tcBorders>
            <w:shd w:val="clear" w:color="000000" w:fill="FFFFFF"/>
            <w:noWrap/>
            <w:vAlign w:val="center"/>
            <w:hideMark/>
          </w:tcPr>
          <w:p w:rsidR="00E12413" w:rsidRPr="006A3BF3"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788</w:t>
            </w:r>
          </w:p>
        </w:tc>
        <w:tc>
          <w:tcPr>
            <w:tcW w:w="1876" w:type="dxa"/>
            <w:tcBorders>
              <w:top w:val="nil"/>
              <w:left w:val="nil"/>
              <w:bottom w:val="single" w:sz="4" w:space="0" w:color="auto"/>
              <w:right w:val="single" w:sz="4" w:space="0" w:color="auto"/>
            </w:tcBorders>
            <w:shd w:val="clear" w:color="auto" w:fill="auto"/>
            <w:noWrap/>
            <w:vAlign w:val="center"/>
            <w:hideMark/>
          </w:tcPr>
          <w:p w:rsidR="00E12413" w:rsidRPr="006A3BF3"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268" w:type="dxa"/>
            <w:tcBorders>
              <w:top w:val="nil"/>
              <w:left w:val="nil"/>
              <w:bottom w:val="single" w:sz="4" w:space="0" w:color="auto"/>
              <w:right w:val="single" w:sz="4" w:space="0" w:color="auto"/>
            </w:tcBorders>
            <w:shd w:val="clear" w:color="auto" w:fill="auto"/>
            <w:noWrap/>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Valid</w:t>
            </w:r>
          </w:p>
        </w:tc>
      </w:tr>
      <w:tr w:rsidR="00E12413" w:rsidRPr="006512C7" w:rsidTr="00B22E00">
        <w:trPr>
          <w:trHeight w:val="312"/>
        </w:trPr>
        <w:tc>
          <w:tcPr>
            <w:tcW w:w="1741" w:type="dxa"/>
            <w:tcBorders>
              <w:top w:val="nil"/>
              <w:left w:val="single" w:sz="4" w:space="0" w:color="auto"/>
              <w:bottom w:val="single" w:sz="4" w:space="0" w:color="auto"/>
              <w:right w:val="single" w:sz="4" w:space="0" w:color="auto"/>
            </w:tcBorders>
            <w:shd w:val="clear" w:color="auto" w:fill="auto"/>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X</w:t>
            </w:r>
            <w:r w:rsidR="0030601C" w:rsidRPr="0030601C">
              <w:rPr>
                <w:rFonts w:ascii="Academy Engraved LET" w:hAnsi="Academy Engraved LET" w:cs="Arial"/>
                <w:lang w:val="en-ID" w:eastAsia="en-ID"/>
              </w:rPr>
              <w:t xml:space="preserve"> </w:t>
            </w:r>
          </w:p>
        </w:tc>
        <w:tc>
          <w:tcPr>
            <w:tcW w:w="1876" w:type="dxa"/>
            <w:tcBorders>
              <w:top w:val="nil"/>
              <w:left w:val="nil"/>
              <w:bottom w:val="single" w:sz="4" w:space="0" w:color="auto"/>
              <w:right w:val="single" w:sz="4" w:space="0" w:color="auto"/>
            </w:tcBorders>
            <w:shd w:val="clear" w:color="000000" w:fill="FFFFFF"/>
            <w:noWrap/>
            <w:vAlign w:val="center"/>
            <w:hideMark/>
          </w:tcPr>
          <w:p w:rsidR="00E12413" w:rsidRPr="006A3BF3"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724</w:t>
            </w:r>
          </w:p>
        </w:tc>
        <w:tc>
          <w:tcPr>
            <w:tcW w:w="1876" w:type="dxa"/>
            <w:tcBorders>
              <w:top w:val="nil"/>
              <w:left w:val="nil"/>
              <w:bottom w:val="single" w:sz="4" w:space="0" w:color="auto"/>
              <w:right w:val="single" w:sz="4" w:space="0" w:color="auto"/>
            </w:tcBorders>
            <w:shd w:val="clear" w:color="auto" w:fill="auto"/>
            <w:noWrap/>
            <w:vAlign w:val="center"/>
            <w:hideMark/>
          </w:tcPr>
          <w:p w:rsidR="00E12413" w:rsidRPr="006A3BF3"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268" w:type="dxa"/>
            <w:tcBorders>
              <w:top w:val="nil"/>
              <w:left w:val="nil"/>
              <w:bottom w:val="single" w:sz="4" w:space="0" w:color="auto"/>
              <w:right w:val="single" w:sz="4" w:space="0" w:color="auto"/>
            </w:tcBorders>
            <w:shd w:val="clear" w:color="auto" w:fill="auto"/>
            <w:noWrap/>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Valid</w:t>
            </w:r>
          </w:p>
        </w:tc>
      </w:tr>
      <w:tr w:rsidR="00E12413" w:rsidRPr="006512C7" w:rsidTr="00B22E00">
        <w:trPr>
          <w:trHeight w:val="312"/>
        </w:trPr>
        <w:tc>
          <w:tcPr>
            <w:tcW w:w="1741" w:type="dxa"/>
            <w:tcBorders>
              <w:top w:val="nil"/>
              <w:left w:val="single" w:sz="4" w:space="0" w:color="auto"/>
              <w:bottom w:val="single" w:sz="4" w:space="0" w:color="auto"/>
              <w:right w:val="single" w:sz="4" w:space="0" w:color="auto"/>
            </w:tcBorders>
            <w:shd w:val="clear" w:color="auto" w:fill="auto"/>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X3</w:t>
            </w:r>
          </w:p>
        </w:tc>
        <w:tc>
          <w:tcPr>
            <w:tcW w:w="1876" w:type="dxa"/>
            <w:tcBorders>
              <w:top w:val="nil"/>
              <w:left w:val="nil"/>
              <w:bottom w:val="single" w:sz="4" w:space="0" w:color="auto"/>
              <w:right w:val="single" w:sz="4" w:space="0" w:color="auto"/>
            </w:tcBorders>
            <w:shd w:val="clear" w:color="000000" w:fill="FFFFFF"/>
            <w:noWrap/>
            <w:vAlign w:val="center"/>
            <w:hideMark/>
          </w:tcPr>
          <w:p w:rsidR="00E12413" w:rsidRPr="006A3BF3"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781</w:t>
            </w:r>
          </w:p>
        </w:tc>
        <w:tc>
          <w:tcPr>
            <w:tcW w:w="1876" w:type="dxa"/>
            <w:tcBorders>
              <w:top w:val="nil"/>
              <w:left w:val="nil"/>
              <w:bottom w:val="single" w:sz="4" w:space="0" w:color="auto"/>
              <w:right w:val="single" w:sz="4" w:space="0" w:color="auto"/>
            </w:tcBorders>
            <w:shd w:val="clear" w:color="auto" w:fill="auto"/>
            <w:noWrap/>
            <w:vAlign w:val="center"/>
            <w:hideMark/>
          </w:tcPr>
          <w:p w:rsidR="00E12413" w:rsidRPr="006A3BF3"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268" w:type="dxa"/>
            <w:tcBorders>
              <w:top w:val="nil"/>
              <w:left w:val="nil"/>
              <w:bottom w:val="single" w:sz="4" w:space="0" w:color="auto"/>
              <w:right w:val="single" w:sz="4" w:space="0" w:color="auto"/>
            </w:tcBorders>
            <w:shd w:val="clear" w:color="auto" w:fill="auto"/>
            <w:noWrap/>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Valid</w:t>
            </w:r>
          </w:p>
        </w:tc>
      </w:tr>
      <w:tr w:rsidR="00E12413" w:rsidRPr="006512C7" w:rsidTr="00B22E00">
        <w:trPr>
          <w:trHeight w:val="312"/>
        </w:trPr>
        <w:tc>
          <w:tcPr>
            <w:tcW w:w="1741" w:type="dxa"/>
            <w:tcBorders>
              <w:top w:val="nil"/>
              <w:left w:val="single" w:sz="4" w:space="0" w:color="auto"/>
              <w:bottom w:val="single" w:sz="4" w:space="0" w:color="auto"/>
              <w:right w:val="single" w:sz="4" w:space="0" w:color="auto"/>
            </w:tcBorders>
            <w:shd w:val="clear" w:color="auto" w:fill="auto"/>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X4</w:t>
            </w:r>
          </w:p>
        </w:tc>
        <w:tc>
          <w:tcPr>
            <w:tcW w:w="1876" w:type="dxa"/>
            <w:tcBorders>
              <w:top w:val="nil"/>
              <w:left w:val="nil"/>
              <w:bottom w:val="single" w:sz="4" w:space="0" w:color="auto"/>
              <w:right w:val="single" w:sz="4" w:space="0" w:color="auto"/>
            </w:tcBorders>
            <w:shd w:val="clear" w:color="000000" w:fill="FFFFFF"/>
            <w:noWrap/>
            <w:vAlign w:val="center"/>
            <w:hideMark/>
          </w:tcPr>
          <w:p w:rsidR="00E12413" w:rsidRPr="006A3BF3"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703</w:t>
            </w:r>
          </w:p>
        </w:tc>
        <w:tc>
          <w:tcPr>
            <w:tcW w:w="1876" w:type="dxa"/>
            <w:tcBorders>
              <w:top w:val="nil"/>
              <w:left w:val="nil"/>
              <w:bottom w:val="single" w:sz="4" w:space="0" w:color="auto"/>
              <w:right w:val="single" w:sz="4" w:space="0" w:color="auto"/>
            </w:tcBorders>
            <w:shd w:val="clear" w:color="auto" w:fill="auto"/>
            <w:noWrap/>
            <w:vAlign w:val="center"/>
            <w:hideMark/>
          </w:tcPr>
          <w:p w:rsidR="00E12413" w:rsidRPr="006A3BF3"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268" w:type="dxa"/>
            <w:tcBorders>
              <w:top w:val="nil"/>
              <w:left w:val="nil"/>
              <w:bottom w:val="single" w:sz="4" w:space="0" w:color="auto"/>
              <w:right w:val="single" w:sz="4" w:space="0" w:color="auto"/>
            </w:tcBorders>
            <w:shd w:val="clear" w:color="auto" w:fill="auto"/>
            <w:noWrap/>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Valid</w:t>
            </w:r>
          </w:p>
        </w:tc>
      </w:tr>
      <w:tr w:rsidR="00E12413" w:rsidRPr="006512C7" w:rsidTr="00B22E00">
        <w:trPr>
          <w:trHeight w:val="312"/>
        </w:trPr>
        <w:tc>
          <w:tcPr>
            <w:tcW w:w="1741" w:type="dxa"/>
            <w:tcBorders>
              <w:top w:val="nil"/>
              <w:left w:val="single" w:sz="4" w:space="0" w:color="auto"/>
              <w:bottom w:val="single" w:sz="4" w:space="0" w:color="auto"/>
              <w:right w:val="single" w:sz="4" w:space="0" w:color="auto"/>
            </w:tcBorders>
            <w:shd w:val="clear" w:color="auto" w:fill="auto"/>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X5</w:t>
            </w:r>
          </w:p>
        </w:tc>
        <w:tc>
          <w:tcPr>
            <w:tcW w:w="1876" w:type="dxa"/>
            <w:tcBorders>
              <w:top w:val="nil"/>
              <w:left w:val="nil"/>
              <w:bottom w:val="single" w:sz="4" w:space="0" w:color="auto"/>
              <w:right w:val="single" w:sz="4" w:space="0" w:color="auto"/>
            </w:tcBorders>
            <w:shd w:val="clear" w:color="000000" w:fill="FFFFFF"/>
            <w:noWrap/>
            <w:vAlign w:val="center"/>
            <w:hideMark/>
          </w:tcPr>
          <w:p w:rsidR="00E12413" w:rsidRPr="006A3BF3"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739</w:t>
            </w:r>
          </w:p>
        </w:tc>
        <w:tc>
          <w:tcPr>
            <w:tcW w:w="1876" w:type="dxa"/>
            <w:tcBorders>
              <w:top w:val="nil"/>
              <w:left w:val="nil"/>
              <w:bottom w:val="single" w:sz="4" w:space="0" w:color="auto"/>
              <w:right w:val="single" w:sz="4" w:space="0" w:color="auto"/>
            </w:tcBorders>
            <w:shd w:val="clear" w:color="auto" w:fill="auto"/>
            <w:noWrap/>
            <w:vAlign w:val="center"/>
            <w:hideMark/>
          </w:tcPr>
          <w:p w:rsidR="00E12413" w:rsidRPr="006A3BF3"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268" w:type="dxa"/>
            <w:tcBorders>
              <w:top w:val="nil"/>
              <w:left w:val="nil"/>
              <w:bottom w:val="single" w:sz="4" w:space="0" w:color="auto"/>
              <w:right w:val="single" w:sz="4" w:space="0" w:color="auto"/>
            </w:tcBorders>
            <w:shd w:val="clear" w:color="auto" w:fill="auto"/>
            <w:noWrap/>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Valid</w:t>
            </w:r>
          </w:p>
        </w:tc>
      </w:tr>
      <w:tr w:rsidR="00E12413" w:rsidRPr="006512C7" w:rsidTr="00B22E00">
        <w:trPr>
          <w:trHeight w:val="312"/>
        </w:trPr>
        <w:tc>
          <w:tcPr>
            <w:tcW w:w="1741" w:type="dxa"/>
            <w:tcBorders>
              <w:top w:val="nil"/>
              <w:left w:val="single" w:sz="4" w:space="0" w:color="auto"/>
              <w:bottom w:val="single" w:sz="4" w:space="0" w:color="auto"/>
              <w:right w:val="single" w:sz="4" w:space="0" w:color="auto"/>
            </w:tcBorders>
            <w:shd w:val="clear" w:color="auto" w:fill="auto"/>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X6</w:t>
            </w:r>
          </w:p>
        </w:tc>
        <w:tc>
          <w:tcPr>
            <w:tcW w:w="1876" w:type="dxa"/>
            <w:tcBorders>
              <w:top w:val="nil"/>
              <w:left w:val="nil"/>
              <w:bottom w:val="single" w:sz="4" w:space="0" w:color="auto"/>
              <w:right w:val="single" w:sz="4" w:space="0" w:color="auto"/>
            </w:tcBorders>
            <w:shd w:val="clear" w:color="auto" w:fill="auto"/>
            <w:noWrap/>
            <w:vAlign w:val="bottom"/>
            <w:hideMark/>
          </w:tcPr>
          <w:p w:rsidR="00E12413" w:rsidRPr="006A3BF3"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838</w:t>
            </w:r>
          </w:p>
        </w:tc>
        <w:tc>
          <w:tcPr>
            <w:tcW w:w="1876" w:type="dxa"/>
            <w:tcBorders>
              <w:top w:val="nil"/>
              <w:left w:val="nil"/>
              <w:bottom w:val="single" w:sz="4" w:space="0" w:color="auto"/>
              <w:right w:val="single" w:sz="4" w:space="0" w:color="auto"/>
            </w:tcBorders>
            <w:shd w:val="clear" w:color="auto" w:fill="auto"/>
            <w:noWrap/>
            <w:vAlign w:val="center"/>
            <w:hideMark/>
          </w:tcPr>
          <w:p w:rsidR="00E12413" w:rsidRPr="006A3BF3"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268" w:type="dxa"/>
            <w:tcBorders>
              <w:top w:val="nil"/>
              <w:left w:val="nil"/>
              <w:bottom w:val="single" w:sz="4" w:space="0" w:color="auto"/>
              <w:right w:val="single" w:sz="4" w:space="0" w:color="auto"/>
            </w:tcBorders>
            <w:shd w:val="clear" w:color="auto" w:fill="auto"/>
            <w:noWrap/>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Valid</w:t>
            </w:r>
          </w:p>
        </w:tc>
      </w:tr>
      <w:tr w:rsidR="00E12413" w:rsidRPr="006512C7" w:rsidTr="00B22E00">
        <w:trPr>
          <w:trHeight w:val="312"/>
        </w:trPr>
        <w:tc>
          <w:tcPr>
            <w:tcW w:w="1741" w:type="dxa"/>
            <w:tcBorders>
              <w:top w:val="nil"/>
              <w:left w:val="single" w:sz="4" w:space="0" w:color="auto"/>
              <w:bottom w:val="single" w:sz="4" w:space="0" w:color="auto"/>
              <w:right w:val="single" w:sz="4" w:space="0" w:color="auto"/>
            </w:tcBorders>
            <w:shd w:val="clear" w:color="auto" w:fill="auto"/>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X7</w:t>
            </w:r>
          </w:p>
        </w:tc>
        <w:tc>
          <w:tcPr>
            <w:tcW w:w="1876" w:type="dxa"/>
            <w:tcBorders>
              <w:top w:val="nil"/>
              <w:left w:val="nil"/>
              <w:bottom w:val="single" w:sz="4" w:space="0" w:color="auto"/>
              <w:right w:val="single" w:sz="4" w:space="0" w:color="auto"/>
            </w:tcBorders>
            <w:shd w:val="clear" w:color="auto" w:fill="auto"/>
            <w:noWrap/>
            <w:vAlign w:val="bottom"/>
            <w:hideMark/>
          </w:tcPr>
          <w:p w:rsidR="00E12413" w:rsidRPr="006A3BF3"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768</w:t>
            </w:r>
          </w:p>
        </w:tc>
        <w:tc>
          <w:tcPr>
            <w:tcW w:w="1876" w:type="dxa"/>
            <w:tcBorders>
              <w:top w:val="nil"/>
              <w:left w:val="nil"/>
              <w:bottom w:val="single" w:sz="4" w:space="0" w:color="auto"/>
              <w:right w:val="single" w:sz="4" w:space="0" w:color="auto"/>
            </w:tcBorders>
            <w:shd w:val="clear" w:color="auto" w:fill="auto"/>
            <w:noWrap/>
            <w:vAlign w:val="center"/>
            <w:hideMark/>
          </w:tcPr>
          <w:p w:rsidR="00E12413" w:rsidRPr="006A3BF3"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268" w:type="dxa"/>
            <w:tcBorders>
              <w:top w:val="nil"/>
              <w:left w:val="nil"/>
              <w:bottom w:val="single" w:sz="4" w:space="0" w:color="auto"/>
              <w:right w:val="single" w:sz="4" w:space="0" w:color="auto"/>
            </w:tcBorders>
            <w:shd w:val="clear" w:color="auto" w:fill="auto"/>
            <w:noWrap/>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Valid</w:t>
            </w:r>
          </w:p>
        </w:tc>
      </w:tr>
      <w:tr w:rsidR="00E12413" w:rsidRPr="006512C7" w:rsidTr="00B22E00">
        <w:trPr>
          <w:trHeight w:val="312"/>
        </w:trPr>
        <w:tc>
          <w:tcPr>
            <w:tcW w:w="1741" w:type="dxa"/>
            <w:tcBorders>
              <w:top w:val="nil"/>
              <w:left w:val="single" w:sz="4" w:space="0" w:color="auto"/>
              <w:bottom w:val="single" w:sz="4" w:space="0" w:color="auto"/>
              <w:right w:val="single" w:sz="4" w:space="0" w:color="auto"/>
            </w:tcBorders>
            <w:shd w:val="clear" w:color="auto" w:fill="auto"/>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X8</w:t>
            </w:r>
          </w:p>
        </w:tc>
        <w:tc>
          <w:tcPr>
            <w:tcW w:w="1876" w:type="dxa"/>
            <w:tcBorders>
              <w:top w:val="nil"/>
              <w:left w:val="nil"/>
              <w:bottom w:val="single" w:sz="4" w:space="0" w:color="auto"/>
              <w:right w:val="single" w:sz="4" w:space="0" w:color="auto"/>
            </w:tcBorders>
            <w:shd w:val="clear" w:color="auto" w:fill="auto"/>
            <w:noWrap/>
            <w:vAlign w:val="bottom"/>
            <w:hideMark/>
          </w:tcPr>
          <w:p w:rsidR="00E12413" w:rsidRPr="006A3BF3"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747</w:t>
            </w:r>
          </w:p>
        </w:tc>
        <w:tc>
          <w:tcPr>
            <w:tcW w:w="1876" w:type="dxa"/>
            <w:tcBorders>
              <w:top w:val="nil"/>
              <w:left w:val="nil"/>
              <w:bottom w:val="single" w:sz="4" w:space="0" w:color="auto"/>
              <w:right w:val="single" w:sz="4" w:space="0" w:color="auto"/>
            </w:tcBorders>
            <w:shd w:val="clear" w:color="auto" w:fill="auto"/>
            <w:noWrap/>
            <w:vAlign w:val="center"/>
            <w:hideMark/>
          </w:tcPr>
          <w:p w:rsidR="00E12413" w:rsidRPr="006A3BF3"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268" w:type="dxa"/>
            <w:tcBorders>
              <w:top w:val="nil"/>
              <w:left w:val="nil"/>
              <w:bottom w:val="single" w:sz="4" w:space="0" w:color="auto"/>
              <w:right w:val="single" w:sz="4" w:space="0" w:color="auto"/>
            </w:tcBorders>
            <w:shd w:val="clear" w:color="auto" w:fill="auto"/>
            <w:noWrap/>
            <w:vAlign w:val="center"/>
            <w:hideMark/>
          </w:tcPr>
          <w:p w:rsidR="00E12413" w:rsidRPr="006512C7" w:rsidRDefault="00E12413" w:rsidP="00B22E00">
            <w:pPr>
              <w:spacing w:after="0" w:line="240" w:lineRule="auto"/>
              <w:jc w:val="center"/>
              <w:rPr>
                <w:rFonts w:ascii="Arial" w:hAnsi="Arial" w:cs="Arial"/>
                <w:lang w:val="en-ID" w:eastAsia="en-ID"/>
              </w:rPr>
            </w:pPr>
            <w:r w:rsidRPr="006512C7">
              <w:rPr>
                <w:rFonts w:ascii="Arial" w:hAnsi="Arial" w:cs="Arial"/>
                <w:lang w:val="en-ID" w:eastAsia="en-ID"/>
              </w:rPr>
              <w:t>Valid</w:t>
            </w:r>
          </w:p>
        </w:tc>
      </w:tr>
    </w:tbl>
    <w:p w:rsidR="00E12413" w:rsidRDefault="00E12413" w:rsidP="00E12413">
      <w:pPr>
        <w:pStyle w:val="Default"/>
        <w:spacing w:line="276" w:lineRule="auto"/>
        <w:ind w:left="1190"/>
        <w:jc w:val="both"/>
        <w:rPr>
          <w:rFonts w:ascii="Arial" w:hAnsi="Arial" w:cs="Arial"/>
          <w:color w:val="auto"/>
          <w:sz w:val="22"/>
          <w:szCs w:val="22"/>
          <w:lang w:val="id-ID"/>
        </w:rPr>
      </w:pPr>
    </w:p>
    <w:p w:rsidR="00E12413" w:rsidRDefault="00E12413" w:rsidP="00E12413">
      <w:pPr>
        <w:spacing w:after="0" w:line="478" w:lineRule="auto"/>
        <w:ind w:firstLine="1190"/>
        <w:jc w:val="both"/>
        <w:rPr>
          <w:rFonts w:ascii="Arial" w:hAnsi="Arial" w:cs="Arial"/>
          <w:lang w:val="id-ID"/>
        </w:rPr>
      </w:pPr>
      <w:r w:rsidRPr="00232021">
        <w:rPr>
          <w:rFonts w:ascii="Arial" w:hAnsi="Arial" w:cs="Arial"/>
        </w:rPr>
        <w:t>Sumber : data diolah tahun 202</w:t>
      </w:r>
      <w:r>
        <w:rPr>
          <w:rFonts w:ascii="Arial" w:hAnsi="Arial" w:cs="Arial"/>
          <w:lang w:val="id-ID"/>
        </w:rPr>
        <w:t>3</w:t>
      </w:r>
    </w:p>
    <w:p w:rsidR="00E12413" w:rsidRDefault="00E12413" w:rsidP="008D13B8">
      <w:pPr>
        <w:spacing w:after="0" w:line="478" w:lineRule="auto"/>
        <w:ind w:left="1176" w:firstLine="667"/>
        <w:jc w:val="both"/>
        <w:rPr>
          <w:rFonts w:ascii="Arial" w:hAnsi="Arial" w:cs="Arial"/>
        </w:rPr>
      </w:pPr>
      <w:r w:rsidRPr="00232021">
        <w:rPr>
          <w:rFonts w:ascii="Arial" w:hAnsi="Arial" w:cs="Arial"/>
        </w:rPr>
        <w:t xml:space="preserve">Pada tabel </w:t>
      </w:r>
      <w:r w:rsidRPr="00232021">
        <w:rPr>
          <w:rFonts w:ascii="Arial" w:hAnsi="Arial" w:cs="Arial"/>
          <w:i/>
        </w:rPr>
        <w:t>output</w:t>
      </w:r>
      <w:r w:rsidRPr="00232021">
        <w:rPr>
          <w:rFonts w:ascii="Arial" w:hAnsi="Arial" w:cs="Arial"/>
        </w:rPr>
        <w:t xml:space="preserve"> di atas dapat dilihat bahwa nilai korelasi untuk semua aitem </w:t>
      </w:r>
      <w:r>
        <w:rPr>
          <w:rFonts w:ascii="Arial" w:hAnsi="Arial" w:cs="Arial"/>
          <w:lang w:val="id-ID"/>
        </w:rPr>
        <w:t>pernyataan kompetensi r</w:t>
      </w:r>
      <w:r w:rsidRPr="008C7368">
        <w:rPr>
          <w:rFonts w:ascii="Arial" w:hAnsi="Arial" w:cs="Arial"/>
          <w:vertAlign w:val="subscript"/>
          <w:lang w:val="id-ID"/>
        </w:rPr>
        <w:t xml:space="preserve"> hitung</w:t>
      </w:r>
      <w:r>
        <w:rPr>
          <w:rFonts w:ascii="Arial" w:hAnsi="Arial" w:cs="Arial"/>
          <w:lang w:val="id-ID"/>
        </w:rPr>
        <w:t xml:space="preserve"> &gt;</w:t>
      </w:r>
      <w:r>
        <w:rPr>
          <w:rFonts w:ascii="Arial" w:hAnsi="Arial" w:cs="Arial"/>
        </w:rPr>
        <w:t xml:space="preserve"> 0</w:t>
      </w:r>
      <w:r>
        <w:rPr>
          <w:rFonts w:ascii="Arial" w:hAnsi="Arial" w:cs="Arial"/>
          <w:lang w:val="id-ID"/>
        </w:rPr>
        <w:t>,134</w:t>
      </w:r>
      <w:r w:rsidRPr="00232021">
        <w:rPr>
          <w:rFonts w:ascii="Arial" w:hAnsi="Arial" w:cs="Arial"/>
        </w:rPr>
        <w:t>. Oleh karena itu semua aitem tersebut dinyatakan “</w:t>
      </w:r>
      <w:r w:rsidRPr="00232021">
        <w:rPr>
          <w:rFonts w:ascii="Arial" w:hAnsi="Arial" w:cs="Arial"/>
          <w:b/>
        </w:rPr>
        <w:t>valid</w:t>
      </w:r>
      <w:r w:rsidRPr="00232021">
        <w:rPr>
          <w:rFonts w:ascii="Arial" w:hAnsi="Arial" w:cs="Arial"/>
        </w:rPr>
        <w:t>”.</w:t>
      </w:r>
    </w:p>
    <w:p w:rsidR="00030994" w:rsidRDefault="00030994" w:rsidP="008D13B8">
      <w:pPr>
        <w:spacing w:after="0" w:line="478" w:lineRule="auto"/>
        <w:ind w:left="1176" w:firstLine="667"/>
        <w:jc w:val="both"/>
        <w:rPr>
          <w:rFonts w:ascii="Arial" w:hAnsi="Arial" w:cs="Arial"/>
        </w:rPr>
      </w:pPr>
    </w:p>
    <w:p w:rsidR="00030994" w:rsidRDefault="00030994" w:rsidP="008D13B8">
      <w:pPr>
        <w:spacing w:after="0" w:line="478" w:lineRule="auto"/>
        <w:ind w:left="1176" w:firstLine="667"/>
        <w:jc w:val="both"/>
        <w:rPr>
          <w:rFonts w:ascii="Arial" w:hAnsi="Arial" w:cs="Arial"/>
          <w:lang w:val="id-ID"/>
        </w:rPr>
      </w:pPr>
    </w:p>
    <w:p w:rsidR="00E12413" w:rsidRDefault="00E12413" w:rsidP="00E12413">
      <w:pPr>
        <w:spacing w:after="0" w:line="478" w:lineRule="auto"/>
        <w:ind w:left="1176" w:firstLine="14"/>
        <w:jc w:val="both"/>
        <w:rPr>
          <w:rFonts w:ascii="Arial" w:hAnsi="Arial" w:cs="Arial"/>
          <w:lang w:val="id-ID"/>
        </w:rPr>
      </w:pPr>
      <w:r>
        <w:rPr>
          <w:rFonts w:ascii="Arial" w:hAnsi="Arial" w:cs="Arial"/>
        </w:rPr>
        <w:t xml:space="preserve">Tabel </w:t>
      </w:r>
      <w:r w:rsidR="00754416">
        <w:rPr>
          <w:rFonts w:ascii="Arial" w:hAnsi="Arial" w:cs="Arial"/>
          <w:lang w:val="id-ID"/>
        </w:rPr>
        <w:t>4.9</w:t>
      </w:r>
      <w:r w:rsidR="006B01B6">
        <w:rPr>
          <w:rFonts w:ascii="Arial" w:hAnsi="Arial" w:cs="Arial"/>
          <w:lang w:val="id-ID"/>
        </w:rPr>
        <w:t xml:space="preserve"> </w:t>
      </w:r>
      <w:r w:rsidRPr="00232021">
        <w:rPr>
          <w:rFonts w:ascii="Arial" w:hAnsi="Arial" w:cs="Arial"/>
        </w:rPr>
        <w:t xml:space="preserve">Uji Validitas </w:t>
      </w:r>
      <w:r>
        <w:rPr>
          <w:rFonts w:ascii="Arial" w:hAnsi="Arial" w:cs="Arial"/>
          <w:lang w:val="id-ID"/>
        </w:rPr>
        <w:t>Pengalaman Kerja</w:t>
      </w:r>
      <w:r>
        <w:rPr>
          <w:rFonts w:ascii="Arial" w:hAnsi="Arial" w:cs="Arial"/>
        </w:rPr>
        <w:t xml:space="preserve"> (</w:t>
      </w:r>
      <w:r>
        <w:rPr>
          <w:rFonts w:ascii="Arial" w:hAnsi="Arial" w:cs="Arial"/>
          <w:lang w:val="id-ID"/>
        </w:rPr>
        <w:t>X</w:t>
      </w:r>
      <w:r w:rsidRPr="00933D19">
        <w:rPr>
          <w:rFonts w:ascii="Arial" w:hAnsi="Arial" w:cs="Arial"/>
          <w:vertAlign w:val="subscript"/>
          <w:lang w:val="id-ID"/>
        </w:rPr>
        <w:t>2</w:t>
      </w:r>
      <w:r w:rsidRPr="00232021">
        <w:rPr>
          <w:rFonts w:ascii="Arial" w:hAnsi="Arial" w:cs="Arial"/>
        </w:rPr>
        <w:t>)</w:t>
      </w:r>
      <w:r w:rsidRPr="003443D8">
        <w:rPr>
          <w:rFonts w:ascii="Arial" w:hAnsi="Arial" w:cs="Arial"/>
        </w:rPr>
        <w:t xml:space="preserve"> </w:t>
      </w:r>
    </w:p>
    <w:tbl>
      <w:tblPr>
        <w:tblW w:w="6817" w:type="dxa"/>
        <w:tblInd w:w="1270" w:type="dxa"/>
        <w:tblLook w:val="04A0" w:firstRow="1" w:lastRow="0" w:firstColumn="1" w:lastColumn="0" w:noHBand="0" w:noVBand="1"/>
      </w:tblPr>
      <w:tblGrid>
        <w:gridCol w:w="1783"/>
        <w:gridCol w:w="1883"/>
        <w:gridCol w:w="1883"/>
        <w:gridCol w:w="1268"/>
      </w:tblGrid>
      <w:tr w:rsidR="00E12413" w:rsidRPr="00022E82" w:rsidTr="00B22E00">
        <w:trPr>
          <w:trHeight w:val="324"/>
        </w:trPr>
        <w:tc>
          <w:tcPr>
            <w:tcW w:w="1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Instrumen</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 xml:space="preserve">R </w:t>
            </w:r>
            <w:r w:rsidRPr="00022E82">
              <w:rPr>
                <w:rFonts w:ascii="Arial" w:hAnsi="Arial" w:cs="Arial"/>
                <w:vertAlign w:val="subscript"/>
                <w:lang w:val="en-ID" w:eastAsia="en-ID"/>
              </w:rPr>
              <w:t>Hitung</w:t>
            </w:r>
          </w:p>
        </w:tc>
        <w:tc>
          <w:tcPr>
            <w:tcW w:w="1883" w:type="dxa"/>
            <w:tcBorders>
              <w:top w:val="single" w:sz="4" w:space="0" w:color="auto"/>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 xml:space="preserve">R </w:t>
            </w:r>
            <w:r w:rsidRPr="00022E82">
              <w:rPr>
                <w:rFonts w:ascii="Arial" w:hAnsi="Arial" w:cs="Arial"/>
                <w:vertAlign w:val="subscript"/>
                <w:lang w:val="en-ID" w:eastAsia="en-ID"/>
              </w:rPr>
              <w:t>Tabel</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Keputusan</w:t>
            </w:r>
          </w:p>
        </w:tc>
      </w:tr>
      <w:tr w:rsidR="00E12413" w:rsidRPr="00022E82" w:rsidTr="00B22E00">
        <w:trPr>
          <w:trHeight w:val="31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Pr>
                <w:rFonts w:ascii="Arial" w:hAnsi="Arial" w:cs="Arial"/>
                <w:lang w:val="id-ID" w:eastAsia="en-ID"/>
              </w:rPr>
              <w:t>X</w:t>
            </w:r>
            <w:r w:rsidR="0030601C" w:rsidRPr="0030601C">
              <w:rPr>
                <w:rFonts w:ascii="Academy Engraved LET" w:hAnsi="Academy Engraved LET" w:cs="Arial"/>
                <w:lang w:val="en-ID" w:eastAsia="en-ID"/>
              </w:rPr>
              <w:t xml:space="preserve"> </w:t>
            </w:r>
          </w:p>
        </w:tc>
        <w:tc>
          <w:tcPr>
            <w:tcW w:w="1883" w:type="dxa"/>
            <w:tcBorders>
              <w:top w:val="nil"/>
              <w:left w:val="nil"/>
              <w:bottom w:val="single" w:sz="4" w:space="0" w:color="auto"/>
              <w:right w:val="single" w:sz="4" w:space="0" w:color="auto"/>
            </w:tcBorders>
            <w:shd w:val="clear" w:color="000000" w:fill="FFFFFF"/>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758</w:t>
            </w:r>
          </w:p>
        </w:tc>
        <w:tc>
          <w:tcPr>
            <w:tcW w:w="1883" w:type="dxa"/>
            <w:tcBorders>
              <w:top w:val="nil"/>
              <w:left w:val="nil"/>
              <w:bottom w:val="single" w:sz="4" w:space="0" w:color="auto"/>
              <w:right w:val="single" w:sz="4" w:space="0" w:color="auto"/>
            </w:tcBorders>
            <w:shd w:val="clear" w:color="auto" w:fill="auto"/>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168" w:type="dxa"/>
            <w:tcBorders>
              <w:top w:val="nil"/>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Valid</w:t>
            </w:r>
          </w:p>
        </w:tc>
      </w:tr>
      <w:tr w:rsidR="00E12413" w:rsidRPr="00022E82" w:rsidTr="00B22E00">
        <w:trPr>
          <w:trHeight w:val="31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Pr>
                <w:rFonts w:ascii="Arial" w:hAnsi="Arial" w:cs="Arial"/>
                <w:lang w:val="id-ID" w:eastAsia="en-ID"/>
              </w:rPr>
              <w:t>X</w:t>
            </w:r>
            <w:r w:rsidR="0030601C" w:rsidRPr="0030601C">
              <w:rPr>
                <w:rFonts w:ascii="Academy Engraved LET" w:hAnsi="Academy Engraved LET" w:cs="Arial"/>
                <w:lang w:val="en-ID" w:eastAsia="en-ID"/>
              </w:rPr>
              <w:t xml:space="preserve"> </w:t>
            </w:r>
          </w:p>
        </w:tc>
        <w:tc>
          <w:tcPr>
            <w:tcW w:w="1883" w:type="dxa"/>
            <w:tcBorders>
              <w:top w:val="nil"/>
              <w:left w:val="nil"/>
              <w:bottom w:val="single" w:sz="4" w:space="0" w:color="auto"/>
              <w:right w:val="single" w:sz="4" w:space="0" w:color="auto"/>
            </w:tcBorders>
            <w:shd w:val="clear" w:color="000000" w:fill="FFFFFF"/>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722</w:t>
            </w:r>
          </w:p>
        </w:tc>
        <w:tc>
          <w:tcPr>
            <w:tcW w:w="1883" w:type="dxa"/>
            <w:tcBorders>
              <w:top w:val="nil"/>
              <w:left w:val="nil"/>
              <w:bottom w:val="single" w:sz="4" w:space="0" w:color="auto"/>
              <w:right w:val="single" w:sz="4" w:space="0" w:color="auto"/>
            </w:tcBorders>
            <w:shd w:val="clear" w:color="auto" w:fill="auto"/>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168" w:type="dxa"/>
            <w:tcBorders>
              <w:top w:val="nil"/>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Valid</w:t>
            </w:r>
          </w:p>
        </w:tc>
      </w:tr>
      <w:tr w:rsidR="00E12413" w:rsidRPr="00022E82" w:rsidTr="00B22E00">
        <w:trPr>
          <w:trHeight w:val="31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Pr>
                <w:rFonts w:ascii="Arial" w:hAnsi="Arial" w:cs="Arial"/>
                <w:lang w:val="en-ID" w:eastAsia="en-ID"/>
              </w:rPr>
              <w:t>X</w:t>
            </w:r>
            <w:r w:rsidRPr="00022E82">
              <w:rPr>
                <w:rFonts w:ascii="Arial" w:hAnsi="Arial" w:cs="Arial"/>
                <w:lang w:val="en-ID" w:eastAsia="en-ID"/>
              </w:rPr>
              <w:t>3</w:t>
            </w:r>
          </w:p>
        </w:tc>
        <w:tc>
          <w:tcPr>
            <w:tcW w:w="1883" w:type="dxa"/>
            <w:tcBorders>
              <w:top w:val="nil"/>
              <w:left w:val="nil"/>
              <w:bottom w:val="single" w:sz="4" w:space="0" w:color="auto"/>
              <w:right w:val="single" w:sz="4" w:space="0" w:color="auto"/>
            </w:tcBorders>
            <w:shd w:val="clear" w:color="000000" w:fill="FFFFFF"/>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849</w:t>
            </w:r>
          </w:p>
        </w:tc>
        <w:tc>
          <w:tcPr>
            <w:tcW w:w="1883" w:type="dxa"/>
            <w:tcBorders>
              <w:top w:val="nil"/>
              <w:left w:val="nil"/>
              <w:bottom w:val="single" w:sz="4" w:space="0" w:color="auto"/>
              <w:right w:val="single" w:sz="4" w:space="0" w:color="auto"/>
            </w:tcBorders>
            <w:shd w:val="clear" w:color="auto" w:fill="auto"/>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168" w:type="dxa"/>
            <w:tcBorders>
              <w:top w:val="nil"/>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Valid</w:t>
            </w:r>
          </w:p>
        </w:tc>
      </w:tr>
      <w:tr w:rsidR="00E12413" w:rsidRPr="00022E82" w:rsidTr="00B22E00">
        <w:trPr>
          <w:trHeight w:val="31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Pr>
                <w:rFonts w:ascii="Arial" w:hAnsi="Arial" w:cs="Arial"/>
                <w:lang w:val="id-ID" w:eastAsia="en-ID"/>
              </w:rPr>
              <w:t>X</w:t>
            </w:r>
            <w:r w:rsidRPr="00022E82">
              <w:rPr>
                <w:rFonts w:ascii="Arial" w:hAnsi="Arial" w:cs="Arial"/>
                <w:lang w:val="en-ID" w:eastAsia="en-ID"/>
              </w:rPr>
              <w:t>4</w:t>
            </w:r>
          </w:p>
        </w:tc>
        <w:tc>
          <w:tcPr>
            <w:tcW w:w="1883" w:type="dxa"/>
            <w:tcBorders>
              <w:top w:val="nil"/>
              <w:left w:val="nil"/>
              <w:bottom w:val="single" w:sz="4" w:space="0" w:color="auto"/>
              <w:right w:val="single" w:sz="4" w:space="0" w:color="auto"/>
            </w:tcBorders>
            <w:shd w:val="clear" w:color="000000" w:fill="FFFFFF"/>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815</w:t>
            </w:r>
          </w:p>
        </w:tc>
        <w:tc>
          <w:tcPr>
            <w:tcW w:w="1883" w:type="dxa"/>
            <w:tcBorders>
              <w:top w:val="nil"/>
              <w:left w:val="nil"/>
              <w:bottom w:val="single" w:sz="4" w:space="0" w:color="auto"/>
              <w:right w:val="single" w:sz="4" w:space="0" w:color="auto"/>
            </w:tcBorders>
            <w:shd w:val="clear" w:color="auto" w:fill="auto"/>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168" w:type="dxa"/>
            <w:tcBorders>
              <w:top w:val="nil"/>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Valid</w:t>
            </w:r>
          </w:p>
        </w:tc>
      </w:tr>
      <w:tr w:rsidR="00E12413" w:rsidRPr="00022E82" w:rsidTr="00B22E00">
        <w:trPr>
          <w:trHeight w:val="31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Pr>
                <w:rFonts w:ascii="Arial" w:hAnsi="Arial" w:cs="Arial"/>
                <w:lang w:val="id-ID" w:eastAsia="en-ID"/>
              </w:rPr>
              <w:t>X</w:t>
            </w:r>
            <w:r w:rsidRPr="00022E82">
              <w:rPr>
                <w:rFonts w:ascii="Arial" w:hAnsi="Arial" w:cs="Arial"/>
                <w:lang w:val="en-ID" w:eastAsia="en-ID"/>
              </w:rPr>
              <w:t>5</w:t>
            </w:r>
          </w:p>
        </w:tc>
        <w:tc>
          <w:tcPr>
            <w:tcW w:w="1883" w:type="dxa"/>
            <w:tcBorders>
              <w:top w:val="nil"/>
              <w:left w:val="nil"/>
              <w:bottom w:val="single" w:sz="4" w:space="0" w:color="auto"/>
              <w:right w:val="single" w:sz="4" w:space="0" w:color="auto"/>
            </w:tcBorders>
            <w:shd w:val="clear" w:color="000000" w:fill="FFFFFF"/>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836</w:t>
            </w:r>
          </w:p>
        </w:tc>
        <w:tc>
          <w:tcPr>
            <w:tcW w:w="1883" w:type="dxa"/>
            <w:tcBorders>
              <w:top w:val="nil"/>
              <w:left w:val="nil"/>
              <w:bottom w:val="single" w:sz="4" w:space="0" w:color="auto"/>
              <w:right w:val="single" w:sz="4" w:space="0" w:color="auto"/>
            </w:tcBorders>
            <w:shd w:val="clear" w:color="auto" w:fill="auto"/>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168" w:type="dxa"/>
            <w:tcBorders>
              <w:top w:val="nil"/>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Valid</w:t>
            </w:r>
          </w:p>
        </w:tc>
      </w:tr>
      <w:tr w:rsidR="00E12413" w:rsidRPr="00022E82" w:rsidTr="00B22E00">
        <w:trPr>
          <w:trHeight w:val="31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Pr>
                <w:rFonts w:ascii="Arial" w:hAnsi="Arial" w:cs="Arial"/>
                <w:lang w:val="id-ID" w:eastAsia="en-ID"/>
              </w:rPr>
              <w:t>X</w:t>
            </w:r>
            <w:r w:rsidRPr="00022E82">
              <w:rPr>
                <w:rFonts w:ascii="Arial" w:hAnsi="Arial" w:cs="Arial"/>
                <w:lang w:val="en-ID" w:eastAsia="en-ID"/>
              </w:rPr>
              <w:t>6</w:t>
            </w:r>
          </w:p>
        </w:tc>
        <w:tc>
          <w:tcPr>
            <w:tcW w:w="1883" w:type="dxa"/>
            <w:tcBorders>
              <w:top w:val="nil"/>
              <w:left w:val="nil"/>
              <w:bottom w:val="single" w:sz="4" w:space="0" w:color="auto"/>
              <w:right w:val="single" w:sz="4" w:space="0" w:color="auto"/>
            </w:tcBorders>
            <w:shd w:val="clear" w:color="000000" w:fill="FFFFFF"/>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667</w:t>
            </w:r>
          </w:p>
        </w:tc>
        <w:tc>
          <w:tcPr>
            <w:tcW w:w="1883" w:type="dxa"/>
            <w:tcBorders>
              <w:top w:val="nil"/>
              <w:left w:val="nil"/>
              <w:bottom w:val="single" w:sz="4" w:space="0" w:color="auto"/>
              <w:right w:val="single" w:sz="4" w:space="0" w:color="auto"/>
            </w:tcBorders>
            <w:shd w:val="clear" w:color="auto" w:fill="auto"/>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168" w:type="dxa"/>
            <w:tcBorders>
              <w:top w:val="nil"/>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Valid</w:t>
            </w:r>
          </w:p>
        </w:tc>
      </w:tr>
      <w:tr w:rsidR="00E12413" w:rsidRPr="00022E82" w:rsidTr="00B22E00">
        <w:trPr>
          <w:trHeight w:val="31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Pr>
                <w:rFonts w:ascii="Arial" w:hAnsi="Arial" w:cs="Arial"/>
                <w:lang w:val="id-ID" w:eastAsia="en-ID"/>
              </w:rPr>
              <w:t>X</w:t>
            </w:r>
            <w:r w:rsidRPr="00022E82">
              <w:rPr>
                <w:rFonts w:ascii="Arial" w:hAnsi="Arial" w:cs="Arial"/>
                <w:lang w:val="en-ID" w:eastAsia="en-ID"/>
              </w:rPr>
              <w:t>7</w:t>
            </w:r>
          </w:p>
        </w:tc>
        <w:tc>
          <w:tcPr>
            <w:tcW w:w="1883" w:type="dxa"/>
            <w:tcBorders>
              <w:top w:val="nil"/>
              <w:left w:val="nil"/>
              <w:bottom w:val="single" w:sz="4" w:space="0" w:color="auto"/>
              <w:right w:val="single" w:sz="4" w:space="0" w:color="auto"/>
            </w:tcBorders>
            <w:shd w:val="clear" w:color="000000" w:fill="FFFFFF"/>
            <w:noWrap/>
            <w:vAlign w:val="center"/>
            <w:hideMark/>
          </w:tcPr>
          <w:p w:rsidR="00E12413" w:rsidRPr="001C5EF9"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872</w:t>
            </w:r>
          </w:p>
        </w:tc>
        <w:tc>
          <w:tcPr>
            <w:tcW w:w="1883" w:type="dxa"/>
            <w:tcBorders>
              <w:top w:val="nil"/>
              <w:left w:val="nil"/>
              <w:bottom w:val="single" w:sz="4" w:space="0" w:color="auto"/>
              <w:right w:val="single" w:sz="4" w:space="0" w:color="auto"/>
            </w:tcBorders>
            <w:shd w:val="clear" w:color="auto" w:fill="auto"/>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168" w:type="dxa"/>
            <w:tcBorders>
              <w:top w:val="nil"/>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Valid</w:t>
            </w:r>
          </w:p>
        </w:tc>
      </w:tr>
      <w:tr w:rsidR="00E12413" w:rsidRPr="00022E82" w:rsidTr="00B22E00">
        <w:trPr>
          <w:trHeight w:val="31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Pr>
                <w:rFonts w:ascii="Arial" w:hAnsi="Arial" w:cs="Arial"/>
                <w:lang w:val="id-ID" w:eastAsia="en-ID"/>
              </w:rPr>
              <w:t>X</w:t>
            </w:r>
            <w:r w:rsidRPr="00022E82">
              <w:rPr>
                <w:rFonts w:ascii="Arial" w:hAnsi="Arial" w:cs="Arial"/>
                <w:lang w:val="en-ID" w:eastAsia="en-ID"/>
              </w:rPr>
              <w:t>8</w:t>
            </w:r>
          </w:p>
        </w:tc>
        <w:tc>
          <w:tcPr>
            <w:tcW w:w="1883" w:type="dxa"/>
            <w:tcBorders>
              <w:top w:val="nil"/>
              <w:left w:val="nil"/>
              <w:bottom w:val="single" w:sz="4" w:space="0" w:color="auto"/>
              <w:right w:val="single" w:sz="4" w:space="0" w:color="auto"/>
            </w:tcBorders>
            <w:shd w:val="clear" w:color="000000" w:fill="FFFFFF"/>
            <w:noWrap/>
            <w:vAlign w:val="center"/>
            <w:hideMark/>
          </w:tcPr>
          <w:p w:rsidR="00E12413" w:rsidRPr="001C5EF9"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663</w:t>
            </w:r>
          </w:p>
        </w:tc>
        <w:tc>
          <w:tcPr>
            <w:tcW w:w="1883" w:type="dxa"/>
            <w:tcBorders>
              <w:top w:val="nil"/>
              <w:left w:val="nil"/>
              <w:bottom w:val="single" w:sz="4" w:space="0" w:color="auto"/>
              <w:right w:val="single" w:sz="4" w:space="0" w:color="auto"/>
            </w:tcBorders>
            <w:shd w:val="clear" w:color="auto" w:fill="auto"/>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168" w:type="dxa"/>
            <w:tcBorders>
              <w:top w:val="nil"/>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Valid</w:t>
            </w:r>
          </w:p>
        </w:tc>
      </w:tr>
      <w:tr w:rsidR="00E12413" w:rsidRPr="00022E82" w:rsidTr="00B22E00">
        <w:trPr>
          <w:trHeight w:val="31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Pr>
                <w:rFonts w:ascii="Arial" w:hAnsi="Arial" w:cs="Arial"/>
                <w:lang w:val="id-ID" w:eastAsia="en-ID"/>
              </w:rPr>
              <w:t>X</w:t>
            </w:r>
            <w:r w:rsidRPr="00022E82">
              <w:rPr>
                <w:rFonts w:ascii="Arial" w:hAnsi="Arial" w:cs="Arial"/>
                <w:lang w:val="en-ID" w:eastAsia="en-ID"/>
              </w:rPr>
              <w:t>9</w:t>
            </w:r>
          </w:p>
        </w:tc>
        <w:tc>
          <w:tcPr>
            <w:tcW w:w="1883" w:type="dxa"/>
            <w:tcBorders>
              <w:top w:val="nil"/>
              <w:left w:val="nil"/>
              <w:bottom w:val="single" w:sz="4" w:space="0" w:color="auto"/>
              <w:right w:val="single" w:sz="4" w:space="0" w:color="auto"/>
            </w:tcBorders>
            <w:shd w:val="clear" w:color="000000" w:fill="FFFFFF"/>
            <w:noWrap/>
            <w:vAlign w:val="center"/>
            <w:hideMark/>
          </w:tcPr>
          <w:p w:rsidR="00E12413" w:rsidRPr="001C5EF9"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813</w:t>
            </w:r>
          </w:p>
        </w:tc>
        <w:tc>
          <w:tcPr>
            <w:tcW w:w="1883" w:type="dxa"/>
            <w:tcBorders>
              <w:top w:val="nil"/>
              <w:left w:val="nil"/>
              <w:bottom w:val="single" w:sz="4" w:space="0" w:color="auto"/>
              <w:right w:val="single" w:sz="4" w:space="0" w:color="auto"/>
            </w:tcBorders>
            <w:shd w:val="clear" w:color="auto" w:fill="auto"/>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168" w:type="dxa"/>
            <w:tcBorders>
              <w:top w:val="nil"/>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Valid</w:t>
            </w:r>
          </w:p>
        </w:tc>
      </w:tr>
    </w:tbl>
    <w:p w:rsidR="00E12413" w:rsidRDefault="00E12413" w:rsidP="00E12413">
      <w:pPr>
        <w:spacing w:after="0" w:line="480" w:lineRule="auto"/>
        <w:ind w:firstLine="1148"/>
        <w:jc w:val="both"/>
        <w:rPr>
          <w:rFonts w:ascii="Arial" w:hAnsi="Arial" w:cs="Arial"/>
          <w:lang w:val="id-ID"/>
        </w:rPr>
      </w:pPr>
      <w:r w:rsidRPr="006753F2">
        <w:rPr>
          <w:rFonts w:ascii="Arial" w:hAnsi="Arial" w:cs="Arial"/>
        </w:rPr>
        <w:t>Sumber : data diolah tahun</w:t>
      </w:r>
      <w:r>
        <w:rPr>
          <w:rFonts w:ascii="Arial" w:hAnsi="Arial" w:cs="Arial"/>
        </w:rPr>
        <w:t xml:space="preserve"> 202</w:t>
      </w:r>
      <w:r>
        <w:rPr>
          <w:rFonts w:ascii="Arial" w:hAnsi="Arial" w:cs="Arial"/>
          <w:lang w:val="id-ID"/>
        </w:rPr>
        <w:t>3</w:t>
      </w:r>
    </w:p>
    <w:p w:rsidR="00E12413" w:rsidRPr="00754416" w:rsidRDefault="00E12413" w:rsidP="00754416">
      <w:pPr>
        <w:spacing w:after="0" w:line="480" w:lineRule="auto"/>
        <w:ind w:left="1148" w:firstLine="695"/>
        <w:jc w:val="both"/>
        <w:rPr>
          <w:rFonts w:ascii="Arial" w:hAnsi="Arial" w:cs="Arial"/>
        </w:rPr>
      </w:pPr>
      <w:r w:rsidRPr="006753F2">
        <w:rPr>
          <w:rFonts w:ascii="Arial" w:hAnsi="Arial" w:cs="Arial"/>
        </w:rPr>
        <w:t xml:space="preserve">Pada tabel </w:t>
      </w:r>
      <w:r w:rsidRPr="006753F2">
        <w:rPr>
          <w:rFonts w:ascii="Arial" w:hAnsi="Arial" w:cs="Arial"/>
          <w:i/>
        </w:rPr>
        <w:t>output</w:t>
      </w:r>
      <w:r w:rsidRPr="006753F2">
        <w:rPr>
          <w:rFonts w:ascii="Arial" w:hAnsi="Arial" w:cs="Arial"/>
        </w:rPr>
        <w:t xml:space="preserve"> di atas dapat dilihat bahwa nilai korelasi untuk item semua aitem </w:t>
      </w:r>
      <w:r>
        <w:rPr>
          <w:rFonts w:ascii="Arial" w:hAnsi="Arial" w:cs="Arial"/>
          <w:lang w:val="id-ID"/>
        </w:rPr>
        <w:t xml:space="preserve">pernyataan pengalaman kerja r </w:t>
      </w:r>
      <w:r w:rsidRPr="008C7368">
        <w:rPr>
          <w:rFonts w:ascii="Arial" w:hAnsi="Arial" w:cs="Arial"/>
          <w:vertAlign w:val="subscript"/>
          <w:lang w:val="id-ID"/>
        </w:rPr>
        <w:t>hitung</w:t>
      </w:r>
      <w:r>
        <w:rPr>
          <w:rFonts w:ascii="Arial" w:hAnsi="Arial" w:cs="Arial"/>
          <w:vertAlign w:val="subscript"/>
          <w:lang w:val="id-ID"/>
        </w:rPr>
        <w:t xml:space="preserve"> </w:t>
      </w:r>
      <w:r>
        <w:rPr>
          <w:rFonts w:ascii="Arial" w:hAnsi="Arial" w:cs="Arial"/>
          <w:lang w:val="id-ID"/>
        </w:rPr>
        <w:t>&gt;</w:t>
      </w:r>
      <w:r>
        <w:rPr>
          <w:rFonts w:ascii="Arial" w:hAnsi="Arial" w:cs="Arial"/>
        </w:rPr>
        <w:t xml:space="preserve"> </w:t>
      </w:r>
      <w:r>
        <w:rPr>
          <w:rFonts w:ascii="Arial" w:hAnsi="Arial" w:cs="Arial"/>
          <w:lang w:eastAsia="en-ID"/>
        </w:rPr>
        <w:t>0</w:t>
      </w:r>
      <w:r>
        <w:rPr>
          <w:rFonts w:ascii="Arial" w:hAnsi="Arial" w:cs="Arial"/>
          <w:lang w:val="id-ID" w:eastAsia="en-ID"/>
        </w:rPr>
        <w:t>,134</w:t>
      </w:r>
      <w:r w:rsidRPr="006753F2">
        <w:rPr>
          <w:rFonts w:ascii="Arial" w:hAnsi="Arial" w:cs="Arial"/>
        </w:rPr>
        <w:t>. Oleh karena itu semua aitem tersebut dinyatakan “</w:t>
      </w:r>
      <w:r w:rsidRPr="006753F2">
        <w:rPr>
          <w:rFonts w:ascii="Arial" w:hAnsi="Arial" w:cs="Arial"/>
          <w:b/>
        </w:rPr>
        <w:t>valid</w:t>
      </w:r>
      <w:r w:rsidRPr="006753F2">
        <w:rPr>
          <w:rFonts w:ascii="Arial" w:hAnsi="Arial" w:cs="Arial"/>
        </w:rPr>
        <w:t>”.</w:t>
      </w:r>
    </w:p>
    <w:p w:rsidR="00E12413" w:rsidRDefault="00E12413" w:rsidP="00E12413">
      <w:pPr>
        <w:spacing w:after="0" w:line="478" w:lineRule="auto"/>
        <w:ind w:left="1176" w:firstLine="14"/>
        <w:jc w:val="both"/>
        <w:rPr>
          <w:rFonts w:ascii="Arial" w:hAnsi="Arial" w:cs="Arial"/>
          <w:lang w:val="id-ID"/>
        </w:rPr>
      </w:pPr>
      <w:r>
        <w:rPr>
          <w:rFonts w:ascii="Arial" w:hAnsi="Arial" w:cs="Arial"/>
        </w:rPr>
        <w:t>Tabel</w:t>
      </w:r>
      <w:r w:rsidR="00754416">
        <w:rPr>
          <w:rFonts w:ascii="Arial" w:hAnsi="Arial" w:cs="Arial"/>
          <w:lang w:val="id-ID"/>
        </w:rPr>
        <w:t xml:space="preserve"> 4.10</w:t>
      </w:r>
      <w:r>
        <w:rPr>
          <w:rFonts w:ascii="Arial" w:hAnsi="Arial" w:cs="Arial"/>
        </w:rPr>
        <w:t xml:space="preserve"> </w:t>
      </w:r>
      <w:r w:rsidRPr="00232021">
        <w:rPr>
          <w:rFonts w:ascii="Arial" w:hAnsi="Arial" w:cs="Arial"/>
        </w:rPr>
        <w:t>Uji Validitas</w:t>
      </w:r>
      <w:r>
        <w:rPr>
          <w:rFonts w:ascii="Arial" w:hAnsi="Arial" w:cs="Arial"/>
          <w:lang w:val="id-ID"/>
        </w:rPr>
        <w:t xml:space="preserve"> Kualitas Kerja</w:t>
      </w:r>
      <w:r>
        <w:rPr>
          <w:rFonts w:ascii="Arial" w:hAnsi="Arial" w:cs="Arial"/>
        </w:rPr>
        <w:t xml:space="preserve"> (</w:t>
      </w:r>
      <w:r>
        <w:rPr>
          <w:rFonts w:ascii="Arial" w:hAnsi="Arial" w:cs="Arial"/>
          <w:lang w:val="id-ID"/>
        </w:rPr>
        <w:t>Y</w:t>
      </w:r>
      <w:r w:rsidRPr="00232021">
        <w:rPr>
          <w:rFonts w:ascii="Arial" w:hAnsi="Arial" w:cs="Arial"/>
        </w:rPr>
        <w:t>)</w:t>
      </w:r>
      <w:r w:rsidRPr="003443D8">
        <w:rPr>
          <w:rFonts w:ascii="Arial" w:hAnsi="Arial" w:cs="Arial"/>
        </w:rPr>
        <w:t xml:space="preserve"> </w:t>
      </w:r>
    </w:p>
    <w:tbl>
      <w:tblPr>
        <w:tblW w:w="6817" w:type="dxa"/>
        <w:tblInd w:w="1270" w:type="dxa"/>
        <w:tblLook w:val="04A0" w:firstRow="1" w:lastRow="0" w:firstColumn="1" w:lastColumn="0" w:noHBand="0" w:noVBand="1"/>
      </w:tblPr>
      <w:tblGrid>
        <w:gridCol w:w="1783"/>
        <w:gridCol w:w="1883"/>
        <w:gridCol w:w="1883"/>
        <w:gridCol w:w="1268"/>
      </w:tblGrid>
      <w:tr w:rsidR="00E12413" w:rsidRPr="00022E82" w:rsidTr="00B22E00">
        <w:trPr>
          <w:trHeight w:val="324"/>
        </w:trPr>
        <w:tc>
          <w:tcPr>
            <w:tcW w:w="1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Instrumen</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 xml:space="preserve">R </w:t>
            </w:r>
            <w:r w:rsidRPr="00022E82">
              <w:rPr>
                <w:rFonts w:ascii="Arial" w:hAnsi="Arial" w:cs="Arial"/>
                <w:vertAlign w:val="subscript"/>
                <w:lang w:val="en-ID" w:eastAsia="en-ID"/>
              </w:rPr>
              <w:t>Hitung</w:t>
            </w:r>
          </w:p>
        </w:tc>
        <w:tc>
          <w:tcPr>
            <w:tcW w:w="1883" w:type="dxa"/>
            <w:tcBorders>
              <w:top w:val="single" w:sz="4" w:space="0" w:color="auto"/>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 xml:space="preserve">R </w:t>
            </w:r>
            <w:r w:rsidRPr="00022E82">
              <w:rPr>
                <w:rFonts w:ascii="Arial" w:hAnsi="Arial" w:cs="Arial"/>
                <w:vertAlign w:val="subscript"/>
                <w:lang w:val="en-ID" w:eastAsia="en-ID"/>
              </w:rPr>
              <w:t>Tabel</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Keputusan</w:t>
            </w:r>
          </w:p>
        </w:tc>
      </w:tr>
      <w:tr w:rsidR="00E12413" w:rsidRPr="00022E82" w:rsidTr="00B22E00">
        <w:trPr>
          <w:trHeight w:val="312"/>
        </w:trPr>
        <w:tc>
          <w:tcPr>
            <w:tcW w:w="1783" w:type="dxa"/>
            <w:tcBorders>
              <w:top w:val="nil"/>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Y</w:t>
            </w:r>
            <w:r w:rsidR="0030601C" w:rsidRPr="0030601C">
              <w:rPr>
                <w:rFonts w:ascii="Academy Engraved LET" w:hAnsi="Academy Engraved LET" w:cs="Arial"/>
                <w:lang w:val="en-ID" w:eastAsia="en-ID"/>
              </w:rPr>
              <w:t xml:space="preserve"> </w:t>
            </w:r>
          </w:p>
        </w:tc>
        <w:tc>
          <w:tcPr>
            <w:tcW w:w="1883" w:type="dxa"/>
            <w:tcBorders>
              <w:top w:val="nil"/>
              <w:left w:val="nil"/>
              <w:bottom w:val="single" w:sz="4" w:space="0" w:color="auto"/>
              <w:right w:val="single" w:sz="4" w:space="0" w:color="auto"/>
            </w:tcBorders>
            <w:shd w:val="clear" w:color="000000" w:fill="FFFFFF"/>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841</w:t>
            </w:r>
          </w:p>
        </w:tc>
        <w:tc>
          <w:tcPr>
            <w:tcW w:w="1883" w:type="dxa"/>
            <w:tcBorders>
              <w:top w:val="nil"/>
              <w:left w:val="nil"/>
              <w:bottom w:val="single" w:sz="4" w:space="0" w:color="auto"/>
              <w:right w:val="single" w:sz="4" w:space="0" w:color="auto"/>
            </w:tcBorders>
            <w:shd w:val="clear" w:color="auto" w:fill="auto"/>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268" w:type="dxa"/>
            <w:tcBorders>
              <w:top w:val="nil"/>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Valid</w:t>
            </w:r>
          </w:p>
        </w:tc>
      </w:tr>
      <w:tr w:rsidR="00E12413" w:rsidRPr="00022E82" w:rsidTr="00B22E00">
        <w:trPr>
          <w:trHeight w:val="312"/>
        </w:trPr>
        <w:tc>
          <w:tcPr>
            <w:tcW w:w="1783" w:type="dxa"/>
            <w:tcBorders>
              <w:top w:val="nil"/>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Y</w:t>
            </w:r>
            <w:r w:rsidR="0030601C" w:rsidRPr="0030601C">
              <w:rPr>
                <w:rFonts w:ascii="Academy Engraved LET" w:hAnsi="Academy Engraved LET" w:cs="Arial"/>
                <w:lang w:val="en-ID" w:eastAsia="en-ID"/>
              </w:rPr>
              <w:t xml:space="preserve"> </w:t>
            </w:r>
          </w:p>
        </w:tc>
        <w:tc>
          <w:tcPr>
            <w:tcW w:w="1883" w:type="dxa"/>
            <w:tcBorders>
              <w:top w:val="nil"/>
              <w:left w:val="nil"/>
              <w:bottom w:val="single" w:sz="4" w:space="0" w:color="auto"/>
              <w:right w:val="single" w:sz="4" w:space="0" w:color="auto"/>
            </w:tcBorders>
            <w:shd w:val="clear" w:color="000000" w:fill="FFFFFF"/>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863</w:t>
            </w:r>
          </w:p>
        </w:tc>
        <w:tc>
          <w:tcPr>
            <w:tcW w:w="1883" w:type="dxa"/>
            <w:tcBorders>
              <w:top w:val="nil"/>
              <w:left w:val="nil"/>
              <w:bottom w:val="single" w:sz="4" w:space="0" w:color="auto"/>
              <w:right w:val="single" w:sz="4" w:space="0" w:color="auto"/>
            </w:tcBorders>
            <w:shd w:val="clear" w:color="auto" w:fill="auto"/>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268" w:type="dxa"/>
            <w:tcBorders>
              <w:top w:val="nil"/>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Valid</w:t>
            </w:r>
          </w:p>
        </w:tc>
      </w:tr>
      <w:tr w:rsidR="00E12413" w:rsidRPr="00022E82" w:rsidTr="00B22E00">
        <w:trPr>
          <w:trHeight w:val="312"/>
        </w:trPr>
        <w:tc>
          <w:tcPr>
            <w:tcW w:w="1783" w:type="dxa"/>
            <w:tcBorders>
              <w:top w:val="nil"/>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Y3</w:t>
            </w:r>
          </w:p>
        </w:tc>
        <w:tc>
          <w:tcPr>
            <w:tcW w:w="1883" w:type="dxa"/>
            <w:tcBorders>
              <w:top w:val="nil"/>
              <w:left w:val="nil"/>
              <w:bottom w:val="single" w:sz="4" w:space="0" w:color="auto"/>
              <w:right w:val="single" w:sz="4" w:space="0" w:color="auto"/>
            </w:tcBorders>
            <w:shd w:val="clear" w:color="000000" w:fill="FFFFFF"/>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702</w:t>
            </w:r>
          </w:p>
        </w:tc>
        <w:tc>
          <w:tcPr>
            <w:tcW w:w="1883" w:type="dxa"/>
            <w:tcBorders>
              <w:top w:val="nil"/>
              <w:left w:val="nil"/>
              <w:bottom w:val="single" w:sz="4" w:space="0" w:color="auto"/>
              <w:right w:val="single" w:sz="4" w:space="0" w:color="auto"/>
            </w:tcBorders>
            <w:shd w:val="clear" w:color="auto" w:fill="auto"/>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268" w:type="dxa"/>
            <w:tcBorders>
              <w:top w:val="nil"/>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Valid</w:t>
            </w:r>
          </w:p>
        </w:tc>
      </w:tr>
      <w:tr w:rsidR="00E12413" w:rsidRPr="00022E82" w:rsidTr="00B22E00">
        <w:trPr>
          <w:trHeight w:val="312"/>
        </w:trPr>
        <w:tc>
          <w:tcPr>
            <w:tcW w:w="1783" w:type="dxa"/>
            <w:tcBorders>
              <w:top w:val="nil"/>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Y4</w:t>
            </w:r>
          </w:p>
        </w:tc>
        <w:tc>
          <w:tcPr>
            <w:tcW w:w="1883" w:type="dxa"/>
            <w:tcBorders>
              <w:top w:val="nil"/>
              <w:left w:val="nil"/>
              <w:bottom w:val="single" w:sz="4" w:space="0" w:color="auto"/>
              <w:right w:val="single" w:sz="4" w:space="0" w:color="auto"/>
            </w:tcBorders>
            <w:shd w:val="clear" w:color="000000" w:fill="FFFFFF"/>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823</w:t>
            </w:r>
          </w:p>
        </w:tc>
        <w:tc>
          <w:tcPr>
            <w:tcW w:w="1883" w:type="dxa"/>
            <w:tcBorders>
              <w:top w:val="nil"/>
              <w:left w:val="nil"/>
              <w:bottom w:val="single" w:sz="4" w:space="0" w:color="auto"/>
              <w:right w:val="single" w:sz="4" w:space="0" w:color="auto"/>
            </w:tcBorders>
            <w:shd w:val="clear" w:color="auto" w:fill="auto"/>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268" w:type="dxa"/>
            <w:tcBorders>
              <w:top w:val="nil"/>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Valid</w:t>
            </w:r>
          </w:p>
        </w:tc>
      </w:tr>
      <w:tr w:rsidR="00E12413" w:rsidRPr="00022E82" w:rsidTr="00B22E00">
        <w:trPr>
          <w:trHeight w:val="312"/>
        </w:trPr>
        <w:tc>
          <w:tcPr>
            <w:tcW w:w="1783" w:type="dxa"/>
            <w:tcBorders>
              <w:top w:val="nil"/>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Y5</w:t>
            </w:r>
          </w:p>
        </w:tc>
        <w:tc>
          <w:tcPr>
            <w:tcW w:w="1883" w:type="dxa"/>
            <w:tcBorders>
              <w:top w:val="nil"/>
              <w:left w:val="nil"/>
              <w:bottom w:val="single" w:sz="4" w:space="0" w:color="auto"/>
              <w:right w:val="single" w:sz="4" w:space="0" w:color="auto"/>
            </w:tcBorders>
            <w:shd w:val="clear" w:color="000000" w:fill="FFFFFF"/>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804</w:t>
            </w:r>
          </w:p>
        </w:tc>
        <w:tc>
          <w:tcPr>
            <w:tcW w:w="1883" w:type="dxa"/>
            <w:tcBorders>
              <w:top w:val="nil"/>
              <w:left w:val="nil"/>
              <w:bottom w:val="single" w:sz="4" w:space="0" w:color="auto"/>
              <w:right w:val="single" w:sz="4" w:space="0" w:color="auto"/>
            </w:tcBorders>
            <w:shd w:val="clear" w:color="auto" w:fill="auto"/>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268" w:type="dxa"/>
            <w:tcBorders>
              <w:top w:val="nil"/>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Valid</w:t>
            </w:r>
          </w:p>
        </w:tc>
      </w:tr>
      <w:tr w:rsidR="00E12413" w:rsidRPr="00022E82" w:rsidTr="00B22E00">
        <w:trPr>
          <w:trHeight w:val="312"/>
        </w:trPr>
        <w:tc>
          <w:tcPr>
            <w:tcW w:w="1783" w:type="dxa"/>
            <w:tcBorders>
              <w:top w:val="nil"/>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Y6</w:t>
            </w:r>
          </w:p>
        </w:tc>
        <w:tc>
          <w:tcPr>
            <w:tcW w:w="1883" w:type="dxa"/>
            <w:tcBorders>
              <w:top w:val="nil"/>
              <w:left w:val="nil"/>
              <w:bottom w:val="single" w:sz="4" w:space="0" w:color="auto"/>
              <w:right w:val="single" w:sz="4" w:space="0" w:color="auto"/>
            </w:tcBorders>
            <w:shd w:val="clear" w:color="000000" w:fill="FFFFFF"/>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749</w:t>
            </w:r>
          </w:p>
        </w:tc>
        <w:tc>
          <w:tcPr>
            <w:tcW w:w="1883" w:type="dxa"/>
            <w:tcBorders>
              <w:top w:val="nil"/>
              <w:left w:val="nil"/>
              <w:bottom w:val="single" w:sz="4" w:space="0" w:color="auto"/>
              <w:right w:val="single" w:sz="4" w:space="0" w:color="auto"/>
            </w:tcBorders>
            <w:shd w:val="clear" w:color="auto" w:fill="auto"/>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268" w:type="dxa"/>
            <w:tcBorders>
              <w:top w:val="nil"/>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Valid</w:t>
            </w:r>
          </w:p>
        </w:tc>
      </w:tr>
      <w:tr w:rsidR="00E12413" w:rsidRPr="00022E82" w:rsidTr="00B22E00">
        <w:trPr>
          <w:trHeight w:val="312"/>
        </w:trPr>
        <w:tc>
          <w:tcPr>
            <w:tcW w:w="1783" w:type="dxa"/>
            <w:tcBorders>
              <w:top w:val="nil"/>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Y7</w:t>
            </w:r>
          </w:p>
        </w:tc>
        <w:tc>
          <w:tcPr>
            <w:tcW w:w="1883" w:type="dxa"/>
            <w:tcBorders>
              <w:top w:val="nil"/>
              <w:left w:val="nil"/>
              <w:bottom w:val="single" w:sz="4" w:space="0" w:color="auto"/>
              <w:right w:val="single" w:sz="4" w:space="0" w:color="auto"/>
            </w:tcBorders>
            <w:shd w:val="clear" w:color="000000" w:fill="FFFFFF"/>
            <w:noWrap/>
            <w:vAlign w:val="center"/>
            <w:hideMark/>
          </w:tcPr>
          <w:p w:rsidR="00E12413" w:rsidRPr="001C5EF9"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742</w:t>
            </w:r>
          </w:p>
        </w:tc>
        <w:tc>
          <w:tcPr>
            <w:tcW w:w="1883" w:type="dxa"/>
            <w:tcBorders>
              <w:top w:val="nil"/>
              <w:left w:val="nil"/>
              <w:bottom w:val="single" w:sz="4" w:space="0" w:color="auto"/>
              <w:right w:val="single" w:sz="4" w:space="0" w:color="auto"/>
            </w:tcBorders>
            <w:shd w:val="clear" w:color="auto" w:fill="auto"/>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268" w:type="dxa"/>
            <w:tcBorders>
              <w:top w:val="nil"/>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Valid</w:t>
            </w:r>
          </w:p>
        </w:tc>
      </w:tr>
      <w:tr w:rsidR="00E12413" w:rsidRPr="00022E82" w:rsidTr="00B22E00">
        <w:trPr>
          <w:trHeight w:val="312"/>
        </w:trPr>
        <w:tc>
          <w:tcPr>
            <w:tcW w:w="1783" w:type="dxa"/>
            <w:tcBorders>
              <w:top w:val="nil"/>
              <w:left w:val="single" w:sz="4" w:space="0" w:color="auto"/>
              <w:bottom w:val="single" w:sz="4" w:space="0" w:color="auto"/>
              <w:right w:val="single" w:sz="4" w:space="0" w:color="auto"/>
            </w:tcBorders>
            <w:shd w:val="clear" w:color="auto" w:fill="auto"/>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Y8</w:t>
            </w:r>
          </w:p>
        </w:tc>
        <w:tc>
          <w:tcPr>
            <w:tcW w:w="1883" w:type="dxa"/>
            <w:tcBorders>
              <w:top w:val="nil"/>
              <w:left w:val="nil"/>
              <w:bottom w:val="single" w:sz="4" w:space="0" w:color="auto"/>
              <w:right w:val="single" w:sz="4" w:space="0" w:color="auto"/>
            </w:tcBorders>
            <w:shd w:val="clear" w:color="000000" w:fill="FFFFFF"/>
            <w:noWrap/>
            <w:vAlign w:val="center"/>
            <w:hideMark/>
          </w:tcPr>
          <w:p w:rsidR="00E12413" w:rsidRPr="001C5EF9"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764</w:t>
            </w:r>
          </w:p>
        </w:tc>
        <w:tc>
          <w:tcPr>
            <w:tcW w:w="1883" w:type="dxa"/>
            <w:tcBorders>
              <w:top w:val="nil"/>
              <w:left w:val="nil"/>
              <w:bottom w:val="single" w:sz="4" w:space="0" w:color="auto"/>
              <w:right w:val="single" w:sz="4" w:space="0" w:color="auto"/>
            </w:tcBorders>
            <w:shd w:val="clear" w:color="auto" w:fill="auto"/>
            <w:noWrap/>
            <w:vAlign w:val="center"/>
            <w:hideMark/>
          </w:tcPr>
          <w:p w:rsidR="00E12413" w:rsidRPr="00CC06F5" w:rsidRDefault="00E12413" w:rsidP="00B22E00">
            <w:pPr>
              <w:spacing w:after="0" w:line="240" w:lineRule="auto"/>
              <w:jc w:val="center"/>
              <w:rPr>
                <w:rFonts w:ascii="Arial" w:hAnsi="Arial" w:cs="Arial"/>
                <w:lang w:val="id-ID" w:eastAsia="en-ID"/>
              </w:rPr>
            </w:pPr>
            <w:r>
              <w:rPr>
                <w:rFonts w:ascii="Arial" w:hAnsi="Arial" w:cs="Arial"/>
                <w:lang w:val="en-ID" w:eastAsia="en-ID"/>
              </w:rPr>
              <w:t>0,</w:t>
            </w:r>
            <w:r>
              <w:rPr>
                <w:rFonts w:ascii="Arial" w:hAnsi="Arial" w:cs="Arial"/>
                <w:lang w:val="id-ID" w:eastAsia="en-ID"/>
              </w:rPr>
              <w:t>134</w:t>
            </w:r>
          </w:p>
        </w:tc>
        <w:tc>
          <w:tcPr>
            <w:tcW w:w="1268" w:type="dxa"/>
            <w:tcBorders>
              <w:top w:val="nil"/>
              <w:left w:val="nil"/>
              <w:bottom w:val="single" w:sz="4" w:space="0" w:color="auto"/>
              <w:right w:val="single" w:sz="4" w:space="0" w:color="auto"/>
            </w:tcBorders>
            <w:shd w:val="clear" w:color="auto" w:fill="auto"/>
            <w:noWrap/>
            <w:vAlign w:val="center"/>
            <w:hideMark/>
          </w:tcPr>
          <w:p w:rsidR="00E12413" w:rsidRPr="00022E82" w:rsidRDefault="00E12413" w:rsidP="00B22E00">
            <w:pPr>
              <w:spacing w:after="0" w:line="240" w:lineRule="auto"/>
              <w:jc w:val="center"/>
              <w:rPr>
                <w:rFonts w:ascii="Arial" w:hAnsi="Arial" w:cs="Arial"/>
                <w:lang w:val="en-ID" w:eastAsia="en-ID"/>
              </w:rPr>
            </w:pPr>
            <w:r w:rsidRPr="00022E82">
              <w:rPr>
                <w:rFonts w:ascii="Arial" w:hAnsi="Arial" w:cs="Arial"/>
                <w:lang w:val="en-ID" w:eastAsia="en-ID"/>
              </w:rPr>
              <w:t>Valid</w:t>
            </w:r>
          </w:p>
        </w:tc>
      </w:tr>
    </w:tbl>
    <w:p w:rsidR="00E12413" w:rsidRDefault="00E12413" w:rsidP="00E12413">
      <w:pPr>
        <w:spacing w:after="0" w:line="480" w:lineRule="auto"/>
        <w:ind w:firstLine="1148"/>
        <w:jc w:val="both"/>
        <w:rPr>
          <w:rFonts w:ascii="Arial" w:hAnsi="Arial" w:cs="Arial"/>
          <w:lang w:val="id-ID"/>
        </w:rPr>
      </w:pPr>
      <w:r w:rsidRPr="006753F2">
        <w:rPr>
          <w:rFonts w:ascii="Arial" w:hAnsi="Arial" w:cs="Arial"/>
        </w:rPr>
        <w:t>Sumber : data diolah tahun</w:t>
      </w:r>
      <w:r>
        <w:rPr>
          <w:rFonts w:ascii="Arial" w:hAnsi="Arial" w:cs="Arial"/>
        </w:rPr>
        <w:t xml:space="preserve"> 202</w:t>
      </w:r>
      <w:r>
        <w:rPr>
          <w:rFonts w:ascii="Arial" w:hAnsi="Arial" w:cs="Arial"/>
          <w:lang w:val="id-ID"/>
        </w:rPr>
        <w:t>3</w:t>
      </w:r>
    </w:p>
    <w:p w:rsidR="00E12413" w:rsidRDefault="00E12413" w:rsidP="008D13B8">
      <w:pPr>
        <w:spacing w:after="0" w:line="480" w:lineRule="auto"/>
        <w:ind w:left="1148" w:firstLine="695"/>
        <w:jc w:val="both"/>
        <w:rPr>
          <w:rFonts w:ascii="Arial" w:hAnsi="Arial" w:cs="Arial"/>
        </w:rPr>
      </w:pPr>
      <w:r w:rsidRPr="006753F2">
        <w:rPr>
          <w:rFonts w:ascii="Arial" w:hAnsi="Arial" w:cs="Arial"/>
        </w:rPr>
        <w:t xml:space="preserve">Pada tabel </w:t>
      </w:r>
      <w:r w:rsidRPr="006753F2">
        <w:rPr>
          <w:rFonts w:ascii="Arial" w:hAnsi="Arial" w:cs="Arial"/>
          <w:i/>
        </w:rPr>
        <w:t>output</w:t>
      </w:r>
      <w:r w:rsidRPr="006753F2">
        <w:rPr>
          <w:rFonts w:ascii="Arial" w:hAnsi="Arial" w:cs="Arial"/>
        </w:rPr>
        <w:t xml:space="preserve"> di atas dapat dilihat bahwa nilai korelasi untuk item semua aitem </w:t>
      </w:r>
      <w:r>
        <w:rPr>
          <w:rFonts w:ascii="Arial" w:hAnsi="Arial" w:cs="Arial"/>
          <w:lang w:val="id-ID"/>
        </w:rPr>
        <w:t xml:space="preserve">pernyataan kualitas kerja r </w:t>
      </w:r>
      <w:r w:rsidRPr="008C7368">
        <w:rPr>
          <w:rFonts w:ascii="Arial" w:hAnsi="Arial" w:cs="Arial"/>
          <w:vertAlign w:val="subscript"/>
          <w:lang w:val="id-ID"/>
        </w:rPr>
        <w:t>hitung</w:t>
      </w:r>
      <w:r>
        <w:rPr>
          <w:rFonts w:ascii="Arial" w:hAnsi="Arial" w:cs="Arial"/>
          <w:vertAlign w:val="subscript"/>
          <w:lang w:val="id-ID"/>
        </w:rPr>
        <w:t xml:space="preserve"> </w:t>
      </w:r>
      <w:r>
        <w:rPr>
          <w:rFonts w:ascii="Arial" w:hAnsi="Arial" w:cs="Arial"/>
          <w:lang w:val="id-ID"/>
        </w:rPr>
        <w:t>&gt;</w:t>
      </w:r>
      <w:r>
        <w:rPr>
          <w:rFonts w:ascii="Arial" w:hAnsi="Arial" w:cs="Arial"/>
        </w:rPr>
        <w:t xml:space="preserve"> </w:t>
      </w:r>
      <w:r>
        <w:rPr>
          <w:rFonts w:ascii="Arial" w:hAnsi="Arial" w:cs="Arial"/>
          <w:lang w:eastAsia="en-ID"/>
        </w:rPr>
        <w:t>0</w:t>
      </w:r>
      <w:r>
        <w:rPr>
          <w:rFonts w:ascii="Arial" w:hAnsi="Arial" w:cs="Arial"/>
          <w:lang w:val="id-ID" w:eastAsia="en-ID"/>
        </w:rPr>
        <w:t>,134</w:t>
      </w:r>
      <w:r w:rsidRPr="006753F2">
        <w:rPr>
          <w:rFonts w:ascii="Arial" w:hAnsi="Arial" w:cs="Arial"/>
        </w:rPr>
        <w:t>. Oleh karena itu semua aitem tersebut dinyatakan “</w:t>
      </w:r>
      <w:r w:rsidRPr="006753F2">
        <w:rPr>
          <w:rFonts w:ascii="Arial" w:hAnsi="Arial" w:cs="Arial"/>
          <w:b/>
        </w:rPr>
        <w:t>valid</w:t>
      </w:r>
      <w:r w:rsidRPr="006753F2">
        <w:rPr>
          <w:rFonts w:ascii="Arial" w:hAnsi="Arial" w:cs="Arial"/>
        </w:rPr>
        <w:t>”.</w:t>
      </w:r>
    </w:p>
    <w:p w:rsidR="00E12413" w:rsidRPr="0030601C" w:rsidRDefault="00E12413" w:rsidP="00E12413">
      <w:pPr>
        <w:pStyle w:val="Default"/>
        <w:numPr>
          <w:ilvl w:val="4"/>
          <w:numId w:val="32"/>
        </w:numPr>
        <w:tabs>
          <w:tab w:val="left" w:pos="1176"/>
        </w:tabs>
        <w:spacing w:line="480" w:lineRule="auto"/>
        <w:ind w:left="1276"/>
        <w:jc w:val="both"/>
        <w:rPr>
          <w:rFonts w:ascii="Arial" w:hAnsi="Arial" w:cs="Arial"/>
          <w:b/>
          <w:color w:val="auto"/>
          <w:sz w:val="22"/>
          <w:szCs w:val="22"/>
        </w:rPr>
      </w:pPr>
      <w:r w:rsidRPr="0030601C">
        <w:rPr>
          <w:rFonts w:ascii="Arial" w:hAnsi="Arial" w:cs="Arial"/>
          <w:b/>
          <w:color w:val="auto"/>
          <w:sz w:val="22"/>
          <w:szCs w:val="22"/>
        </w:rPr>
        <w:t xml:space="preserve">Uji Reliabilitas </w:t>
      </w:r>
    </w:p>
    <w:p w:rsidR="00E12413" w:rsidRPr="00562717" w:rsidRDefault="00E12413" w:rsidP="008D13B8">
      <w:pPr>
        <w:pStyle w:val="Default"/>
        <w:tabs>
          <w:tab w:val="left" w:pos="1176"/>
        </w:tabs>
        <w:spacing w:line="480" w:lineRule="auto"/>
        <w:ind w:left="1148" w:firstLine="695"/>
        <w:jc w:val="both"/>
        <w:rPr>
          <w:rFonts w:ascii="Arial" w:hAnsi="Arial" w:cs="Arial"/>
          <w:sz w:val="22"/>
          <w:szCs w:val="22"/>
          <w:lang w:val="id-ID"/>
        </w:rPr>
      </w:pPr>
      <w:r w:rsidRPr="00562717">
        <w:rPr>
          <w:rFonts w:ascii="Arial" w:hAnsi="Arial" w:cs="Arial"/>
          <w:sz w:val="22"/>
          <w:szCs w:val="22"/>
        </w:rPr>
        <w:t xml:space="preserve">Uji reliabilitas digunakan untuk mengetahui apakah instrumen (indikator) yang digunakan dapat dipercaya atau handal sebagai alat ukur variabel, apabila nilai </w:t>
      </w:r>
      <w:r w:rsidRPr="00562717">
        <w:rPr>
          <w:rFonts w:ascii="Arial" w:hAnsi="Arial" w:cs="Arial"/>
          <w:i/>
          <w:iCs/>
          <w:sz w:val="22"/>
          <w:szCs w:val="22"/>
        </w:rPr>
        <w:t xml:space="preserve">cronbach’s </w:t>
      </w:r>
      <w:r w:rsidRPr="00562717">
        <w:rPr>
          <w:rFonts w:ascii="Arial" w:hAnsi="Arial" w:cs="Arial"/>
          <w:sz w:val="22"/>
          <w:szCs w:val="22"/>
        </w:rPr>
        <w:t xml:space="preserve">alpha suatu variabel &gt; 0,60 maka indikator yang digunakan oleh variabel tersebut reliabel, sedangkan nilai </w:t>
      </w:r>
      <w:r w:rsidRPr="00562717">
        <w:rPr>
          <w:rFonts w:ascii="Arial" w:hAnsi="Arial" w:cs="Arial"/>
          <w:i/>
          <w:iCs/>
          <w:sz w:val="22"/>
          <w:szCs w:val="22"/>
        </w:rPr>
        <w:t xml:space="preserve">cronbach’s </w:t>
      </w:r>
      <w:r w:rsidRPr="00562717">
        <w:rPr>
          <w:rFonts w:ascii="Arial" w:hAnsi="Arial" w:cs="Arial"/>
          <w:sz w:val="22"/>
          <w:szCs w:val="22"/>
        </w:rPr>
        <w:t>alpha suatu variabel &lt; 0,60 maka indikator yang digunakan oleh variabel tersebut tidak reliabel. Hasil uji reliabilitas adalah sebagai berikut :</w:t>
      </w:r>
    </w:p>
    <w:p w:rsidR="00E12413" w:rsidRPr="00022E82" w:rsidRDefault="00E12413" w:rsidP="00E12413">
      <w:pPr>
        <w:pStyle w:val="Default"/>
        <w:tabs>
          <w:tab w:val="left" w:pos="1176"/>
        </w:tabs>
        <w:spacing w:line="360" w:lineRule="auto"/>
        <w:ind w:left="1148"/>
        <w:jc w:val="both"/>
        <w:rPr>
          <w:rFonts w:ascii="Arial" w:hAnsi="Arial" w:cs="Arial"/>
          <w:color w:val="auto"/>
          <w:sz w:val="22"/>
          <w:szCs w:val="22"/>
        </w:rPr>
      </w:pPr>
      <w:r w:rsidRPr="00022E82">
        <w:rPr>
          <w:rFonts w:ascii="Arial" w:hAnsi="Arial" w:cs="Arial"/>
          <w:sz w:val="22"/>
          <w:szCs w:val="22"/>
        </w:rPr>
        <w:t>Tabel</w:t>
      </w:r>
      <w:r w:rsidR="00754416">
        <w:rPr>
          <w:rFonts w:ascii="Arial" w:hAnsi="Arial" w:cs="Arial"/>
          <w:sz w:val="22"/>
          <w:szCs w:val="22"/>
          <w:lang w:val="id-ID"/>
        </w:rPr>
        <w:t xml:space="preserve"> 4.11</w:t>
      </w:r>
      <w:r w:rsidRPr="00022E82">
        <w:rPr>
          <w:rFonts w:ascii="Arial" w:hAnsi="Arial" w:cs="Arial"/>
          <w:sz w:val="22"/>
          <w:szCs w:val="22"/>
        </w:rPr>
        <w:t xml:space="preserve"> Uji Reliabilitas </w:t>
      </w:r>
      <w:r w:rsidRPr="00022E82">
        <w:rPr>
          <w:rFonts w:ascii="Arial" w:hAnsi="Arial" w:cs="Arial"/>
          <w:sz w:val="22"/>
          <w:szCs w:val="22"/>
          <w:lang w:val="id-ID"/>
        </w:rPr>
        <w:t>K</w:t>
      </w:r>
      <w:r>
        <w:rPr>
          <w:rFonts w:ascii="Arial" w:hAnsi="Arial" w:cs="Arial"/>
          <w:sz w:val="22"/>
          <w:szCs w:val="22"/>
          <w:lang w:val="id-ID"/>
        </w:rPr>
        <w:t>ompetensi</w:t>
      </w:r>
      <w:r w:rsidRPr="00022E82">
        <w:rPr>
          <w:rFonts w:ascii="Arial" w:hAnsi="Arial" w:cs="Arial"/>
          <w:sz w:val="22"/>
          <w:szCs w:val="22"/>
          <w:lang w:val="id-ID"/>
        </w:rPr>
        <w:t xml:space="preserve"> </w:t>
      </w:r>
      <w:r w:rsidRPr="00022E82">
        <w:rPr>
          <w:rFonts w:ascii="Arial" w:hAnsi="Arial" w:cs="Arial"/>
          <w:sz w:val="22"/>
          <w:szCs w:val="22"/>
        </w:rPr>
        <w:t>(X</w:t>
      </w:r>
      <w:r w:rsidRPr="00933D19">
        <w:rPr>
          <w:rFonts w:ascii="Arial" w:hAnsi="Arial" w:cs="Arial"/>
          <w:sz w:val="22"/>
          <w:szCs w:val="22"/>
          <w:vertAlign w:val="subscript"/>
          <w:lang w:val="id-ID"/>
        </w:rPr>
        <w:t>1</w:t>
      </w:r>
      <w:r w:rsidRPr="00022E82">
        <w:rPr>
          <w:rFonts w:ascii="Arial" w:hAnsi="Arial" w:cs="Arial"/>
          <w:sz w:val="22"/>
          <w:szCs w:val="22"/>
        </w:rPr>
        <w:t>)</w:t>
      </w:r>
    </w:p>
    <w:p w:rsidR="00E12413" w:rsidRPr="00633249" w:rsidRDefault="00E12413" w:rsidP="00E12413">
      <w:pPr>
        <w:pStyle w:val="TidakAdaSpasi"/>
        <w:tabs>
          <w:tab w:val="left" w:pos="639"/>
          <w:tab w:val="left" w:pos="1098"/>
        </w:tabs>
        <w:spacing w:line="360" w:lineRule="auto"/>
        <w:jc w:val="both"/>
        <w:rPr>
          <w:rFonts w:ascii="Arial" w:hAnsi="Arial" w:cs="Arial"/>
          <w:sz w:val="2"/>
        </w:rPr>
      </w:pPr>
      <w:r>
        <w:rPr>
          <w:rFonts w:ascii="Arial" w:hAnsi="Arial" w:cs="Arial"/>
          <w:sz w:val="2"/>
        </w:rPr>
        <w:t>v</w:t>
      </w:r>
    </w:p>
    <w:tbl>
      <w:tblPr>
        <w:tblW w:w="2904" w:type="dxa"/>
        <w:tblInd w:w="1256" w:type="dxa"/>
        <w:tblLook w:val="04A0" w:firstRow="1" w:lastRow="0" w:firstColumn="1" w:lastColumn="0" w:noHBand="0" w:noVBand="1"/>
      </w:tblPr>
      <w:tblGrid>
        <w:gridCol w:w="1804"/>
        <w:gridCol w:w="1100"/>
      </w:tblGrid>
      <w:tr w:rsidR="00E12413" w:rsidRPr="00633249" w:rsidTr="00B22E00">
        <w:trPr>
          <w:trHeight w:val="300"/>
        </w:trPr>
        <w:tc>
          <w:tcPr>
            <w:tcW w:w="2904" w:type="dxa"/>
            <w:gridSpan w:val="2"/>
            <w:tcBorders>
              <w:top w:val="nil"/>
              <w:left w:val="nil"/>
              <w:bottom w:val="nil"/>
              <w:right w:val="nil"/>
            </w:tcBorders>
            <w:shd w:val="clear" w:color="auto" w:fill="auto"/>
            <w:vAlign w:val="center"/>
            <w:hideMark/>
          </w:tcPr>
          <w:p w:rsidR="00E12413" w:rsidRPr="00633249" w:rsidRDefault="00E12413" w:rsidP="00B22E00">
            <w:pPr>
              <w:spacing w:after="0" w:line="240" w:lineRule="auto"/>
              <w:jc w:val="center"/>
              <w:rPr>
                <w:rFonts w:ascii="Arial" w:hAnsi="Arial" w:cs="Arial"/>
                <w:b/>
                <w:bCs/>
              </w:rPr>
            </w:pPr>
            <w:r w:rsidRPr="00633249">
              <w:rPr>
                <w:rFonts w:ascii="Arial" w:hAnsi="Arial" w:cs="Arial"/>
                <w:b/>
                <w:bCs/>
              </w:rPr>
              <w:t>Reliability Statistics</w:t>
            </w:r>
          </w:p>
        </w:tc>
      </w:tr>
      <w:tr w:rsidR="00E12413" w:rsidRPr="00633249" w:rsidTr="00B22E00">
        <w:trPr>
          <w:trHeight w:val="570"/>
        </w:trPr>
        <w:tc>
          <w:tcPr>
            <w:tcW w:w="1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413" w:rsidRPr="00633249" w:rsidRDefault="00E12413" w:rsidP="00B22E00">
            <w:pPr>
              <w:spacing w:after="0" w:line="240" w:lineRule="auto"/>
              <w:jc w:val="center"/>
              <w:rPr>
                <w:rFonts w:ascii="Arial" w:hAnsi="Arial" w:cs="Arial"/>
              </w:rPr>
            </w:pPr>
            <w:r w:rsidRPr="00633249">
              <w:rPr>
                <w:rFonts w:ascii="Arial" w:hAnsi="Arial" w:cs="Arial"/>
              </w:rPr>
              <w:t>Cronbach's Alpha</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E12413" w:rsidRPr="00633249" w:rsidRDefault="00E12413" w:rsidP="00B22E00">
            <w:pPr>
              <w:spacing w:after="0" w:line="240" w:lineRule="auto"/>
              <w:jc w:val="center"/>
              <w:rPr>
                <w:rFonts w:ascii="Arial" w:hAnsi="Arial" w:cs="Arial"/>
              </w:rPr>
            </w:pPr>
            <w:r w:rsidRPr="00633249">
              <w:rPr>
                <w:rFonts w:ascii="Arial" w:hAnsi="Arial" w:cs="Arial"/>
              </w:rPr>
              <w:t>N of Items</w:t>
            </w:r>
          </w:p>
        </w:tc>
      </w:tr>
      <w:tr w:rsidR="00E12413" w:rsidRPr="00633249" w:rsidTr="00B22E00">
        <w:trPr>
          <w:trHeight w:val="285"/>
        </w:trPr>
        <w:tc>
          <w:tcPr>
            <w:tcW w:w="1804" w:type="dxa"/>
            <w:tcBorders>
              <w:top w:val="nil"/>
              <w:left w:val="single" w:sz="4" w:space="0" w:color="auto"/>
              <w:bottom w:val="single" w:sz="4" w:space="0" w:color="auto"/>
              <w:right w:val="single" w:sz="4" w:space="0" w:color="auto"/>
            </w:tcBorders>
            <w:shd w:val="clear" w:color="000000" w:fill="FFFFFF"/>
            <w:noWrap/>
            <w:hideMark/>
          </w:tcPr>
          <w:p w:rsidR="00E12413" w:rsidRPr="0044701C" w:rsidRDefault="00E12413" w:rsidP="00B22E00">
            <w:pPr>
              <w:spacing w:after="0" w:line="240" w:lineRule="auto"/>
              <w:jc w:val="right"/>
              <w:rPr>
                <w:rFonts w:ascii="Arial" w:hAnsi="Arial" w:cs="Arial"/>
                <w:lang w:val="id-ID"/>
              </w:rPr>
            </w:pPr>
            <w:r>
              <w:rPr>
                <w:rFonts w:ascii="Arial" w:hAnsi="Arial" w:cs="Arial"/>
              </w:rPr>
              <w:t>0.</w:t>
            </w:r>
            <w:r>
              <w:rPr>
                <w:rFonts w:ascii="Arial" w:hAnsi="Arial" w:cs="Arial"/>
                <w:lang w:val="id-ID"/>
              </w:rPr>
              <w:t>8</w:t>
            </w:r>
            <w:r>
              <w:rPr>
                <w:rFonts w:ascii="Arial" w:hAnsi="Arial" w:cs="Arial"/>
              </w:rPr>
              <w:t>9</w:t>
            </w:r>
            <w:r>
              <w:rPr>
                <w:rFonts w:ascii="Arial" w:hAnsi="Arial" w:cs="Arial"/>
                <w:lang w:val="id-ID"/>
              </w:rPr>
              <w:t>6</w:t>
            </w:r>
          </w:p>
        </w:tc>
        <w:tc>
          <w:tcPr>
            <w:tcW w:w="1100" w:type="dxa"/>
            <w:tcBorders>
              <w:top w:val="nil"/>
              <w:left w:val="nil"/>
              <w:bottom w:val="single" w:sz="4" w:space="0" w:color="auto"/>
              <w:right w:val="single" w:sz="4" w:space="0" w:color="auto"/>
            </w:tcBorders>
            <w:shd w:val="clear" w:color="000000" w:fill="FFFFFF"/>
            <w:noWrap/>
            <w:hideMark/>
          </w:tcPr>
          <w:p w:rsidR="00E12413" w:rsidRPr="0044701C" w:rsidRDefault="00E12413" w:rsidP="00B22E00">
            <w:pPr>
              <w:spacing w:after="0" w:line="240" w:lineRule="auto"/>
              <w:jc w:val="right"/>
              <w:rPr>
                <w:rFonts w:ascii="Arial" w:hAnsi="Arial" w:cs="Arial"/>
                <w:lang w:val="id-ID"/>
              </w:rPr>
            </w:pPr>
            <w:r>
              <w:rPr>
                <w:rFonts w:ascii="Arial" w:hAnsi="Arial" w:cs="Arial"/>
                <w:lang w:val="id-ID"/>
              </w:rPr>
              <w:t>8</w:t>
            </w:r>
          </w:p>
        </w:tc>
      </w:tr>
    </w:tbl>
    <w:p w:rsidR="00E12413" w:rsidRDefault="00E12413" w:rsidP="00E12413">
      <w:pPr>
        <w:spacing w:after="0" w:line="432" w:lineRule="auto"/>
        <w:ind w:firstLine="1134"/>
        <w:jc w:val="both"/>
        <w:rPr>
          <w:rFonts w:ascii="Arial" w:hAnsi="Arial" w:cs="Arial"/>
          <w:lang w:val="id-ID"/>
        </w:rPr>
      </w:pPr>
      <w:r w:rsidRPr="006753F2">
        <w:rPr>
          <w:rFonts w:ascii="Arial" w:hAnsi="Arial" w:cs="Arial"/>
        </w:rPr>
        <w:t>Sumber : data diolah tahun</w:t>
      </w:r>
      <w:r>
        <w:rPr>
          <w:rFonts w:ascii="Arial" w:hAnsi="Arial" w:cs="Arial"/>
        </w:rPr>
        <w:t xml:space="preserve"> 202</w:t>
      </w:r>
      <w:r>
        <w:rPr>
          <w:rFonts w:ascii="Arial" w:hAnsi="Arial" w:cs="Arial"/>
          <w:lang w:val="id-ID"/>
        </w:rPr>
        <w:t>3</w:t>
      </w:r>
    </w:p>
    <w:p w:rsidR="00E12413" w:rsidRDefault="00E12413" w:rsidP="008D13B8">
      <w:pPr>
        <w:spacing w:after="0" w:line="432" w:lineRule="auto"/>
        <w:ind w:left="1148" w:firstLine="695"/>
        <w:jc w:val="both"/>
        <w:rPr>
          <w:rFonts w:ascii="Arial" w:hAnsi="Arial" w:cs="Arial"/>
          <w:lang w:val="id-ID"/>
        </w:rPr>
      </w:pPr>
      <w:r w:rsidRPr="006753F2">
        <w:rPr>
          <w:rFonts w:ascii="Arial" w:hAnsi="Arial" w:cs="Arial"/>
        </w:rPr>
        <w:t xml:space="preserve">Hasil pengujian reliabilitas menunjukkan bahwa Cronbach’s Alpha untuk keseluruhan item hitung variabel </w:t>
      </w:r>
      <w:r>
        <w:rPr>
          <w:rFonts w:ascii="Arial" w:hAnsi="Arial" w:cs="Arial"/>
          <w:lang w:val="id-ID"/>
        </w:rPr>
        <w:t>kompetensi</w:t>
      </w:r>
      <w:r>
        <w:rPr>
          <w:rFonts w:ascii="Arial" w:hAnsi="Arial" w:cs="Arial"/>
        </w:rPr>
        <w:t xml:space="preserve"> (X</w:t>
      </w:r>
      <w:r w:rsidRPr="00933D19">
        <w:rPr>
          <w:rFonts w:ascii="Arial" w:hAnsi="Arial" w:cs="Arial"/>
          <w:vertAlign w:val="subscript"/>
          <w:lang w:val="id-ID"/>
        </w:rPr>
        <w:t>1</w:t>
      </w:r>
      <w:r w:rsidRPr="006753F2">
        <w:rPr>
          <w:rFonts w:ascii="Arial" w:hAnsi="Arial" w:cs="Arial"/>
        </w:rPr>
        <w:t>) lebih besar dibandingkan dengan kriteria yang dipersyaratkan atau nilai kritis (</w:t>
      </w:r>
      <w:r w:rsidRPr="00B70A1C">
        <w:rPr>
          <w:rFonts w:ascii="Arial" w:hAnsi="Arial" w:cs="Arial"/>
          <w:i/>
        </w:rPr>
        <w:t>role of tumb</w:t>
      </w:r>
      <w:r w:rsidRPr="006753F2">
        <w:rPr>
          <w:rFonts w:ascii="Arial" w:hAnsi="Arial" w:cs="Arial"/>
        </w:rPr>
        <w:t>) sebesar 0,6</w:t>
      </w:r>
      <w:r>
        <w:rPr>
          <w:rFonts w:ascii="Arial" w:hAnsi="Arial" w:cs="Arial"/>
        </w:rPr>
        <w:t>0</w:t>
      </w:r>
      <w:r>
        <w:rPr>
          <w:rFonts w:ascii="Arial" w:hAnsi="Arial" w:cs="Arial"/>
          <w:lang w:val="id-ID"/>
        </w:rPr>
        <w:t xml:space="preserve">. </w:t>
      </w:r>
      <w:r w:rsidRPr="004251BE">
        <w:rPr>
          <w:rFonts w:ascii="Arial" w:hAnsi="Arial" w:cs="Arial"/>
          <w:lang w:val="id-ID"/>
        </w:rPr>
        <w:t>K</w:t>
      </w:r>
      <w:r>
        <w:rPr>
          <w:rFonts w:ascii="Arial" w:hAnsi="Arial" w:cs="Arial"/>
          <w:lang w:val="id-ID"/>
        </w:rPr>
        <w:t>ategori koefisien reliabilitas menurut Guilford (</w:t>
      </w:r>
      <w:r w:rsidRPr="004251BE">
        <w:rPr>
          <w:rFonts w:ascii="Arial" w:hAnsi="Arial" w:cs="Arial"/>
          <w:lang w:val="id-ID"/>
        </w:rPr>
        <w:t>195</w:t>
      </w:r>
      <w:r>
        <w:rPr>
          <w:rFonts w:ascii="Arial" w:hAnsi="Arial" w:cs="Arial"/>
          <w:lang w:val="id-ID"/>
        </w:rPr>
        <w:t>6:145) adalah sebagai berikut :</w:t>
      </w:r>
    </w:p>
    <w:p w:rsidR="00E12413" w:rsidRDefault="00E12413" w:rsidP="00E12413">
      <w:pPr>
        <w:numPr>
          <w:ilvl w:val="0"/>
          <w:numId w:val="37"/>
        </w:numPr>
        <w:spacing w:after="0" w:line="432" w:lineRule="auto"/>
        <w:jc w:val="both"/>
        <w:rPr>
          <w:rFonts w:ascii="Arial" w:hAnsi="Arial" w:cs="Arial"/>
          <w:lang w:val="id-ID"/>
        </w:rPr>
      </w:pPr>
      <w:r>
        <w:rPr>
          <w:rFonts w:ascii="Arial" w:hAnsi="Arial" w:cs="Arial"/>
          <w:lang w:val="id-ID"/>
        </w:rPr>
        <w:t>0.80 &lt; r11 1.00 reliabilitas</w:t>
      </w:r>
      <w:r w:rsidRPr="004251BE">
        <w:rPr>
          <w:rFonts w:ascii="Arial" w:hAnsi="Arial" w:cs="Arial"/>
          <w:lang w:val="id-ID"/>
        </w:rPr>
        <w:t xml:space="preserve"> sangat tinggi</w:t>
      </w:r>
    </w:p>
    <w:p w:rsidR="00E12413" w:rsidRDefault="00E12413" w:rsidP="00E12413">
      <w:pPr>
        <w:numPr>
          <w:ilvl w:val="0"/>
          <w:numId w:val="37"/>
        </w:numPr>
        <w:spacing w:after="0" w:line="432" w:lineRule="auto"/>
        <w:jc w:val="both"/>
        <w:rPr>
          <w:rFonts w:ascii="Arial" w:hAnsi="Arial" w:cs="Arial"/>
          <w:lang w:val="id-ID"/>
        </w:rPr>
      </w:pPr>
      <w:r>
        <w:rPr>
          <w:rFonts w:ascii="Arial" w:hAnsi="Arial" w:cs="Arial"/>
          <w:lang w:val="id-ID"/>
        </w:rPr>
        <w:t>0.60 &lt; r11 0.</w:t>
      </w:r>
      <w:r w:rsidRPr="004251BE">
        <w:rPr>
          <w:rFonts w:ascii="Arial" w:hAnsi="Arial" w:cs="Arial"/>
          <w:lang w:val="id-ID"/>
        </w:rPr>
        <w:t>80 reliab</w:t>
      </w:r>
      <w:r>
        <w:rPr>
          <w:rFonts w:ascii="Arial" w:hAnsi="Arial" w:cs="Arial"/>
          <w:lang w:val="id-ID"/>
        </w:rPr>
        <w:t xml:space="preserve">ilitas </w:t>
      </w:r>
      <w:r w:rsidRPr="004251BE">
        <w:rPr>
          <w:rFonts w:ascii="Arial" w:hAnsi="Arial" w:cs="Arial"/>
          <w:lang w:val="id-ID"/>
        </w:rPr>
        <w:t>tinggi</w:t>
      </w:r>
    </w:p>
    <w:p w:rsidR="00E12413" w:rsidRDefault="00E12413" w:rsidP="00E12413">
      <w:pPr>
        <w:numPr>
          <w:ilvl w:val="0"/>
          <w:numId w:val="37"/>
        </w:numPr>
        <w:spacing w:after="0" w:line="432" w:lineRule="auto"/>
        <w:jc w:val="both"/>
        <w:rPr>
          <w:rFonts w:ascii="Arial" w:hAnsi="Arial" w:cs="Arial"/>
          <w:lang w:val="id-ID"/>
        </w:rPr>
      </w:pPr>
      <w:r>
        <w:rPr>
          <w:rFonts w:ascii="Arial" w:hAnsi="Arial" w:cs="Arial"/>
          <w:lang w:val="id-ID"/>
        </w:rPr>
        <w:t>0.40 &lt; r</w:t>
      </w:r>
      <w:r w:rsidRPr="00712432">
        <w:rPr>
          <w:rFonts w:ascii="Arial" w:hAnsi="Arial" w:cs="Arial"/>
          <w:lang w:val="id-ID"/>
        </w:rPr>
        <w:t>11</w:t>
      </w:r>
      <w:r>
        <w:rPr>
          <w:rFonts w:ascii="Arial" w:hAnsi="Arial" w:cs="Arial"/>
          <w:lang w:val="id-ID"/>
        </w:rPr>
        <w:t xml:space="preserve"> </w:t>
      </w:r>
      <w:r w:rsidRPr="00712432">
        <w:rPr>
          <w:rFonts w:ascii="Arial" w:hAnsi="Arial" w:cs="Arial"/>
          <w:lang w:val="id-ID"/>
        </w:rPr>
        <w:t>0</w:t>
      </w:r>
      <w:r>
        <w:rPr>
          <w:rFonts w:ascii="Arial" w:hAnsi="Arial" w:cs="Arial"/>
          <w:lang w:val="id-ID"/>
        </w:rPr>
        <w:t>.60 reliabilitas sedang</w:t>
      </w:r>
    </w:p>
    <w:p w:rsidR="00E12413" w:rsidRPr="00712432" w:rsidRDefault="00E12413" w:rsidP="00E12413">
      <w:pPr>
        <w:numPr>
          <w:ilvl w:val="0"/>
          <w:numId w:val="37"/>
        </w:numPr>
        <w:spacing w:after="0" w:line="432" w:lineRule="auto"/>
        <w:jc w:val="both"/>
        <w:rPr>
          <w:rFonts w:ascii="Arial" w:hAnsi="Arial" w:cs="Arial"/>
          <w:lang w:val="id-ID"/>
        </w:rPr>
      </w:pPr>
      <w:r>
        <w:rPr>
          <w:rFonts w:ascii="Arial" w:hAnsi="Arial" w:cs="Arial"/>
          <w:lang w:val="id-ID"/>
        </w:rPr>
        <w:t>0.</w:t>
      </w:r>
      <w:r w:rsidRPr="00712432">
        <w:rPr>
          <w:rFonts w:ascii="Arial" w:hAnsi="Arial" w:cs="Arial"/>
          <w:lang w:val="id-ID"/>
        </w:rPr>
        <w:t xml:space="preserve">20 </w:t>
      </w:r>
      <w:r>
        <w:rPr>
          <w:rFonts w:ascii="Arial" w:hAnsi="Arial" w:cs="Arial"/>
          <w:lang w:val="id-ID"/>
        </w:rPr>
        <w:t>&lt; r11 0.20 reliabilitas sangat</w:t>
      </w:r>
      <w:r w:rsidRPr="00712432">
        <w:rPr>
          <w:rFonts w:ascii="Arial" w:hAnsi="Arial" w:cs="Arial"/>
          <w:lang w:val="id-ID"/>
        </w:rPr>
        <w:t xml:space="preserve"> rendah </w:t>
      </w:r>
      <w:r>
        <w:rPr>
          <w:rFonts w:ascii="Arial" w:hAnsi="Arial" w:cs="Arial"/>
          <w:lang w:val="id-ID"/>
        </w:rPr>
        <w:t>(tidak reliabel)</w:t>
      </w:r>
    </w:p>
    <w:p w:rsidR="00754416" w:rsidRPr="00712432" w:rsidRDefault="00E12413" w:rsidP="00030994">
      <w:pPr>
        <w:spacing w:after="0" w:line="432" w:lineRule="auto"/>
        <w:ind w:left="1148" w:firstLine="695"/>
        <w:jc w:val="both"/>
        <w:rPr>
          <w:rFonts w:ascii="Arial" w:hAnsi="Arial" w:cs="Arial"/>
          <w:lang w:val="id-ID"/>
        </w:rPr>
      </w:pPr>
      <w:r>
        <w:rPr>
          <w:rFonts w:ascii="Arial" w:hAnsi="Arial" w:cs="Arial"/>
          <w:lang w:val="id-ID"/>
        </w:rPr>
        <w:t xml:space="preserve">Kompetensi </w:t>
      </w:r>
      <w:r w:rsidRPr="006753F2">
        <w:rPr>
          <w:rFonts w:ascii="Arial" w:hAnsi="Arial" w:cs="Arial"/>
        </w:rPr>
        <w:t>nilai</w:t>
      </w:r>
      <w:r>
        <w:rPr>
          <w:rFonts w:ascii="Arial" w:hAnsi="Arial" w:cs="Arial"/>
        </w:rPr>
        <w:t xml:space="preserve"> </w:t>
      </w:r>
      <w:r w:rsidRPr="006753F2">
        <w:rPr>
          <w:rFonts w:ascii="Arial" w:hAnsi="Arial" w:cs="Arial"/>
        </w:rPr>
        <w:t xml:space="preserve">Cronbach’s Alpha </w:t>
      </w:r>
      <w:r>
        <w:rPr>
          <w:rFonts w:ascii="Arial" w:hAnsi="Arial" w:cs="Arial"/>
        </w:rPr>
        <w:t>sebesar 0.</w:t>
      </w:r>
      <w:r>
        <w:rPr>
          <w:rFonts w:ascii="Arial" w:hAnsi="Arial" w:cs="Arial"/>
          <w:lang w:val="id-ID"/>
        </w:rPr>
        <w:t>896</w:t>
      </w:r>
      <w:r>
        <w:rPr>
          <w:rFonts w:ascii="Arial" w:hAnsi="Arial" w:cs="Arial"/>
        </w:rPr>
        <w:t xml:space="preserve"> </w:t>
      </w:r>
      <w:r>
        <w:rPr>
          <w:rFonts w:ascii="Arial" w:hAnsi="Arial" w:cs="Arial"/>
          <w:lang w:val="id-ID"/>
        </w:rPr>
        <w:t>&gt;</w:t>
      </w:r>
      <w:r>
        <w:rPr>
          <w:rFonts w:ascii="Arial" w:hAnsi="Arial" w:cs="Arial"/>
        </w:rPr>
        <w:t xml:space="preserve"> 0,60</w:t>
      </w:r>
      <w:r w:rsidRPr="006753F2">
        <w:rPr>
          <w:rFonts w:ascii="Arial" w:hAnsi="Arial" w:cs="Arial"/>
        </w:rPr>
        <w:t xml:space="preserve"> sehingga dapat disimpulkan bahwa hasil instrumen ini </w:t>
      </w:r>
      <w:r>
        <w:rPr>
          <w:rFonts w:ascii="Arial" w:hAnsi="Arial" w:cs="Arial"/>
          <w:lang w:val="id-ID"/>
        </w:rPr>
        <w:t xml:space="preserve">tingkat </w:t>
      </w:r>
      <w:r w:rsidRPr="006753F2">
        <w:rPr>
          <w:rFonts w:ascii="Arial" w:hAnsi="Arial" w:cs="Arial"/>
        </w:rPr>
        <w:t xml:space="preserve">reabilitas </w:t>
      </w:r>
      <w:r>
        <w:rPr>
          <w:rFonts w:ascii="Arial" w:hAnsi="Arial" w:cs="Arial"/>
          <w:lang w:val="id-ID"/>
        </w:rPr>
        <w:t xml:space="preserve">tinggi karena nilainya masuk diantara 0.60 – 0.80 </w:t>
      </w:r>
      <w:r w:rsidRPr="004251BE">
        <w:rPr>
          <w:rFonts w:ascii="Arial" w:hAnsi="Arial" w:cs="Arial"/>
          <w:lang w:val="id-ID"/>
        </w:rPr>
        <w:t>(Guilford, 195</w:t>
      </w:r>
      <w:r>
        <w:rPr>
          <w:rFonts w:ascii="Arial" w:hAnsi="Arial" w:cs="Arial"/>
          <w:lang w:val="id-ID"/>
        </w:rPr>
        <w:t>6:145)</w:t>
      </w:r>
      <w:r w:rsidR="00754416">
        <w:rPr>
          <w:rFonts w:ascii="Arial" w:hAnsi="Arial" w:cs="Arial"/>
          <w:lang w:val="id-ID"/>
        </w:rPr>
        <w:t>.</w:t>
      </w:r>
    </w:p>
    <w:p w:rsidR="00E12413" w:rsidRPr="00BF0B0E" w:rsidRDefault="00E12413" w:rsidP="00E12413">
      <w:pPr>
        <w:spacing w:after="0" w:line="432" w:lineRule="auto"/>
        <w:ind w:left="1148" w:hanging="14"/>
        <w:jc w:val="both"/>
        <w:rPr>
          <w:rFonts w:ascii="Arial" w:hAnsi="Arial" w:cs="Arial"/>
          <w:lang w:val="id-ID"/>
        </w:rPr>
      </w:pPr>
      <w:r w:rsidRPr="006753F2">
        <w:rPr>
          <w:rFonts w:ascii="Arial" w:hAnsi="Arial" w:cs="Arial"/>
        </w:rPr>
        <w:t>Tabel</w:t>
      </w:r>
      <w:r w:rsidR="00754416">
        <w:rPr>
          <w:rFonts w:ascii="Arial" w:hAnsi="Arial" w:cs="Arial"/>
          <w:lang w:val="id-ID"/>
        </w:rPr>
        <w:t xml:space="preserve"> 4.12</w:t>
      </w:r>
      <w:r w:rsidRPr="006753F2">
        <w:rPr>
          <w:rFonts w:ascii="Arial" w:hAnsi="Arial" w:cs="Arial"/>
        </w:rPr>
        <w:t xml:space="preserve"> Uji Reliabilitas </w:t>
      </w:r>
      <w:r>
        <w:rPr>
          <w:rFonts w:ascii="Arial" w:hAnsi="Arial" w:cs="Arial"/>
          <w:lang w:val="id-ID"/>
        </w:rPr>
        <w:t>Pengalaman Kerja</w:t>
      </w:r>
      <w:r>
        <w:rPr>
          <w:rFonts w:ascii="Arial" w:hAnsi="Arial" w:cs="Arial"/>
        </w:rPr>
        <w:t xml:space="preserve"> (</w:t>
      </w:r>
      <w:r>
        <w:rPr>
          <w:rFonts w:ascii="Arial" w:hAnsi="Arial" w:cs="Arial"/>
          <w:lang w:val="id-ID"/>
        </w:rPr>
        <w:t>X</w:t>
      </w:r>
      <w:r w:rsidRPr="00933D19">
        <w:rPr>
          <w:rFonts w:ascii="Arial" w:hAnsi="Arial" w:cs="Arial"/>
          <w:vertAlign w:val="subscript"/>
          <w:lang w:val="id-ID"/>
        </w:rPr>
        <w:t>2</w:t>
      </w:r>
      <w:r w:rsidRPr="006753F2">
        <w:rPr>
          <w:rFonts w:ascii="Arial" w:hAnsi="Arial" w:cs="Arial"/>
        </w:rPr>
        <w:t>)</w:t>
      </w:r>
    </w:p>
    <w:tbl>
      <w:tblPr>
        <w:tblW w:w="2839" w:type="dxa"/>
        <w:tblInd w:w="1242" w:type="dxa"/>
        <w:tblLook w:val="04A0" w:firstRow="1" w:lastRow="0" w:firstColumn="1" w:lastColumn="0" w:noHBand="0" w:noVBand="1"/>
      </w:tblPr>
      <w:tblGrid>
        <w:gridCol w:w="1656"/>
        <w:gridCol w:w="1183"/>
      </w:tblGrid>
      <w:tr w:rsidR="00E12413" w:rsidRPr="005D6122" w:rsidTr="00B22E00">
        <w:trPr>
          <w:trHeight w:val="300"/>
        </w:trPr>
        <w:tc>
          <w:tcPr>
            <w:tcW w:w="2838" w:type="dxa"/>
            <w:gridSpan w:val="2"/>
            <w:tcBorders>
              <w:top w:val="nil"/>
              <w:left w:val="nil"/>
              <w:bottom w:val="nil"/>
              <w:right w:val="nil"/>
            </w:tcBorders>
            <w:shd w:val="clear" w:color="auto" w:fill="auto"/>
            <w:vAlign w:val="center"/>
            <w:hideMark/>
          </w:tcPr>
          <w:p w:rsidR="00E12413" w:rsidRPr="005D6122" w:rsidRDefault="00E12413" w:rsidP="00B22E00">
            <w:pPr>
              <w:spacing w:after="0" w:line="240" w:lineRule="auto"/>
              <w:jc w:val="center"/>
              <w:rPr>
                <w:rFonts w:ascii="Arial" w:hAnsi="Arial" w:cs="Arial"/>
                <w:b/>
                <w:bCs/>
              </w:rPr>
            </w:pPr>
            <w:r w:rsidRPr="005D6122">
              <w:rPr>
                <w:rFonts w:ascii="Arial" w:hAnsi="Arial" w:cs="Arial"/>
                <w:b/>
                <w:bCs/>
              </w:rPr>
              <w:t>Reliability Statistics</w:t>
            </w:r>
          </w:p>
        </w:tc>
      </w:tr>
      <w:tr w:rsidR="00E12413" w:rsidRPr="005D6122" w:rsidTr="00B22E00">
        <w:trPr>
          <w:trHeight w:val="570"/>
        </w:trPr>
        <w:tc>
          <w:tcPr>
            <w:tcW w:w="16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413" w:rsidRPr="005D6122" w:rsidRDefault="00E12413" w:rsidP="00B22E00">
            <w:pPr>
              <w:spacing w:after="0" w:line="240" w:lineRule="auto"/>
              <w:jc w:val="center"/>
              <w:rPr>
                <w:rFonts w:ascii="Arial" w:hAnsi="Arial" w:cs="Arial"/>
              </w:rPr>
            </w:pPr>
            <w:r w:rsidRPr="005D6122">
              <w:rPr>
                <w:rFonts w:ascii="Arial" w:hAnsi="Arial" w:cs="Arial"/>
              </w:rPr>
              <w:t>Cronbach's Alpha</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rsidR="00E12413" w:rsidRPr="005D6122" w:rsidRDefault="00E12413" w:rsidP="00B22E00">
            <w:pPr>
              <w:spacing w:after="0" w:line="240" w:lineRule="auto"/>
              <w:jc w:val="center"/>
              <w:rPr>
                <w:rFonts w:ascii="Arial" w:hAnsi="Arial" w:cs="Arial"/>
              </w:rPr>
            </w:pPr>
            <w:r w:rsidRPr="005D6122">
              <w:rPr>
                <w:rFonts w:ascii="Arial" w:hAnsi="Arial" w:cs="Arial"/>
              </w:rPr>
              <w:t>N of Items</w:t>
            </w:r>
          </w:p>
        </w:tc>
      </w:tr>
      <w:tr w:rsidR="00E12413" w:rsidRPr="005D6122" w:rsidTr="00B22E00">
        <w:trPr>
          <w:trHeight w:val="285"/>
        </w:trPr>
        <w:tc>
          <w:tcPr>
            <w:tcW w:w="1656" w:type="dxa"/>
            <w:tcBorders>
              <w:top w:val="nil"/>
              <w:left w:val="single" w:sz="4" w:space="0" w:color="auto"/>
              <w:bottom w:val="single" w:sz="4" w:space="0" w:color="auto"/>
              <w:right w:val="single" w:sz="4" w:space="0" w:color="auto"/>
            </w:tcBorders>
            <w:shd w:val="clear" w:color="000000" w:fill="FFFFFF"/>
            <w:noWrap/>
            <w:hideMark/>
          </w:tcPr>
          <w:p w:rsidR="00E12413" w:rsidRPr="00911A2A" w:rsidRDefault="00E12413" w:rsidP="00B22E00">
            <w:pPr>
              <w:spacing w:after="0" w:line="240" w:lineRule="auto"/>
              <w:jc w:val="right"/>
              <w:rPr>
                <w:rFonts w:ascii="Arial" w:hAnsi="Arial" w:cs="Arial"/>
                <w:lang w:val="id-ID"/>
              </w:rPr>
            </w:pPr>
            <w:r>
              <w:rPr>
                <w:rFonts w:ascii="Arial" w:hAnsi="Arial" w:cs="Arial"/>
              </w:rPr>
              <w:t>0.</w:t>
            </w:r>
            <w:r>
              <w:rPr>
                <w:rFonts w:ascii="Arial" w:hAnsi="Arial" w:cs="Arial"/>
                <w:lang w:val="id-ID"/>
              </w:rPr>
              <w:t>916</w:t>
            </w:r>
          </w:p>
        </w:tc>
        <w:tc>
          <w:tcPr>
            <w:tcW w:w="1183" w:type="dxa"/>
            <w:tcBorders>
              <w:top w:val="nil"/>
              <w:left w:val="nil"/>
              <w:bottom w:val="single" w:sz="4" w:space="0" w:color="auto"/>
              <w:right w:val="single" w:sz="4" w:space="0" w:color="auto"/>
            </w:tcBorders>
            <w:shd w:val="clear" w:color="000000" w:fill="FFFFFF"/>
            <w:noWrap/>
            <w:hideMark/>
          </w:tcPr>
          <w:p w:rsidR="00E12413" w:rsidRPr="005D6122" w:rsidRDefault="00E12413" w:rsidP="00B22E00">
            <w:pPr>
              <w:spacing w:after="0" w:line="240" w:lineRule="auto"/>
              <w:jc w:val="right"/>
              <w:rPr>
                <w:rFonts w:ascii="Arial" w:hAnsi="Arial" w:cs="Arial"/>
              </w:rPr>
            </w:pPr>
            <w:r w:rsidRPr="005D6122">
              <w:rPr>
                <w:rFonts w:ascii="Arial" w:hAnsi="Arial" w:cs="Arial"/>
              </w:rPr>
              <w:t>9</w:t>
            </w:r>
          </w:p>
        </w:tc>
      </w:tr>
    </w:tbl>
    <w:p w:rsidR="00E12413" w:rsidRPr="00B54A6E" w:rsidRDefault="00E12413" w:rsidP="00E12413">
      <w:pPr>
        <w:spacing w:after="0" w:line="480" w:lineRule="auto"/>
        <w:ind w:firstLine="1134"/>
        <w:jc w:val="both"/>
        <w:rPr>
          <w:rFonts w:ascii="Arial" w:hAnsi="Arial" w:cs="Arial"/>
          <w:sz w:val="2"/>
          <w:lang w:val="id-ID"/>
        </w:rPr>
      </w:pPr>
    </w:p>
    <w:p w:rsidR="00E12413" w:rsidRDefault="00E12413" w:rsidP="00E12413">
      <w:pPr>
        <w:spacing w:after="0" w:line="437" w:lineRule="auto"/>
        <w:ind w:firstLine="1134"/>
        <w:jc w:val="both"/>
        <w:rPr>
          <w:rFonts w:ascii="Arial" w:hAnsi="Arial" w:cs="Arial"/>
          <w:lang w:val="id-ID"/>
        </w:rPr>
      </w:pPr>
      <w:r w:rsidRPr="006753F2">
        <w:rPr>
          <w:rFonts w:ascii="Arial" w:hAnsi="Arial" w:cs="Arial"/>
        </w:rPr>
        <w:t>Sumber : data diolah tahun</w:t>
      </w:r>
      <w:r>
        <w:rPr>
          <w:rFonts w:ascii="Arial" w:hAnsi="Arial" w:cs="Arial"/>
        </w:rPr>
        <w:t xml:space="preserve"> 202</w:t>
      </w:r>
      <w:r>
        <w:rPr>
          <w:rFonts w:ascii="Arial" w:hAnsi="Arial" w:cs="Arial"/>
          <w:lang w:val="id-ID"/>
        </w:rPr>
        <w:t>3</w:t>
      </w:r>
    </w:p>
    <w:p w:rsidR="00E12413" w:rsidRDefault="00E12413" w:rsidP="008D13B8">
      <w:pPr>
        <w:spacing w:after="0" w:line="437" w:lineRule="auto"/>
        <w:ind w:left="1120" w:firstLine="723"/>
        <w:jc w:val="both"/>
        <w:rPr>
          <w:rFonts w:ascii="Arial" w:hAnsi="Arial" w:cs="Arial"/>
          <w:lang w:val="id-ID"/>
        </w:rPr>
      </w:pPr>
      <w:r w:rsidRPr="006753F2">
        <w:rPr>
          <w:rFonts w:ascii="Arial" w:hAnsi="Arial" w:cs="Arial"/>
        </w:rPr>
        <w:t xml:space="preserve">Hasil pengujian reliabilitas menunjukkan bahwa Cronbach’s Alpha untuk keseluruhan item hitung variabel </w:t>
      </w:r>
      <w:r>
        <w:rPr>
          <w:rFonts w:ascii="Arial" w:hAnsi="Arial" w:cs="Arial"/>
          <w:lang w:val="id-ID"/>
        </w:rPr>
        <w:t>pengalaman kerja</w:t>
      </w:r>
      <w:r>
        <w:rPr>
          <w:rFonts w:ascii="Arial" w:hAnsi="Arial" w:cs="Arial"/>
        </w:rPr>
        <w:t xml:space="preserve"> (</w:t>
      </w:r>
      <w:r>
        <w:rPr>
          <w:rFonts w:ascii="Arial" w:hAnsi="Arial" w:cs="Arial"/>
          <w:lang w:val="id-ID"/>
        </w:rPr>
        <w:t>X</w:t>
      </w:r>
      <w:r w:rsidRPr="00933D19">
        <w:rPr>
          <w:rFonts w:ascii="Arial" w:hAnsi="Arial" w:cs="Arial"/>
          <w:vertAlign w:val="subscript"/>
          <w:lang w:val="id-ID"/>
        </w:rPr>
        <w:t>2</w:t>
      </w:r>
      <w:r>
        <w:rPr>
          <w:rFonts w:ascii="Arial" w:hAnsi="Arial" w:cs="Arial"/>
        </w:rPr>
        <w:t>)</w:t>
      </w:r>
      <w:r w:rsidRPr="006753F2">
        <w:rPr>
          <w:rFonts w:ascii="Arial" w:hAnsi="Arial" w:cs="Arial"/>
        </w:rPr>
        <w:t xml:space="preserve"> </w:t>
      </w:r>
      <w:r>
        <w:rPr>
          <w:rFonts w:ascii="Arial" w:hAnsi="Arial" w:cs="Arial"/>
          <w:lang w:val="id-ID"/>
        </w:rPr>
        <w:t>se</w:t>
      </w:r>
      <w:r w:rsidRPr="006753F2">
        <w:rPr>
          <w:rFonts w:ascii="Arial" w:hAnsi="Arial" w:cs="Arial"/>
        </w:rPr>
        <w:t>besar</w:t>
      </w:r>
      <w:r>
        <w:rPr>
          <w:rFonts w:ascii="Arial" w:hAnsi="Arial" w:cs="Arial"/>
          <w:lang w:val="id-ID"/>
        </w:rPr>
        <w:t xml:space="preserve"> 0.916</w:t>
      </w:r>
      <w:r w:rsidRPr="006753F2">
        <w:rPr>
          <w:rFonts w:ascii="Arial" w:hAnsi="Arial" w:cs="Arial"/>
        </w:rPr>
        <w:t xml:space="preserve"> dibandingkan dengan kriteria y</w:t>
      </w:r>
      <w:r w:rsidR="00623D5D">
        <w:rPr>
          <w:rFonts w:ascii="Arial" w:hAnsi="Arial" w:cs="Arial"/>
        </w:rPr>
        <w:t>ang dipersyaratkan atau nilai k</w:t>
      </w:r>
      <w:r w:rsidRPr="006753F2">
        <w:rPr>
          <w:rFonts w:ascii="Arial" w:hAnsi="Arial" w:cs="Arial"/>
        </w:rPr>
        <w:t>ritis (</w:t>
      </w:r>
      <w:r w:rsidRPr="00C40873">
        <w:rPr>
          <w:rFonts w:ascii="Arial" w:hAnsi="Arial" w:cs="Arial"/>
          <w:i/>
        </w:rPr>
        <w:t>role of tumb</w:t>
      </w:r>
      <w:r w:rsidRPr="006753F2">
        <w:rPr>
          <w:rFonts w:ascii="Arial" w:hAnsi="Arial" w:cs="Arial"/>
        </w:rPr>
        <w:t>)</w:t>
      </w:r>
      <w:r>
        <w:rPr>
          <w:rFonts w:ascii="Arial" w:hAnsi="Arial" w:cs="Arial"/>
          <w:lang w:val="id-ID"/>
        </w:rPr>
        <w:t xml:space="preserve"> </w:t>
      </w:r>
      <w:r w:rsidRPr="006753F2">
        <w:rPr>
          <w:rFonts w:ascii="Arial" w:hAnsi="Arial" w:cs="Arial"/>
        </w:rPr>
        <w:t xml:space="preserve"> sebesar 0,6</w:t>
      </w:r>
      <w:r>
        <w:rPr>
          <w:rFonts w:ascii="Arial" w:hAnsi="Arial" w:cs="Arial"/>
        </w:rPr>
        <w:t>0</w:t>
      </w:r>
      <w:r>
        <w:rPr>
          <w:rFonts w:ascii="Arial" w:hAnsi="Arial" w:cs="Arial"/>
          <w:lang w:val="id-ID"/>
        </w:rPr>
        <w:t>. Pengalaman kerja</w:t>
      </w:r>
      <w:r w:rsidRPr="006753F2">
        <w:rPr>
          <w:rFonts w:ascii="Arial" w:hAnsi="Arial" w:cs="Arial"/>
        </w:rPr>
        <w:t xml:space="preserve"> nilai</w:t>
      </w:r>
      <w:r>
        <w:rPr>
          <w:rFonts w:ascii="Arial" w:hAnsi="Arial" w:cs="Arial"/>
        </w:rPr>
        <w:t xml:space="preserve"> </w:t>
      </w:r>
      <w:r w:rsidRPr="006753F2">
        <w:rPr>
          <w:rFonts w:ascii="Arial" w:hAnsi="Arial" w:cs="Arial"/>
        </w:rPr>
        <w:t xml:space="preserve">Cronbach’s Alpha </w:t>
      </w:r>
      <w:r>
        <w:rPr>
          <w:rFonts w:ascii="Arial" w:hAnsi="Arial" w:cs="Arial"/>
        </w:rPr>
        <w:t>sebesar 0.</w:t>
      </w:r>
      <w:r>
        <w:rPr>
          <w:rFonts w:ascii="Arial" w:hAnsi="Arial" w:cs="Arial"/>
          <w:lang w:val="id-ID"/>
        </w:rPr>
        <w:t>916</w:t>
      </w:r>
      <w:r w:rsidRPr="006753F2">
        <w:rPr>
          <w:rFonts w:ascii="Arial" w:hAnsi="Arial" w:cs="Arial"/>
        </w:rPr>
        <w:t xml:space="preserve"> &gt; 0,6</w:t>
      </w:r>
      <w:r>
        <w:rPr>
          <w:rFonts w:ascii="Arial" w:hAnsi="Arial" w:cs="Arial"/>
        </w:rPr>
        <w:t>0</w:t>
      </w:r>
      <w:r w:rsidRPr="006753F2">
        <w:rPr>
          <w:rFonts w:ascii="Arial" w:hAnsi="Arial" w:cs="Arial"/>
        </w:rPr>
        <w:t xml:space="preserve"> sehingga dapat disimpulkan bahwa hasil instrumen ini reabilitas </w:t>
      </w:r>
      <w:r>
        <w:rPr>
          <w:rFonts w:ascii="Arial" w:hAnsi="Arial" w:cs="Arial"/>
          <w:lang w:val="id-ID"/>
        </w:rPr>
        <w:t>tinggi.</w:t>
      </w:r>
    </w:p>
    <w:p w:rsidR="00E12413" w:rsidRPr="00BF0B0E" w:rsidRDefault="00E12413" w:rsidP="00E12413">
      <w:pPr>
        <w:spacing w:after="0" w:line="432" w:lineRule="auto"/>
        <w:ind w:left="1148" w:hanging="14"/>
        <w:jc w:val="both"/>
        <w:rPr>
          <w:rFonts w:ascii="Arial" w:hAnsi="Arial" w:cs="Arial"/>
          <w:lang w:val="id-ID"/>
        </w:rPr>
      </w:pPr>
      <w:r w:rsidRPr="006753F2">
        <w:rPr>
          <w:rFonts w:ascii="Arial" w:hAnsi="Arial" w:cs="Arial"/>
        </w:rPr>
        <w:t xml:space="preserve">Tabel </w:t>
      </w:r>
      <w:r w:rsidR="00754416">
        <w:rPr>
          <w:rFonts w:ascii="Arial" w:hAnsi="Arial" w:cs="Arial"/>
          <w:lang w:val="id-ID"/>
        </w:rPr>
        <w:t>4.13</w:t>
      </w:r>
      <w:r w:rsidR="007E7E4F">
        <w:rPr>
          <w:rFonts w:ascii="Arial" w:hAnsi="Arial" w:cs="Arial"/>
          <w:lang w:val="id-ID"/>
        </w:rPr>
        <w:t xml:space="preserve"> </w:t>
      </w:r>
      <w:r w:rsidRPr="006753F2">
        <w:rPr>
          <w:rFonts w:ascii="Arial" w:hAnsi="Arial" w:cs="Arial"/>
        </w:rPr>
        <w:t xml:space="preserve">Uji Reliabilitas </w:t>
      </w:r>
      <w:r>
        <w:rPr>
          <w:rFonts w:ascii="Arial" w:hAnsi="Arial" w:cs="Arial"/>
          <w:lang w:val="id-ID"/>
        </w:rPr>
        <w:t>Kualitas Kerja</w:t>
      </w:r>
      <w:r>
        <w:rPr>
          <w:rFonts w:ascii="Arial" w:hAnsi="Arial" w:cs="Arial"/>
        </w:rPr>
        <w:t xml:space="preserve"> (</w:t>
      </w:r>
      <w:r>
        <w:rPr>
          <w:rFonts w:ascii="Arial" w:hAnsi="Arial" w:cs="Arial"/>
          <w:lang w:val="id-ID"/>
        </w:rPr>
        <w:t>Y</w:t>
      </w:r>
      <w:r w:rsidRPr="006753F2">
        <w:rPr>
          <w:rFonts w:ascii="Arial" w:hAnsi="Arial" w:cs="Arial"/>
        </w:rPr>
        <w:t>)</w:t>
      </w:r>
    </w:p>
    <w:tbl>
      <w:tblPr>
        <w:tblW w:w="2839" w:type="dxa"/>
        <w:tblInd w:w="1242" w:type="dxa"/>
        <w:tblLook w:val="04A0" w:firstRow="1" w:lastRow="0" w:firstColumn="1" w:lastColumn="0" w:noHBand="0" w:noVBand="1"/>
      </w:tblPr>
      <w:tblGrid>
        <w:gridCol w:w="1656"/>
        <w:gridCol w:w="1183"/>
      </w:tblGrid>
      <w:tr w:rsidR="00E12413" w:rsidRPr="005D6122" w:rsidTr="00B22E00">
        <w:trPr>
          <w:trHeight w:val="300"/>
        </w:trPr>
        <w:tc>
          <w:tcPr>
            <w:tcW w:w="2838" w:type="dxa"/>
            <w:gridSpan w:val="2"/>
            <w:tcBorders>
              <w:top w:val="nil"/>
              <w:left w:val="nil"/>
              <w:bottom w:val="nil"/>
              <w:right w:val="nil"/>
            </w:tcBorders>
            <w:shd w:val="clear" w:color="auto" w:fill="auto"/>
            <w:vAlign w:val="center"/>
            <w:hideMark/>
          </w:tcPr>
          <w:p w:rsidR="00E12413" w:rsidRPr="005D6122" w:rsidRDefault="00E12413" w:rsidP="00B22E00">
            <w:pPr>
              <w:spacing w:after="0" w:line="240" w:lineRule="auto"/>
              <w:jc w:val="center"/>
              <w:rPr>
                <w:rFonts w:ascii="Arial" w:hAnsi="Arial" w:cs="Arial"/>
                <w:b/>
                <w:bCs/>
              </w:rPr>
            </w:pPr>
            <w:r w:rsidRPr="005D6122">
              <w:rPr>
                <w:rFonts w:ascii="Arial" w:hAnsi="Arial" w:cs="Arial"/>
                <w:b/>
                <w:bCs/>
              </w:rPr>
              <w:t>Reliability Statistics</w:t>
            </w:r>
          </w:p>
        </w:tc>
      </w:tr>
      <w:tr w:rsidR="00E12413" w:rsidRPr="005D6122" w:rsidTr="00B22E00">
        <w:trPr>
          <w:trHeight w:val="570"/>
        </w:trPr>
        <w:tc>
          <w:tcPr>
            <w:tcW w:w="16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413" w:rsidRPr="005D6122" w:rsidRDefault="00E12413" w:rsidP="00B22E00">
            <w:pPr>
              <w:spacing w:after="0" w:line="240" w:lineRule="auto"/>
              <w:jc w:val="center"/>
              <w:rPr>
                <w:rFonts w:ascii="Arial" w:hAnsi="Arial" w:cs="Arial"/>
              </w:rPr>
            </w:pPr>
            <w:r w:rsidRPr="005D6122">
              <w:rPr>
                <w:rFonts w:ascii="Arial" w:hAnsi="Arial" w:cs="Arial"/>
              </w:rPr>
              <w:t>Cronbach's Alpha</w:t>
            </w:r>
          </w:p>
        </w:tc>
        <w:tc>
          <w:tcPr>
            <w:tcW w:w="1183" w:type="dxa"/>
            <w:tcBorders>
              <w:top w:val="single" w:sz="4" w:space="0" w:color="auto"/>
              <w:left w:val="nil"/>
              <w:bottom w:val="single" w:sz="4" w:space="0" w:color="auto"/>
              <w:right w:val="single" w:sz="4" w:space="0" w:color="auto"/>
            </w:tcBorders>
            <w:shd w:val="clear" w:color="auto" w:fill="auto"/>
            <w:vAlign w:val="bottom"/>
            <w:hideMark/>
          </w:tcPr>
          <w:p w:rsidR="00E12413" w:rsidRPr="005D6122" w:rsidRDefault="00E12413" w:rsidP="00B22E00">
            <w:pPr>
              <w:spacing w:after="0" w:line="240" w:lineRule="auto"/>
              <w:jc w:val="center"/>
              <w:rPr>
                <w:rFonts w:ascii="Arial" w:hAnsi="Arial" w:cs="Arial"/>
              </w:rPr>
            </w:pPr>
            <w:r w:rsidRPr="005D6122">
              <w:rPr>
                <w:rFonts w:ascii="Arial" w:hAnsi="Arial" w:cs="Arial"/>
              </w:rPr>
              <w:t>N of Items</w:t>
            </w:r>
          </w:p>
        </w:tc>
      </w:tr>
      <w:tr w:rsidR="00E12413" w:rsidRPr="005D6122" w:rsidTr="00B22E00">
        <w:trPr>
          <w:trHeight w:val="285"/>
        </w:trPr>
        <w:tc>
          <w:tcPr>
            <w:tcW w:w="1656" w:type="dxa"/>
            <w:tcBorders>
              <w:top w:val="nil"/>
              <w:left w:val="single" w:sz="4" w:space="0" w:color="auto"/>
              <w:bottom w:val="single" w:sz="4" w:space="0" w:color="auto"/>
              <w:right w:val="single" w:sz="4" w:space="0" w:color="auto"/>
            </w:tcBorders>
            <w:shd w:val="clear" w:color="000000" w:fill="FFFFFF"/>
            <w:noWrap/>
            <w:hideMark/>
          </w:tcPr>
          <w:p w:rsidR="00E12413" w:rsidRPr="00911A2A" w:rsidRDefault="00E12413" w:rsidP="00B22E00">
            <w:pPr>
              <w:spacing w:after="0" w:line="240" w:lineRule="auto"/>
              <w:jc w:val="right"/>
              <w:rPr>
                <w:rFonts w:ascii="Arial" w:hAnsi="Arial" w:cs="Arial"/>
                <w:lang w:val="id-ID"/>
              </w:rPr>
            </w:pPr>
            <w:r>
              <w:rPr>
                <w:rFonts w:ascii="Arial" w:hAnsi="Arial" w:cs="Arial"/>
              </w:rPr>
              <w:t>0.</w:t>
            </w:r>
            <w:r>
              <w:rPr>
                <w:rFonts w:ascii="Arial" w:hAnsi="Arial" w:cs="Arial"/>
                <w:lang w:val="id-ID"/>
              </w:rPr>
              <w:t>912</w:t>
            </w:r>
          </w:p>
        </w:tc>
        <w:tc>
          <w:tcPr>
            <w:tcW w:w="1183" w:type="dxa"/>
            <w:tcBorders>
              <w:top w:val="nil"/>
              <w:left w:val="nil"/>
              <w:bottom w:val="single" w:sz="4" w:space="0" w:color="auto"/>
              <w:right w:val="single" w:sz="4" w:space="0" w:color="auto"/>
            </w:tcBorders>
            <w:shd w:val="clear" w:color="000000" w:fill="FFFFFF"/>
            <w:noWrap/>
            <w:hideMark/>
          </w:tcPr>
          <w:p w:rsidR="00E12413" w:rsidRPr="00911A2A" w:rsidRDefault="00E12413" w:rsidP="00B22E00">
            <w:pPr>
              <w:spacing w:after="0" w:line="240" w:lineRule="auto"/>
              <w:jc w:val="right"/>
              <w:rPr>
                <w:rFonts w:ascii="Arial" w:hAnsi="Arial" w:cs="Arial"/>
                <w:lang w:val="id-ID"/>
              </w:rPr>
            </w:pPr>
            <w:r>
              <w:rPr>
                <w:rFonts w:ascii="Arial" w:hAnsi="Arial" w:cs="Arial"/>
                <w:lang w:val="id-ID"/>
              </w:rPr>
              <w:t>8</w:t>
            </w:r>
          </w:p>
        </w:tc>
      </w:tr>
    </w:tbl>
    <w:p w:rsidR="00E12413" w:rsidRPr="00B54A6E" w:rsidRDefault="00E12413" w:rsidP="00E12413">
      <w:pPr>
        <w:spacing w:after="0" w:line="480" w:lineRule="auto"/>
        <w:ind w:firstLine="1134"/>
        <w:jc w:val="both"/>
        <w:rPr>
          <w:rFonts w:ascii="Arial" w:hAnsi="Arial" w:cs="Arial"/>
          <w:sz w:val="2"/>
          <w:lang w:val="id-ID"/>
        </w:rPr>
      </w:pPr>
    </w:p>
    <w:p w:rsidR="00E12413" w:rsidRDefault="00E12413" w:rsidP="00E12413">
      <w:pPr>
        <w:spacing w:after="0" w:line="437" w:lineRule="auto"/>
        <w:ind w:firstLine="1134"/>
        <w:jc w:val="both"/>
        <w:rPr>
          <w:rFonts w:ascii="Arial" w:hAnsi="Arial" w:cs="Arial"/>
          <w:lang w:val="id-ID"/>
        </w:rPr>
      </w:pPr>
      <w:r w:rsidRPr="006753F2">
        <w:rPr>
          <w:rFonts w:ascii="Arial" w:hAnsi="Arial" w:cs="Arial"/>
        </w:rPr>
        <w:t>Sumber : data diolah tahun</w:t>
      </w:r>
      <w:r>
        <w:rPr>
          <w:rFonts w:ascii="Arial" w:hAnsi="Arial" w:cs="Arial"/>
        </w:rPr>
        <w:t xml:space="preserve"> 202</w:t>
      </w:r>
      <w:r>
        <w:rPr>
          <w:rFonts w:ascii="Arial" w:hAnsi="Arial" w:cs="Arial"/>
          <w:lang w:val="id-ID"/>
        </w:rPr>
        <w:t>3</w:t>
      </w:r>
    </w:p>
    <w:p w:rsidR="0030601C" w:rsidRDefault="00E12413" w:rsidP="00623D5D">
      <w:pPr>
        <w:spacing w:after="0" w:line="437" w:lineRule="auto"/>
        <w:ind w:left="1134" w:firstLine="709"/>
        <w:jc w:val="both"/>
        <w:rPr>
          <w:rFonts w:ascii="Arial" w:hAnsi="Arial" w:cs="Arial"/>
          <w:lang w:val="id-ID"/>
        </w:rPr>
      </w:pPr>
      <w:r w:rsidRPr="006753F2">
        <w:rPr>
          <w:rFonts w:ascii="Arial" w:hAnsi="Arial" w:cs="Arial"/>
        </w:rPr>
        <w:t xml:space="preserve">Hasil pengujian reliabilitas menunjukkan bahwa Cronbach’s Alpha untuk keseluruhan item hitung variabel </w:t>
      </w:r>
      <w:r>
        <w:rPr>
          <w:rFonts w:ascii="Arial" w:hAnsi="Arial" w:cs="Arial"/>
          <w:lang w:val="id-ID"/>
        </w:rPr>
        <w:t>kualitas kerja</w:t>
      </w:r>
      <w:r>
        <w:rPr>
          <w:rFonts w:ascii="Arial" w:hAnsi="Arial" w:cs="Arial"/>
        </w:rPr>
        <w:t xml:space="preserve"> (</w:t>
      </w:r>
      <w:r>
        <w:rPr>
          <w:rFonts w:ascii="Arial" w:hAnsi="Arial" w:cs="Arial"/>
          <w:lang w:val="id-ID"/>
        </w:rPr>
        <w:t>X</w:t>
      </w:r>
      <w:r w:rsidRPr="00933D19">
        <w:rPr>
          <w:rFonts w:ascii="Arial" w:hAnsi="Arial" w:cs="Arial"/>
          <w:vertAlign w:val="subscript"/>
          <w:lang w:val="id-ID"/>
        </w:rPr>
        <w:t>2</w:t>
      </w:r>
      <w:r>
        <w:rPr>
          <w:rFonts w:ascii="Arial" w:hAnsi="Arial" w:cs="Arial"/>
        </w:rPr>
        <w:t>)</w:t>
      </w:r>
      <w:r w:rsidRPr="006753F2">
        <w:rPr>
          <w:rFonts w:ascii="Arial" w:hAnsi="Arial" w:cs="Arial"/>
        </w:rPr>
        <w:t xml:space="preserve"> </w:t>
      </w:r>
      <w:r>
        <w:rPr>
          <w:rFonts w:ascii="Arial" w:hAnsi="Arial" w:cs="Arial"/>
          <w:lang w:val="id-ID"/>
        </w:rPr>
        <w:t>se</w:t>
      </w:r>
      <w:r w:rsidRPr="006753F2">
        <w:rPr>
          <w:rFonts w:ascii="Arial" w:hAnsi="Arial" w:cs="Arial"/>
        </w:rPr>
        <w:t>besar</w:t>
      </w:r>
      <w:r>
        <w:rPr>
          <w:rFonts w:ascii="Arial" w:hAnsi="Arial" w:cs="Arial"/>
          <w:lang w:val="id-ID"/>
        </w:rPr>
        <w:t xml:space="preserve"> 0.912</w:t>
      </w:r>
      <w:r w:rsidRPr="006753F2">
        <w:rPr>
          <w:rFonts w:ascii="Arial" w:hAnsi="Arial" w:cs="Arial"/>
        </w:rPr>
        <w:t xml:space="preserve"> dibandingkan dengan kriteria yang dipersyaratkan </w:t>
      </w:r>
      <w:r w:rsidR="00623D5D">
        <w:rPr>
          <w:rFonts w:ascii="Arial" w:hAnsi="Arial" w:cs="Arial"/>
        </w:rPr>
        <w:t>atau nilai k</w:t>
      </w:r>
      <w:r w:rsidRPr="006753F2">
        <w:rPr>
          <w:rFonts w:ascii="Arial" w:hAnsi="Arial" w:cs="Arial"/>
        </w:rPr>
        <w:t>ritis (</w:t>
      </w:r>
      <w:r w:rsidRPr="00C40873">
        <w:rPr>
          <w:rFonts w:ascii="Arial" w:hAnsi="Arial" w:cs="Arial"/>
          <w:i/>
        </w:rPr>
        <w:t>role of tumb</w:t>
      </w:r>
      <w:r w:rsidRPr="006753F2">
        <w:rPr>
          <w:rFonts w:ascii="Arial" w:hAnsi="Arial" w:cs="Arial"/>
        </w:rPr>
        <w:t>)</w:t>
      </w:r>
      <w:r>
        <w:rPr>
          <w:rFonts w:ascii="Arial" w:hAnsi="Arial" w:cs="Arial"/>
          <w:lang w:val="id-ID"/>
        </w:rPr>
        <w:t xml:space="preserve"> </w:t>
      </w:r>
      <w:r w:rsidRPr="006753F2">
        <w:rPr>
          <w:rFonts w:ascii="Arial" w:hAnsi="Arial" w:cs="Arial"/>
        </w:rPr>
        <w:t xml:space="preserve"> sebesar 0,6</w:t>
      </w:r>
      <w:r>
        <w:rPr>
          <w:rFonts w:ascii="Arial" w:hAnsi="Arial" w:cs="Arial"/>
        </w:rPr>
        <w:t>0</w:t>
      </w:r>
      <w:r>
        <w:rPr>
          <w:rFonts w:ascii="Arial" w:hAnsi="Arial" w:cs="Arial"/>
          <w:lang w:val="id-ID"/>
        </w:rPr>
        <w:t>. Kualitas kerja</w:t>
      </w:r>
      <w:r w:rsidRPr="006753F2">
        <w:rPr>
          <w:rFonts w:ascii="Arial" w:hAnsi="Arial" w:cs="Arial"/>
        </w:rPr>
        <w:t xml:space="preserve"> nilai</w:t>
      </w:r>
      <w:r>
        <w:rPr>
          <w:rFonts w:ascii="Arial" w:hAnsi="Arial" w:cs="Arial"/>
        </w:rPr>
        <w:t xml:space="preserve"> </w:t>
      </w:r>
      <w:r w:rsidRPr="006753F2">
        <w:rPr>
          <w:rFonts w:ascii="Arial" w:hAnsi="Arial" w:cs="Arial"/>
        </w:rPr>
        <w:t xml:space="preserve">Cronbach’s Alpha </w:t>
      </w:r>
      <w:r>
        <w:rPr>
          <w:rFonts w:ascii="Arial" w:hAnsi="Arial" w:cs="Arial"/>
        </w:rPr>
        <w:t>sebesar 0.</w:t>
      </w:r>
      <w:r>
        <w:rPr>
          <w:rFonts w:ascii="Arial" w:hAnsi="Arial" w:cs="Arial"/>
          <w:lang w:val="id-ID"/>
        </w:rPr>
        <w:t>912</w:t>
      </w:r>
      <w:r w:rsidRPr="006753F2">
        <w:rPr>
          <w:rFonts w:ascii="Arial" w:hAnsi="Arial" w:cs="Arial"/>
        </w:rPr>
        <w:t xml:space="preserve"> &gt; 0,6</w:t>
      </w:r>
      <w:r>
        <w:rPr>
          <w:rFonts w:ascii="Arial" w:hAnsi="Arial" w:cs="Arial"/>
        </w:rPr>
        <w:t>0</w:t>
      </w:r>
      <w:r w:rsidRPr="006753F2">
        <w:rPr>
          <w:rFonts w:ascii="Arial" w:hAnsi="Arial" w:cs="Arial"/>
        </w:rPr>
        <w:t xml:space="preserve"> sehingga dapat disimpulkan bahwa hasil instrumen ini reabilitas </w:t>
      </w:r>
      <w:r w:rsidR="00623D5D">
        <w:rPr>
          <w:rFonts w:ascii="Arial" w:hAnsi="Arial" w:cs="Arial"/>
          <w:lang w:val="id-ID"/>
        </w:rPr>
        <w:t>tinggi.</w:t>
      </w:r>
    </w:p>
    <w:p w:rsidR="0030601C" w:rsidRPr="0030601C" w:rsidRDefault="0030601C" w:rsidP="0030601C">
      <w:pPr>
        <w:pStyle w:val="DaftarParagraf"/>
        <w:numPr>
          <w:ilvl w:val="3"/>
          <w:numId w:val="32"/>
        </w:numPr>
        <w:spacing w:after="0" w:line="437" w:lineRule="auto"/>
        <w:ind w:left="851"/>
        <w:jc w:val="both"/>
        <w:rPr>
          <w:rFonts w:ascii="Arial" w:hAnsi="Arial" w:cs="Arial"/>
          <w:lang w:val="id-ID"/>
        </w:rPr>
      </w:pPr>
      <w:r w:rsidRPr="005D28BE">
        <w:rPr>
          <w:rFonts w:ascii="Arial" w:hAnsi="Arial" w:cs="Arial"/>
          <w:b/>
          <w:bCs/>
        </w:rPr>
        <w:t>Analisis Uji Statistik Deskriptif</w:t>
      </w:r>
    </w:p>
    <w:p w:rsidR="0030601C" w:rsidRPr="00621CD9" w:rsidRDefault="0030601C" w:rsidP="005E242B">
      <w:pPr>
        <w:pStyle w:val="TidakAdaSpasi"/>
        <w:spacing w:line="480" w:lineRule="auto"/>
        <w:ind w:left="131" w:firstLine="720"/>
        <w:jc w:val="both"/>
        <w:rPr>
          <w:rFonts w:ascii="Arial" w:hAnsi="Arial" w:cs="Arial"/>
          <w:b/>
          <w:bCs/>
        </w:rPr>
      </w:pPr>
      <w:r w:rsidRPr="00621CD9">
        <w:rPr>
          <w:noProof/>
          <w:lang w:eastAsia="id-ID"/>
        </w:rPr>
        <w:drawing>
          <wp:anchor distT="0" distB="0" distL="114300" distR="114300" simplePos="0" relativeHeight="251641344" behindDoc="0" locked="0" layoutInCell="1" allowOverlap="1" wp14:anchorId="3DF3F34A" wp14:editId="52C939EE">
            <wp:simplePos x="0" y="0"/>
            <wp:positionH relativeFrom="column">
              <wp:posOffset>505579</wp:posOffset>
            </wp:positionH>
            <wp:positionV relativeFrom="paragraph">
              <wp:posOffset>180857</wp:posOffset>
            </wp:positionV>
            <wp:extent cx="4529470" cy="1044575"/>
            <wp:effectExtent l="0" t="0" r="444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4430" cy="1045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CD9">
        <w:rPr>
          <w:rFonts w:ascii="Arial" w:hAnsi="Arial" w:cs="Arial"/>
        </w:rPr>
        <w:t>Tabel</w:t>
      </w:r>
      <w:r w:rsidR="00754416">
        <w:rPr>
          <w:rFonts w:ascii="Arial" w:hAnsi="Arial" w:cs="Arial"/>
        </w:rPr>
        <w:t xml:space="preserve"> 4.14</w:t>
      </w:r>
      <w:r w:rsidRPr="00621CD9">
        <w:rPr>
          <w:rFonts w:ascii="Arial" w:hAnsi="Arial" w:cs="Arial"/>
        </w:rPr>
        <w:t xml:space="preserve"> Uji</w:t>
      </w:r>
      <w:r>
        <w:rPr>
          <w:rFonts w:ascii="Arial" w:hAnsi="Arial" w:cs="Arial"/>
        </w:rPr>
        <w:t xml:space="preserve"> Statistik Deskriptif</w:t>
      </w:r>
      <w:r w:rsidRPr="00621CD9">
        <w:rPr>
          <w:rFonts w:ascii="Arial" w:hAnsi="Arial" w:cs="Arial"/>
        </w:rPr>
        <w:t xml:space="preserve"> Kompetensi (X</w:t>
      </w:r>
      <w:r w:rsidRPr="00BA00FD">
        <w:rPr>
          <w:rFonts w:ascii="Arial" w:hAnsi="Arial" w:cs="Arial"/>
          <w:vertAlign w:val="subscript"/>
        </w:rPr>
        <w:t>1</w:t>
      </w:r>
      <w:r w:rsidRPr="00621CD9">
        <w:rPr>
          <w:rFonts w:ascii="Arial" w:hAnsi="Arial" w:cs="Arial"/>
        </w:rPr>
        <w:t>)</w:t>
      </w:r>
    </w:p>
    <w:p w:rsidR="0030601C" w:rsidRDefault="0030601C" w:rsidP="0030601C">
      <w:pPr>
        <w:pStyle w:val="TidakAdaSpasi"/>
        <w:spacing w:line="480" w:lineRule="auto"/>
        <w:ind w:left="1494"/>
        <w:jc w:val="both"/>
        <w:rPr>
          <w:rFonts w:ascii="Arial" w:hAnsi="Arial" w:cs="Arial"/>
          <w:b/>
          <w:bCs/>
        </w:rPr>
      </w:pPr>
    </w:p>
    <w:p w:rsidR="0030601C" w:rsidRDefault="0030601C" w:rsidP="0030601C">
      <w:pPr>
        <w:pStyle w:val="TidakAdaSpasi"/>
        <w:spacing w:line="480" w:lineRule="auto"/>
        <w:ind w:left="1494"/>
        <w:jc w:val="both"/>
        <w:rPr>
          <w:rFonts w:ascii="Arial" w:hAnsi="Arial" w:cs="Arial"/>
          <w:b/>
          <w:bCs/>
        </w:rPr>
      </w:pPr>
    </w:p>
    <w:p w:rsidR="0030601C" w:rsidRDefault="0030601C" w:rsidP="0030601C">
      <w:pPr>
        <w:pStyle w:val="TidakAdaSpasi"/>
        <w:spacing w:line="480" w:lineRule="auto"/>
        <w:ind w:left="1494"/>
        <w:jc w:val="both"/>
        <w:rPr>
          <w:rFonts w:ascii="Arial" w:hAnsi="Arial" w:cs="Arial"/>
          <w:b/>
          <w:bCs/>
        </w:rPr>
      </w:pPr>
    </w:p>
    <w:p w:rsidR="0030601C" w:rsidRPr="0030601C" w:rsidRDefault="0030601C" w:rsidP="0030601C">
      <w:pPr>
        <w:spacing w:after="0" w:line="437" w:lineRule="auto"/>
        <w:ind w:firstLine="720"/>
        <w:jc w:val="both"/>
        <w:rPr>
          <w:rFonts w:ascii="Arial" w:hAnsi="Arial" w:cs="Arial"/>
          <w:lang w:val="id-ID"/>
        </w:rPr>
      </w:pPr>
      <w:r w:rsidRPr="0030601C">
        <w:rPr>
          <w:rFonts w:ascii="Arial" w:hAnsi="Arial" w:cs="Arial"/>
        </w:rPr>
        <w:t>Sumber : data diolah tahun 202</w:t>
      </w:r>
      <w:r w:rsidRPr="0030601C">
        <w:rPr>
          <w:rFonts w:ascii="Arial" w:hAnsi="Arial" w:cs="Arial"/>
          <w:lang w:val="id-ID"/>
        </w:rPr>
        <w:t>3</w:t>
      </w:r>
    </w:p>
    <w:p w:rsidR="008D13B8" w:rsidRDefault="0030601C" w:rsidP="008D13B8">
      <w:pPr>
        <w:pStyle w:val="TidakAdaSpasi"/>
        <w:spacing w:line="480" w:lineRule="auto"/>
        <w:ind w:left="709" w:firstLine="709"/>
        <w:jc w:val="both"/>
        <w:rPr>
          <w:rFonts w:ascii="Arial" w:hAnsi="Arial" w:cs="Arial"/>
          <w:bCs/>
        </w:rPr>
      </w:pPr>
      <w:r>
        <w:rPr>
          <w:rFonts w:ascii="Arial" w:hAnsi="Arial" w:cs="Arial"/>
          <w:bCs/>
        </w:rPr>
        <w:t>Hasil uji</w:t>
      </w:r>
      <w:r w:rsidRPr="005D28BE">
        <w:rPr>
          <w:rFonts w:ascii="Arial" w:hAnsi="Arial" w:cs="Arial"/>
          <w:bCs/>
        </w:rPr>
        <w:t xml:space="preserve"> menunju</w:t>
      </w:r>
      <w:r>
        <w:rPr>
          <w:rFonts w:ascii="Arial" w:hAnsi="Arial" w:cs="Arial"/>
          <w:bCs/>
        </w:rPr>
        <w:t>kkan jumlah responden (N) ada 215, dari 215</w:t>
      </w:r>
      <w:r w:rsidRPr="005D28BE">
        <w:rPr>
          <w:rFonts w:ascii="Arial" w:hAnsi="Arial" w:cs="Arial"/>
          <w:bCs/>
        </w:rPr>
        <w:t xml:space="preserve"> responden ini nilai </w:t>
      </w:r>
      <w:r>
        <w:rPr>
          <w:rFonts w:ascii="Arial" w:hAnsi="Arial" w:cs="Arial"/>
          <w:bCs/>
        </w:rPr>
        <w:t>kompetensi terkecil (Minimum) adalah 24</w:t>
      </w:r>
      <w:r w:rsidRPr="005D28BE">
        <w:rPr>
          <w:rFonts w:ascii="Arial" w:hAnsi="Arial" w:cs="Arial"/>
          <w:bCs/>
        </w:rPr>
        <w:t xml:space="preserve">, dan nilai </w:t>
      </w:r>
      <w:r>
        <w:rPr>
          <w:rFonts w:ascii="Arial" w:hAnsi="Arial" w:cs="Arial"/>
          <w:bCs/>
        </w:rPr>
        <w:t>kompetensi terbesar (Maximum) adalah 40</w:t>
      </w:r>
      <w:r w:rsidRPr="005D28BE">
        <w:rPr>
          <w:rFonts w:ascii="Arial" w:hAnsi="Arial" w:cs="Arial"/>
          <w:bCs/>
        </w:rPr>
        <w:t>. Nilai Range merupakan selisih nilai min</w:t>
      </w:r>
      <w:r>
        <w:rPr>
          <w:rFonts w:ascii="Arial" w:hAnsi="Arial" w:cs="Arial"/>
          <w:bCs/>
        </w:rPr>
        <w:t>imum dan maximum yakni sebesar 16</w:t>
      </w:r>
      <w:r w:rsidRPr="005D28BE">
        <w:rPr>
          <w:rFonts w:ascii="Arial" w:hAnsi="Arial" w:cs="Arial"/>
          <w:bCs/>
        </w:rPr>
        <w:t xml:space="preserve"> dan nilai Sum merupakan penjumlahan dari nilai </w:t>
      </w:r>
      <w:r>
        <w:rPr>
          <w:rFonts w:ascii="Arial" w:hAnsi="Arial" w:cs="Arial"/>
          <w:bCs/>
        </w:rPr>
        <w:t>kompetensi ke 215</w:t>
      </w:r>
      <w:r w:rsidRPr="005D28BE">
        <w:rPr>
          <w:rFonts w:ascii="Arial" w:hAnsi="Arial" w:cs="Arial"/>
          <w:bCs/>
        </w:rPr>
        <w:t xml:space="preserve"> </w:t>
      </w:r>
      <w:r>
        <w:rPr>
          <w:rFonts w:ascii="Arial" w:hAnsi="Arial" w:cs="Arial"/>
          <w:bCs/>
        </w:rPr>
        <w:t>karyawan (responden) yaitu sebesar 7168. Rata-rata nilai dari 215 responden atau Mean sebesar 33,34</w:t>
      </w:r>
      <w:r w:rsidRPr="005D28BE">
        <w:rPr>
          <w:rFonts w:ascii="Arial" w:hAnsi="Arial" w:cs="Arial"/>
          <w:bCs/>
        </w:rPr>
        <w:t xml:space="preserve"> deng</w:t>
      </w:r>
      <w:r>
        <w:rPr>
          <w:rFonts w:ascii="Arial" w:hAnsi="Arial" w:cs="Arial"/>
          <w:bCs/>
        </w:rPr>
        <w:t>an Standar Deviasi sebesar 3,61</w:t>
      </w:r>
      <w:r w:rsidRPr="005D28BE">
        <w:rPr>
          <w:rFonts w:ascii="Arial" w:hAnsi="Arial" w:cs="Arial"/>
          <w:bCs/>
        </w:rPr>
        <w:t>.</w:t>
      </w:r>
    </w:p>
    <w:p w:rsidR="00BA00FD" w:rsidRPr="00623D5D" w:rsidRDefault="0030601C" w:rsidP="00623D5D">
      <w:pPr>
        <w:pStyle w:val="TidakAdaSpasi"/>
        <w:spacing w:line="480" w:lineRule="auto"/>
        <w:ind w:left="709" w:firstLine="709"/>
        <w:jc w:val="both"/>
        <w:rPr>
          <w:rFonts w:ascii="Arial" w:hAnsi="Arial" w:cs="Arial"/>
          <w:bCs/>
        </w:rPr>
      </w:pPr>
      <w:r w:rsidRPr="005E242B">
        <w:rPr>
          <w:rFonts w:ascii="Arial" w:hAnsi="Arial" w:cs="Arial"/>
          <w:bCs/>
        </w:rPr>
        <w:t>Skewness dan Kurtosis merupakan ukuran untuk melihat apakah data kompetensi didistribusikan secara normal atau tidak. Skewness mengukur kemencengan dari data sementara Kurtosis mengukur puncak dari distribusi data. Data dikatakan berdistribusi normal jika mempunyai nilai Skewness dan Kurtosis mendekati nol. Hasil uji nilai Skewness dan Kurtosis masing-masing yaitu -0,19 dan -0,153, sehingga dapat disimpulkan bahwa data kompetensi berdistribusi secara normal.</w:t>
      </w:r>
    </w:p>
    <w:p w:rsidR="00BA00FD" w:rsidRPr="00621CD9" w:rsidRDefault="00BA00FD" w:rsidP="00623D5D">
      <w:pPr>
        <w:pStyle w:val="TidakAdaSpasi"/>
        <w:spacing w:line="480" w:lineRule="auto"/>
        <w:ind w:left="709"/>
        <w:jc w:val="both"/>
        <w:rPr>
          <w:rFonts w:ascii="Arial" w:hAnsi="Arial" w:cs="Arial"/>
          <w:b/>
          <w:bCs/>
        </w:rPr>
      </w:pPr>
      <w:r w:rsidRPr="00C90E0E">
        <w:rPr>
          <w:noProof/>
          <w:lang w:eastAsia="id-ID"/>
        </w:rPr>
        <w:drawing>
          <wp:anchor distT="0" distB="0" distL="114300" distR="114300" simplePos="0" relativeHeight="251674112" behindDoc="0" locked="0" layoutInCell="1" allowOverlap="1" wp14:anchorId="44CA5CC5" wp14:editId="2255D898">
            <wp:simplePos x="0" y="0"/>
            <wp:positionH relativeFrom="column">
              <wp:posOffset>483397</wp:posOffset>
            </wp:positionH>
            <wp:positionV relativeFrom="paragraph">
              <wp:posOffset>213360</wp:posOffset>
            </wp:positionV>
            <wp:extent cx="4515307" cy="963813"/>
            <wp:effectExtent l="0" t="0" r="0"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5307" cy="9638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CD9">
        <w:rPr>
          <w:rFonts w:ascii="Arial" w:hAnsi="Arial" w:cs="Arial"/>
        </w:rPr>
        <w:t>Tabel</w:t>
      </w:r>
      <w:r w:rsidR="00754416">
        <w:rPr>
          <w:rFonts w:ascii="Arial" w:hAnsi="Arial" w:cs="Arial"/>
        </w:rPr>
        <w:t xml:space="preserve"> 4.15</w:t>
      </w:r>
      <w:r w:rsidRPr="00621CD9">
        <w:rPr>
          <w:rFonts w:ascii="Arial" w:hAnsi="Arial" w:cs="Arial"/>
        </w:rPr>
        <w:t xml:space="preserve"> Uji</w:t>
      </w:r>
      <w:r>
        <w:rPr>
          <w:rFonts w:ascii="Arial" w:hAnsi="Arial" w:cs="Arial"/>
        </w:rPr>
        <w:t xml:space="preserve"> Statistik Deskriptif</w:t>
      </w:r>
      <w:r w:rsidRPr="00621CD9">
        <w:rPr>
          <w:rFonts w:ascii="Arial" w:hAnsi="Arial" w:cs="Arial"/>
        </w:rPr>
        <w:t xml:space="preserve"> </w:t>
      </w:r>
      <w:r>
        <w:rPr>
          <w:rFonts w:ascii="Arial" w:hAnsi="Arial" w:cs="Arial"/>
        </w:rPr>
        <w:t>Pengalaman Kerja</w:t>
      </w:r>
      <w:r w:rsidRPr="00621CD9">
        <w:rPr>
          <w:rFonts w:ascii="Arial" w:hAnsi="Arial" w:cs="Arial"/>
        </w:rPr>
        <w:t xml:space="preserve"> (X</w:t>
      </w:r>
      <w:r w:rsidRPr="00BA00FD">
        <w:rPr>
          <w:rFonts w:ascii="Arial" w:hAnsi="Arial" w:cs="Arial"/>
          <w:vertAlign w:val="subscript"/>
        </w:rPr>
        <w:t>2</w:t>
      </w:r>
      <w:r w:rsidRPr="00621CD9">
        <w:rPr>
          <w:rFonts w:ascii="Arial" w:hAnsi="Arial" w:cs="Arial"/>
        </w:rPr>
        <w:t>)</w:t>
      </w:r>
    </w:p>
    <w:p w:rsidR="00BA00FD" w:rsidRDefault="00BA00FD" w:rsidP="00BA00FD">
      <w:pPr>
        <w:pStyle w:val="TidakAdaSpasi"/>
        <w:spacing w:line="480" w:lineRule="auto"/>
        <w:ind w:left="851"/>
        <w:jc w:val="both"/>
        <w:rPr>
          <w:rFonts w:ascii="Arial" w:hAnsi="Arial" w:cs="Arial"/>
          <w:bCs/>
        </w:rPr>
      </w:pPr>
    </w:p>
    <w:p w:rsidR="00BA00FD" w:rsidRDefault="00BA00FD" w:rsidP="00623D5D">
      <w:pPr>
        <w:pStyle w:val="TidakAdaSpasi"/>
        <w:spacing w:line="480" w:lineRule="auto"/>
        <w:jc w:val="both"/>
        <w:rPr>
          <w:rFonts w:ascii="Arial" w:hAnsi="Arial" w:cs="Arial"/>
          <w:bCs/>
        </w:rPr>
      </w:pPr>
    </w:p>
    <w:p w:rsidR="00BA00FD" w:rsidRDefault="00BA00FD" w:rsidP="00BA00FD">
      <w:pPr>
        <w:spacing w:after="0" w:line="437" w:lineRule="auto"/>
        <w:ind w:firstLine="840"/>
        <w:jc w:val="both"/>
        <w:rPr>
          <w:rFonts w:ascii="Arial" w:hAnsi="Arial" w:cs="Arial"/>
          <w:lang w:val="id-ID"/>
        </w:rPr>
      </w:pPr>
      <w:r w:rsidRPr="006753F2">
        <w:rPr>
          <w:rFonts w:ascii="Arial" w:hAnsi="Arial" w:cs="Arial"/>
        </w:rPr>
        <w:t>Sumber : data diolah tahun</w:t>
      </w:r>
      <w:r>
        <w:rPr>
          <w:rFonts w:ascii="Arial" w:hAnsi="Arial" w:cs="Arial"/>
        </w:rPr>
        <w:t xml:space="preserve"> 202</w:t>
      </w:r>
      <w:r>
        <w:rPr>
          <w:rFonts w:ascii="Arial" w:hAnsi="Arial" w:cs="Arial"/>
          <w:lang w:val="id-ID"/>
        </w:rPr>
        <w:t>3</w:t>
      </w:r>
    </w:p>
    <w:p w:rsidR="00623D5D" w:rsidRDefault="00BA00FD" w:rsidP="00623D5D">
      <w:pPr>
        <w:pStyle w:val="TidakAdaSpasi"/>
        <w:spacing w:line="480" w:lineRule="auto"/>
        <w:ind w:left="851" w:firstLine="709"/>
        <w:jc w:val="both"/>
        <w:rPr>
          <w:rFonts w:ascii="Arial" w:hAnsi="Arial" w:cs="Arial"/>
          <w:bCs/>
        </w:rPr>
      </w:pPr>
      <w:r>
        <w:rPr>
          <w:rFonts w:ascii="Arial" w:hAnsi="Arial" w:cs="Arial"/>
          <w:bCs/>
        </w:rPr>
        <w:t>Hasil uji</w:t>
      </w:r>
      <w:r w:rsidRPr="005D28BE">
        <w:rPr>
          <w:rFonts w:ascii="Arial" w:hAnsi="Arial" w:cs="Arial"/>
          <w:bCs/>
        </w:rPr>
        <w:t xml:space="preserve"> menunju</w:t>
      </w:r>
      <w:r>
        <w:rPr>
          <w:rFonts w:ascii="Arial" w:hAnsi="Arial" w:cs="Arial"/>
          <w:bCs/>
        </w:rPr>
        <w:t>kkan jumlah responden (N) ada 215, dari 215</w:t>
      </w:r>
      <w:r w:rsidRPr="005D28BE">
        <w:rPr>
          <w:rFonts w:ascii="Arial" w:hAnsi="Arial" w:cs="Arial"/>
          <w:bCs/>
        </w:rPr>
        <w:t xml:space="preserve"> responden ini nilai </w:t>
      </w:r>
      <w:r>
        <w:rPr>
          <w:rFonts w:ascii="Arial" w:hAnsi="Arial" w:cs="Arial"/>
          <w:bCs/>
        </w:rPr>
        <w:t>pengalaman kerja terkecil (Minimum) adalah 27</w:t>
      </w:r>
      <w:r w:rsidRPr="005D28BE">
        <w:rPr>
          <w:rFonts w:ascii="Arial" w:hAnsi="Arial" w:cs="Arial"/>
          <w:bCs/>
        </w:rPr>
        <w:t xml:space="preserve">, dan nilai </w:t>
      </w:r>
      <w:r>
        <w:rPr>
          <w:rFonts w:ascii="Arial" w:hAnsi="Arial" w:cs="Arial"/>
          <w:bCs/>
        </w:rPr>
        <w:t>pengalaman kerja terbesar (Maximum) adalah 45</w:t>
      </w:r>
      <w:r w:rsidRPr="005D28BE">
        <w:rPr>
          <w:rFonts w:ascii="Arial" w:hAnsi="Arial" w:cs="Arial"/>
          <w:bCs/>
        </w:rPr>
        <w:t>. Nilai Range merupakan selisih nilai min</w:t>
      </w:r>
      <w:r>
        <w:rPr>
          <w:rFonts w:ascii="Arial" w:hAnsi="Arial" w:cs="Arial"/>
          <w:bCs/>
        </w:rPr>
        <w:t>imum dan maximum yakni sebesar 18</w:t>
      </w:r>
      <w:r w:rsidRPr="005D28BE">
        <w:rPr>
          <w:rFonts w:ascii="Arial" w:hAnsi="Arial" w:cs="Arial"/>
          <w:bCs/>
        </w:rPr>
        <w:t xml:space="preserve"> dan nilai Sum merupakan penjumlahan dari nilai </w:t>
      </w:r>
      <w:r>
        <w:rPr>
          <w:rFonts w:ascii="Arial" w:hAnsi="Arial" w:cs="Arial"/>
          <w:bCs/>
        </w:rPr>
        <w:t>pengalaman kerja ke 215</w:t>
      </w:r>
      <w:r w:rsidRPr="005D28BE">
        <w:rPr>
          <w:rFonts w:ascii="Arial" w:hAnsi="Arial" w:cs="Arial"/>
          <w:bCs/>
        </w:rPr>
        <w:t xml:space="preserve"> </w:t>
      </w:r>
      <w:r>
        <w:rPr>
          <w:rFonts w:ascii="Arial" w:hAnsi="Arial" w:cs="Arial"/>
          <w:bCs/>
        </w:rPr>
        <w:t>karyawan (responden) yaitu sebesar 8034. Rata-rata nilai dari 215 responden atau Mean sebesar 37,37</w:t>
      </w:r>
      <w:r w:rsidRPr="005D28BE">
        <w:rPr>
          <w:rFonts w:ascii="Arial" w:hAnsi="Arial" w:cs="Arial"/>
          <w:bCs/>
        </w:rPr>
        <w:t xml:space="preserve"> deng</w:t>
      </w:r>
      <w:r>
        <w:rPr>
          <w:rFonts w:ascii="Arial" w:hAnsi="Arial" w:cs="Arial"/>
          <w:bCs/>
        </w:rPr>
        <w:t>an Standar Deviasi sebesar 4,223</w:t>
      </w:r>
      <w:r w:rsidRPr="005D28BE">
        <w:rPr>
          <w:rFonts w:ascii="Arial" w:hAnsi="Arial" w:cs="Arial"/>
          <w:bCs/>
        </w:rPr>
        <w:t>.</w:t>
      </w:r>
    </w:p>
    <w:p w:rsidR="005E242B" w:rsidRDefault="00BA00FD" w:rsidP="00623D5D">
      <w:pPr>
        <w:pStyle w:val="TidakAdaSpasi"/>
        <w:spacing w:line="480" w:lineRule="auto"/>
        <w:ind w:left="851" w:firstLine="709"/>
        <w:jc w:val="both"/>
        <w:rPr>
          <w:rFonts w:ascii="Arial" w:hAnsi="Arial" w:cs="Arial"/>
          <w:bCs/>
        </w:rPr>
      </w:pPr>
      <w:r w:rsidRPr="005D28BE">
        <w:rPr>
          <w:rFonts w:ascii="Arial" w:hAnsi="Arial" w:cs="Arial"/>
          <w:bCs/>
        </w:rPr>
        <w:t xml:space="preserve">Skewness dan Kurtosis merupakan ukuran untuk melihat apakah data </w:t>
      </w:r>
      <w:r>
        <w:rPr>
          <w:rFonts w:ascii="Arial" w:hAnsi="Arial" w:cs="Arial"/>
          <w:bCs/>
        </w:rPr>
        <w:t xml:space="preserve">pengalaman kerja </w:t>
      </w:r>
      <w:r w:rsidRPr="005D28BE">
        <w:rPr>
          <w:rFonts w:ascii="Arial" w:hAnsi="Arial" w:cs="Arial"/>
          <w:bCs/>
        </w:rPr>
        <w:t xml:space="preserve">didistribusikan secara normal atau tidak. Skewness mengukur kemencengan dari data sementara Kurtosis mengukur puncak dari distribusi data. Data dikatakan berdistribusi normal jika mempunyai nilai Skewness dan Kurtosis mendekati nol. Hasil </w:t>
      </w:r>
      <w:r>
        <w:rPr>
          <w:rFonts w:ascii="Arial" w:hAnsi="Arial" w:cs="Arial"/>
          <w:bCs/>
        </w:rPr>
        <w:t>uji</w:t>
      </w:r>
      <w:r w:rsidRPr="005D28BE">
        <w:rPr>
          <w:rFonts w:ascii="Arial" w:hAnsi="Arial" w:cs="Arial"/>
          <w:bCs/>
        </w:rPr>
        <w:t xml:space="preserve"> nilai Skewness dan Kurtosis masing-masing yait</w:t>
      </w:r>
      <w:r>
        <w:rPr>
          <w:rFonts w:ascii="Arial" w:hAnsi="Arial" w:cs="Arial"/>
          <w:bCs/>
        </w:rPr>
        <w:t>u -0,186 dan -0,092, sehingga dap</w:t>
      </w:r>
      <w:r w:rsidRPr="005D28BE">
        <w:rPr>
          <w:rFonts w:ascii="Arial" w:hAnsi="Arial" w:cs="Arial"/>
          <w:bCs/>
        </w:rPr>
        <w:t xml:space="preserve">at disimpulkan bahwa data </w:t>
      </w:r>
      <w:r>
        <w:rPr>
          <w:rFonts w:ascii="Arial" w:hAnsi="Arial" w:cs="Arial"/>
          <w:bCs/>
        </w:rPr>
        <w:t>pengalaman kerja</w:t>
      </w:r>
      <w:r w:rsidRPr="005D28BE">
        <w:rPr>
          <w:rFonts w:ascii="Arial" w:hAnsi="Arial" w:cs="Arial"/>
          <w:bCs/>
        </w:rPr>
        <w:t xml:space="preserve"> berdistribusi s</w:t>
      </w:r>
      <w:r>
        <w:rPr>
          <w:rFonts w:ascii="Arial" w:hAnsi="Arial" w:cs="Arial"/>
          <w:bCs/>
        </w:rPr>
        <w:t>ecara</w:t>
      </w:r>
      <w:r w:rsidRPr="005D28BE">
        <w:rPr>
          <w:rFonts w:ascii="Arial" w:hAnsi="Arial" w:cs="Arial"/>
          <w:bCs/>
        </w:rPr>
        <w:t xml:space="preserve"> normal.</w:t>
      </w:r>
      <w:r>
        <w:rPr>
          <w:rFonts w:ascii="Arial" w:hAnsi="Arial" w:cs="Arial"/>
          <w:bCs/>
        </w:rPr>
        <w:t xml:space="preserve"> </w:t>
      </w:r>
    </w:p>
    <w:p w:rsidR="005E242B" w:rsidRPr="00621CD9" w:rsidRDefault="005E242B" w:rsidP="005E242B">
      <w:pPr>
        <w:pStyle w:val="TidakAdaSpasi"/>
        <w:spacing w:line="480" w:lineRule="auto"/>
        <w:ind w:left="851"/>
        <w:jc w:val="both"/>
        <w:rPr>
          <w:rFonts w:ascii="Arial" w:hAnsi="Arial" w:cs="Arial"/>
          <w:b/>
          <w:bCs/>
        </w:rPr>
      </w:pPr>
      <w:r w:rsidRPr="00570ADC">
        <w:rPr>
          <w:noProof/>
          <w:lang w:eastAsia="id-ID"/>
        </w:rPr>
        <w:drawing>
          <wp:anchor distT="0" distB="0" distL="114300" distR="114300" simplePos="0" relativeHeight="251642368" behindDoc="0" locked="0" layoutInCell="1" allowOverlap="1" wp14:anchorId="75059AFA" wp14:editId="7317589C">
            <wp:simplePos x="0" y="0"/>
            <wp:positionH relativeFrom="column">
              <wp:posOffset>537210</wp:posOffset>
            </wp:positionH>
            <wp:positionV relativeFrom="paragraph">
              <wp:posOffset>314798</wp:posOffset>
            </wp:positionV>
            <wp:extent cx="4497099" cy="9620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7099"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CD9">
        <w:rPr>
          <w:rFonts w:ascii="Arial" w:hAnsi="Arial" w:cs="Arial"/>
        </w:rPr>
        <w:t xml:space="preserve">Tabel </w:t>
      </w:r>
      <w:r w:rsidR="00754416">
        <w:rPr>
          <w:rFonts w:ascii="Arial" w:hAnsi="Arial" w:cs="Arial"/>
        </w:rPr>
        <w:t>4.16</w:t>
      </w:r>
      <w:r w:rsidR="007E7E4F">
        <w:rPr>
          <w:rFonts w:ascii="Arial" w:hAnsi="Arial" w:cs="Arial"/>
        </w:rPr>
        <w:t xml:space="preserve"> </w:t>
      </w:r>
      <w:r w:rsidRPr="00621CD9">
        <w:rPr>
          <w:rFonts w:ascii="Arial" w:hAnsi="Arial" w:cs="Arial"/>
        </w:rPr>
        <w:t>Uji</w:t>
      </w:r>
      <w:r>
        <w:rPr>
          <w:rFonts w:ascii="Arial" w:hAnsi="Arial" w:cs="Arial"/>
        </w:rPr>
        <w:t xml:space="preserve"> Statistik Deskriptif</w:t>
      </w:r>
      <w:r w:rsidRPr="00621CD9">
        <w:rPr>
          <w:rFonts w:ascii="Arial" w:hAnsi="Arial" w:cs="Arial"/>
        </w:rPr>
        <w:t xml:space="preserve"> </w:t>
      </w:r>
      <w:r>
        <w:rPr>
          <w:rFonts w:ascii="Arial" w:hAnsi="Arial" w:cs="Arial"/>
        </w:rPr>
        <w:t>Kualitas Kerja</w:t>
      </w:r>
      <w:r w:rsidRPr="00621CD9">
        <w:rPr>
          <w:rFonts w:ascii="Arial" w:hAnsi="Arial" w:cs="Arial"/>
        </w:rPr>
        <w:t xml:space="preserve"> </w:t>
      </w:r>
      <w:r>
        <w:rPr>
          <w:rFonts w:ascii="Arial" w:hAnsi="Arial" w:cs="Arial"/>
        </w:rPr>
        <w:t>(Y</w:t>
      </w:r>
      <w:r w:rsidRPr="00621CD9">
        <w:rPr>
          <w:rFonts w:ascii="Arial" w:hAnsi="Arial" w:cs="Arial"/>
        </w:rPr>
        <w:t>)</w:t>
      </w:r>
    </w:p>
    <w:p w:rsidR="005E242B" w:rsidRDefault="005E242B" w:rsidP="005E242B">
      <w:pPr>
        <w:pStyle w:val="TidakAdaSpasi"/>
        <w:spacing w:line="480" w:lineRule="auto"/>
        <w:ind w:left="851"/>
        <w:jc w:val="both"/>
        <w:rPr>
          <w:rFonts w:ascii="Arial" w:hAnsi="Arial" w:cs="Arial"/>
          <w:bCs/>
        </w:rPr>
      </w:pPr>
    </w:p>
    <w:p w:rsidR="005E242B" w:rsidRDefault="005E242B" w:rsidP="005E242B">
      <w:pPr>
        <w:pStyle w:val="TidakAdaSpasi"/>
        <w:spacing w:line="480" w:lineRule="auto"/>
        <w:ind w:left="851"/>
        <w:jc w:val="both"/>
        <w:rPr>
          <w:rFonts w:ascii="Arial" w:hAnsi="Arial" w:cs="Arial"/>
          <w:bCs/>
        </w:rPr>
      </w:pPr>
    </w:p>
    <w:p w:rsidR="005E242B" w:rsidRDefault="005E242B" w:rsidP="005E242B">
      <w:pPr>
        <w:pStyle w:val="TidakAdaSpasi"/>
        <w:spacing w:line="480" w:lineRule="auto"/>
        <w:ind w:left="851"/>
        <w:jc w:val="both"/>
        <w:rPr>
          <w:rFonts w:ascii="Arial" w:hAnsi="Arial" w:cs="Arial"/>
          <w:bCs/>
        </w:rPr>
      </w:pPr>
    </w:p>
    <w:p w:rsidR="005E242B" w:rsidRDefault="005E242B" w:rsidP="005E242B">
      <w:pPr>
        <w:spacing w:after="0" w:line="437" w:lineRule="auto"/>
        <w:ind w:firstLine="840"/>
        <w:jc w:val="both"/>
        <w:rPr>
          <w:rFonts w:ascii="Arial" w:hAnsi="Arial" w:cs="Arial"/>
          <w:lang w:val="id-ID"/>
        </w:rPr>
      </w:pPr>
      <w:r w:rsidRPr="006753F2">
        <w:rPr>
          <w:rFonts w:ascii="Arial" w:hAnsi="Arial" w:cs="Arial"/>
        </w:rPr>
        <w:t>Sumber : data diolah tahun</w:t>
      </w:r>
      <w:r>
        <w:rPr>
          <w:rFonts w:ascii="Arial" w:hAnsi="Arial" w:cs="Arial"/>
        </w:rPr>
        <w:t xml:space="preserve"> 202</w:t>
      </w:r>
      <w:r>
        <w:rPr>
          <w:rFonts w:ascii="Arial" w:hAnsi="Arial" w:cs="Arial"/>
          <w:lang w:val="id-ID"/>
        </w:rPr>
        <w:t>3</w:t>
      </w:r>
    </w:p>
    <w:p w:rsidR="008D13B8" w:rsidRDefault="005E242B" w:rsidP="008D13B8">
      <w:pPr>
        <w:pStyle w:val="TidakAdaSpasi"/>
        <w:spacing w:line="480" w:lineRule="auto"/>
        <w:ind w:left="851" w:firstLine="709"/>
        <w:jc w:val="both"/>
        <w:rPr>
          <w:rFonts w:ascii="Arial" w:hAnsi="Arial" w:cs="Arial"/>
          <w:bCs/>
        </w:rPr>
      </w:pPr>
      <w:r>
        <w:rPr>
          <w:rFonts w:ascii="Arial" w:hAnsi="Arial" w:cs="Arial"/>
          <w:bCs/>
        </w:rPr>
        <w:t>Hasil uji</w:t>
      </w:r>
      <w:r w:rsidRPr="005D28BE">
        <w:rPr>
          <w:rFonts w:ascii="Arial" w:hAnsi="Arial" w:cs="Arial"/>
          <w:bCs/>
        </w:rPr>
        <w:t xml:space="preserve"> menunju</w:t>
      </w:r>
      <w:r>
        <w:rPr>
          <w:rFonts w:ascii="Arial" w:hAnsi="Arial" w:cs="Arial"/>
          <w:bCs/>
        </w:rPr>
        <w:t>kkan jumlah responden (N) ada 215, dari 215</w:t>
      </w:r>
      <w:r w:rsidRPr="005D28BE">
        <w:rPr>
          <w:rFonts w:ascii="Arial" w:hAnsi="Arial" w:cs="Arial"/>
          <w:bCs/>
        </w:rPr>
        <w:t xml:space="preserve"> responden ini nilai </w:t>
      </w:r>
      <w:r>
        <w:rPr>
          <w:rFonts w:ascii="Arial" w:hAnsi="Arial" w:cs="Arial"/>
          <w:bCs/>
        </w:rPr>
        <w:t>kualitas kerja terkecil (Minimum) adalah 24</w:t>
      </w:r>
      <w:r w:rsidRPr="005D28BE">
        <w:rPr>
          <w:rFonts w:ascii="Arial" w:hAnsi="Arial" w:cs="Arial"/>
          <w:bCs/>
        </w:rPr>
        <w:t>, dan nilai</w:t>
      </w:r>
      <w:r w:rsidRPr="00570ADC">
        <w:rPr>
          <w:rFonts w:ascii="Arial" w:hAnsi="Arial" w:cs="Arial"/>
          <w:bCs/>
        </w:rPr>
        <w:t xml:space="preserve"> </w:t>
      </w:r>
      <w:r>
        <w:rPr>
          <w:rFonts w:ascii="Arial" w:hAnsi="Arial" w:cs="Arial"/>
          <w:bCs/>
        </w:rPr>
        <w:t>kualitas kerja terbesar (Maximum) adalah 40</w:t>
      </w:r>
      <w:r w:rsidRPr="005D28BE">
        <w:rPr>
          <w:rFonts w:ascii="Arial" w:hAnsi="Arial" w:cs="Arial"/>
          <w:bCs/>
        </w:rPr>
        <w:t>. Nilai Range merupakan selisih nilai min</w:t>
      </w:r>
      <w:r>
        <w:rPr>
          <w:rFonts w:ascii="Arial" w:hAnsi="Arial" w:cs="Arial"/>
          <w:bCs/>
        </w:rPr>
        <w:t>imum dan maximum yakni sebesar 16</w:t>
      </w:r>
      <w:r w:rsidRPr="005D28BE">
        <w:rPr>
          <w:rFonts w:ascii="Arial" w:hAnsi="Arial" w:cs="Arial"/>
          <w:bCs/>
        </w:rPr>
        <w:t xml:space="preserve"> dan nilai Sum merupakan penjumlahan dari nilai </w:t>
      </w:r>
      <w:r>
        <w:rPr>
          <w:rFonts w:ascii="Arial" w:hAnsi="Arial" w:cs="Arial"/>
          <w:bCs/>
        </w:rPr>
        <w:t>pengalaman kerja ke 215</w:t>
      </w:r>
      <w:r w:rsidRPr="005D28BE">
        <w:rPr>
          <w:rFonts w:ascii="Arial" w:hAnsi="Arial" w:cs="Arial"/>
          <w:bCs/>
        </w:rPr>
        <w:t xml:space="preserve"> </w:t>
      </w:r>
      <w:r>
        <w:rPr>
          <w:rFonts w:ascii="Arial" w:hAnsi="Arial" w:cs="Arial"/>
          <w:bCs/>
        </w:rPr>
        <w:t>karyawan (responden) yaitu sebesar 7077. Rata-rata nilai dari 215 responden atau Mean sebesar 32,92</w:t>
      </w:r>
      <w:r w:rsidRPr="005D28BE">
        <w:rPr>
          <w:rFonts w:ascii="Arial" w:hAnsi="Arial" w:cs="Arial"/>
          <w:bCs/>
        </w:rPr>
        <w:t xml:space="preserve"> deng</w:t>
      </w:r>
      <w:r>
        <w:rPr>
          <w:rFonts w:ascii="Arial" w:hAnsi="Arial" w:cs="Arial"/>
          <w:bCs/>
        </w:rPr>
        <w:t>an Standar Deviasi sebesar 3,654</w:t>
      </w:r>
      <w:r w:rsidRPr="005D28BE">
        <w:rPr>
          <w:rFonts w:ascii="Arial" w:hAnsi="Arial" w:cs="Arial"/>
          <w:bCs/>
        </w:rPr>
        <w:t>.</w:t>
      </w:r>
    </w:p>
    <w:p w:rsidR="005E242B" w:rsidRDefault="005E242B" w:rsidP="00623D5D">
      <w:pPr>
        <w:pStyle w:val="TidakAdaSpasi"/>
        <w:spacing w:line="480" w:lineRule="auto"/>
        <w:ind w:left="851" w:firstLine="709"/>
        <w:jc w:val="both"/>
        <w:rPr>
          <w:rFonts w:ascii="Arial" w:hAnsi="Arial" w:cs="Arial"/>
          <w:bCs/>
        </w:rPr>
      </w:pPr>
      <w:r w:rsidRPr="005D28BE">
        <w:rPr>
          <w:rFonts w:ascii="Arial" w:hAnsi="Arial" w:cs="Arial"/>
          <w:bCs/>
        </w:rPr>
        <w:t xml:space="preserve">Skewness dan Kurtosis merupakan ukuran untuk melihat apakah data </w:t>
      </w:r>
      <w:r>
        <w:rPr>
          <w:rFonts w:ascii="Arial" w:hAnsi="Arial" w:cs="Arial"/>
          <w:bCs/>
        </w:rPr>
        <w:t xml:space="preserve">kualitas kerja </w:t>
      </w:r>
      <w:r w:rsidRPr="005D28BE">
        <w:rPr>
          <w:rFonts w:ascii="Arial" w:hAnsi="Arial" w:cs="Arial"/>
          <w:bCs/>
        </w:rPr>
        <w:t xml:space="preserve">didistribusikan secara normal atau tidak. Skewness mengukur kemencengan dari data sementara Kurtosis mengukur puncak dari distribusi data. Data dikatakan berdistribusi normal jika mempunyai nilai Skewness dan Kurtosis mendekati nol. Hasil </w:t>
      </w:r>
      <w:r>
        <w:rPr>
          <w:rFonts w:ascii="Arial" w:hAnsi="Arial" w:cs="Arial"/>
          <w:bCs/>
        </w:rPr>
        <w:t>uji</w:t>
      </w:r>
      <w:r w:rsidRPr="005D28BE">
        <w:rPr>
          <w:rFonts w:ascii="Arial" w:hAnsi="Arial" w:cs="Arial"/>
          <w:bCs/>
        </w:rPr>
        <w:t xml:space="preserve"> nilai Skewness dan Kurtosis masing-masing yait</w:t>
      </w:r>
      <w:r>
        <w:rPr>
          <w:rFonts w:ascii="Arial" w:hAnsi="Arial" w:cs="Arial"/>
          <w:bCs/>
        </w:rPr>
        <w:t>u -0,071 dan 0,032, sehingga dap</w:t>
      </w:r>
      <w:r w:rsidRPr="005D28BE">
        <w:rPr>
          <w:rFonts w:ascii="Arial" w:hAnsi="Arial" w:cs="Arial"/>
          <w:bCs/>
        </w:rPr>
        <w:t xml:space="preserve">at disimpulkan bahwa data </w:t>
      </w:r>
      <w:r>
        <w:rPr>
          <w:rFonts w:ascii="Arial" w:hAnsi="Arial" w:cs="Arial"/>
          <w:bCs/>
        </w:rPr>
        <w:t xml:space="preserve">kualitas kerja </w:t>
      </w:r>
      <w:r w:rsidRPr="005D28BE">
        <w:rPr>
          <w:rFonts w:ascii="Arial" w:hAnsi="Arial" w:cs="Arial"/>
          <w:bCs/>
        </w:rPr>
        <w:t>berdistribusi s</w:t>
      </w:r>
      <w:r>
        <w:rPr>
          <w:rFonts w:ascii="Arial" w:hAnsi="Arial" w:cs="Arial"/>
          <w:bCs/>
        </w:rPr>
        <w:t>ecara</w:t>
      </w:r>
      <w:r w:rsidRPr="005D28BE">
        <w:rPr>
          <w:rFonts w:ascii="Arial" w:hAnsi="Arial" w:cs="Arial"/>
          <w:bCs/>
        </w:rPr>
        <w:t xml:space="preserve"> normal.</w:t>
      </w:r>
    </w:p>
    <w:p w:rsidR="00030994" w:rsidRDefault="00030994" w:rsidP="00623D5D">
      <w:pPr>
        <w:pStyle w:val="TidakAdaSpasi"/>
        <w:spacing w:line="480" w:lineRule="auto"/>
        <w:ind w:left="851" w:firstLine="709"/>
        <w:jc w:val="both"/>
        <w:rPr>
          <w:rFonts w:ascii="Arial" w:hAnsi="Arial" w:cs="Arial"/>
          <w:bCs/>
        </w:rPr>
      </w:pPr>
    </w:p>
    <w:p w:rsidR="00030994" w:rsidRPr="005E242B" w:rsidRDefault="00030994" w:rsidP="00623D5D">
      <w:pPr>
        <w:pStyle w:val="TidakAdaSpasi"/>
        <w:spacing w:line="480" w:lineRule="auto"/>
        <w:ind w:left="851" w:firstLine="709"/>
        <w:jc w:val="both"/>
        <w:rPr>
          <w:rFonts w:ascii="Arial" w:hAnsi="Arial" w:cs="Arial"/>
          <w:bCs/>
        </w:rPr>
      </w:pPr>
    </w:p>
    <w:p w:rsidR="005E242B" w:rsidRPr="005E242B" w:rsidRDefault="005E242B" w:rsidP="005E242B">
      <w:pPr>
        <w:pStyle w:val="DaftarParagraf"/>
        <w:numPr>
          <w:ilvl w:val="3"/>
          <w:numId w:val="32"/>
        </w:numPr>
        <w:spacing w:after="0" w:line="478" w:lineRule="auto"/>
        <w:ind w:left="851"/>
        <w:jc w:val="both"/>
        <w:rPr>
          <w:rFonts w:ascii="Arial" w:hAnsi="Arial" w:cs="Arial"/>
          <w:lang w:val="id-ID"/>
        </w:rPr>
      </w:pPr>
      <w:r>
        <w:rPr>
          <w:rFonts w:ascii="Arial" w:hAnsi="Arial" w:cs="Arial"/>
          <w:b/>
          <w:lang w:val="id-ID"/>
        </w:rPr>
        <w:t>Analisis Uji Asumsi Klasik</w:t>
      </w:r>
    </w:p>
    <w:p w:rsidR="005E242B" w:rsidRDefault="005E242B" w:rsidP="005E242B">
      <w:pPr>
        <w:pStyle w:val="DaftarParagraf"/>
        <w:numPr>
          <w:ilvl w:val="4"/>
          <w:numId w:val="32"/>
        </w:numPr>
        <w:spacing w:after="0" w:line="478" w:lineRule="auto"/>
        <w:ind w:left="1276"/>
        <w:jc w:val="both"/>
        <w:rPr>
          <w:rFonts w:ascii="Arial" w:hAnsi="Arial" w:cs="Arial"/>
          <w:lang w:val="id-ID"/>
        </w:rPr>
      </w:pPr>
      <w:r>
        <w:rPr>
          <w:rFonts w:ascii="Arial" w:hAnsi="Arial" w:cs="Arial"/>
          <w:lang w:val="id-ID"/>
        </w:rPr>
        <w:t>Uji Normalitas</w:t>
      </w:r>
    </w:p>
    <w:p w:rsidR="005E242B" w:rsidRPr="00B67F5C" w:rsidRDefault="005E242B" w:rsidP="005E242B">
      <w:pPr>
        <w:pStyle w:val="TidakAdaSpasi"/>
        <w:spacing w:line="480" w:lineRule="auto"/>
        <w:ind w:left="1211"/>
        <w:jc w:val="both"/>
        <w:rPr>
          <w:rFonts w:ascii="Arial" w:hAnsi="Arial" w:cs="Arial"/>
        </w:rPr>
      </w:pPr>
      <w:r w:rsidRPr="00B67F5C">
        <w:rPr>
          <w:noProof/>
          <w:lang w:eastAsia="id-ID"/>
        </w:rPr>
        <w:drawing>
          <wp:anchor distT="0" distB="0" distL="114300" distR="114300" simplePos="0" relativeHeight="251643392" behindDoc="0" locked="0" layoutInCell="1" allowOverlap="1" wp14:anchorId="0EDE03EA" wp14:editId="7648DA95">
            <wp:simplePos x="0" y="0"/>
            <wp:positionH relativeFrom="column">
              <wp:posOffset>763675</wp:posOffset>
            </wp:positionH>
            <wp:positionV relativeFrom="paragraph">
              <wp:posOffset>241635</wp:posOffset>
            </wp:positionV>
            <wp:extent cx="3567165" cy="2280976"/>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7430" cy="228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F5C">
        <w:rPr>
          <w:rFonts w:ascii="Arial" w:hAnsi="Arial" w:cs="Arial"/>
        </w:rPr>
        <w:t xml:space="preserve">Tabel </w:t>
      </w:r>
      <w:r w:rsidR="00754416">
        <w:rPr>
          <w:rFonts w:ascii="Arial" w:hAnsi="Arial" w:cs="Arial"/>
        </w:rPr>
        <w:t>4.17</w:t>
      </w:r>
      <w:r w:rsidR="007E7E4F">
        <w:rPr>
          <w:rFonts w:ascii="Arial" w:hAnsi="Arial" w:cs="Arial"/>
        </w:rPr>
        <w:t xml:space="preserve"> </w:t>
      </w:r>
      <w:r w:rsidRPr="00B67F5C">
        <w:rPr>
          <w:rFonts w:ascii="Arial" w:hAnsi="Arial" w:cs="Arial"/>
        </w:rPr>
        <w:t>Uji Normalitas</w:t>
      </w:r>
    </w:p>
    <w:p w:rsidR="005E242B" w:rsidRDefault="005E242B" w:rsidP="005E242B">
      <w:pPr>
        <w:tabs>
          <w:tab w:val="left" w:pos="1071"/>
          <w:tab w:val="left" w:pos="2268"/>
        </w:tabs>
        <w:autoSpaceDE w:val="0"/>
        <w:autoSpaceDN w:val="0"/>
        <w:adjustRightInd w:val="0"/>
        <w:spacing w:after="0" w:line="480" w:lineRule="auto"/>
        <w:ind w:left="1078" w:firstLine="14"/>
        <w:jc w:val="both"/>
        <w:rPr>
          <w:rFonts w:ascii="Arial" w:hAnsi="Arial" w:cs="Arial"/>
        </w:rPr>
      </w:pPr>
    </w:p>
    <w:p w:rsidR="005E242B" w:rsidRPr="00B65DE6" w:rsidRDefault="005E242B" w:rsidP="005E242B">
      <w:pPr>
        <w:tabs>
          <w:tab w:val="left" w:pos="1071"/>
          <w:tab w:val="left" w:pos="2268"/>
        </w:tabs>
        <w:autoSpaceDE w:val="0"/>
        <w:autoSpaceDN w:val="0"/>
        <w:adjustRightInd w:val="0"/>
        <w:spacing w:after="0" w:line="480" w:lineRule="auto"/>
        <w:ind w:left="1078" w:firstLine="14"/>
        <w:jc w:val="both"/>
        <w:rPr>
          <w:rFonts w:ascii="Arial" w:hAnsi="Arial" w:cs="Arial"/>
        </w:rPr>
      </w:pPr>
    </w:p>
    <w:p w:rsidR="005E242B" w:rsidRPr="002E4654" w:rsidRDefault="005E242B" w:rsidP="005E242B">
      <w:pPr>
        <w:tabs>
          <w:tab w:val="left" w:pos="1071"/>
        </w:tabs>
        <w:autoSpaceDE w:val="0"/>
        <w:autoSpaceDN w:val="0"/>
        <w:adjustRightInd w:val="0"/>
        <w:spacing w:line="480" w:lineRule="auto"/>
        <w:ind w:left="1053" w:firstLine="18"/>
        <w:jc w:val="both"/>
        <w:rPr>
          <w:rFonts w:ascii="Arial" w:hAnsi="Arial" w:cs="Arial"/>
        </w:rPr>
      </w:pPr>
    </w:p>
    <w:p w:rsidR="005E242B" w:rsidRPr="002E4654" w:rsidRDefault="005E242B" w:rsidP="005E242B">
      <w:pPr>
        <w:tabs>
          <w:tab w:val="left" w:pos="1071"/>
        </w:tabs>
        <w:autoSpaceDE w:val="0"/>
        <w:autoSpaceDN w:val="0"/>
        <w:adjustRightInd w:val="0"/>
        <w:spacing w:line="480" w:lineRule="auto"/>
        <w:ind w:left="1053" w:firstLine="18"/>
        <w:jc w:val="both"/>
        <w:rPr>
          <w:rFonts w:ascii="Arial" w:hAnsi="Arial" w:cs="Arial"/>
        </w:rPr>
      </w:pPr>
    </w:p>
    <w:p w:rsidR="005E242B" w:rsidRPr="002E4654" w:rsidRDefault="005E242B" w:rsidP="005E242B">
      <w:pPr>
        <w:tabs>
          <w:tab w:val="left" w:pos="1071"/>
        </w:tabs>
        <w:autoSpaceDE w:val="0"/>
        <w:autoSpaceDN w:val="0"/>
        <w:adjustRightInd w:val="0"/>
        <w:spacing w:line="480" w:lineRule="auto"/>
        <w:ind w:left="1053" w:firstLine="18"/>
        <w:jc w:val="both"/>
        <w:rPr>
          <w:rFonts w:ascii="Arial" w:hAnsi="Arial" w:cs="Arial"/>
        </w:rPr>
      </w:pPr>
    </w:p>
    <w:p w:rsidR="005E242B" w:rsidRDefault="005E242B" w:rsidP="005E242B">
      <w:pPr>
        <w:spacing w:after="0" w:line="437" w:lineRule="auto"/>
        <w:ind w:firstLine="840"/>
        <w:jc w:val="both"/>
        <w:rPr>
          <w:rFonts w:ascii="Arial" w:hAnsi="Arial" w:cs="Arial"/>
          <w:lang w:val="id-ID"/>
        </w:rPr>
      </w:pPr>
    </w:p>
    <w:p w:rsidR="005E242B" w:rsidRDefault="005E242B" w:rsidP="005E242B">
      <w:pPr>
        <w:spacing w:after="0" w:line="437" w:lineRule="auto"/>
        <w:ind w:firstLine="1260"/>
        <w:jc w:val="both"/>
        <w:rPr>
          <w:rFonts w:ascii="Arial" w:hAnsi="Arial" w:cs="Arial"/>
          <w:lang w:val="id-ID"/>
        </w:rPr>
      </w:pPr>
      <w:r w:rsidRPr="006753F2">
        <w:rPr>
          <w:rFonts w:ascii="Arial" w:hAnsi="Arial" w:cs="Arial"/>
        </w:rPr>
        <w:t>Sumber : data diolah tahun</w:t>
      </w:r>
      <w:r>
        <w:rPr>
          <w:rFonts w:ascii="Arial" w:hAnsi="Arial" w:cs="Arial"/>
        </w:rPr>
        <w:t xml:space="preserve"> 202</w:t>
      </w:r>
      <w:r>
        <w:rPr>
          <w:rFonts w:ascii="Arial" w:hAnsi="Arial" w:cs="Arial"/>
          <w:lang w:val="id-ID"/>
        </w:rPr>
        <w:t>3</w:t>
      </w:r>
    </w:p>
    <w:p w:rsidR="00623D5D" w:rsidRPr="00754416" w:rsidRDefault="005E242B" w:rsidP="00754416">
      <w:pPr>
        <w:spacing w:after="0" w:line="437" w:lineRule="auto"/>
        <w:ind w:left="1246" w:firstLine="597"/>
        <w:jc w:val="both"/>
        <w:rPr>
          <w:rFonts w:ascii="Arial" w:hAnsi="Arial" w:cs="Arial"/>
        </w:rPr>
      </w:pPr>
      <w:r w:rsidRPr="002E4654">
        <w:rPr>
          <w:rFonts w:ascii="Arial" w:hAnsi="Arial" w:cs="Arial"/>
        </w:rPr>
        <w:t xml:space="preserve">Berdasarkan hasil uji normalitas di atas, karena nilai </w:t>
      </w:r>
      <w:r w:rsidRPr="002E4654">
        <w:rPr>
          <w:rFonts w:ascii="Arial" w:hAnsi="Arial" w:cs="Arial"/>
          <w:i/>
          <w:iCs/>
        </w:rPr>
        <w:t xml:space="preserve">Asymp.Sig </w:t>
      </w:r>
      <w:r>
        <w:rPr>
          <w:rFonts w:ascii="Arial" w:hAnsi="Arial" w:cs="Arial"/>
        </w:rPr>
        <w:t>sebesar 0,200</w:t>
      </w:r>
      <w:r w:rsidRPr="002E4654">
        <w:rPr>
          <w:rFonts w:ascii="Arial" w:hAnsi="Arial" w:cs="Arial"/>
          <w:vertAlign w:val="superscript"/>
        </w:rPr>
        <w:t>c</w:t>
      </w:r>
      <w:r w:rsidRPr="002E4654">
        <w:rPr>
          <w:rFonts w:ascii="Arial" w:hAnsi="Arial" w:cs="Arial"/>
        </w:rPr>
        <w:t>&gt;0,05, maka dapat dinyatakan bahwa data-data penelitian telah memenuhi distribusi normal.</w:t>
      </w:r>
    </w:p>
    <w:p w:rsidR="005E242B" w:rsidRPr="00B67F5C" w:rsidRDefault="005E242B" w:rsidP="005E242B">
      <w:pPr>
        <w:pStyle w:val="TidakAdaSpasi"/>
        <w:numPr>
          <w:ilvl w:val="0"/>
          <w:numId w:val="39"/>
        </w:numPr>
        <w:spacing w:line="480" w:lineRule="auto"/>
        <w:jc w:val="both"/>
        <w:rPr>
          <w:rFonts w:ascii="Arial" w:hAnsi="Arial" w:cs="Arial"/>
        </w:rPr>
      </w:pPr>
      <w:r w:rsidRPr="00B67F5C">
        <w:rPr>
          <w:rFonts w:ascii="Arial" w:hAnsi="Arial" w:cs="Arial"/>
        </w:rPr>
        <w:t>Uji Linearitas</w:t>
      </w:r>
    </w:p>
    <w:p w:rsidR="005E242B" w:rsidRDefault="005E242B" w:rsidP="005E242B">
      <w:pPr>
        <w:tabs>
          <w:tab w:val="left" w:pos="1484"/>
        </w:tabs>
        <w:autoSpaceDE w:val="0"/>
        <w:autoSpaceDN w:val="0"/>
        <w:adjustRightInd w:val="0"/>
        <w:spacing w:line="240" w:lineRule="auto"/>
        <w:ind w:left="2422" w:hanging="1190"/>
        <w:jc w:val="both"/>
        <w:rPr>
          <w:rFonts w:ascii="Arial" w:hAnsi="Arial" w:cs="Arial"/>
          <w:lang w:val="id-ID"/>
        </w:rPr>
      </w:pPr>
      <w:r>
        <w:rPr>
          <w:rFonts w:ascii="Arial" w:hAnsi="Arial" w:cs="Arial"/>
          <w:noProof/>
          <w:lang w:val="id-ID" w:eastAsia="id-ID"/>
        </w:rPr>
        <w:drawing>
          <wp:anchor distT="0" distB="0" distL="114300" distR="114300" simplePos="0" relativeHeight="251644416" behindDoc="1" locked="0" layoutInCell="1" allowOverlap="1" wp14:anchorId="63F67745" wp14:editId="014A76B3">
            <wp:simplePos x="0" y="0"/>
            <wp:positionH relativeFrom="column">
              <wp:posOffset>760095</wp:posOffset>
            </wp:positionH>
            <wp:positionV relativeFrom="paragraph">
              <wp:posOffset>189864</wp:posOffset>
            </wp:positionV>
            <wp:extent cx="4295775" cy="29813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6017" cy="2981493"/>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Gambar</w:t>
      </w:r>
      <w:r w:rsidR="007E7E4F">
        <w:rPr>
          <w:rFonts w:ascii="Arial" w:hAnsi="Arial" w:cs="Arial"/>
          <w:lang w:val="id-ID"/>
        </w:rPr>
        <w:t xml:space="preserve"> 4.1</w:t>
      </w:r>
      <w:r>
        <w:rPr>
          <w:rFonts w:ascii="Arial" w:hAnsi="Arial" w:cs="Arial"/>
        </w:rPr>
        <w:t xml:space="preserve"> Uji Linearitas</w:t>
      </w:r>
      <w:r w:rsidR="0081626D">
        <w:rPr>
          <w:rFonts w:ascii="Arial" w:hAnsi="Arial" w:cs="Arial"/>
          <w:lang w:val="id-ID"/>
        </w:rPr>
        <w:t xml:space="preserve"> </w:t>
      </w:r>
      <w:r>
        <w:rPr>
          <w:rFonts w:ascii="Arial" w:hAnsi="Arial" w:cs="Arial"/>
        </w:rPr>
        <w:t>K</w:t>
      </w:r>
      <w:r>
        <w:rPr>
          <w:rFonts w:ascii="Arial" w:hAnsi="Arial" w:cs="Arial"/>
          <w:lang w:val="id-ID"/>
        </w:rPr>
        <w:t xml:space="preserve">ompetensi </w:t>
      </w:r>
      <w:r>
        <w:rPr>
          <w:rFonts w:ascii="Arial" w:hAnsi="Arial" w:cs="Arial"/>
        </w:rPr>
        <w:t>Terhadap K</w:t>
      </w:r>
      <w:r>
        <w:rPr>
          <w:rFonts w:ascii="Arial" w:hAnsi="Arial" w:cs="Arial"/>
          <w:lang w:val="id-ID"/>
        </w:rPr>
        <w:t>ualitas Kerja</w:t>
      </w:r>
    </w:p>
    <w:p w:rsidR="005E242B" w:rsidRDefault="005E242B" w:rsidP="005E242B">
      <w:pPr>
        <w:spacing w:after="0" w:line="437" w:lineRule="auto"/>
        <w:ind w:firstLine="1260"/>
        <w:jc w:val="both"/>
        <w:rPr>
          <w:rFonts w:ascii="Arial" w:hAnsi="Arial" w:cs="Arial"/>
          <w:lang w:val="id-ID"/>
        </w:rPr>
      </w:pPr>
    </w:p>
    <w:p w:rsidR="005E242B" w:rsidRDefault="005E242B" w:rsidP="005E242B">
      <w:pPr>
        <w:spacing w:after="0" w:line="437" w:lineRule="auto"/>
        <w:ind w:firstLine="1260"/>
        <w:jc w:val="both"/>
        <w:rPr>
          <w:rFonts w:ascii="Arial" w:hAnsi="Arial" w:cs="Arial"/>
          <w:lang w:val="id-ID"/>
        </w:rPr>
      </w:pPr>
    </w:p>
    <w:p w:rsidR="005E242B" w:rsidRDefault="005E242B" w:rsidP="005E242B">
      <w:pPr>
        <w:spacing w:after="0" w:line="437" w:lineRule="auto"/>
        <w:ind w:firstLine="1260"/>
        <w:jc w:val="both"/>
        <w:rPr>
          <w:rFonts w:ascii="Arial" w:hAnsi="Arial" w:cs="Arial"/>
          <w:lang w:val="id-ID"/>
        </w:rPr>
      </w:pPr>
    </w:p>
    <w:p w:rsidR="005E242B" w:rsidRDefault="005E242B" w:rsidP="005E242B">
      <w:pPr>
        <w:spacing w:after="0" w:line="437" w:lineRule="auto"/>
        <w:ind w:firstLine="1260"/>
        <w:jc w:val="both"/>
        <w:rPr>
          <w:rFonts w:ascii="Arial" w:hAnsi="Arial" w:cs="Arial"/>
          <w:lang w:val="id-ID"/>
        </w:rPr>
      </w:pPr>
    </w:p>
    <w:p w:rsidR="005E242B" w:rsidRDefault="005E242B" w:rsidP="005E242B">
      <w:pPr>
        <w:spacing w:after="0" w:line="437" w:lineRule="auto"/>
        <w:ind w:firstLine="1260"/>
        <w:jc w:val="both"/>
        <w:rPr>
          <w:rFonts w:ascii="Arial" w:hAnsi="Arial" w:cs="Arial"/>
          <w:lang w:val="id-ID"/>
        </w:rPr>
      </w:pPr>
    </w:p>
    <w:p w:rsidR="005E242B" w:rsidRDefault="005E242B" w:rsidP="005E242B">
      <w:pPr>
        <w:spacing w:after="0" w:line="437" w:lineRule="auto"/>
        <w:ind w:firstLine="1260"/>
        <w:jc w:val="both"/>
        <w:rPr>
          <w:rFonts w:ascii="Arial" w:hAnsi="Arial" w:cs="Arial"/>
          <w:lang w:val="id-ID"/>
        </w:rPr>
      </w:pPr>
    </w:p>
    <w:p w:rsidR="005E242B" w:rsidRDefault="005E242B" w:rsidP="005E242B">
      <w:pPr>
        <w:spacing w:after="0" w:line="437" w:lineRule="auto"/>
        <w:ind w:firstLine="1260"/>
        <w:jc w:val="both"/>
        <w:rPr>
          <w:rFonts w:ascii="Arial" w:hAnsi="Arial" w:cs="Arial"/>
          <w:lang w:val="id-ID"/>
        </w:rPr>
      </w:pPr>
    </w:p>
    <w:p w:rsidR="005E242B" w:rsidRDefault="005E242B" w:rsidP="00754416">
      <w:pPr>
        <w:spacing w:after="0" w:line="437" w:lineRule="auto"/>
        <w:jc w:val="both"/>
        <w:rPr>
          <w:rFonts w:ascii="Arial" w:hAnsi="Arial" w:cs="Arial"/>
          <w:lang w:val="id-ID"/>
        </w:rPr>
      </w:pPr>
    </w:p>
    <w:p w:rsidR="00754416" w:rsidRDefault="00754416" w:rsidP="00754416">
      <w:pPr>
        <w:spacing w:after="0" w:line="437" w:lineRule="auto"/>
        <w:jc w:val="both"/>
        <w:rPr>
          <w:rFonts w:ascii="Arial" w:hAnsi="Arial" w:cs="Arial"/>
          <w:lang w:val="id-ID"/>
        </w:rPr>
      </w:pPr>
    </w:p>
    <w:p w:rsidR="005E242B" w:rsidRPr="005E242B" w:rsidRDefault="005E242B" w:rsidP="005E242B">
      <w:pPr>
        <w:pStyle w:val="DaftarParagraf"/>
        <w:spacing w:after="0" w:line="478" w:lineRule="auto"/>
        <w:ind w:left="1276"/>
        <w:jc w:val="both"/>
        <w:rPr>
          <w:rFonts w:ascii="Arial" w:hAnsi="Arial" w:cs="Arial"/>
          <w:lang w:val="id-ID"/>
        </w:rPr>
      </w:pPr>
      <w:r w:rsidRPr="006753F2">
        <w:rPr>
          <w:rFonts w:ascii="Arial" w:hAnsi="Arial" w:cs="Arial"/>
        </w:rPr>
        <w:t>Sumber : data diolah tahun</w:t>
      </w:r>
      <w:r>
        <w:rPr>
          <w:rFonts w:ascii="Arial" w:hAnsi="Arial" w:cs="Arial"/>
        </w:rPr>
        <w:t xml:space="preserve"> 202</w:t>
      </w:r>
      <w:r>
        <w:rPr>
          <w:rFonts w:ascii="Arial" w:hAnsi="Arial" w:cs="Arial"/>
          <w:lang w:val="id-ID"/>
        </w:rPr>
        <w:t>3</w:t>
      </w:r>
    </w:p>
    <w:p w:rsidR="00623D5D" w:rsidRDefault="005E242B" w:rsidP="00754416">
      <w:pPr>
        <w:tabs>
          <w:tab w:val="left" w:pos="1484"/>
        </w:tabs>
        <w:autoSpaceDE w:val="0"/>
        <w:autoSpaceDN w:val="0"/>
        <w:adjustRightInd w:val="0"/>
        <w:spacing w:after="0" w:line="480" w:lineRule="auto"/>
        <w:ind w:left="1302" w:firstLine="683"/>
        <w:jc w:val="both"/>
        <w:rPr>
          <w:rFonts w:ascii="Arial" w:hAnsi="Arial" w:cs="Arial"/>
          <w:lang w:val="id-ID"/>
        </w:rPr>
      </w:pPr>
      <w:r>
        <w:rPr>
          <w:rFonts w:ascii="Arial" w:hAnsi="Arial" w:cs="Arial"/>
          <w:lang w:val="id-ID"/>
        </w:rPr>
        <w:t>B</w:t>
      </w:r>
      <w:r w:rsidRPr="008B7E04">
        <w:rPr>
          <w:rFonts w:ascii="Arial" w:hAnsi="Arial" w:cs="Arial"/>
          <w:lang w:val="id-ID"/>
        </w:rPr>
        <w:t xml:space="preserve">erdasarkan output "Grafik Scatter Plot" di atas, terlihat </w:t>
      </w:r>
      <w:r>
        <w:rPr>
          <w:rFonts w:ascii="Arial" w:hAnsi="Arial" w:cs="Arial"/>
          <w:lang w:val="id-ID"/>
        </w:rPr>
        <w:t xml:space="preserve">titik-titik plot data membentuk </w:t>
      </w:r>
      <w:r w:rsidRPr="008B7E04">
        <w:rPr>
          <w:rFonts w:ascii="Arial" w:hAnsi="Arial" w:cs="Arial"/>
          <w:lang w:val="id-ID"/>
        </w:rPr>
        <w:t xml:space="preserve">pola garis lurus dari kiri bawah naik ke kanan atas. Hal ini menunjukkan bahwa ada hubungan yang linear dan positif antara variabel </w:t>
      </w:r>
      <w:r>
        <w:rPr>
          <w:rFonts w:ascii="Arial" w:hAnsi="Arial" w:cs="Arial"/>
          <w:lang w:val="id-ID"/>
        </w:rPr>
        <w:t>kompetensi</w:t>
      </w:r>
      <w:r w:rsidRPr="008B7E04">
        <w:rPr>
          <w:rFonts w:ascii="Arial" w:hAnsi="Arial" w:cs="Arial"/>
          <w:lang w:val="id-ID"/>
        </w:rPr>
        <w:t xml:space="preserve"> (X</w:t>
      </w:r>
      <w:r w:rsidRPr="00774CBF">
        <w:rPr>
          <w:rFonts w:ascii="Arial" w:hAnsi="Arial" w:cs="Arial"/>
          <w:vertAlign w:val="subscript"/>
          <w:lang w:val="id-ID"/>
        </w:rPr>
        <w:t>1</w:t>
      </w:r>
      <w:r w:rsidRPr="008B7E04">
        <w:rPr>
          <w:rFonts w:ascii="Arial" w:hAnsi="Arial" w:cs="Arial"/>
          <w:lang w:val="id-ID"/>
        </w:rPr>
        <w:t xml:space="preserve">) dengan variabel </w:t>
      </w:r>
      <w:r>
        <w:rPr>
          <w:rFonts w:ascii="Arial" w:hAnsi="Arial" w:cs="Arial"/>
          <w:lang w:val="id-ID"/>
        </w:rPr>
        <w:t>kualitas kerja</w:t>
      </w:r>
      <w:r w:rsidRPr="008B7E04">
        <w:rPr>
          <w:rFonts w:ascii="Arial" w:hAnsi="Arial" w:cs="Arial"/>
          <w:lang w:val="id-ID"/>
        </w:rPr>
        <w:t xml:space="preserve"> (Y). Hubungan positif ini berarti jika </w:t>
      </w:r>
      <w:r>
        <w:rPr>
          <w:rFonts w:ascii="Arial" w:hAnsi="Arial" w:cs="Arial"/>
          <w:lang w:val="id-ID"/>
        </w:rPr>
        <w:t>kompetensi</w:t>
      </w:r>
      <w:r w:rsidRPr="008B7E04">
        <w:rPr>
          <w:rFonts w:ascii="Arial" w:hAnsi="Arial" w:cs="Arial"/>
          <w:lang w:val="id-ID"/>
        </w:rPr>
        <w:t xml:space="preserve"> mengalami peningkatan maka </w:t>
      </w:r>
      <w:r>
        <w:rPr>
          <w:rFonts w:ascii="Arial" w:hAnsi="Arial" w:cs="Arial"/>
          <w:lang w:val="id-ID"/>
        </w:rPr>
        <w:t>kualitas kerja</w:t>
      </w:r>
      <w:r w:rsidRPr="008B7E04">
        <w:rPr>
          <w:rFonts w:ascii="Arial" w:hAnsi="Arial" w:cs="Arial"/>
          <w:lang w:val="id-ID"/>
        </w:rPr>
        <w:t xml:space="preserve"> akan meningkat pula. Karena terdapat hubungan yang linear antara variabel </w:t>
      </w:r>
      <w:r>
        <w:rPr>
          <w:rFonts w:ascii="Arial" w:hAnsi="Arial" w:cs="Arial"/>
          <w:lang w:val="id-ID"/>
        </w:rPr>
        <w:t>kompetensi</w:t>
      </w:r>
      <w:r w:rsidRPr="008B7E04">
        <w:rPr>
          <w:rFonts w:ascii="Arial" w:hAnsi="Arial" w:cs="Arial"/>
          <w:lang w:val="id-ID"/>
        </w:rPr>
        <w:t xml:space="preserve"> (X</w:t>
      </w:r>
      <w:r w:rsidRPr="00774CBF">
        <w:rPr>
          <w:rFonts w:ascii="Arial" w:hAnsi="Arial" w:cs="Arial"/>
          <w:vertAlign w:val="subscript"/>
          <w:lang w:val="id-ID"/>
        </w:rPr>
        <w:t>1</w:t>
      </w:r>
      <w:r w:rsidRPr="008B7E04">
        <w:rPr>
          <w:rFonts w:ascii="Arial" w:hAnsi="Arial" w:cs="Arial"/>
          <w:lang w:val="id-ID"/>
        </w:rPr>
        <w:t xml:space="preserve">) dengan variabel </w:t>
      </w:r>
      <w:r>
        <w:rPr>
          <w:rFonts w:ascii="Arial" w:hAnsi="Arial" w:cs="Arial"/>
          <w:lang w:val="id-ID"/>
        </w:rPr>
        <w:t>kualitas kerja</w:t>
      </w:r>
      <w:r w:rsidRPr="008B7E04">
        <w:rPr>
          <w:rFonts w:ascii="Arial" w:hAnsi="Arial" w:cs="Arial"/>
          <w:lang w:val="id-ID"/>
        </w:rPr>
        <w:t xml:space="preserve"> (Y) maka salah satu asumsi atau persyaratan untuk model regresi dalam penelitian di ini sudah terpenuhi.</w:t>
      </w:r>
    </w:p>
    <w:p w:rsidR="005E242B" w:rsidRPr="009A7654" w:rsidRDefault="005E242B" w:rsidP="005E242B">
      <w:pPr>
        <w:tabs>
          <w:tab w:val="left" w:pos="1484"/>
        </w:tabs>
        <w:autoSpaceDE w:val="0"/>
        <w:autoSpaceDN w:val="0"/>
        <w:adjustRightInd w:val="0"/>
        <w:spacing w:after="0" w:line="480" w:lineRule="auto"/>
        <w:ind w:left="1276" w:firstLine="12"/>
        <w:jc w:val="both"/>
        <w:rPr>
          <w:rFonts w:ascii="Arial" w:hAnsi="Arial" w:cs="Arial"/>
          <w:lang w:val="id-ID"/>
        </w:rPr>
      </w:pPr>
      <w:r>
        <w:rPr>
          <w:rFonts w:ascii="Arial" w:hAnsi="Arial" w:cs="Arial"/>
          <w:noProof/>
          <w:lang w:val="id-ID" w:eastAsia="id-ID"/>
        </w:rPr>
        <w:drawing>
          <wp:anchor distT="0" distB="0" distL="114300" distR="114300" simplePos="0" relativeHeight="251645440" behindDoc="1" locked="0" layoutInCell="1" allowOverlap="1" wp14:anchorId="7263AA62" wp14:editId="748C5374">
            <wp:simplePos x="0" y="0"/>
            <wp:positionH relativeFrom="column">
              <wp:posOffset>788670</wp:posOffset>
            </wp:positionH>
            <wp:positionV relativeFrom="paragraph">
              <wp:posOffset>500494</wp:posOffset>
            </wp:positionV>
            <wp:extent cx="4219575" cy="292354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9575" cy="29235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Gambar</w:t>
      </w:r>
      <w:r w:rsidR="007E7E4F">
        <w:rPr>
          <w:rFonts w:ascii="Arial" w:hAnsi="Arial" w:cs="Arial"/>
          <w:lang w:val="id-ID"/>
        </w:rPr>
        <w:t xml:space="preserve"> 4.2</w:t>
      </w:r>
      <w:r>
        <w:rPr>
          <w:rFonts w:ascii="Arial" w:hAnsi="Arial" w:cs="Arial"/>
        </w:rPr>
        <w:t xml:space="preserve"> Uji Linearitas </w:t>
      </w:r>
      <w:r>
        <w:rPr>
          <w:rFonts w:ascii="Arial" w:hAnsi="Arial" w:cs="Arial"/>
          <w:lang w:val="id-ID"/>
        </w:rPr>
        <w:t xml:space="preserve">Pengalaman Kerja </w:t>
      </w:r>
      <w:r>
        <w:rPr>
          <w:rFonts w:ascii="Arial" w:hAnsi="Arial" w:cs="Arial"/>
        </w:rPr>
        <w:t>Terhadap K</w:t>
      </w:r>
      <w:r>
        <w:rPr>
          <w:rFonts w:ascii="Arial" w:hAnsi="Arial" w:cs="Arial"/>
          <w:lang w:val="id-ID"/>
        </w:rPr>
        <w:t>ualitas Kerja</w:t>
      </w:r>
    </w:p>
    <w:p w:rsidR="005E242B" w:rsidRDefault="005E242B" w:rsidP="005E242B">
      <w:pPr>
        <w:tabs>
          <w:tab w:val="left" w:pos="1484"/>
        </w:tabs>
        <w:autoSpaceDE w:val="0"/>
        <w:autoSpaceDN w:val="0"/>
        <w:adjustRightInd w:val="0"/>
        <w:spacing w:line="480" w:lineRule="auto"/>
        <w:ind w:left="1092"/>
        <w:jc w:val="both"/>
        <w:rPr>
          <w:rFonts w:ascii="Arial" w:hAnsi="Arial" w:cs="Arial"/>
        </w:rPr>
      </w:pPr>
    </w:p>
    <w:p w:rsidR="005E242B" w:rsidRDefault="005E242B" w:rsidP="005E242B">
      <w:pPr>
        <w:tabs>
          <w:tab w:val="left" w:pos="1484"/>
        </w:tabs>
        <w:autoSpaceDE w:val="0"/>
        <w:autoSpaceDN w:val="0"/>
        <w:adjustRightInd w:val="0"/>
        <w:spacing w:line="480" w:lineRule="auto"/>
        <w:ind w:left="1092"/>
        <w:jc w:val="both"/>
        <w:rPr>
          <w:rFonts w:ascii="Arial" w:hAnsi="Arial" w:cs="Arial"/>
        </w:rPr>
      </w:pPr>
    </w:p>
    <w:p w:rsidR="005E242B" w:rsidRDefault="005E242B" w:rsidP="005E242B">
      <w:pPr>
        <w:tabs>
          <w:tab w:val="left" w:pos="1484"/>
        </w:tabs>
        <w:autoSpaceDE w:val="0"/>
        <w:autoSpaceDN w:val="0"/>
        <w:adjustRightInd w:val="0"/>
        <w:spacing w:line="480" w:lineRule="auto"/>
        <w:ind w:left="1092"/>
        <w:jc w:val="both"/>
        <w:rPr>
          <w:rFonts w:ascii="Arial" w:hAnsi="Arial" w:cs="Arial"/>
        </w:rPr>
      </w:pPr>
    </w:p>
    <w:p w:rsidR="005E242B" w:rsidRDefault="005E242B" w:rsidP="005E242B">
      <w:pPr>
        <w:tabs>
          <w:tab w:val="left" w:pos="1484"/>
        </w:tabs>
        <w:autoSpaceDE w:val="0"/>
        <w:autoSpaceDN w:val="0"/>
        <w:adjustRightInd w:val="0"/>
        <w:spacing w:line="480" w:lineRule="auto"/>
        <w:ind w:left="1092"/>
        <w:jc w:val="both"/>
        <w:rPr>
          <w:rFonts w:ascii="Arial" w:hAnsi="Arial" w:cs="Arial"/>
        </w:rPr>
      </w:pPr>
    </w:p>
    <w:p w:rsidR="005E242B" w:rsidRDefault="005E242B" w:rsidP="005E242B">
      <w:pPr>
        <w:tabs>
          <w:tab w:val="left" w:pos="1484"/>
        </w:tabs>
        <w:autoSpaceDE w:val="0"/>
        <w:autoSpaceDN w:val="0"/>
        <w:adjustRightInd w:val="0"/>
        <w:spacing w:line="480" w:lineRule="auto"/>
        <w:ind w:left="1092"/>
        <w:jc w:val="both"/>
        <w:rPr>
          <w:rFonts w:ascii="Arial" w:hAnsi="Arial" w:cs="Arial"/>
        </w:rPr>
      </w:pPr>
    </w:p>
    <w:p w:rsidR="005E242B" w:rsidRDefault="005E242B" w:rsidP="007E7E4F">
      <w:pPr>
        <w:spacing w:after="0" w:line="480" w:lineRule="auto"/>
        <w:jc w:val="both"/>
        <w:rPr>
          <w:rFonts w:ascii="Arial" w:hAnsi="Arial" w:cs="Arial"/>
          <w:lang w:val="id-ID"/>
        </w:rPr>
      </w:pPr>
    </w:p>
    <w:p w:rsidR="00EA2E74" w:rsidRDefault="00EA2E74" w:rsidP="005E242B">
      <w:pPr>
        <w:spacing w:after="0" w:line="437" w:lineRule="auto"/>
        <w:ind w:firstLine="1260"/>
        <w:jc w:val="both"/>
        <w:rPr>
          <w:rFonts w:ascii="Arial" w:hAnsi="Arial" w:cs="Arial"/>
        </w:rPr>
      </w:pPr>
    </w:p>
    <w:p w:rsidR="005E242B" w:rsidRDefault="005E242B" w:rsidP="005E242B">
      <w:pPr>
        <w:spacing w:after="0" w:line="437" w:lineRule="auto"/>
        <w:ind w:firstLine="1260"/>
        <w:jc w:val="both"/>
        <w:rPr>
          <w:rFonts w:ascii="Arial" w:hAnsi="Arial" w:cs="Arial"/>
          <w:lang w:val="id-ID"/>
        </w:rPr>
      </w:pPr>
      <w:r w:rsidRPr="006753F2">
        <w:rPr>
          <w:rFonts w:ascii="Arial" w:hAnsi="Arial" w:cs="Arial"/>
        </w:rPr>
        <w:t>Sumber : data diolah tahun</w:t>
      </w:r>
      <w:r>
        <w:rPr>
          <w:rFonts w:ascii="Arial" w:hAnsi="Arial" w:cs="Arial"/>
        </w:rPr>
        <w:t xml:space="preserve"> 202</w:t>
      </w:r>
      <w:r>
        <w:rPr>
          <w:rFonts w:ascii="Arial" w:hAnsi="Arial" w:cs="Arial"/>
          <w:lang w:val="id-ID"/>
        </w:rPr>
        <w:t>3</w:t>
      </w:r>
    </w:p>
    <w:p w:rsidR="005D68F8" w:rsidRDefault="005E242B" w:rsidP="008D13B8">
      <w:pPr>
        <w:tabs>
          <w:tab w:val="left" w:pos="1484"/>
        </w:tabs>
        <w:autoSpaceDE w:val="0"/>
        <w:autoSpaceDN w:val="0"/>
        <w:adjustRightInd w:val="0"/>
        <w:spacing w:after="0" w:line="480" w:lineRule="auto"/>
        <w:ind w:left="1302" w:firstLine="683"/>
        <w:jc w:val="both"/>
        <w:rPr>
          <w:rFonts w:ascii="Arial" w:hAnsi="Arial" w:cs="Arial"/>
          <w:lang w:val="id-ID"/>
        </w:rPr>
      </w:pPr>
      <w:r>
        <w:rPr>
          <w:rFonts w:ascii="Arial" w:hAnsi="Arial" w:cs="Arial"/>
          <w:lang w:val="id-ID"/>
        </w:rPr>
        <w:t>B</w:t>
      </w:r>
      <w:r w:rsidRPr="008B7E04">
        <w:rPr>
          <w:rFonts w:ascii="Arial" w:hAnsi="Arial" w:cs="Arial"/>
          <w:lang w:val="id-ID"/>
        </w:rPr>
        <w:t xml:space="preserve">erdasarkan output "Grafik Scatter Plot" di atas, terlihat </w:t>
      </w:r>
      <w:r>
        <w:rPr>
          <w:rFonts w:ascii="Arial" w:hAnsi="Arial" w:cs="Arial"/>
          <w:lang w:val="id-ID"/>
        </w:rPr>
        <w:t xml:space="preserve">titik-titik plot data membentuk </w:t>
      </w:r>
      <w:r w:rsidRPr="008B7E04">
        <w:rPr>
          <w:rFonts w:ascii="Arial" w:hAnsi="Arial" w:cs="Arial"/>
          <w:lang w:val="id-ID"/>
        </w:rPr>
        <w:t xml:space="preserve">pola garis lurus dari kiri bawah naik ke kanan atas. Hal ini menunjukkan bahwa ada hubungan yang linear dan positif antara variabel </w:t>
      </w:r>
      <w:r>
        <w:rPr>
          <w:rFonts w:ascii="Arial" w:hAnsi="Arial" w:cs="Arial"/>
          <w:lang w:val="id-ID"/>
        </w:rPr>
        <w:t>pengalaman kerja</w:t>
      </w:r>
      <w:r w:rsidRPr="008B7E04">
        <w:rPr>
          <w:rFonts w:ascii="Arial" w:hAnsi="Arial" w:cs="Arial"/>
          <w:lang w:val="id-ID"/>
        </w:rPr>
        <w:t xml:space="preserve"> (X</w:t>
      </w:r>
      <w:r w:rsidRPr="00774CBF">
        <w:rPr>
          <w:rFonts w:ascii="Arial" w:hAnsi="Arial" w:cs="Arial"/>
          <w:vertAlign w:val="subscript"/>
          <w:lang w:val="id-ID"/>
        </w:rPr>
        <w:t>2</w:t>
      </w:r>
      <w:r w:rsidRPr="008B7E04">
        <w:rPr>
          <w:rFonts w:ascii="Arial" w:hAnsi="Arial" w:cs="Arial"/>
          <w:lang w:val="id-ID"/>
        </w:rPr>
        <w:t xml:space="preserve">) dengan variabel </w:t>
      </w:r>
      <w:r>
        <w:rPr>
          <w:rFonts w:ascii="Arial" w:hAnsi="Arial" w:cs="Arial"/>
          <w:lang w:val="id-ID"/>
        </w:rPr>
        <w:t>kualitas kerja</w:t>
      </w:r>
      <w:r w:rsidRPr="008B7E04">
        <w:rPr>
          <w:rFonts w:ascii="Arial" w:hAnsi="Arial" w:cs="Arial"/>
          <w:lang w:val="id-ID"/>
        </w:rPr>
        <w:t xml:space="preserve"> (Y). Hubungan positif ini berarti jika </w:t>
      </w:r>
      <w:r>
        <w:rPr>
          <w:rFonts w:ascii="Arial" w:hAnsi="Arial" w:cs="Arial"/>
          <w:lang w:val="id-ID"/>
        </w:rPr>
        <w:t>pengalaman kerja</w:t>
      </w:r>
      <w:r w:rsidRPr="008B7E04">
        <w:rPr>
          <w:rFonts w:ascii="Arial" w:hAnsi="Arial" w:cs="Arial"/>
          <w:lang w:val="id-ID"/>
        </w:rPr>
        <w:t xml:space="preserve"> mengalami peningkatan maka </w:t>
      </w:r>
      <w:r>
        <w:rPr>
          <w:rFonts w:ascii="Arial" w:hAnsi="Arial" w:cs="Arial"/>
          <w:lang w:val="id-ID"/>
        </w:rPr>
        <w:t>kualitas kerja</w:t>
      </w:r>
      <w:r w:rsidRPr="008B7E04">
        <w:rPr>
          <w:rFonts w:ascii="Arial" w:hAnsi="Arial" w:cs="Arial"/>
          <w:lang w:val="id-ID"/>
        </w:rPr>
        <w:t xml:space="preserve"> akan meningkat pula. Karena terdapat hubungan yang linear antara variabel</w:t>
      </w:r>
      <w:r w:rsidR="005D68F8">
        <w:rPr>
          <w:rFonts w:ascii="Arial" w:hAnsi="Arial" w:cs="Arial"/>
          <w:lang w:val="id-ID"/>
        </w:rPr>
        <w:t xml:space="preserve"> pengalaman kerja</w:t>
      </w:r>
      <w:r w:rsidR="005D68F8" w:rsidRPr="008B7E04">
        <w:rPr>
          <w:rFonts w:ascii="Arial" w:hAnsi="Arial" w:cs="Arial"/>
          <w:lang w:val="id-ID"/>
        </w:rPr>
        <w:t xml:space="preserve"> (X</w:t>
      </w:r>
      <w:r w:rsidR="005D68F8" w:rsidRPr="00774CBF">
        <w:rPr>
          <w:rFonts w:ascii="Arial" w:hAnsi="Arial" w:cs="Arial"/>
          <w:vertAlign w:val="subscript"/>
          <w:lang w:val="id-ID"/>
        </w:rPr>
        <w:t>2</w:t>
      </w:r>
      <w:r w:rsidR="005D68F8" w:rsidRPr="008B7E04">
        <w:rPr>
          <w:rFonts w:ascii="Arial" w:hAnsi="Arial" w:cs="Arial"/>
          <w:lang w:val="id-ID"/>
        </w:rPr>
        <w:t xml:space="preserve">) dengan variabel </w:t>
      </w:r>
      <w:r w:rsidR="005D68F8">
        <w:rPr>
          <w:rFonts w:ascii="Arial" w:hAnsi="Arial" w:cs="Arial"/>
          <w:lang w:val="id-ID"/>
        </w:rPr>
        <w:t>kualitas kerja</w:t>
      </w:r>
      <w:r w:rsidR="005D68F8" w:rsidRPr="008B7E04">
        <w:rPr>
          <w:rFonts w:ascii="Arial" w:hAnsi="Arial" w:cs="Arial"/>
          <w:lang w:val="id-ID"/>
        </w:rPr>
        <w:t xml:space="preserve"> (Y) maka salah satu asumsi atau persyaratan untuk model regresi dalam penelitian di ini sudah terpenuhi.</w:t>
      </w:r>
    </w:p>
    <w:p w:rsidR="005D68F8" w:rsidRDefault="005D68F8" w:rsidP="005D68F8">
      <w:pPr>
        <w:pStyle w:val="TidakAdaSpasi"/>
        <w:numPr>
          <w:ilvl w:val="0"/>
          <w:numId w:val="39"/>
        </w:numPr>
        <w:spacing w:line="480" w:lineRule="auto"/>
        <w:jc w:val="both"/>
        <w:rPr>
          <w:rFonts w:ascii="Arial" w:hAnsi="Arial" w:cs="Arial"/>
        </w:rPr>
      </w:pPr>
      <w:r w:rsidRPr="00470985">
        <w:rPr>
          <w:rFonts w:ascii="Arial" w:hAnsi="Arial" w:cs="Arial"/>
        </w:rPr>
        <w:t>Uji Multikolinieritas</w:t>
      </w:r>
    </w:p>
    <w:p w:rsidR="005D68F8" w:rsidRDefault="005D68F8" w:rsidP="005D68F8">
      <w:pPr>
        <w:pStyle w:val="TidakAdaSpasi"/>
        <w:spacing w:line="480" w:lineRule="auto"/>
        <w:ind w:left="1211"/>
        <w:jc w:val="both"/>
        <w:rPr>
          <w:rFonts w:ascii="Arial" w:hAnsi="Arial" w:cs="Arial"/>
          <w:lang w:eastAsia="x-none"/>
        </w:rPr>
      </w:pPr>
      <w:r w:rsidRPr="00960C57">
        <w:rPr>
          <w:noProof/>
          <w:lang w:eastAsia="id-ID"/>
        </w:rPr>
        <w:drawing>
          <wp:anchor distT="0" distB="0" distL="114300" distR="114300" simplePos="0" relativeHeight="251646464" behindDoc="0" locked="0" layoutInCell="1" allowOverlap="1" wp14:anchorId="343F37AF" wp14:editId="7847FA41">
            <wp:simplePos x="0" y="0"/>
            <wp:positionH relativeFrom="column">
              <wp:posOffset>788670</wp:posOffset>
            </wp:positionH>
            <wp:positionV relativeFrom="paragraph">
              <wp:posOffset>125095</wp:posOffset>
            </wp:positionV>
            <wp:extent cx="4267200" cy="14865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A79">
        <w:rPr>
          <w:rFonts w:ascii="Arial" w:hAnsi="Arial" w:cs="Arial"/>
          <w:lang w:eastAsia="x-none"/>
        </w:rPr>
        <w:t>Tabel</w:t>
      </w:r>
      <w:r w:rsidR="00804AF3">
        <w:rPr>
          <w:rFonts w:ascii="Arial" w:hAnsi="Arial" w:cs="Arial"/>
          <w:lang w:eastAsia="x-none"/>
        </w:rPr>
        <w:t xml:space="preserve"> 4.18</w:t>
      </w:r>
      <w:r w:rsidRPr="00884A79">
        <w:rPr>
          <w:rFonts w:ascii="Arial" w:hAnsi="Arial" w:cs="Arial"/>
          <w:lang w:eastAsia="x-none"/>
        </w:rPr>
        <w:t xml:space="preserve"> Uji Multikolinieritas</w:t>
      </w:r>
    </w:p>
    <w:p w:rsidR="005D68F8" w:rsidRDefault="005D68F8" w:rsidP="005D68F8">
      <w:pPr>
        <w:pStyle w:val="TidakAdaSpasi"/>
        <w:spacing w:line="480" w:lineRule="auto"/>
        <w:ind w:left="1211"/>
        <w:jc w:val="both"/>
        <w:rPr>
          <w:rFonts w:ascii="Arial" w:hAnsi="Arial" w:cs="Arial"/>
          <w:lang w:eastAsia="x-none"/>
        </w:rPr>
      </w:pPr>
    </w:p>
    <w:p w:rsidR="005D68F8" w:rsidRDefault="005D68F8" w:rsidP="005D68F8">
      <w:pPr>
        <w:pStyle w:val="TidakAdaSpasi"/>
        <w:spacing w:line="480" w:lineRule="auto"/>
        <w:ind w:left="1211"/>
        <w:jc w:val="both"/>
        <w:rPr>
          <w:rFonts w:ascii="Arial" w:hAnsi="Arial" w:cs="Arial"/>
          <w:lang w:eastAsia="x-none"/>
        </w:rPr>
      </w:pPr>
    </w:p>
    <w:p w:rsidR="005D68F8" w:rsidRDefault="005D68F8" w:rsidP="005D68F8">
      <w:pPr>
        <w:pStyle w:val="TidakAdaSpasi"/>
        <w:spacing w:line="480" w:lineRule="auto"/>
        <w:ind w:left="1211"/>
        <w:jc w:val="both"/>
        <w:rPr>
          <w:rFonts w:ascii="Arial" w:hAnsi="Arial" w:cs="Arial"/>
          <w:lang w:eastAsia="x-none"/>
        </w:rPr>
      </w:pPr>
    </w:p>
    <w:p w:rsidR="005D68F8" w:rsidRDefault="005D68F8" w:rsidP="005D68F8">
      <w:pPr>
        <w:pStyle w:val="TidakAdaSpasi"/>
        <w:spacing w:line="480" w:lineRule="auto"/>
        <w:ind w:left="1211"/>
        <w:jc w:val="both"/>
        <w:rPr>
          <w:rFonts w:ascii="Arial" w:hAnsi="Arial" w:cs="Arial"/>
          <w:lang w:eastAsia="x-none"/>
        </w:rPr>
      </w:pPr>
    </w:p>
    <w:p w:rsidR="005D68F8" w:rsidRDefault="005D68F8" w:rsidP="005D68F8">
      <w:pPr>
        <w:tabs>
          <w:tab w:val="left" w:pos="4253"/>
        </w:tabs>
        <w:spacing w:after="0" w:line="437" w:lineRule="auto"/>
        <w:ind w:left="1276"/>
        <w:jc w:val="both"/>
        <w:rPr>
          <w:rFonts w:ascii="Arial" w:hAnsi="Arial" w:cs="Arial"/>
          <w:lang w:val="id-ID"/>
        </w:rPr>
      </w:pPr>
      <w:r w:rsidRPr="006753F2">
        <w:rPr>
          <w:rFonts w:ascii="Arial" w:hAnsi="Arial" w:cs="Arial"/>
        </w:rPr>
        <w:t>Sumber : data diolah tahun</w:t>
      </w:r>
      <w:r>
        <w:rPr>
          <w:rFonts w:ascii="Arial" w:hAnsi="Arial" w:cs="Arial"/>
        </w:rPr>
        <w:t xml:space="preserve"> 202</w:t>
      </w:r>
      <w:r>
        <w:rPr>
          <w:rFonts w:ascii="Arial" w:hAnsi="Arial" w:cs="Arial"/>
          <w:lang w:val="id-ID"/>
        </w:rPr>
        <w:t>3</w:t>
      </w:r>
    </w:p>
    <w:p w:rsidR="005D68F8" w:rsidRPr="00960C57" w:rsidRDefault="005D68F8" w:rsidP="008D13B8">
      <w:pPr>
        <w:spacing w:after="0" w:line="437" w:lineRule="auto"/>
        <w:ind w:left="1288" w:firstLine="697"/>
        <w:jc w:val="both"/>
        <w:rPr>
          <w:rFonts w:ascii="Arial" w:hAnsi="Arial" w:cs="Arial"/>
          <w:lang w:val="id-ID"/>
        </w:rPr>
      </w:pPr>
      <w:r w:rsidRPr="002E4654">
        <w:rPr>
          <w:rFonts w:ascii="Arial" w:hAnsi="Arial" w:cs="Arial"/>
        </w:rPr>
        <w:t xml:space="preserve">Berdasarkan tabel </w:t>
      </w:r>
      <w:r w:rsidRPr="00F05288">
        <w:rPr>
          <w:rFonts w:ascii="Arial" w:hAnsi="Arial" w:cs="Arial"/>
          <w:i/>
        </w:rPr>
        <w:t>output</w:t>
      </w:r>
      <w:r w:rsidRPr="002E4654">
        <w:rPr>
          <w:rFonts w:ascii="Arial" w:hAnsi="Arial" w:cs="Arial"/>
        </w:rPr>
        <w:t xml:space="preserve"> </w:t>
      </w:r>
      <w:r w:rsidRPr="00E728B5">
        <w:rPr>
          <w:rFonts w:ascii="Arial" w:hAnsi="Arial" w:cs="Arial"/>
          <w:i/>
        </w:rPr>
        <w:t>coefficients</w:t>
      </w:r>
      <w:r w:rsidRPr="002E4654">
        <w:rPr>
          <w:rFonts w:ascii="Arial" w:hAnsi="Arial" w:cs="Arial"/>
        </w:rPr>
        <w:t xml:space="preserve"> pada bagian collinearity statistics diketahui nilai tolerance untuk variabel </w:t>
      </w:r>
      <w:r>
        <w:rPr>
          <w:rFonts w:ascii="Arial" w:hAnsi="Arial" w:cs="Arial"/>
          <w:lang w:val="id-ID"/>
        </w:rPr>
        <w:t>kompetensi</w:t>
      </w:r>
      <w:r w:rsidRPr="002E4654">
        <w:rPr>
          <w:rFonts w:ascii="Arial" w:hAnsi="Arial" w:cs="Arial"/>
        </w:rPr>
        <w:t xml:space="preserve"> </w:t>
      </w:r>
      <w:r w:rsidR="00774CBF">
        <w:rPr>
          <w:rFonts w:ascii="Arial" w:hAnsi="Arial" w:cs="Arial"/>
          <w:lang w:eastAsia="id-ID"/>
        </w:rPr>
        <w:t>(X</w:t>
      </w:r>
      <w:r w:rsidR="00774CBF" w:rsidRPr="0051084F">
        <w:rPr>
          <w:rFonts w:ascii="Arial" w:hAnsi="Arial" w:cs="Arial"/>
          <w:vertAlign w:val="subscript"/>
          <w:lang w:eastAsia="id-ID"/>
        </w:rPr>
        <w:t>1</w:t>
      </w:r>
      <w:r w:rsidR="00774CBF">
        <w:rPr>
          <w:rFonts w:ascii="Arial" w:hAnsi="Arial" w:cs="Arial"/>
          <w:lang w:eastAsia="id-ID"/>
        </w:rPr>
        <w:t xml:space="preserve">) </w:t>
      </w:r>
      <w:r w:rsidR="00774CBF">
        <w:rPr>
          <w:rFonts w:ascii="Arial" w:hAnsi="Arial" w:cs="Arial"/>
          <w:lang w:val="id-ID" w:eastAsia="id-ID"/>
        </w:rPr>
        <w:t>dan pengalaman kerja (X</w:t>
      </w:r>
      <w:r w:rsidR="00774CBF">
        <w:rPr>
          <w:rFonts w:ascii="Arial" w:hAnsi="Arial" w:cs="Arial"/>
          <w:vertAlign w:val="subscript"/>
          <w:lang w:val="id-ID" w:eastAsia="id-ID"/>
        </w:rPr>
        <w:t>2</w:t>
      </w:r>
      <w:r w:rsidR="00774CBF">
        <w:rPr>
          <w:rFonts w:ascii="Arial" w:hAnsi="Arial" w:cs="Arial"/>
          <w:lang w:val="id-ID" w:eastAsia="id-ID"/>
        </w:rPr>
        <w:t xml:space="preserve">) </w:t>
      </w:r>
      <w:r w:rsidRPr="002E4654">
        <w:rPr>
          <w:rFonts w:ascii="Arial" w:hAnsi="Arial" w:cs="Arial"/>
        </w:rPr>
        <w:t>adalah 0.</w:t>
      </w:r>
      <w:r>
        <w:rPr>
          <w:rFonts w:ascii="Arial" w:hAnsi="Arial" w:cs="Arial"/>
          <w:lang w:val="id-ID"/>
        </w:rPr>
        <w:t>310</w:t>
      </w:r>
      <w:r w:rsidRPr="002E4654">
        <w:rPr>
          <w:rFonts w:ascii="Arial" w:hAnsi="Arial" w:cs="Arial"/>
        </w:rPr>
        <w:t xml:space="preserve"> lebih besar dari 0,10. Sementara nilai VIF untuk variabel </w:t>
      </w:r>
      <w:r>
        <w:rPr>
          <w:rFonts w:ascii="Arial" w:hAnsi="Arial" w:cs="Arial"/>
          <w:lang w:val="id-ID"/>
        </w:rPr>
        <w:t>kompetensi</w:t>
      </w:r>
      <w:r w:rsidRPr="002E4654">
        <w:rPr>
          <w:rFonts w:ascii="Arial" w:hAnsi="Arial" w:cs="Arial"/>
        </w:rPr>
        <w:t xml:space="preserve"> </w:t>
      </w:r>
      <w:r w:rsidR="00774CBF">
        <w:rPr>
          <w:rFonts w:ascii="Arial" w:hAnsi="Arial" w:cs="Arial"/>
          <w:lang w:eastAsia="id-ID"/>
        </w:rPr>
        <w:t>(X</w:t>
      </w:r>
      <w:r w:rsidR="00774CBF" w:rsidRPr="0051084F">
        <w:rPr>
          <w:rFonts w:ascii="Arial" w:hAnsi="Arial" w:cs="Arial"/>
          <w:vertAlign w:val="subscript"/>
          <w:lang w:eastAsia="id-ID"/>
        </w:rPr>
        <w:t>1</w:t>
      </w:r>
      <w:r w:rsidR="00774CBF">
        <w:rPr>
          <w:rFonts w:ascii="Arial" w:hAnsi="Arial" w:cs="Arial"/>
          <w:lang w:eastAsia="id-ID"/>
        </w:rPr>
        <w:t xml:space="preserve">) </w:t>
      </w:r>
      <w:r w:rsidR="00774CBF">
        <w:rPr>
          <w:rFonts w:ascii="Arial" w:hAnsi="Arial" w:cs="Arial"/>
          <w:lang w:val="id-ID" w:eastAsia="id-ID"/>
        </w:rPr>
        <w:t>dan pengalaman kerja (X</w:t>
      </w:r>
      <w:r w:rsidR="00774CBF">
        <w:rPr>
          <w:rFonts w:ascii="Arial" w:hAnsi="Arial" w:cs="Arial"/>
          <w:vertAlign w:val="subscript"/>
          <w:lang w:val="id-ID" w:eastAsia="id-ID"/>
        </w:rPr>
        <w:t>2</w:t>
      </w:r>
      <w:r w:rsidR="00774CBF">
        <w:rPr>
          <w:rFonts w:ascii="Arial" w:hAnsi="Arial" w:cs="Arial"/>
          <w:lang w:val="id-ID" w:eastAsia="id-ID"/>
        </w:rPr>
        <w:t xml:space="preserve">) </w:t>
      </w:r>
      <w:r>
        <w:rPr>
          <w:rFonts w:ascii="Arial" w:hAnsi="Arial" w:cs="Arial"/>
        </w:rPr>
        <w:t xml:space="preserve">adalah </w:t>
      </w:r>
      <w:r>
        <w:rPr>
          <w:rFonts w:ascii="Arial" w:hAnsi="Arial" w:cs="Arial"/>
          <w:lang w:val="id-ID"/>
        </w:rPr>
        <w:t>3</w:t>
      </w:r>
      <w:r>
        <w:rPr>
          <w:rFonts w:ascii="Arial" w:hAnsi="Arial" w:cs="Arial"/>
        </w:rPr>
        <w:t>.</w:t>
      </w:r>
      <w:r>
        <w:rPr>
          <w:rFonts w:ascii="Arial" w:hAnsi="Arial" w:cs="Arial"/>
          <w:lang w:val="id-ID"/>
        </w:rPr>
        <w:t>229</w:t>
      </w:r>
      <w:r w:rsidRPr="002E4654">
        <w:rPr>
          <w:rFonts w:ascii="Arial" w:hAnsi="Arial" w:cs="Arial"/>
        </w:rPr>
        <w:t xml:space="preserve"> &lt; 10,00 </w:t>
      </w:r>
      <w:r>
        <w:rPr>
          <w:rFonts w:ascii="Arial" w:hAnsi="Arial" w:cs="Arial"/>
          <w:lang w:val="id-ID"/>
        </w:rPr>
        <w:t>m</w:t>
      </w:r>
      <w:r w:rsidRPr="002E4654">
        <w:rPr>
          <w:rFonts w:ascii="Arial" w:hAnsi="Arial" w:cs="Arial"/>
        </w:rPr>
        <w:t>aka mengacu pada dasar pengambilan keputusan dalam uji multikolinearitas dapat disimpulkan bahwa tidak terjadi gejala multikolinearitas dalam model regresi.</w:t>
      </w:r>
    </w:p>
    <w:p w:rsidR="005D68F8" w:rsidRDefault="005D68F8" w:rsidP="005D68F8">
      <w:pPr>
        <w:pStyle w:val="TidakAdaSpasi"/>
        <w:numPr>
          <w:ilvl w:val="0"/>
          <w:numId w:val="39"/>
        </w:numPr>
        <w:spacing w:line="480" w:lineRule="auto"/>
        <w:jc w:val="both"/>
        <w:rPr>
          <w:rFonts w:ascii="Arial" w:hAnsi="Arial" w:cs="Arial"/>
        </w:rPr>
      </w:pPr>
      <w:r w:rsidRPr="00DD1DA0">
        <w:rPr>
          <w:rFonts w:ascii="Arial" w:hAnsi="Arial" w:cs="Arial"/>
        </w:rPr>
        <w:t>Uji Heteroskedastisitas</w:t>
      </w:r>
    </w:p>
    <w:p w:rsidR="005D68F8" w:rsidRPr="00960C57" w:rsidRDefault="005D68F8" w:rsidP="005D68F8">
      <w:pPr>
        <w:pStyle w:val="TidakAdaSpasi"/>
        <w:spacing w:line="480" w:lineRule="auto"/>
        <w:ind w:left="1211"/>
        <w:jc w:val="both"/>
        <w:rPr>
          <w:rFonts w:ascii="Arial" w:hAnsi="Arial" w:cs="Arial"/>
        </w:rPr>
      </w:pPr>
      <w:r w:rsidRPr="00FA07BD">
        <w:rPr>
          <w:rFonts w:eastAsia="Calibri"/>
          <w:noProof/>
          <w:lang w:eastAsia="id-ID"/>
        </w:rPr>
        <w:drawing>
          <wp:anchor distT="0" distB="0" distL="114300" distR="114300" simplePos="0" relativeHeight="251647488" behindDoc="0" locked="0" layoutInCell="1" allowOverlap="1" wp14:anchorId="1A5C9E8A" wp14:editId="6E3AD385">
            <wp:simplePos x="0" y="0"/>
            <wp:positionH relativeFrom="column">
              <wp:posOffset>769620</wp:posOffset>
            </wp:positionH>
            <wp:positionV relativeFrom="paragraph">
              <wp:posOffset>320675</wp:posOffset>
            </wp:positionV>
            <wp:extent cx="4257675" cy="1165225"/>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7675"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Tabel </w:t>
      </w:r>
      <w:r w:rsidR="00804AF3">
        <w:rPr>
          <w:rFonts w:ascii="Arial" w:hAnsi="Arial" w:cs="Arial"/>
        </w:rPr>
        <w:t>4.19</w:t>
      </w:r>
      <w:r w:rsidR="007E7E4F">
        <w:rPr>
          <w:rFonts w:ascii="Arial" w:hAnsi="Arial" w:cs="Arial"/>
        </w:rPr>
        <w:t xml:space="preserve"> </w:t>
      </w:r>
      <w:r w:rsidRPr="00960C57">
        <w:rPr>
          <w:rFonts w:ascii="Arial" w:hAnsi="Arial" w:cs="Arial"/>
        </w:rPr>
        <w:t>Uji Heteroskedastisitas</w:t>
      </w:r>
    </w:p>
    <w:p w:rsidR="005D68F8" w:rsidRPr="002E4654" w:rsidRDefault="005D68F8" w:rsidP="005D68F8">
      <w:pPr>
        <w:autoSpaceDE w:val="0"/>
        <w:autoSpaceDN w:val="0"/>
        <w:adjustRightInd w:val="0"/>
        <w:rPr>
          <w:rFonts w:ascii="Arial" w:eastAsia="Calibri" w:hAnsi="Arial" w:cs="Arial"/>
          <w:lang w:val="id-ID" w:eastAsia="id-ID"/>
        </w:rPr>
      </w:pPr>
    </w:p>
    <w:p w:rsidR="005D68F8" w:rsidRPr="002E4654" w:rsidRDefault="005D68F8" w:rsidP="005D68F8">
      <w:pPr>
        <w:autoSpaceDE w:val="0"/>
        <w:autoSpaceDN w:val="0"/>
        <w:adjustRightInd w:val="0"/>
        <w:rPr>
          <w:rFonts w:ascii="Arial" w:eastAsia="Calibri" w:hAnsi="Arial" w:cs="Arial"/>
          <w:lang w:val="id-ID" w:eastAsia="id-ID"/>
        </w:rPr>
      </w:pPr>
    </w:p>
    <w:p w:rsidR="005D68F8" w:rsidRPr="002E4654" w:rsidRDefault="005D68F8" w:rsidP="005D68F8">
      <w:pPr>
        <w:spacing w:line="480" w:lineRule="auto"/>
        <w:ind w:left="993"/>
        <w:contextualSpacing/>
        <w:jc w:val="center"/>
        <w:rPr>
          <w:rFonts w:ascii="Arial" w:hAnsi="Arial" w:cs="Arial"/>
          <w:b/>
          <w:lang w:eastAsia="x-none"/>
        </w:rPr>
      </w:pPr>
    </w:p>
    <w:p w:rsidR="005D68F8" w:rsidRPr="002E4654" w:rsidRDefault="005D68F8" w:rsidP="005D68F8">
      <w:pPr>
        <w:spacing w:line="480" w:lineRule="auto"/>
        <w:ind w:left="993"/>
        <w:contextualSpacing/>
        <w:jc w:val="center"/>
        <w:rPr>
          <w:rFonts w:ascii="Arial" w:hAnsi="Arial" w:cs="Arial"/>
          <w:b/>
          <w:lang w:eastAsia="x-none"/>
        </w:rPr>
      </w:pPr>
    </w:p>
    <w:p w:rsidR="005D68F8" w:rsidRDefault="005D68F8" w:rsidP="005D68F8">
      <w:pPr>
        <w:spacing w:after="0" w:line="480" w:lineRule="auto"/>
        <w:ind w:firstLine="1260"/>
        <w:jc w:val="both"/>
        <w:rPr>
          <w:rFonts w:ascii="Arial" w:hAnsi="Arial" w:cs="Arial"/>
          <w:lang w:val="id-ID"/>
        </w:rPr>
      </w:pPr>
      <w:r w:rsidRPr="006753F2">
        <w:rPr>
          <w:rFonts w:ascii="Arial" w:hAnsi="Arial" w:cs="Arial"/>
        </w:rPr>
        <w:t>Sumber : data diolah tahun</w:t>
      </w:r>
      <w:r>
        <w:rPr>
          <w:rFonts w:ascii="Arial" w:hAnsi="Arial" w:cs="Arial"/>
        </w:rPr>
        <w:t xml:space="preserve"> 202</w:t>
      </w:r>
      <w:r>
        <w:rPr>
          <w:rFonts w:ascii="Arial" w:hAnsi="Arial" w:cs="Arial"/>
          <w:lang w:val="id-ID"/>
        </w:rPr>
        <w:t>3</w:t>
      </w:r>
    </w:p>
    <w:p w:rsidR="005D68F8" w:rsidRDefault="005D68F8" w:rsidP="008D13B8">
      <w:pPr>
        <w:pStyle w:val="DaftarParagraf"/>
        <w:spacing w:line="480" w:lineRule="auto"/>
        <w:ind w:left="1276" w:firstLine="709"/>
        <w:jc w:val="both"/>
        <w:rPr>
          <w:rFonts w:ascii="Arial" w:hAnsi="Arial" w:cs="Arial"/>
        </w:rPr>
      </w:pPr>
      <w:r w:rsidRPr="002E4654">
        <w:rPr>
          <w:rFonts w:ascii="Arial" w:hAnsi="Arial" w:cs="Arial"/>
        </w:rPr>
        <w:t xml:space="preserve">Dari hasil heteroskedastisitas p-value (sig-t) variabel </w:t>
      </w:r>
      <w:r>
        <w:rPr>
          <w:rFonts w:ascii="Arial" w:hAnsi="Arial" w:cs="Arial"/>
        </w:rPr>
        <w:t>k</w:t>
      </w:r>
      <w:r>
        <w:rPr>
          <w:rFonts w:ascii="Arial" w:hAnsi="Arial" w:cs="Arial"/>
          <w:lang w:val="id-ID"/>
        </w:rPr>
        <w:t>ompetensi</w:t>
      </w:r>
      <w:r w:rsidRPr="002E4654">
        <w:rPr>
          <w:rFonts w:ascii="Arial" w:hAnsi="Arial" w:cs="Arial"/>
        </w:rPr>
        <w:t xml:space="preserve"> </w:t>
      </w:r>
      <w:r>
        <w:rPr>
          <w:rFonts w:ascii="Arial" w:hAnsi="Arial" w:cs="Arial"/>
          <w:lang w:val="id-ID"/>
        </w:rPr>
        <w:t xml:space="preserve">adalah 0,123 </w:t>
      </w:r>
      <w:r w:rsidRPr="002E4654">
        <w:rPr>
          <w:rFonts w:ascii="Arial" w:hAnsi="Arial" w:cs="Arial"/>
        </w:rPr>
        <w:t xml:space="preserve">dan </w:t>
      </w:r>
      <w:r>
        <w:rPr>
          <w:rFonts w:ascii="Arial" w:hAnsi="Arial" w:cs="Arial"/>
          <w:lang w:val="id-ID"/>
        </w:rPr>
        <w:t>pengalaman kerja</w:t>
      </w:r>
      <w:r w:rsidRPr="002E4654">
        <w:rPr>
          <w:rFonts w:ascii="Arial" w:hAnsi="Arial" w:cs="Arial"/>
        </w:rPr>
        <w:t xml:space="preserve"> </w:t>
      </w:r>
      <w:r>
        <w:rPr>
          <w:rFonts w:ascii="Arial" w:hAnsi="Arial" w:cs="Arial"/>
          <w:lang w:val="id-ID"/>
        </w:rPr>
        <w:t xml:space="preserve">adalah 0,242. Karena nilai signifikansi kedua variabel </w:t>
      </w:r>
      <w:r w:rsidRPr="002E4654">
        <w:rPr>
          <w:rFonts w:ascii="Arial" w:hAnsi="Arial" w:cs="Arial"/>
        </w:rPr>
        <w:t>&gt; 0.05</w:t>
      </w:r>
      <w:r>
        <w:rPr>
          <w:rFonts w:ascii="Arial" w:hAnsi="Arial" w:cs="Arial"/>
          <w:lang w:val="id-ID"/>
        </w:rPr>
        <w:t xml:space="preserve"> </w:t>
      </w:r>
      <w:r w:rsidRPr="002E4654">
        <w:rPr>
          <w:rFonts w:ascii="Arial" w:hAnsi="Arial" w:cs="Arial"/>
        </w:rPr>
        <w:t>sehingga dapa</w:t>
      </w:r>
      <w:r>
        <w:rPr>
          <w:rFonts w:ascii="Arial" w:hAnsi="Arial" w:cs="Arial"/>
        </w:rPr>
        <w:t>t disimpulkan bahwa tidak ter</w:t>
      </w:r>
      <w:r>
        <w:rPr>
          <w:rFonts w:ascii="Arial" w:hAnsi="Arial" w:cs="Arial"/>
          <w:lang w:val="id-ID"/>
        </w:rPr>
        <w:t>jadi gejala</w:t>
      </w:r>
      <w:r w:rsidRPr="002E4654">
        <w:rPr>
          <w:rFonts w:ascii="Arial" w:hAnsi="Arial" w:cs="Arial"/>
        </w:rPr>
        <w:t xml:space="preserve"> heteroskedastisitas pada kedua variabel independen tersebut.</w:t>
      </w:r>
    </w:p>
    <w:p w:rsidR="005D68F8" w:rsidRPr="00707C9D" w:rsidRDefault="00707C9D" w:rsidP="00707C9D">
      <w:pPr>
        <w:pStyle w:val="DaftarParagraf"/>
        <w:numPr>
          <w:ilvl w:val="3"/>
          <w:numId w:val="32"/>
        </w:numPr>
        <w:spacing w:line="480" w:lineRule="auto"/>
        <w:ind w:left="851"/>
        <w:jc w:val="both"/>
        <w:rPr>
          <w:rFonts w:ascii="Arial" w:hAnsi="Arial" w:cs="Arial"/>
          <w:lang w:val="id-ID"/>
        </w:rPr>
      </w:pPr>
      <w:r>
        <w:rPr>
          <w:rFonts w:ascii="Arial" w:hAnsi="Arial" w:cs="Arial"/>
          <w:b/>
          <w:lang w:val="id-ID"/>
        </w:rPr>
        <w:t>Uji Hipotesis</w:t>
      </w:r>
    </w:p>
    <w:p w:rsidR="00707C9D" w:rsidRDefault="00707C9D" w:rsidP="00707C9D">
      <w:pPr>
        <w:pStyle w:val="TidakAdaSpasi"/>
        <w:spacing w:line="480" w:lineRule="auto"/>
        <w:ind w:left="120" w:firstLine="720"/>
        <w:jc w:val="both"/>
        <w:rPr>
          <w:rFonts w:ascii="Arial" w:hAnsi="Arial" w:cs="Arial"/>
        </w:rPr>
      </w:pPr>
      <w:r w:rsidRPr="00CF744B">
        <w:rPr>
          <w:noProof/>
          <w:lang w:eastAsia="id-ID"/>
        </w:rPr>
        <w:drawing>
          <wp:anchor distT="0" distB="0" distL="114300" distR="114300" simplePos="0" relativeHeight="251648512" behindDoc="0" locked="0" layoutInCell="1" allowOverlap="1" wp14:anchorId="6BF785CF" wp14:editId="11D538F5">
            <wp:simplePos x="0" y="0"/>
            <wp:positionH relativeFrom="column">
              <wp:posOffset>560070</wp:posOffset>
            </wp:positionH>
            <wp:positionV relativeFrom="paragraph">
              <wp:posOffset>153035</wp:posOffset>
            </wp:positionV>
            <wp:extent cx="4474979" cy="1435735"/>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7493" cy="146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D10">
        <w:rPr>
          <w:rFonts w:ascii="Arial" w:hAnsi="Arial" w:cs="Arial"/>
        </w:rPr>
        <w:t xml:space="preserve">Tabel </w:t>
      </w:r>
      <w:r w:rsidR="00804AF3">
        <w:rPr>
          <w:rFonts w:ascii="Arial" w:hAnsi="Arial" w:cs="Arial"/>
        </w:rPr>
        <w:t>4.20</w:t>
      </w:r>
      <w:r w:rsidR="007E7E4F">
        <w:rPr>
          <w:rFonts w:ascii="Arial" w:hAnsi="Arial" w:cs="Arial"/>
        </w:rPr>
        <w:t xml:space="preserve"> </w:t>
      </w:r>
      <w:r w:rsidRPr="00692D10">
        <w:rPr>
          <w:rFonts w:ascii="Arial" w:hAnsi="Arial" w:cs="Arial"/>
        </w:rPr>
        <w:t xml:space="preserve">Uji Regresi Linier </w:t>
      </w:r>
      <w:r>
        <w:rPr>
          <w:rFonts w:ascii="Arial" w:hAnsi="Arial" w:cs="Arial"/>
        </w:rPr>
        <w:t>Berganda</w:t>
      </w:r>
      <w:r w:rsidRPr="00692D10">
        <w:rPr>
          <w:rFonts w:ascii="Arial" w:hAnsi="Arial" w:cs="Arial"/>
        </w:rPr>
        <w:t xml:space="preserve"> </w:t>
      </w:r>
    </w:p>
    <w:p w:rsidR="00707C9D" w:rsidRPr="00715AD4" w:rsidRDefault="00707C9D" w:rsidP="00707C9D">
      <w:pPr>
        <w:pStyle w:val="TidakAdaSpasi"/>
        <w:spacing w:line="480" w:lineRule="auto"/>
        <w:ind w:left="851"/>
        <w:jc w:val="both"/>
        <w:rPr>
          <w:rFonts w:ascii="Arial" w:hAnsi="Arial" w:cs="Arial"/>
          <w:b/>
          <w:bCs/>
        </w:rPr>
      </w:pPr>
    </w:p>
    <w:p w:rsidR="00707C9D" w:rsidRDefault="00707C9D" w:rsidP="00707C9D">
      <w:pPr>
        <w:pStyle w:val="TidakAdaSpasi"/>
        <w:spacing w:line="480" w:lineRule="auto"/>
        <w:ind w:left="1172"/>
        <w:jc w:val="both"/>
        <w:rPr>
          <w:rFonts w:ascii="Arial" w:hAnsi="Arial" w:cs="Arial"/>
          <w:bCs/>
        </w:rPr>
      </w:pPr>
    </w:p>
    <w:p w:rsidR="00707C9D" w:rsidRDefault="00707C9D" w:rsidP="00707C9D">
      <w:pPr>
        <w:pStyle w:val="TidakAdaSpasi"/>
        <w:spacing w:line="480" w:lineRule="auto"/>
        <w:ind w:left="1172"/>
        <w:jc w:val="both"/>
        <w:rPr>
          <w:rFonts w:ascii="Arial" w:hAnsi="Arial" w:cs="Arial"/>
          <w:bCs/>
        </w:rPr>
      </w:pPr>
    </w:p>
    <w:p w:rsidR="00707C9D" w:rsidRDefault="00707C9D" w:rsidP="00707C9D">
      <w:pPr>
        <w:pStyle w:val="TidakAdaSpasi"/>
        <w:spacing w:line="480" w:lineRule="auto"/>
        <w:ind w:left="1172"/>
        <w:jc w:val="both"/>
        <w:rPr>
          <w:rFonts w:ascii="Arial" w:hAnsi="Arial" w:cs="Arial"/>
          <w:bCs/>
        </w:rPr>
      </w:pPr>
    </w:p>
    <w:p w:rsidR="00707C9D" w:rsidRDefault="00707C9D" w:rsidP="00707C9D">
      <w:pPr>
        <w:spacing w:after="0" w:line="437" w:lineRule="auto"/>
        <w:ind w:firstLine="840"/>
        <w:jc w:val="both"/>
        <w:rPr>
          <w:rFonts w:ascii="Arial" w:hAnsi="Arial" w:cs="Arial"/>
          <w:lang w:val="id-ID"/>
        </w:rPr>
      </w:pPr>
      <w:r w:rsidRPr="006753F2">
        <w:rPr>
          <w:rFonts w:ascii="Arial" w:hAnsi="Arial" w:cs="Arial"/>
        </w:rPr>
        <w:t>Sumber : data diolah tahun</w:t>
      </w:r>
      <w:r>
        <w:rPr>
          <w:rFonts w:ascii="Arial" w:hAnsi="Arial" w:cs="Arial"/>
        </w:rPr>
        <w:t xml:space="preserve"> 202</w:t>
      </w:r>
      <w:r>
        <w:rPr>
          <w:rFonts w:ascii="Arial" w:hAnsi="Arial" w:cs="Arial"/>
          <w:lang w:val="id-ID"/>
        </w:rPr>
        <w:t>3</w:t>
      </w:r>
    </w:p>
    <w:p w:rsidR="00707C9D" w:rsidRDefault="00707C9D" w:rsidP="008D13B8">
      <w:pPr>
        <w:autoSpaceDE w:val="0"/>
        <w:autoSpaceDN w:val="0"/>
        <w:adjustRightInd w:val="0"/>
        <w:spacing w:after="0" w:line="463" w:lineRule="auto"/>
        <w:ind w:left="840" w:firstLine="720"/>
        <w:jc w:val="both"/>
        <w:rPr>
          <w:rFonts w:ascii="Arial" w:hAnsi="Arial" w:cs="Arial"/>
          <w:b/>
          <w:lang w:val="id-ID"/>
        </w:rPr>
      </w:pPr>
      <w:r w:rsidRPr="006753F2">
        <w:rPr>
          <w:rFonts w:ascii="Arial" w:hAnsi="Arial" w:cs="Arial"/>
        </w:rPr>
        <w:t>Hasil uji a</w:t>
      </w:r>
      <w:r>
        <w:rPr>
          <w:rFonts w:ascii="Arial" w:hAnsi="Arial" w:cs="Arial"/>
        </w:rPr>
        <w:t xml:space="preserve">nalisis regresi linier </w:t>
      </w:r>
      <w:r>
        <w:rPr>
          <w:rFonts w:ascii="Arial" w:hAnsi="Arial" w:cs="Arial"/>
          <w:lang w:val="id-ID"/>
        </w:rPr>
        <w:t>berganda</w:t>
      </w:r>
      <w:r w:rsidRPr="006753F2">
        <w:rPr>
          <w:rFonts w:ascii="Arial" w:hAnsi="Arial" w:cs="Arial"/>
        </w:rPr>
        <w:t xml:space="preserve"> seperti pada tabel di atas dapat ditulis persamaan regresi yaitu </w:t>
      </w:r>
      <w:r w:rsidRPr="006753F2">
        <w:rPr>
          <w:rFonts w:ascii="Arial" w:hAnsi="Arial" w:cs="Arial"/>
          <w:b/>
        </w:rPr>
        <w:t xml:space="preserve">Y = </w:t>
      </w:r>
      <w:r>
        <w:rPr>
          <w:rFonts w:ascii="Arial" w:hAnsi="Arial" w:cs="Arial"/>
          <w:b/>
          <w:lang w:val="id-ID"/>
        </w:rPr>
        <w:t>5,021</w:t>
      </w:r>
      <w:r>
        <w:rPr>
          <w:rFonts w:ascii="Arial" w:hAnsi="Arial" w:cs="Arial"/>
          <w:b/>
        </w:rPr>
        <w:t xml:space="preserve"> + </w:t>
      </w:r>
      <w:r>
        <w:rPr>
          <w:rFonts w:ascii="Arial" w:hAnsi="Arial" w:cs="Arial"/>
          <w:b/>
          <w:lang w:val="id-ID"/>
        </w:rPr>
        <w:t>0,216 + 0,554</w:t>
      </w:r>
    </w:p>
    <w:p w:rsidR="00707C9D" w:rsidRDefault="00707C9D" w:rsidP="00707C9D">
      <w:pPr>
        <w:autoSpaceDE w:val="0"/>
        <w:autoSpaceDN w:val="0"/>
        <w:adjustRightInd w:val="0"/>
        <w:spacing w:after="0" w:line="463" w:lineRule="auto"/>
        <w:ind w:left="840"/>
        <w:jc w:val="both"/>
        <w:rPr>
          <w:rFonts w:ascii="Arial" w:hAnsi="Arial" w:cs="Arial"/>
          <w:lang w:val="id-ID"/>
        </w:rPr>
      </w:pPr>
      <w:r w:rsidRPr="007A17AE">
        <w:rPr>
          <w:rFonts w:ascii="Arial" w:hAnsi="Arial" w:cs="Arial"/>
          <w:lang w:val="id-ID"/>
        </w:rPr>
        <w:t>Dimana</w:t>
      </w:r>
      <w:r>
        <w:rPr>
          <w:rFonts w:ascii="Arial" w:hAnsi="Arial" w:cs="Arial"/>
          <w:lang w:val="id-ID"/>
        </w:rPr>
        <w:t xml:space="preserve"> Y : kualitas kerja, X</w:t>
      </w:r>
      <w:r w:rsidRPr="00774CBF">
        <w:rPr>
          <w:rFonts w:ascii="Arial" w:hAnsi="Arial" w:cs="Arial"/>
          <w:vertAlign w:val="subscript"/>
          <w:lang w:val="id-ID"/>
        </w:rPr>
        <w:t>1</w:t>
      </w:r>
      <w:r>
        <w:rPr>
          <w:rFonts w:ascii="Arial" w:hAnsi="Arial" w:cs="Arial"/>
          <w:lang w:val="id-ID"/>
        </w:rPr>
        <w:t xml:space="preserve"> : kompetensi, X</w:t>
      </w:r>
      <w:r w:rsidRPr="00774CBF">
        <w:rPr>
          <w:rFonts w:ascii="Arial" w:hAnsi="Arial" w:cs="Arial"/>
          <w:vertAlign w:val="subscript"/>
          <w:lang w:val="id-ID"/>
        </w:rPr>
        <w:t>2</w:t>
      </w:r>
      <w:r>
        <w:rPr>
          <w:rFonts w:ascii="Arial" w:hAnsi="Arial" w:cs="Arial"/>
          <w:lang w:val="id-ID"/>
        </w:rPr>
        <w:t xml:space="preserve"> : pengalaman kerja</w:t>
      </w:r>
    </w:p>
    <w:p w:rsidR="00707C9D" w:rsidRDefault="00707C9D" w:rsidP="00707C9D">
      <w:pPr>
        <w:autoSpaceDE w:val="0"/>
        <w:autoSpaceDN w:val="0"/>
        <w:adjustRightInd w:val="0"/>
        <w:spacing w:after="0" w:line="463" w:lineRule="auto"/>
        <w:ind w:left="840"/>
        <w:jc w:val="both"/>
        <w:rPr>
          <w:rFonts w:ascii="Arial" w:hAnsi="Arial" w:cs="Arial"/>
          <w:lang w:val="id-ID"/>
        </w:rPr>
      </w:pPr>
      <w:r>
        <w:rPr>
          <w:rFonts w:ascii="Arial" w:hAnsi="Arial" w:cs="Arial"/>
          <w:lang w:val="id-ID"/>
        </w:rPr>
        <w:t>Persamaan regresi ini bermakna :</w:t>
      </w:r>
    </w:p>
    <w:p w:rsidR="00707C9D" w:rsidRPr="006B45D2" w:rsidRDefault="00707C9D" w:rsidP="00707C9D">
      <w:pPr>
        <w:pStyle w:val="DaftarParagraf"/>
        <w:numPr>
          <w:ilvl w:val="0"/>
          <w:numId w:val="40"/>
        </w:numPr>
        <w:autoSpaceDE w:val="0"/>
        <w:autoSpaceDN w:val="0"/>
        <w:adjustRightInd w:val="0"/>
        <w:spacing w:after="0" w:line="463" w:lineRule="auto"/>
        <w:jc w:val="both"/>
        <w:rPr>
          <w:rFonts w:ascii="Arial" w:hAnsi="Arial" w:cs="Arial"/>
        </w:rPr>
      </w:pPr>
      <w:r>
        <w:rPr>
          <w:rFonts w:ascii="Arial" w:hAnsi="Arial" w:cs="Arial"/>
          <w:lang w:val="id-ID"/>
        </w:rPr>
        <w:t>Kompetensi</w:t>
      </w:r>
      <w:r w:rsidRPr="00747253">
        <w:rPr>
          <w:rFonts w:ascii="Arial" w:hAnsi="Arial" w:cs="Arial"/>
        </w:rPr>
        <w:t xml:space="preserve"> mempunyai koefisien regresi dengan arah </w:t>
      </w:r>
      <w:r>
        <w:rPr>
          <w:rFonts w:ascii="Arial" w:hAnsi="Arial" w:cs="Arial"/>
          <w:lang w:val="id-ID"/>
        </w:rPr>
        <w:t>positif</w:t>
      </w:r>
      <w:r w:rsidRPr="00747253">
        <w:rPr>
          <w:rFonts w:ascii="Arial" w:hAnsi="Arial" w:cs="Arial"/>
          <w:lang w:val="id-ID"/>
        </w:rPr>
        <w:t xml:space="preserve"> </w:t>
      </w:r>
      <w:r>
        <w:rPr>
          <w:rFonts w:ascii="Arial" w:hAnsi="Arial" w:cs="Arial"/>
        </w:rPr>
        <w:t xml:space="preserve">sebesar </w:t>
      </w:r>
      <w:r>
        <w:rPr>
          <w:rFonts w:ascii="Arial" w:hAnsi="Arial" w:cs="Arial"/>
          <w:lang w:val="id-ID"/>
        </w:rPr>
        <w:t>0,216</w:t>
      </w:r>
      <w:r w:rsidRPr="00747253">
        <w:rPr>
          <w:rFonts w:ascii="Arial" w:hAnsi="Arial" w:cs="Arial"/>
        </w:rPr>
        <w:t xml:space="preserve">. Jika diasumsikan variabel independen lain konstan, hal ini berarti setiap kenaikan </w:t>
      </w:r>
      <w:r>
        <w:rPr>
          <w:rFonts w:ascii="Arial" w:hAnsi="Arial" w:cs="Arial"/>
          <w:lang w:val="id-ID"/>
        </w:rPr>
        <w:t>kompetensi</w:t>
      </w:r>
      <w:r w:rsidRPr="00747253">
        <w:rPr>
          <w:rFonts w:ascii="Arial" w:hAnsi="Arial" w:cs="Arial"/>
        </w:rPr>
        <w:t xml:space="preserve"> sebesar 1 satuan maka </w:t>
      </w:r>
      <w:r>
        <w:rPr>
          <w:rFonts w:ascii="Arial" w:hAnsi="Arial" w:cs="Arial"/>
          <w:lang w:val="id-ID"/>
        </w:rPr>
        <w:t>kualitas kerja</w:t>
      </w:r>
      <w:r w:rsidRPr="00747253">
        <w:rPr>
          <w:rFonts w:ascii="Arial" w:hAnsi="Arial" w:cs="Arial"/>
        </w:rPr>
        <w:t xml:space="preserve"> akan </w:t>
      </w:r>
      <w:r>
        <w:rPr>
          <w:rFonts w:ascii="Arial" w:hAnsi="Arial" w:cs="Arial"/>
          <w:lang w:val="id-ID"/>
        </w:rPr>
        <w:t>menyebabkan kenaikan</w:t>
      </w:r>
      <w:r w:rsidRPr="00747253">
        <w:rPr>
          <w:rFonts w:ascii="Arial" w:hAnsi="Arial" w:cs="Arial"/>
        </w:rPr>
        <w:t xml:space="preserve"> sebesar </w:t>
      </w:r>
      <w:r>
        <w:rPr>
          <w:rFonts w:ascii="Arial" w:hAnsi="Arial" w:cs="Arial"/>
          <w:lang w:val="id-ID"/>
        </w:rPr>
        <w:t>0,216 satuan</w:t>
      </w:r>
    </w:p>
    <w:p w:rsidR="00707C9D" w:rsidRPr="00707C9D" w:rsidRDefault="00707C9D" w:rsidP="00707C9D">
      <w:pPr>
        <w:pStyle w:val="DaftarParagraf"/>
        <w:numPr>
          <w:ilvl w:val="0"/>
          <w:numId w:val="40"/>
        </w:numPr>
        <w:autoSpaceDE w:val="0"/>
        <w:autoSpaceDN w:val="0"/>
        <w:adjustRightInd w:val="0"/>
        <w:spacing w:after="0" w:line="463" w:lineRule="auto"/>
        <w:jc w:val="both"/>
        <w:rPr>
          <w:rFonts w:ascii="Arial" w:hAnsi="Arial" w:cs="Arial"/>
        </w:rPr>
      </w:pPr>
      <w:r>
        <w:rPr>
          <w:rFonts w:ascii="Arial" w:hAnsi="Arial" w:cs="Arial"/>
          <w:lang w:val="id-ID"/>
        </w:rPr>
        <w:t xml:space="preserve">Pengalaman kerja </w:t>
      </w:r>
      <w:r w:rsidRPr="00747253">
        <w:rPr>
          <w:rFonts w:ascii="Arial" w:hAnsi="Arial" w:cs="Arial"/>
        </w:rPr>
        <w:t xml:space="preserve">mempunyai koefisien regresi dengan arah </w:t>
      </w:r>
      <w:r>
        <w:rPr>
          <w:rFonts w:ascii="Arial" w:hAnsi="Arial" w:cs="Arial"/>
          <w:lang w:val="id-ID"/>
        </w:rPr>
        <w:t>positif</w:t>
      </w:r>
      <w:r w:rsidRPr="00747253">
        <w:rPr>
          <w:rFonts w:ascii="Arial" w:hAnsi="Arial" w:cs="Arial"/>
          <w:lang w:val="id-ID"/>
        </w:rPr>
        <w:t xml:space="preserve"> </w:t>
      </w:r>
      <w:r>
        <w:rPr>
          <w:rFonts w:ascii="Arial" w:hAnsi="Arial" w:cs="Arial"/>
        </w:rPr>
        <w:t xml:space="preserve">sebesar </w:t>
      </w:r>
      <w:r>
        <w:rPr>
          <w:rFonts w:ascii="Arial" w:hAnsi="Arial" w:cs="Arial"/>
          <w:lang w:val="id-ID"/>
        </w:rPr>
        <w:t>0,554</w:t>
      </w:r>
      <w:r w:rsidRPr="00747253">
        <w:rPr>
          <w:rFonts w:ascii="Arial" w:hAnsi="Arial" w:cs="Arial"/>
        </w:rPr>
        <w:t xml:space="preserve">. Jika diasumsikan variabel independen lain konstan, hal ini berarti setiap kenaikan </w:t>
      </w:r>
      <w:r>
        <w:rPr>
          <w:rFonts w:ascii="Arial" w:hAnsi="Arial" w:cs="Arial"/>
          <w:lang w:val="id-ID"/>
        </w:rPr>
        <w:t>pengalaman kerja</w:t>
      </w:r>
      <w:r w:rsidRPr="00747253">
        <w:rPr>
          <w:rFonts w:ascii="Arial" w:hAnsi="Arial" w:cs="Arial"/>
        </w:rPr>
        <w:t xml:space="preserve"> sebesar 1 satuan maka </w:t>
      </w:r>
      <w:r>
        <w:rPr>
          <w:rFonts w:ascii="Arial" w:hAnsi="Arial" w:cs="Arial"/>
          <w:lang w:val="id-ID"/>
        </w:rPr>
        <w:t>kualitas kerja</w:t>
      </w:r>
      <w:r w:rsidRPr="00747253">
        <w:rPr>
          <w:rFonts w:ascii="Arial" w:hAnsi="Arial" w:cs="Arial"/>
        </w:rPr>
        <w:t xml:space="preserve"> akan </w:t>
      </w:r>
      <w:r>
        <w:rPr>
          <w:rFonts w:ascii="Arial" w:hAnsi="Arial" w:cs="Arial"/>
          <w:lang w:val="id-ID"/>
        </w:rPr>
        <w:t>menyebabkan kenaikan</w:t>
      </w:r>
      <w:r w:rsidRPr="00747253">
        <w:rPr>
          <w:rFonts w:ascii="Arial" w:hAnsi="Arial" w:cs="Arial"/>
        </w:rPr>
        <w:t xml:space="preserve"> sebesar </w:t>
      </w:r>
      <w:r>
        <w:rPr>
          <w:rFonts w:ascii="Arial" w:hAnsi="Arial" w:cs="Arial"/>
          <w:lang w:val="id-ID"/>
        </w:rPr>
        <w:t xml:space="preserve">0,554 satuan </w:t>
      </w:r>
    </w:p>
    <w:p w:rsidR="00D3180D" w:rsidRDefault="00707C9D" w:rsidP="008A3519">
      <w:pPr>
        <w:pStyle w:val="DaftarParagraf"/>
        <w:autoSpaceDE w:val="0"/>
        <w:autoSpaceDN w:val="0"/>
        <w:adjustRightInd w:val="0"/>
        <w:spacing w:after="0" w:line="463" w:lineRule="auto"/>
        <w:ind w:left="851" w:firstLine="709"/>
        <w:jc w:val="both"/>
        <w:rPr>
          <w:rFonts w:ascii="Arial" w:hAnsi="Arial" w:cs="Arial"/>
          <w:lang w:val="id-ID"/>
        </w:rPr>
      </w:pPr>
      <w:r w:rsidRPr="00707C9D">
        <w:rPr>
          <w:rFonts w:ascii="Arial" w:hAnsi="Arial" w:cs="Arial"/>
          <w:lang w:val="id-ID"/>
        </w:rPr>
        <w:t>Karena k</w:t>
      </w:r>
      <w:r w:rsidRPr="00707C9D">
        <w:rPr>
          <w:rFonts w:ascii="Arial" w:hAnsi="Arial" w:cs="Arial"/>
        </w:rPr>
        <w:t xml:space="preserve">oefisien regresi tersebut bernilai positif, sehingga dapat dikatakan bahwa arah pengaruh variabel </w:t>
      </w:r>
      <w:r w:rsidRPr="00707C9D">
        <w:rPr>
          <w:rFonts w:ascii="Arial" w:hAnsi="Arial" w:cs="Arial"/>
          <w:lang w:val="id-ID"/>
        </w:rPr>
        <w:t>kompetensi</w:t>
      </w:r>
      <w:r w:rsidRPr="00707C9D">
        <w:rPr>
          <w:rFonts w:ascii="Arial" w:hAnsi="Arial" w:cs="Arial"/>
        </w:rPr>
        <w:t xml:space="preserve"> terhadap </w:t>
      </w:r>
      <w:r w:rsidRPr="00707C9D">
        <w:rPr>
          <w:rFonts w:ascii="Arial" w:hAnsi="Arial" w:cs="Arial"/>
          <w:lang w:val="id-ID"/>
        </w:rPr>
        <w:t>kualitas kerja</w:t>
      </w:r>
      <w:r w:rsidRPr="00707C9D">
        <w:rPr>
          <w:rFonts w:ascii="Arial" w:hAnsi="Arial" w:cs="Arial"/>
        </w:rPr>
        <w:t xml:space="preserve"> adalah positif</w:t>
      </w:r>
      <w:r w:rsidRPr="00707C9D">
        <w:rPr>
          <w:rFonts w:ascii="Arial" w:hAnsi="Arial" w:cs="Arial"/>
          <w:lang w:val="id-ID"/>
        </w:rPr>
        <w:t xml:space="preserve"> (signifikan) dan </w:t>
      </w:r>
      <w:r w:rsidRPr="00707C9D">
        <w:rPr>
          <w:rFonts w:ascii="Arial" w:hAnsi="Arial" w:cs="Arial"/>
        </w:rPr>
        <w:t xml:space="preserve">pengaruh variabel </w:t>
      </w:r>
      <w:r w:rsidRPr="00707C9D">
        <w:rPr>
          <w:rFonts w:ascii="Arial" w:hAnsi="Arial" w:cs="Arial"/>
          <w:lang w:val="id-ID"/>
        </w:rPr>
        <w:t>pengalaman kerja</w:t>
      </w:r>
      <w:r w:rsidRPr="00707C9D">
        <w:rPr>
          <w:rFonts w:ascii="Arial" w:hAnsi="Arial" w:cs="Arial"/>
        </w:rPr>
        <w:t xml:space="preserve"> terhadap </w:t>
      </w:r>
      <w:r w:rsidRPr="00707C9D">
        <w:rPr>
          <w:rFonts w:ascii="Arial" w:hAnsi="Arial" w:cs="Arial"/>
          <w:lang w:val="id-ID"/>
        </w:rPr>
        <w:t>kualitas kerja</w:t>
      </w:r>
      <w:r w:rsidRPr="00707C9D">
        <w:rPr>
          <w:rFonts w:ascii="Arial" w:hAnsi="Arial" w:cs="Arial"/>
        </w:rPr>
        <w:t xml:space="preserve"> adalah positif</w:t>
      </w:r>
      <w:r w:rsidRPr="00707C9D">
        <w:rPr>
          <w:rFonts w:ascii="Arial" w:hAnsi="Arial" w:cs="Arial"/>
          <w:lang w:val="id-ID"/>
        </w:rPr>
        <w:t xml:space="preserve"> (signifikan)</w:t>
      </w:r>
      <w:r w:rsidR="008A3519">
        <w:rPr>
          <w:rFonts w:ascii="Arial" w:hAnsi="Arial" w:cs="Arial"/>
          <w:lang w:val="id-ID"/>
        </w:rPr>
        <w:t>.</w:t>
      </w:r>
    </w:p>
    <w:p w:rsidR="008A3519" w:rsidRDefault="00804AF3" w:rsidP="008A3519">
      <w:pPr>
        <w:autoSpaceDE w:val="0"/>
        <w:autoSpaceDN w:val="0"/>
        <w:adjustRightInd w:val="0"/>
        <w:spacing w:after="0" w:line="463" w:lineRule="auto"/>
        <w:ind w:left="840"/>
        <w:jc w:val="both"/>
        <w:rPr>
          <w:rFonts w:ascii="Arial" w:hAnsi="Arial" w:cs="Arial"/>
          <w:lang w:val="id-ID"/>
        </w:rPr>
      </w:pPr>
      <w:r>
        <w:rPr>
          <w:rFonts w:ascii="Arial" w:hAnsi="Arial" w:cs="Arial"/>
          <w:lang w:val="id-ID"/>
        </w:rPr>
        <w:t>Tabel 4.21</w:t>
      </w:r>
      <w:r w:rsidR="008A3519">
        <w:rPr>
          <w:rFonts w:ascii="Arial" w:hAnsi="Arial" w:cs="Arial"/>
          <w:lang w:val="id-ID"/>
        </w:rPr>
        <w:t xml:space="preserve"> Uji t</w:t>
      </w:r>
    </w:p>
    <w:tbl>
      <w:tblPr>
        <w:tblW w:w="7541" w:type="dxa"/>
        <w:tblInd w:w="959" w:type="dxa"/>
        <w:tblLook w:val="04A0" w:firstRow="1" w:lastRow="0" w:firstColumn="1" w:lastColumn="0" w:noHBand="0" w:noVBand="1"/>
      </w:tblPr>
      <w:tblGrid>
        <w:gridCol w:w="317"/>
        <w:gridCol w:w="1944"/>
        <w:gridCol w:w="960"/>
        <w:gridCol w:w="960"/>
        <w:gridCol w:w="1440"/>
        <w:gridCol w:w="960"/>
        <w:gridCol w:w="960"/>
      </w:tblGrid>
      <w:tr w:rsidR="008A3519" w:rsidRPr="008A3519" w:rsidTr="000033AD">
        <w:trPr>
          <w:trHeight w:val="480"/>
        </w:trPr>
        <w:tc>
          <w:tcPr>
            <w:tcW w:w="226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A3519" w:rsidRPr="008A3519" w:rsidRDefault="008A3519" w:rsidP="000033AD">
            <w:pPr>
              <w:spacing w:after="0" w:line="240" w:lineRule="auto"/>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Model</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8A3519" w:rsidRPr="008A3519" w:rsidRDefault="008A3519" w:rsidP="000033AD">
            <w:pPr>
              <w:spacing w:after="0" w:line="240" w:lineRule="auto"/>
              <w:jc w:val="center"/>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Unstandardized Coefficients</w:t>
            </w:r>
          </w:p>
        </w:tc>
        <w:tc>
          <w:tcPr>
            <w:tcW w:w="1440" w:type="dxa"/>
            <w:tcBorders>
              <w:top w:val="single" w:sz="4" w:space="0" w:color="auto"/>
              <w:left w:val="nil"/>
              <w:bottom w:val="nil"/>
              <w:right w:val="single" w:sz="4" w:space="0" w:color="auto"/>
            </w:tcBorders>
            <w:shd w:val="clear" w:color="auto" w:fill="auto"/>
            <w:vAlign w:val="center"/>
            <w:hideMark/>
          </w:tcPr>
          <w:p w:rsidR="008A3519" w:rsidRPr="008A3519" w:rsidRDefault="008A3519" w:rsidP="000033AD">
            <w:pPr>
              <w:spacing w:after="0" w:line="240" w:lineRule="auto"/>
              <w:jc w:val="center"/>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Standardized Coefficients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A3519" w:rsidRPr="008A3519" w:rsidRDefault="008A3519" w:rsidP="000033AD">
            <w:pPr>
              <w:spacing w:after="0" w:line="240" w:lineRule="auto"/>
              <w:jc w:val="center"/>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A3519" w:rsidRPr="008A3519" w:rsidRDefault="008A3519" w:rsidP="000033AD">
            <w:pPr>
              <w:spacing w:after="0" w:line="240" w:lineRule="auto"/>
              <w:jc w:val="center"/>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Sig.</w:t>
            </w:r>
          </w:p>
        </w:tc>
      </w:tr>
      <w:tr w:rsidR="008A3519" w:rsidRPr="008A3519" w:rsidTr="000033AD">
        <w:trPr>
          <w:trHeight w:val="300"/>
        </w:trPr>
        <w:tc>
          <w:tcPr>
            <w:tcW w:w="2261" w:type="dxa"/>
            <w:gridSpan w:val="2"/>
            <w:vMerge/>
            <w:tcBorders>
              <w:top w:val="single" w:sz="4" w:space="0" w:color="auto"/>
              <w:left w:val="single" w:sz="4" w:space="0" w:color="auto"/>
              <w:bottom w:val="single" w:sz="4" w:space="0" w:color="000000"/>
              <w:right w:val="single" w:sz="4" w:space="0" w:color="000000"/>
            </w:tcBorders>
            <w:vAlign w:val="center"/>
            <w:hideMark/>
          </w:tcPr>
          <w:p w:rsidR="008A3519" w:rsidRPr="008A3519" w:rsidRDefault="008A3519" w:rsidP="000033AD">
            <w:pPr>
              <w:spacing w:after="0" w:line="240" w:lineRule="auto"/>
              <w:rPr>
                <w:rFonts w:ascii="Arial" w:eastAsia="Times New Roman" w:hAnsi="Arial" w:cs="Arial"/>
                <w:sz w:val="18"/>
                <w:szCs w:val="18"/>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8A3519" w:rsidRPr="008A3519" w:rsidRDefault="008A3519" w:rsidP="000033AD">
            <w:pPr>
              <w:spacing w:after="0" w:line="240" w:lineRule="auto"/>
              <w:jc w:val="center"/>
              <w:rPr>
                <w:rFonts w:ascii="Calibri" w:eastAsia="Times New Roman" w:hAnsi="Calibri" w:cs="Times New Roman"/>
                <w:lang w:val="id-ID" w:eastAsia="id-ID"/>
              </w:rPr>
            </w:pPr>
            <w:r w:rsidRPr="008A3519">
              <w:rPr>
                <w:rFonts w:ascii="Calibri" w:eastAsia="Times New Roman" w:hAnsi="Calibri" w:cs="Times New Roman"/>
                <w:lang w:val="id-ID" w:eastAsia="id-ID"/>
              </w:rPr>
              <w:t>B</w:t>
            </w:r>
          </w:p>
        </w:tc>
        <w:tc>
          <w:tcPr>
            <w:tcW w:w="960" w:type="dxa"/>
            <w:tcBorders>
              <w:top w:val="nil"/>
              <w:left w:val="nil"/>
              <w:bottom w:val="single" w:sz="4" w:space="0" w:color="auto"/>
              <w:right w:val="single" w:sz="4" w:space="0" w:color="auto"/>
            </w:tcBorders>
            <w:shd w:val="clear" w:color="auto" w:fill="auto"/>
            <w:noWrap/>
            <w:vAlign w:val="center"/>
            <w:hideMark/>
          </w:tcPr>
          <w:p w:rsidR="008A3519" w:rsidRPr="008A3519" w:rsidRDefault="008A3519" w:rsidP="000033AD">
            <w:pPr>
              <w:spacing w:after="0" w:line="240" w:lineRule="auto"/>
              <w:jc w:val="center"/>
              <w:rPr>
                <w:rFonts w:ascii="Calibri" w:eastAsia="Times New Roman" w:hAnsi="Calibri" w:cs="Times New Roman"/>
                <w:lang w:val="id-ID" w:eastAsia="id-ID"/>
              </w:rPr>
            </w:pPr>
            <w:r w:rsidRPr="008A3519">
              <w:rPr>
                <w:rFonts w:ascii="Calibri" w:eastAsia="Times New Roman" w:hAnsi="Calibri" w:cs="Times New Roman"/>
                <w:lang w:val="id-ID" w:eastAsia="id-ID"/>
              </w:rPr>
              <w:t>Std. Error</w:t>
            </w:r>
          </w:p>
        </w:tc>
        <w:tc>
          <w:tcPr>
            <w:tcW w:w="1440" w:type="dxa"/>
            <w:tcBorders>
              <w:top w:val="nil"/>
              <w:left w:val="nil"/>
              <w:bottom w:val="single" w:sz="4" w:space="0" w:color="auto"/>
              <w:right w:val="single" w:sz="4" w:space="0" w:color="auto"/>
            </w:tcBorders>
            <w:shd w:val="clear" w:color="auto" w:fill="auto"/>
            <w:vAlign w:val="center"/>
            <w:hideMark/>
          </w:tcPr>
          <w:p w:rsidR="008A3519" w:rsidRPr="008A3519" w:rsidRDefault="008A3519" w:rsidP="000033AD">
            <w:pPr>
              <w:spacing w:after="0" w:line="240" w:lineRule="auto"/>
              <w:jc w:val="center"/>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Beta</w:t>
            </w:r>
          </w:p>
        </w:tc>
        <w:tc>
          <w:tcPr>
            <w:tcW w:w="960" w:type="dxa"/>
            <w:tcBorders>
              <w:top w:val="nil"/>
              <w:left w:val="nil"/>
              <w:bottom w:val="single" w:sz="4" w:space="0" w:color="auto"/>
              <w:right w:val="single" w:sz="4" w:space="0" w:color="auto"/>
            </w:tcBorders>
            <w:shd w:val="clear" w:color="auto" w:fill="auto"/>
            <w:vAlign w:val="center"/>
            <w:hideMark/>
          </w:tcPr>
          <w:p w:rsidR="008A3519" w:rsidRPr="008A3519" w:rsidRDefault="008A3519" w:rsidP="000033AD">
            <w:pPr>
              <w:spacing w:after="0" w:line="240" w:lineRule="auto"/>
              <w:jc w:val="center"/>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 </w:t>
            </w:r>
          </w:p>
        </w:tc>
        <w:tc>
          <w:tcPr>
            <w:tcW w:w="960" w:type="dxa"/>
            <w:tcBorders>
              <w:top w:val="nil"/>
              <w:left w:val="nil"/>
              <w:bottom w:val="single" w:sz="4" w:space="0" w:color="auto"/>
              <w:right w:val="single" w:sz="4" w:space="0" w:color="auto"/>
            </w:tcBorders>
            <w:shd w:val="clear" w:color="auto" w:fill="auto"/>
            <w:vAlign w:val="center"/>
            <w:hideMark/>
          </w:tcPr>
          <w:p w:rsidR="008A3519" w:rsidRPr="008A3519" w:rsidRDefault="008A3519" w:rsidP="000033AD">
            <w:pPr>
              <w:spacing w:after="0" w:line="240" w:lineRule="auto"/>
              <w:jc w:val="center"/>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 </w:t>
            </w:r>
          </w:p>
        </w:tc>
      </w:tr>
      <w:tr w:rsidR="008A3519" w:rsidRPr="008A3519" w:rsidTr="000033AD">
        <w:trPr>
          <w:trHeight w:val="300"/>
        </w:trPr>
        <w:tc>
          <w:tcPr>
            <w:tcW w:w="238" w:type="dxa"/>
            <w:vMerge w:val="restart"/>
            <w:tcBorders>
              <w:top w:val="nil"/>
              <w:left w:val="single" w:sz="4" w:space="0" w:color="auto"/>
              <w:bottom w:val="single" w:sz="4" w:space="0" w:color="000000"/>
              <w:right w:val="single" w:sz="4" w:space="0" w:color="auto"/>
            </w:tcBorders>
            <w:shd w:val="clear" w:color="auto" w:fill="auto"/>
            <w:noWrap/>
            <w:hideMark/>
          </w:tcPr>
          <w:p w:rsidR="008A3519" w:rsidRPr="008A3519" w:rsidRDefault="008A3519" w:rsidP="000033AD">
            <w:pPr>
              <w:spacing w:after="0" w:line="240" w:lineRule="auto"/>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1</w:t>
            </w:r>
          </w:p>
        </w:tc>
        <w:tc>
          <w:tcPr>
            <w:tcW w:w="2023" w:type="dxa"/>
            <w:tcBorders>
              <w:top w:val="nil"/>
              <w:left w:val="nil"/>
              <w:bottom w:val="single" w:sz="4" w:space="0" w:color="auto"/>
              <w:right w:val="single" w:sz="4" w:space="0" w:color="auto"/>
            </w:tcBorders>
            <w:shd w:val="clear" w:color="auto" w:fill="auto"/>
            <w:vAlign w:val="center"/>
            <w:hideMark/>
          </w:tcPr>
          <w:p w:rsidR="008A3519" w:rsidRPr="008A3519" w:rsidRDefault="008A3519" w:rsidP="000033AD">
            <w:pPr>
              <w:spacing w:after="0" w:line="240" w:lineRule="auto"/>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(Constant)</w:t>
            </w:r>
          </w:p>
        </w:tc>
        <w:tc>
          <w:tcPr>
            <w:tcW w:w="960" w:type="dxa"/>
            <w:tcBorders>
              <w:top w:val="nil"/>
              <w:left w:val="nil"/>
              <w:bottom w:val="single" w:sz="4" w:space="0" w:color="auto"/>
              <w:right w:val="single" w:sz="4" w:space="0" w:color="auto"/>
            </w:tcBorders>
            <w:shd w:val="clear" w:color="auto" w:fill="auto"/>
            <w:noWrap/>
            <w:vAlign w:val="center"/>
            <w:hideMark/>
          </w:tcPr>
          <w:p w:rsidR="008A3519" w:rsidRPr="008A3519" w:rsidRDefault="008A3519" w:rsidP="000033AD">
            <w:pPr>
              <w:spacing w:after="0" w:line="240" w:lineRule="auto"/>
              <w:jc w:val="right"/>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5,021</w:t>
            </w:r>
          </w:p>
        </w:tc>
        <w:tc>
          <w:tcPr>
            <w:tcW w:w="960" w:type="dxa"/>
            <w:tcBorders>
              <w:top w:val="nil"/>
              <w:left w:val="nil"/>
              <w:bottom w:val="single" w:sz="4" w:space="0" w:color="auto"/>
              <w:right w:val="single" w:sz="4" w:space="0" w:color="auto"/>
            </w:tcBorders>
            <w:shd w:val="clear" w:color="auto" w:fill="auto"/>
            <w:noWrap/>
            <w:vAlign w:val="center"/>
            <w:hideMark/>
          </w:tcPr>
          <w:p w:rsidR="008A3519" w:rsidRPr="008A3519" w:rsidRDefault="008A3519" w:rsidP="000033AD">
            <w:pPr>
              <w:spacing w:after="0" w:line="240" w:lineRule="auto"/>
              <w:jc w:val="right"/>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1,348</w:t>
            </w:r>
          </w:p>
        </w:tc>
        <w:tc>
          <w:tcPr>
            <w:tcW w:w="1440" w:type="dxa"/>
            <w:tcBorders>
              <w:top w:val="nil"/>
              <w:left w:val="nil"/>
              <w:bottom w:val="single" w:sz="4" w:space="0" w:color="auto"/>
              <w:right w:val="single" w:sz="4" w:space="0" w:color="auto"/>
            </w:tcBorders>
            <w:shd w:val="clear" w:color="auto" w:fill="auto"/>
            <w:vAlign w:val="center"/>
            <w:hideMark/>
          </w:tcPr>
          <w:p w:rsidR="008A3519" w:rsidRPr="008A3519" w:rsidRDefault="008A3519" w:rsidP="000033AD">
            <w:pPr>
              <w:spacing w:after="0" w:line="240" w:lineRule="auto"/>
              <w:jc w:val="right"/>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8A3519" w:rsidRPr="008A3519" w:rsidRDefault="008A3519" w:rsidP="000033AD">
            <w:pPr>
              <w:spacing w:after="0" w:line="240" w:lineRule="auto"/>
              <w:jc w:val="right"/>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3,726</w:t>
            </w:r>
          </w:p>
        </w:tc>
        <w:tc>
          <w:tcPr>
            <w:tcW w:w="960" w:type="dxa"/>
            <w:tcBorders>
              <w:top w:val="nil"/>
              <w:left w:val="nil"/>
              <w:bottom w:val="single" w:sz="4" w:space="0" w:color="auto"/>
              <w:right w:val="single" w:sz="4" w:space="0" w:color="auto"/>
            </w:tcBorders>
            <w:shd w:val="clear" w:color="auto" w:fill="auto"/>
            <w:noWrap/>
            <w:vAlign w:val="center"/>
            <w:hideMark/>
          </w:tcPr>
          <w:p w:rsidR="008A3519" w:rsidRPr="008A3519" w:rsidRDefault="008A3519" w:rsidP="000033AD">
            <w:pPr>
              <w:spacing w:after="0" w:line="240" w:lineRule="auto"/>
              <w:jc w:val="right"/>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0,000</w:t>
            </w:r>
          </w:p>
        </w:tc>
      </w:tr>
      <w:tr w:rsidR="008A3519" w:rsidRPr="008A3519" w:rsidTr="000033AD">
        <w:trPr>
          <w:trHeight w:val="300"/>
        </w:trPr>
        <w:tc>
          <w:tcPr>
            <w:tcW w:w="238" w:type="dxa"/>
            <w:vMerge/>
            <w:tcBorders>
              <w:top w:val="nil"/>
              <w:left w:val="single" w:sz="4" w:space="0" w:color="auto"/>
              <w:bottom w:val="single" w:sz="4" w:space="0" w:color="000000"/>
              <w:right w:val="single" w:sz="4" w:space="0" w:color="auto"/>
            </w:tcBorders>
            <w:vAlign w:val="center"/>
            <w:hideMark/>
          </w:tcPr>
          <w:p w:rsidR="008A3519" w:rsidRPr="008A3519" w:rsidRDefault="008A3519" w:rsidP="000033AD">
            <w:pPr>
              <w:spacing w:after="0" w:line="240" w:lineRule="auto"/>
              <w:rPr>
                <w:rFonts w:ascii="Arial" w:eastAsia="Times New Roman" w:hAnsi="Arial" w:cs="Arial"/>
                <w:sz w:val="18"/>
                <w:szCs w:val="18"/>
                <w:lang w:val="id-ID" w:eastAsia="id-ID"/>
              </w:rPr>
            </w:pPr>
          </w:p>
        </w:tc>
        <w:tc>
          <w:tcPr>
            <w:tcW w:w="2023" w:type="dxa"/>
            <w:tcBorders>
              <w:top w:val="nil"/>
              <w:left w:val="nil"/>
              <w:bottom w:val="single" w:sz="4" w:space="0" w:color="auto"/>
              <w:right w:val="single" w:sz="4" w:space="0" w:color="auto"/>
            </w:tcBorders>
            <w:shd w:val="clear" w:color="auto" w:fill="auto"/>
            <w:vAlign w:val="center"/>
            <w:hideMark/>
          </w:tcPr>
          <w:p w:rsidR="008A3519" w:rsidRPr="008A3519" w:rsidRDefault="008A3519" w:rsidP="000033AD">
            <w:pPr>
              <w:spacing w:after="0" w:line="240" w:lineRule="auto"/>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K</w:t>
            </w:r>
          </w:p>
        </w:tc>
        <w:tc>
          <w:tcPr>
            <w:tcW w:w="960" w:type="dxa"/>
            <w:tcBorders>
              <w:top w:val="nil"/>
              <w:left w:val="nil"/>
              <w:bottom w:val="single" w:sz="4" w:space="0" w:color="auto"/>
              <w:right w:val="single" w:sz="4" w:space="0" w:color="auto"/>
            </w:tcBorders>
            <w:shd w:val="clear" w:color="auto" w:fill="auto"/>
            <w:noWrap/>
            <w:vAlign w:val="center"/>
            <w:hideMark/>
          </w:tcPr>
          <w:p w:rsidR="008A3519" w:rsidRPr="008A3519" w:rsidRDefault="008A3519" w:rsidP="000033AD">
            <w:pPr>
              <w:spacing w:after="0" w:line="240" w:lineRule="auto"/>
              <w:jc w:val="right"/>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0,216</w:t>
            </w:r>
          </w:p>
        </w:tc>
        <w:tc>
          <w:tcPr>
            <w:tcW w:w="960" w:type="dxa"/>
            <w:tcBorders>
              <w:top w:val="nil"/>
              <w:left w:val="nil"/>
              <w:bottom w:val="single" w:sz="4" w:space="0" w:color="auto"/>
              <w:right w:val="single" w:sz="4" w:space="0" w:color="auto"/>
            </w:tcBorders>
            <w:shd w:val="clear" w:color="auto" w:fill="auto"/>
            <w:noWrap/>
            <w:vAlign w:val="center"/>
            <w:hideMark/>
          </w:tcPr>
          <w:p w:rsidR="008A3519" w:rsidRPr="008A3519" w:rsidRDefault="008A3519" w:rsidP="000033AD">
            <w:pPr>
              <w:spacing w:after="0" w:line="240" w:lineRule="auto"/>
              <w:jc w:val="right"/>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0,070</w:t>
            </w:r>
          </w:p>
        </w:tc>
        <w:tc>
          <w:tcPr>
            <w:tcW w:w="1440" w:type="dxa"/>
            <w:tcBorders>
              <w:top w:val="nil"/>
              <w:left w:val="nil"/>
              <w:bottom w:val="single" w:sz="4" w:space="0" w:color="auto"/>
              <w:right w:val="single" w:sz="4" w:space="0" w:color="auto"/>
            </w:tcBorders>
            <w:shd w:val="clear" w:color="auto" w:fill="auto"/>
            <w:noWrap/>
            <w:vAlign w:val="center"/>
            <w:hideMark/>
          </w:tcPr>
          <w:p w:rsidR="008A3519" w:rsidRPr="008A3519" w:rsidRDefault="008A3519" w:rsidP="000033AD">
            <w:pPr>
              <w:spacing w:after="0" w:line="240" w:lineRule="auto"/>
              <w:jc w:val="right"/>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0,213</w:t>
            </w:r>
          </w:p>
        </w:tc>
        <w:tc>
          <w:tcPr>
            <w:tcW w:w="960" w:type="dxa"/>
            <w:tcBorders>
              <w:top w:val="nil"/>
              <w:left w:val="nil"/>
              <w:bottom w:val="single" w:sz="4" w:space="0" w:color="auto"/>
              <w:right w:val="single" w:sz="4" w:space="0" w:color="auto"/>
            </w:tcBorders>
            <w:shd w:val="clear" w:color="auto" w:fill="auto"/>
            <w:noWrap/>
            <w:vAlign w:val="center"/>
            <w:hideMark/>
          </w:tcPr>
          <w:p w:rsidR="008A3519" w:rsidRPr="008A3519" w:rsidRDefault="008A3519" w:rsidP="000033AD">
            <w:pPr>
              <w:spacing w:after="0" w:line="240" w:lineRule="auto"/>
              <w:jc w:val="right"/>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3,067</w:t>
            </w:r>
          </w:p>
        </w:tc>
        <w:tc>
          <w:tcPr>
            <w:tcW w:w="960" w:type="dxa"/>
            <w:tcBorders>
              <w:top w:val="nil"/>
              <w:left w:val="nil"/>
              <w:bottom w:val="single" w:sz="4" w:space="0" w:color="auto"/>
              <w:right w:val="single" w:sz="4" w:space="0" w:color="auto"/>
            </w:tcBorders>
            <w:shd w:val="clear" w:color="auto" w:fill="auto"/>
            <w:noWrap/>
            <w:vAlign w:val="center"/>
            <w:hideMark/>
          </w:tcPr>
          <w:p w:rsidR="008A3519" w:rsidRPr="008A3519" w:rsidRDefault="008A3519" w:rsidP="000033AD">
            <w:pPr>
              <w:spacing w:after="0" w:line="240" w:lineRule="auto"/>
              <w:jc w:val="right"/>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0,002</w:t>
            </w:r>
          </w:p>
        </w:tc>
      </w:tr>
      <w:tr w:rsidR="008A3519" w:rsidRPr="008A3519" w:rsidTr="000033AD">
        <w:trPr>
          <w:trHeight w:val="300"/>
        </w:trPr>
        <w:tc>
          <w:tcPr>
            <w:tcW w:w="238" w:type="dxa"/>
            <w:vMerge/>
            <w:tcBorders>
              <w:top w:val="nil"/>
              <w:left w:val="single" w:sz="4" w:space="0" w:color="auto"/>
              <w:bottom w:val="single" w:sz="4" w:space="0" w:color="000000"/>
              <w:right w:val="single" w:sz="4" w:space="0" w:color="auto"/>
            </w:tcBorders>
            <w:vAlign w:val="center"/>
            <w:hideMark/>
          </w:tcPr>
          <w:p w:rsidR="008A3519" w:rsidRPr="008A3519" w:rsidRDefault="008A3519" w:rsidP="000033AD">
            <w:pPr>
              <w:spacing w:after="0" w:line="240" w:lineRule="auto"/>
              <w:rPr>
                <w:rFonts w:ascii="Arial" w:eastAsia="Times New Roman" w:hAnsi="Arial" w:cs="Arial"/>
                <w:sz w:val="18"/>
                <w:szCs w:val="18"/>
                <w:lang w:val="id-ID" w:eastAsia="id-ID"/>
              </w:rPr>
            </w:pPr>
          </w:p>
        </w:tc>
        <w:tc>
          <w:tcPr>
            <w:tcW w:w="2023" w:type="dxa"/>
            <w:tcBorders>
              <w:top w:val="nil"/>
              <w:left w:val="nil"/>
              <w:bottom w:val="single" w:sz="4" w:space="0" w:color="auto"/>
              <w:right w:val="single" w:sz="4" w:space="0" w:color="auto"/>
            </w:tcBorders>
            <w:shd w:val="clear" w:color="auto" w:fill="auto"/>
            <w:vAlign w:val="center"/>
            <w:hideMark/>
          </w:tcPr>
          <w:p w:rsidR="008A3519" w:rsidRPr="008A3519" w:rsidRDefault="008A3519" w:rsidP="000033AD">
            <w:pPr>
              <w:spacing w:after="0" w:line="240" w:lineRule="auto"/>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PK</w:t>
            </w:r>
          </w:p>
        </w:tc>
        <w:tc>
          <w:tcPr>
            <w:tcW w:w="960" w:type="dxa"/>
            <w:tcBorders>
              <w:top w:val="nil"/>
              <w:left w:val="nil"/>
              <w:bottom w:val="single" w:sz="4" w:space="0" w:color="auto"/>
              <w:right w:val="single" w:sz="4" w:space="0" w:color="auto"/>
            </w:tcBorders>
            <w:shd w:val="clear" w:color="auto" w:fill="auto"/>
            <w:noWrap/>
            <w:vAlign w:val="center"/>
            <w:hideMark/>
          </w:tcPr>
          <w:p w:rsidR="008A3519" w:rsidRPr="008A3519" w:rsidRDefault="008A3519" w:rsidP="000033AD">
            <w:pPr>
              <w:spacing w:after="0" w:line="240" w:lineRule="auto"/>
              <w:jc w:val="right"/>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0,554</w:t>
            </w:r>
          </w:p>
        </w:tc>
        <w:tc>
          <w:tcPr>
            <w:tcW w:w="960" w:type="dxa"/>
            <w:tcBorders>
              <w:top w:val="nil"/>
              <w:left w:val="nil"/>
              <w:bottom w:val="single" w:sz="4" w:space="0" w:color="auto"/>
              <w:right w:val="single" w:sz="4" w:space="0" w:color="auto"/>
            </w:tcBorders>
            <w:shd w:val="clear" w:color="auto" w:fill="auto"/>
            <w:noWrap/>
            <w:vAlign w:val="center"/>
            <w:hideMark/>
          </w:tcPr>
          <w:p w:rsidR="008A3519" w:rsidRPr="008A3519" w:rsidRDefault="008A3519" w:rsidP="000033AD">
            <w:pPr>
              <w:spacing w:after="0" w:line="240" w:lineRule="auto"/>
              <w:jc w:val="right"/>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0,060</w:t>
            </w:r>
          </w:p>
        </w:tc>
        <w:tc>
          <w:tcPr>
            <w:tcW w:w="1440" w:type="dxa"/>
            <w:tcBorders>
              <w:top w:val="nil"/>
              <w:left w:val="nil"/>
              <w:bottom w:val="single" w:sz="4" w:space="0" w:color="auto"/>
              <w:right w:val="single" w:sz="4" w:space="0" w:color="auto"/>
            </w:tcBorders>
            <w:shd w:val="clear" w:color="auto" w:fill="auto"/>
            <w:noWrap/>
            <w:vAlign w:val="center"/>
            <w:hideMark/>
          </w:tcPr>
          <w:p w:rsidR="008A3519" w:rsidRPr="008A3519" w:rsidRDefault="008A3519" w:rsidP="000033AD">
            <w:pPr>
              <w:spacing w:after="0" w:line="240" w:lineRule="auto"/>
              <w:jc w:val="right"/>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0,640</w:t>
            </w:r>
          </w:p>
        </w:tc>
        <w:tc>
          <w:tcPr>
            <w:tcW w:w="960" w:type="dxa"/>
            <w:tcBorders>
              <w:top w:val="nil"/>
              <w:left w:val="nil"/>
              <w:bottom w:val="single" w:sz="4" w:space="0" w:color="auto"/>
              <w:right w:val="single" w:sz="4" w:space="0" w:color="auto"/>
            </w:tcBorders>
            <w:shd w:val="clear" w:color="auto" w:fill="auto"/>
            <w:noWrap/>
            <w:vAlign w:val="center"/>
            <w:hideMark/>
          </w:tcPr>
          <w:p w:rsidR="008A3519" w:rsidRPr="008A3519" w:rsidRDefault="008A3519" w:rsidP="000033AD">
            <w:pPr>
              <w:spacing w:after="0" w:line="240" w:lineRule="auto"/>
              <w:jc w:val="right"/>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9,199</w:t>
            </w:r>
          </w:p>
        </w:tc>
        <w:tc>
          <w:tcPr>
            <w:tcW w:w="960" w:type="dxa"/>
            <w:tcBorders>
              <w:top w:val="nil"/>
              <w:left w:val="nil"/>
              <w:bottom w:val="single" w:sz="4" w:space="0" w:color="auto"/>
              <w:right w:val="single" w:sz="4" w:space="0" w:color="auto"/>
            </w:tcBorders>
            <w:shd w:val="clear" w:color="auto" w:fill="auto"/>
            <w:noWrap/>
            <w:vAlign w:val="center"/>
            <w:hideMark/>
          </w:tcPr>
          <w:p w:rsidR="008A3519" w:rsidRPr="008A3519" w:rsidRDefault="008A3519" w:rsidP="000033AD">
            <w:pPr>
              <w:spacing w:after="0" w:line="240" w:lineRule="auto"/>
              <w:jc w:val="right"/>
              <w:rPr>
                <w:rFonts w:ascii="Arial" w:eastAsia="Times New Roman" w:hAnsi="Arial" w:cs="Arial"/>
                <w:sz w:val="18"/>
                <w:szCs w:val="18"/>
                <w:lang w:val="id-ID" w:eastAsia="id-ID"/>
              </w:rPr>
            </w:pPr>
            <w:r w:rsidRPr="008A3519">
              <w:rPr>
                <w:rFonts w:ascii="Arial" w:eastAsia="Times New Roman" w:hAnsi="Arial" w:cs="Arial"/>
                <w:sz w:val="18"/>
                <w:szCs w:val="18"/>
                <w:lang w:val="id-ID" w:eastAsia="id-ID"/>
              </w:rPr>
              <w:t>0,000</w:t>
            </w:r>
          </w:p>
        </w:tc>
      </w:tr>
    </w:tbl>
    <w:p w:rsidR="008A3519" w:rsidRDefault="008A3519" w:rsidP="008A3519">
      <w:pPr>
        <w:spacing w:after="0" w:line="480" w:lineRule="auto"/>
        <w:ind w:firstLine="720"/>
        <w:jc w:val="both"/>
        <w:rPr>
          <w:rFonts w:ascii="Arial" w:hAnsi="Arial" w:cs="Arial"/>
          <w:lang w:val="id-ID"/>
        </w:rPr>
      </w:pPr>
      <w:r>
        <w:rPr>
          <w:rFonts w:ascii="Arial" w:hAnsi="Arial" w:cs="Arial"/>
          <w:lang w:val="id-ID"/>
        </w:rPr>
        <w:t xml:space="preserve"> </w:t>
      </w:r>
      <w:r w:rsidRPr="006753F2">
        <w:rPr>
          <w:rFonts w:ascii="Arial" w:hAnsi="Arial" w:cs="Arial"/>
        </w:rPr>
        <w:t>Sumber : data diolah tahun</w:t>
      </w:r>
      <w:r>
        <w:rPr>
          <w:rFonts w:ascii="Arial" w:hAnsi="Arial" w:cs="Arial"/>
        </w:rPr>
        <w:t xml:space="preserve"> 202</w:t>
      </w:r>
      <w:r>
        <w:rPr>
          <w:rFonts w:ascii="Arial" w:hAnsi="Arial" w:cs="Arial"/>
          <w:lang w:val="id-ID"/>
        </w:rPr>
        <w:t>3</w:t>
      </w:r>
    </w:p>
    <w:p w:rsidR="008A3519" w:rsidRDefault="008A3519" w:rsidP="008A3519">
      <w:pPr>
        <w:pStyle w:val="DaftarParagraf"/>
        <w:autoSpaceDE w:val="0"/>
        <w:autoSpaceDN w:val="0"/>
        <w:adjustRightInd w:val="0"/>
        <w:spacing w:after="0" w:line="480" w:lineRule="auto"/>
        <w:ind w:left="798" w:firstLine="762"/>
        <w:jc w:val="both"/>
        <w:rPr>
          <w:rFonts w:ascii="Arial" w:hAnsi="Arial" w:cs="Arial"/>
          <w:lang w:val="en-ID" w:eastAsia="en-ID"/>
        </w:rPr>
      </w:pPr>
      <w:r w:rsidRPr="006753F2">
        <w:rPr>
          <w:rFonts w:ascii="Arial" w:hAnsi="Arial" w:cs="Arial"/>
        </w:rPr>
        <w:t>Berdasarkan nilai t</w:t>
      </w:r>
      <w:r w:rsidRPr="00363125">
        <w:rPr>
          <w:rFonts w:ascii="Arial" w:hAnsi="Arial" w:cs="Arial"/>
          <w:vertAlign w:val="subscript"/>
        </w:rPr>
        <w:t xml:space="preserve">hitung </w:t>
      </w:r>
      <w:r>
        <w:rPr>
          <w:rFonts w:ascii="Arial" w:hAnsi="Arial" w:cs="Arial"/>
          <w:vertAlign w:val="subscript"/>
          <w:lang w:val="id-ID"/>
        </w:rPr>
        <w:t xml:space="preserve"> </w:t>
      </w:r>
      <w:r w:rsidRPr="00F44486">
        <w:rPr>
          <w:rFonts w:ascii="Arial" w:hAnsi="Arial" w:cs="Arial"/>
          <w:lang w:val="id-ID"/>
        </w:rPr>
        <w:t>kompetensi</w:t>
      </w:r>
      <w:r>
        <w:rPr>
          <w:rFonts w:ascii="Arial" w:hAnsi="Arial" w:cs="Arial"/>
          <w:vertAlign w:val="subscript"/>
          <w:lang w:val="id-ID"/>
        </w:rPr>
        <w:t xml:space="preserve"> </w:t>
      </w:r>
      <w:r w:rsidRPr="006753F2">
        <w:rPr>
          <w:rFonts w:ascii="Arial" w:hAnsi="Arial" w:cs="Arial"/>
        </w:rPr>
        <w:t xml:space="preserve">sebesar </w:t>
      </w:r>
      <w:r>
        <w:rPr>
          <w:rFonts w:ascii="Arial" w:hAnsi="Arial" w:cs="Arial"/>
          <w:lang w:val="id-ID"/>
        </w:rPr>
        <w:t>3,067</w:t>
      </w:r>
      <w:r w:rsidRPr="006753F2">
        <w:rPr>
          <w:rFonts w:ascii="Arial" w:hAnsi="Arial" w:cs="Arial"/>
        </w:rPr>
        <w:t xml:space="preserve">, sedangkan </w:t>
      </w:r>
      <w:r w:rsidRPr="006753F2">
        <w:rPr>
          <w:rFonts w:ascii="Arial" w:hAnsi="Arial" w:cs="Arial"/>
          <w:i/>
          <w:iCs/>
        </w:rPr>
        <w:t xml:space="preserve">p value </w:t>
      </w:r>
      <w:r>
        <w:rPr>
          <w:rFonts w:ascii="Arial" w:hAnsi="Arial" w:cs="Arial"/>
        </w:rPr>
        <w:t>sebesar 0,00</w:t>
      </w:r>
      <w:r>
        <w:rPr>
          <w:rFonts w:ascii="Arial" w:hAnsi="Arial" w:cs="Arial"/>
          <w:lang w:val="id-ID"/>
        </w:rPr>
        <w:t>2</w:t>
      </w:r>
      <w:r w:rsidRPr="006753F2">
        <w:rPr>
          <w:rFonts w:ascii="Arial" w:hAnsi="Arial" w:cs="Arial"/>
        </w:rPr>
        <w:t xml:space="preserve">, sehingga </w:t>
      </w:r>
      <w:r w:rsidRPr="006753F2">
        <w:rPr>
          <w:rFonts w:ascii="Arial" w:hAnsi="Arial" w:cs="Arial"/>
          <w:i/>
          <w:iCs/>
        </w:rPr>
        <w:t xml:space="preserve">p value </w:t>
      </w:r>
      <w:r w:rsidRPr="006753F2">
        <w:rPr>
          <w:rFonts w:ascii="Arial" w:hAnsi="Arial" w:cs="Arial"/>
        </w:rPr>
        <w:t>&lt;</w:t>
      </w:r>
      <w:r>
        <w:rPr>
          <w:rFonts w:ascii="Arial" w:hAnsi="Arial" w:cs="Arial"/>
          <w:lang w:val="id-ID"/>
        </w:rPr>
        <w:t xml:space="preserve"> </w:t>
      </w:r>
      <w:r w:rsidRPr="006753F2">
        <w:rPr>
          <w:rFonts w:ascii="Arial" w:hAnsi="Arial" w:cs="Arial"/>
        </w:rPr>
        <w:t>5% (0.000</w:t>
      </w:r>
      <w:r>
        <w:rPr>
          <w:rFonts w:ascii="Arial" w:hAnsi="Arial" w:cs="Arial"/>
          <w:lang w:val="id-ID"/>
        </w:rPr>
        <w:t xml:space="preserve"> </w:t>
      </w:r>
      <w:r w:rsidRPr="006753F2">
        <w:rPr>
          <w:rFonts w:ascii="Arial" w:hAnsi="Arial" w:cs="Arial"/>
        </w:rPr>
        <w:t>&lt;</w:t>
      </w:r>
      <w:r>
        <w:rPr>
          <w:rFonts w:ascii="Arial" w:hAnsi="Arial" w:cs="Arial"/>
          <w:lang w:val="id-ID"/>
        </w:rPr>
        <w:t xml:space="preserve"> </w:t>
      </w:r>
      <w:r w:rsidRPr="006753F2">
        <w:rPr>
          <w:rFonts w:ascii="Arial" w:hAnsi="Arial" w:cs="Arial"/>
        </w:rPr>
        <w:t xml:space="preserve">0,05), artinya ada pengaruh variabel </w:t>
      </w:r>
      <w:r>
        <w:rPr>
          <w:rFonts w:ascii="Arial" w:hAnsi="Arial" w:cs="Arial"/>
          <w:lang w:val="id-ID"/>
        </w:rPr>
        <w:t xml:space="preserve">kompetensi </w:t>
      </w:r>
      <w:r w:rsidRPr="006753F2">
        <w:rPr>
          <w:rFonts w:ascii="Arial" w:hAnsi="Arial" w:cs="Arial"/>
        </w:rPr>
        <w:t>(X</w:t>
      </w:r>
      <w:r w:rsidRPr="0051084F">
        <w:rPr>
          <w:rFonts w:ascii="Arial" w:hAnsi="Arial" w:cs="Arial"/>
          <w:vertAlign w:val="subscript"/>
          <w:lang w:val="id-ID"/>
        </w:rPr>
        <w:t>1</w:t>
      </w:r>
      <w:r w:rsidRPr="006753F2">
        <w:rPr>
          <w:rFonts w:ascii="Arial" w:hAnsi="Arial" w:cs="Arial"/>
        </w:rPr>
        <w:t xml:space="preserve">) terhadap </w:t>
      </w:r>
      <w:r>
        <w:rPr>
          <w:rFonts w:ascii="Arial" w:hAnsi="Arial" w:cs="Arial"/>
          <w:lang w:val="id-ID"/>
        </w:rPr>
        <w:t>kualitas kerja</w:t>
      </w:r>
      <w:r>
        <w:rPr>
          <w:rFonts w:ascii="Arial" w:hAnsi="Arial" w:cs="Arial"/>
        </w:rPr>
        <w:t xml:space="preserve"> (Y).</w:t>
      </w:r>
      <w:r>
        <w:rPr>
          <w:rFonts w:ascii="Arial" w:hAnsi="Arial" w:cs="Arial"/>
          <w:lang w:val="id-ID"/>
        </w:rPr>
        <w:t xml:space="preserve"> </w:t>
      </w:r>
      <w:r w:rsidRPr="005746E2">
        <w:rPr>
          <w:rFonts w:ascii="Arial" w:hAnsi="Arial" w:cs="Arial"/>
          <w:lang w:val="en-ID" w:eastAsia="en-ID"/>
        </w:rPr>
        <w:t xml:space="preserve">Berdasarkan output di atas diketahui nilai t </w:t>
      </w:r>
      <w:r w:rsidRPr="005746E2">
        <w:rPr>
          <w:rFonts w:ascii="Arial" w:hAnsi="Arial" w:cs="Arial"/>
          <w:vertAlign w:val="subscript"/>
          <w:lang w:val="en-ID" w:eastAsia="en-ID"/>
        </w:rPr>
        <w:t xml:space="preserve">hitung </w:t>
      </w:r>
      <w:r w:rsidRPr="005746E2">
        <w:rPr>
          <w:rFonts w:ascii="Arial" w:hAnsi="Arial" w:cs="Arial"/>
          <w:lang w:val="en-ID" w:eastAsia="en-ID"/>
        </w:rPr>
        <w:t xml:space="preserve">sebesar </w:t>
      </w:r>
      <w:r>
        <w:rPr>
          <w:rFonts w:ascii="Arial" w:hAnsi="Arial" w:cs="Arial"/>
          <w:lang w:val="id-ID" w:eastAsia="en-ID"/>
        </w:rPr>
        <w:t>3,067</w:t>
      </w:r>
      <w:r w:rsidRPr="005746E2">
        <w:rPr>
          <w:rFonts w:ascii="Arial" w:hAnsi="Arial" w:cs="Arial"/>
          <w:lang w:val="en-ID" w:eastAsia="en-ID"/>
        </w:rPr>
        <w:t>. Karena nilai t</w:t>
      </w:r>
      <w:r w:rsidRPr="005746E2">
        <w:rPr>
          <w:rFonts w:ascii="Arial" w:hAnsi="Arial" w:cs="Arial"/>
          <w:vertAlign w:val="subscript"/>
          <w:lang w:val="en-ID" w:eastAsia="en-ID"/>
        </w:rPr>
        <w:t>hitung</w:t>
      </w:r>
      <w:r w:rsidRPr="005746E2">
        <w:rPr>
          <w:rFonts w:ascii="Arial" w:hAnsi="Arial" w:cs="Arial"/>
          <w:lang w:val="en-ID" w:eastAsia="en-ID"/>
        </w:rPr>
        <w:t xml:space="preserve"> sudah ditemukan, maka langkah selanju</w:t>
      </w:r>
      <w:r w:rsidRPr="005746E2">
        <w:rPr>
          <w:rFonts w:ascii="Arial" w:hAnsi="Arial" w:cs="Arial"/>
          <w:lang w:val="id-ID" w:eastAsia="en-ID"/>
        </w:rPr>
        <w:t>t</w:t>
      </w:r>
      <w:r w:rsidRPr="005746E2">
        <w:rPr>
          <w:rFonts w:ascii="Arial" w:hAnsi="Arial" w:cs="Arial"/>
          <w:lang w:val="en-ID" w:eastAsia="en-ID"/>
        </w:rPr>
        <w:t>nya kita akan mencari nilai t</w:t>
      </w:r>
      <w:r w:rsidRPr="005746E2">
        <w:rPr>
          <w:rFonts w:ascii="Arial" w:hAnsi="Arial" w:cs="Arial"/>
          <w:vertAlign w:val="subscript"/>
          <w:lang w:val="en-ID" w:eastAsia="en-ID"/>
        </w:rPr>
        <w:t>tabel</w:t>
      </w:r>
      <w:r w:rsidRPr="005746E2">
        <w:rPr>
          <w:rFonts w:ascii="Arial" w:hAnsi="Arial" w:cs="Arial"/>
          <w:lang w:val="en-ID" w:eastAsia="en-ID"/>
        </w:rPr>
        <w:t xml:space="preserve">. Adapun rumus dalam mencari t </w:t>
      </w:r>
      <w:r w:rsidRPr="005746E2">
        <w:rPr>
          <w:rFonts w:ascii="Arial" w:hAnsi="Arial" w:cs="Arial"/>
          <w:vertAlign w:val="subscript"/>
          <w:lang w:val="en-ID" w:eastAsia="en-ID"/>
        </w:rPr>
        <w:t>tabel</w:t>
      </w:r>
      <w:r w:rsidRPr="005746E2">
        <w:rPr>
          <w:rFonts w:ascii="Arial" w:hAnsi="Arial" w:cs="Arial"/>
          <w:lang w:val="en-ID" w:eastAsia="en-ID"/>
        </w:rPr>
        <w:t xml:space="preserve"> adalah:</w:t>
      </w:r>
    </w:p>
    <w:p w:rsidR="008A3519" w:rsidRPr="00707C9D" w:rsidRDefault="008A3519" w:rsidP="008A3519">
      <w:pPr>
        <w:pStyle w:val="DaftarParagraf"/>
        <w:autoSpaceDE w:val="0"/>
        <w:autoSpaceDN w:val="0"/>
        <w:adjustRightInd w:val="0"/>
        <w:spacing w:after="0" w:line="463" w:lineRule="auto"/>
        <w:ind w:left="851"/>
        <w:jc w:val="both"/>
        <w:rPr>
          <w:rFonts w:ascii="Arial" w:hAnsi="Arial" w:cs="Arial"/>
        </w:rPr>
      </w:pPr>
      <w:r w:rsidRPr="004E3345">
        <w:rPr>
          <w:rFonts w:ascii="Arial" w:hAnsi="Arial" w:cs="Arial"/>
          <w:lang w:val="en-ID" w:eastAsia="en-ID"/>
        </w:rPr>
        <w:t>Nilai a/2 = 0,05 / 2 = 0,025</w:t>
      </w:r>
      <w:r w:rsidRPr="004E3345">
        <w:rPr>
          <w:rFonts w:ascii="Arial" w:hAnsi="Arial" w:cs="Arial"/>
          <w:lang w:val="id-ID" w:eastAsia="en-ID"/>
        </w:rPr>
        <w:t xml:space="preserve"> </w:t>
      </w:r>
      <w:r w:rsidRPr="004E3345">
        <w:rPr>
          <w:rFonts w:ascii="Arial" w:hAnsi="Arial" w:cs="Arial"/>
          <w:lang w:val="en-ID" w:eastAsia="en-ID"/>
        </w:rPr>
        <w:t xml:space="preserve">Derajad kebebasan (df) = n − 2 = </w:t>
      </w:r>
      <w:r w:rsidRPr="004E3345">
        <w:rPr>
          <w:rFonts w:ascii="Arial" w:hAnsi="Arial" w:cs="Arial"/>
          <w:lang w:val="id-ID" w:eastAsia="en-ID"/>
        </w:rPr>
        <w:t>125</w:t>
      </w:r>
      <w:r w:rsidRPr="004E3345">
        <w:rPr>
          <w:rFonts w:ascii="Arial" w:hAnsi="Arial" w:cs="Arial"/>
          <w:lang w:val="en-ID" w:eastAsia="en-ID"/>
        </w:rPr>
        <w:t xml:space="preserve">-2 = </w:t>
      </w:r>
      <w:r w:rsidRPr="004E3345">
        <w:rPr>
          <w:rFonts w:ascii="Arial" w:hAnsi="Arial" w:cs="Arial"/>
          <w:lang w:val="id-ID" w:eastAsia="en-ID"/>
        </w:rPr>
        <w:t xml:space="preserve">123 </w:t>
      </w:r>
      <w:r w:rsidRPr="004E3345">
        <w:rPr>
          <w:rFonts w:ascii="Arial" w:hAnsi="Arial" w:cs="Arial"/>
          <w:lang w:val="id-ID"/>
        </w:rPr>
        <w:t xml:space="preserve">Maka </w:t>
      </w:r>
      <w:r w:rsidRPr="004E3345">
        <w:rPr>
          <w:rFonts w:ascii="Arial" w:hAnsi="Arial" w:cs="Arial"/>
        </w:rPr>
        <w:t>nilai t</w:t>
      </w:r>
      <w:r w:rsidRPr="004E3345">
        <w:rPr>
          <w:rFonts w:ascii="Arial" w:hAnsi="Arial" w:cs="Arial"/>
          <w:vertAlign w:val="subscript"/>
        </w:rPr>
        <w:t xml:space="preserve">hitung </w:t>
      </w:r>
      <w:r w:rsidRPr="004E3345">
        <w:rPr>
          <w:rFonts w:ascii="Arial" w:hAnsi="Arial" w:cs="Arial"/>
        </w:rPr>
        <w:t xml:space="preserve">sebesar </w:t>
      </w:r>
      <w:r w:rsidRPr="004E3345">
        <w:rPr>
          <w:rFonts w:ascii="Arial" w:hAnsi="Arial" w:cs="Arial"/>
          <w:lang w:val="id-ID"/>
        </w:rPr>
        <w:t>3,067 &gt; t</w:t>
      </w:r>
      <w:r w:rsidRPr="004E3345">
        <w:rPr>
          <w:rFonts w:ascii="Arial" w:hAnsi="Arial" w:cs="Arial"/>
          <w:vertAlign w:val="subscript"/>
          <w:lang w:val="id-ID"/>
        </w:rPr>
        <w:t xml:space="preserve">tabel </w:t>
      </w:r>
      <w:r w:rsidRPr="004E3345">
        <w:rPr>
          <w:rFonts w:ascii="Arial" w:hAnsi="Arial" w:cs="Arial"/>
          <w:lang w:val="id-ID"/>
        </w:rPr>
        <w:t>sebesar 1.652</w:t>
      </w:r>
      <w:r w:rsidRPr="004E3345">
        <w:rPr>
          <w:rFonts w:ascii="Arial" w:hAnsi="Arial" w:cs="Arial"/>
        </w:rPr>
        <w:t xml:space="preserve"> sedangkan </w:t>
      </w:r>
      <w:r w:rsidRPr="004E3345">
        <w:rPr>
          <w:rFonts w:ascii="Arial" w:hAnsi="Arial" w:cs="Arial"/>
          <w:i/>
          <w:iCs/>
        </w:rPr>
        <w:t xml:space="preserve">p value </w:t>
      </w:r>
      <w:r w:rsidRPr="004E3345">
        <w:rPr>
          <w:rFonts w:ascii="Arial" w:hAnsi="Arial" w:cs="Arial"/>
        </w:rPr>
        <w:t>sebesar 0</w:t>
      </w:r>
      <w:r w:rsidRPr="004E3345">
        <w:rPr>
          <w:rFonts w:ascii="Arial" w:hAnsi="Arial" w:cs="Arial"/>
          <w:lang w:val="id-ID"/>
        </w:rPr>
        <w:t>.</w:t>
      </w:r>
      <w:r w:rsidRPr="004E3345">
        <w:rPr>
          <w:rFonts w:ascii="Arial" w:hAnsi="Arial" w:cs="Arial"/>
        </w:rPr>
        <w:t>00</w:t>
      </w:r>
      <w:r w:rsidRPr="004E3345">
        <w:rPr>
          <w:rFonts w:ascii="Arial" w:hAnsi="Arial" w:cs="Arial"/>
          <w:lang w:val="id-ID"/>
        </w:rPr>
        <w:t>2</w:t>
      </w:r>
      <w:r w:rsidRPr="004E3345">
        <w:rPr>
          <w:rFonts w:ascii="Arial" w:hAnsi="Arial" w:cs="Arial"/>
        </w:rPr>
        <w:t xml:space="preserve">, sehingga </w:t>
      </w:r>
      <w:r w:rsidRPr="004E3345">
        <w:rPr>
          <w:rFonts w:ascii="Arial" w:hAnsi="Arial" w:cs="Arial"/>
          <w:i/>
          <w:iCs/>
        </w:rPr>
        <w:t xml:space="preserve">p value </w:t>
      </w:r>
      <w:r w:rsidRPr="004E3345">
        <w:rPr>
          <w:rFonts w:ascii="Arial" w:hAnsi="Arial" w:cs="Arial"/>
        </w:rPr>
        <w:t>&lt; 5% (0.000 &lt; 0,05)</w:t>
      </w:r>
      <w:r w:rsidRPr="004E3345">
        <w:rPr>
          <w:rFonts w:ascii="Arial" w:hAnsi="Arial" w:cs="Arial"/>
          <w:lang w:val="id-ID"/>
        </w:rPr>
        <w:t xml:space="preserve">. </w:t>
      </w:r>
      <w:r w:rsidRPr="004E3345">
        <w:rPr>
          <w:rFonts w:ascii="Arial" w:hAnsi="Arial" w:cs="Arial"/>
        </w:rPr>
        <w:t>Berdasarkan nilai t</w:t>
      </w:r>
      <w:r w:rsidRPr="004E3345">
        <w:rPr>
          <w:rFonts w:ascii="Arial" w:hAnsi="Arial" w:cs="Arial"/>
          <w:vertAlign w:val="subscript"/>
        </w:rPr>
        <w:t xml:space="preserve">hitung </w:t>
      </w:r>
      <w:r w:rsidRPr="004E3345">
        <w:rPr>
          <w:rFonts w:ascii="Arial" w:hAnsi="Arial" w:cs="Arial"/>
          <w:vertAlign w:val="subscript"/>
          <w:lang w:val="id-ID"/>
        </w:rPr>
        <w:t xml:space="preserve"> </w:t>
      </w:r>
      <w:r w:rsidRPr="004E3345">
        <w:rPr>
          <w:rFonts w:ascii="Arial" w:hAnsi="Arial" w:cs="Arial"/>
          <w:lang w:val="id-ID"/>
        </w:rPr>
        <w:t xml:space="preserve">pengalaman kerja </w:t>
      </w:r>
      <w:r w:rsidRPr="004E3345">
        <w:rPr>
          <w:rFonts w:ascii="Arial" w:hAnsi="Arial" w:cs="Arial"/>
        </w:rPr>
        <w:t xml:space="preserve">sebesar </w:t>
      </w:r>
      <w:r w:rsidRPr="004E3345">
        <w:rPr>
          <w:rFonts w:ascii="Arial" w:hAnsi="Arial" w:cs="Arial"/>
          <w:lang w:val="id-ID"/>
        </w:rPr>
        <w:t>9,199</w:t>
      </w:r>
      <w:r w:rsidRPr="004E3345">
        <w:rPr>
          <w:rFonts w:ascii="Arial" w:hAnsi="Arial" w:cs="Arial"/>
        </w:rPr>
        <w:t xml:space="preserve"> sedangkan </w:t>
      </w:r>
      <w:r w:rsidRPr="004E3345">
        <w:rPr>
          <w:rFonts w:ascii="Arial" w:hAnsi="Arial" w:cs="Arial"/>
          <w:i/>
          <w:iCs/>
        </w:rPr>
        <w:t xml:space="preserve">p value </w:t>
      </w:r>
      <w:r w:rsidRPr="004E3345">
        <w:rPr>
          <w:rFonts w:ascii="Arial" w:hAnsi="Arial" w:cs="Arial"/>
        </w:rPr>
        <w:t>sebesar 0,00</w:t>
      </w:r>
      <w:r w:rsidRPr="004E3345">
        <w:rPr>
          <w:rFonts w:ascii="Arial" w:hAnsi="Arial" w:cs="Arial"/>
          <w:lang w:val="id-ID"/>
        </w:rPr>
        <w:t>2</w:t>
      </w:r>
      <w:r w:rsidRPr="004E3345">
        <w:rPr>
          <w:rFonts w:ascii="Arial" w:hAnsi="Arial" w:cs="Arial"/>
        </w:rPr>
        <w:t xml:space="preserve">, sehingga </w:t>
      </w:r>
      <w:r w:rsidRPr="004E3345">
        <w:rPr>
          <w:rFonts w:ascii="Arial" w:hAnsi="Arial" w:cs="Arial"/>
          <w:i/>
          <w:iCs/>
        </w:rPr>
        <w:t xml:space="preserve">p value </w:t>
      </w:r>
      <w:r w:rsidRPr="004E3345">
        <w:rPr>
          <w:rFonts w:ascii="Arial" w:hAnsi="Arial" w:cs="Arial"/>
        </w:rPr>
        <w:t>&lt;</w:t>
      </w:r>
      <w:r w:rsidRPr="004E3345">
        <w:rPr>
          <w:rFonts w:ascii="Arial" w:hAnsi="Arial" w:cs="Arial"/>
          <w:lang w:val="id-ID"/>
        </w:rPr>
        <w:t xml:space="preserve"> </w:t>
      </w:r>
      <w:r w:rsidRPr="004E3345">
        <w:rPr>
          <w:rFonts w:ascii="Arial" w:hAnsi="Arial" w:cs="Arial"/>
        </w:rPr>
        <w:t>5% (0.000</w:t>
      </w:r>
      <w:r w:rsidRPr="004E3345">
        <w:rPr>
          <w:rFonts w:ascii="Arial" w:hAnsi="Arial" w:cs="Arial"/>
          <w:lang w:val="id-ID"/>
        </w:rPr>
        <w:t xml:space="preserve"> </w:t>
      </w:r>
      <w:r w:rsidRPr="004E3345">
        <w:rPr>
          <w:rFonts w:ascii="Arial" w:hAnsi="Arial" w:cs="Arial"/>
        </w:rPr>
        <w:t>&lt;</w:t>
      </w:r>
      <w:r w:rsidRPr="004E3345">
        <w:rPr>
          <w:rFonts w:ascii="Arial" w:hAnsi="Arial" w:cs="Arial"/>
          <w:lang w:val="id-ID"/>
        </w:rPr>
        <w:t xml:space="preserve"> </w:t>
      </w:r>
      <w:r w:rsidRPr="004E3345">
        <w:rPr>
          <w:rFonts w:ascii="Arial" w:hAnsi="Arial" w:cs="Arial"/>
        </w:rPr>
        <w:t xml:space="preserve">0,05), artinya ada pengaruh variabel </w:t>
      </w:r>
      <w:r w:rsidRPr="004E3345">
        <w:rPr>
          <w:rFonts w:ascii="Arial" w:hAnsi="Arial" w:cs="Arial"/>
          <w:lang w:val="id-ID"/>
        </w:rPr>
        <w:t>pengalaman</w:t>
      </w:r>
      <w:r w:rsidR="002A059F">
        <w:rPr>
          <w:rFonts w:ascii="Arial" w:hAnsi="Arial" w:cs="Arial"/>
          <w:lang w:val="id-ID"/>
        </w:rPr>
        <w:t xml:space="preserve"> kerja</w:t>
      </w:r>
      <w:r w:rsidRPr="004E3345">
        <w:rPr>
          <w:rFonts w:ascii="Arial" w:hAnsi="Arial" w:cs="Arial"/>
          <w:lang w:val="id-ID"/>
        </w:rPr>
        <w:t xml:space="preserve"> </w:t>
      </w:r>
      <w:r w:rsidRPr="004E3345">
        <w:rPr>
          <w:rFonts w:ascii="Arial" w:hAnsi="Arial" w:cs="Arial"/>
        </w:rPr>
        <w:t>(X</w:t>
      </w:r>
      <w:r w:rsidR="002A059F">
        <w:rPr>
          <w:rFonts w:ascii="Arial" w:hAnsi="Arial" w:cs="Arial"/>
          <w:vertAlign w:val="subscript"/>
          <w:lang w:val="id-ID"/>
        </w:rPr>
        <w:t>2</w:t>
      </w:r>
      <w:r w:rsidRPr="004E3345">
        <w:rPr>
          <w:rFonts w:ascii="Arial" w:hAnsi="Arial" w:cs="Arial"/>
        </w:rPr>
        <w:t xml:space="preserve">) terhadap </w:t>
      </w:r>
      <w:r w:rsidRPr="004E3345">
        <w:rPr>
          <w:rFonts w:ascii="Arial" w:hAnsi="Arial" w:cs="Arial"/>
          <w:lang w:val="id-ID"/>
        </w:rPr>
        <w:t>kualitas kerja</w:t>
      </w:r>
      <w:r w:rsidRPr="004E3345">
        <w:rPr>
          <w:rFonts w:ascii="Arial" w:hAnsi="Arial" w:cs="Arial"/>
        </w:rPr>
        <w:t xml:space="preserve"> (Y).</w:t>
      </w:r>
      <w:r w:rsidRPr="004E3345">
        <w:rPr>
          <w:rFonts w:ascii="Arial" w:hAnsi="Arial" w:cs="Arial"/>
          <w:lang w:val="id-ID"/>
        </w:rPr>
        <w:t xml:space="preserve"> N</w:t>
      </w:r>
      <w:r w:rsidRPr="004E3345">
        <w:rPr>
          <w:rFonts w:ascii="Arial" w:hAnsi="Arial" w:cs="Arial"/>
        </w:rPr>
        <w:t>ilai</w:t>
      </w:r>
      <w:r w:rsidRPr="004E3345">
        <w:rPr>
          <w:rFonts w:ascii="Arial" w:hAnsi="Arial" w:cs="Arial"/>
          <w:vertAlign w:val="subscript"/>
        </w:rPr>
        <w:t xml:space="preserve"> </w:t>
      </w:r>
      <w:r w:rsidRPr="004E3345">
        <w:rPr>
          <w:rFonts w:ascii="Arial" w:hAnsi="Arial" w:cs="Arial"/>
          <w:lang w:val="id-ID"/>
        </w:rPr>
        <w:t>pengalaman kerja</w:t>
      </w:r>
      <w:r w:rsidRPr="004E3345">
        <w:rPr>
          <w:rFonts w:ascii="Arial" w:hAnsi="Arial" w:cs="Arial"/>
          <w:vertAlign w:val="subscript"/>
          <w:lang w:val="id-ID"/>
        </w:rPr>
        <w:t xml:space="preserve"> </w:t>
      </w:r>
      <w:r w:rsidRPr="004E3345">
        <w:rPr>
          <w:rFonts w:ascii="Arial" w:hAnsi="Arial" w:cs="Arial"/>
        </w:rPr>
        <w:t>sebesar</w:t>
      </w:r>
      <w:r w:rsidRPr="004E3345">
        <w:rPr>
          <w:rFonts w:ascii="Arial" w:hAnsi="Arial" w:cs="Arial"/>
          <w:lang w:val="id-ID"/>
        </w:rPr>
        <w:t xml:space="preserve"> </w:t>
      </w:r>
      <w:r w:rsidRPr="004E3345">
        <w:rPr>
          <w:rFonts w:ascii="Arial" w:hAnsi="Arial" w:cs="Arial"/>
        </w:rPr>
        <w:t>t</w:t>
      </w:r>
      <w:r w:rsidRPr="004E3345">
        <w:rPr>
          <w:rFonts w:ascii="Arial" w:hAnsi="Arial" w:cs="Arial"/>
          <w:vertAlign w:val="subscript"/>
        </w:rPr>
        <w:t>hitung</w:t>
      </w:r>
      <w:r w:rsidRPr="004E3345">
        <w:rPr>
          <w:rFonts w:ascii="Arial" w:hAnsi="Arial" w:cs="Arial"/>
        </w:rPr>
        <w:t xml:space="preserve"> </w:t>
      </w:r>
      <w:r w:rsidRPr="004E3345">
        <w:rPr>
          <w:rFonts w:ascii="Arial" w:hAnsi="Arial" w:cs="Arial"/>
          <w:lang w:val="id-ID"/>
        </w:rPr>
        <w:t>9,199 &gt; t</w:t>
      </w:r>
      <w:r w:rsidRPr="004E3345">
        <w:rPr>
          <w:rFonts w:ascii="Arial" w:hAnsi="Arial" w:cs="Arial"/>
          <w:vertAlign w:val="subscript"/>
          <w:lang w:val="id-ID"/>
        </w:rPr>
        <w:t xml:space="preserve">tabel  </w:t>
      </w:r>
      <w:r w:rsidRPr="004E3345">
        <w:rPr>
          <w:rFonts w:ascii="Arial" w:hAnsi="Arial" w:cs="Arial"/>
          <w:lang w:val="id-ID"/>
        </w:rPr>
        <w:t xml:space="preserve">sebesar 1.652 </w:t>
      </w:r>
      <w:r w:rsidRPr="004E3345">
        <w:rPr>
          <w:rFonts w:ascii="Arial" w:hAnsi="Arial" w:cs="Arial"/>
        </w:rPr>
        <w:t xml:space="preserve"> sedangkan </w:t>
      </w:r>
      <w:r w:rsidRPr="004E3345">
        <w:rPr>
          <w:rFonts w:ascii="Arial" w:hAnsi="Arial" w:cs="Arial"/>
          <w:i/>
          <w:iCs/>
        </w:rPr>
        <w:t xml:space="preserve">p value </w:t>
      </w:r>
      <w:r w:rsidRPr="004E3345">
        <w:rPr>
          <w:rFonts w:ascii="Arial" w:hAnsi="Arial" w:cs="Arial"/>
        </w:rPr>
        <w:t>sebesar 0,00</w:t>
      </w:r>
      <w:r w:rsidRPr="004E3345">
        <w:rPr>
          <w:rFonts w:ascii="Arial" w:hAnsi="Arial" w:cs="Arial"/>
          <w:lang w:val="id-ID"/>
        </w:rPr>
        <w:t>0</w:t>
      </w:r>
      <w:r w:rsidRPr="004E3345">
        <w:rPr>
          <w:rFonts w:ascii="Arial" w:hAnsi="Arial" w:cs="Arial"/>
        </w:rPr>
        <w:t xml:space="preserve">, sehingga </w:t>
      </w:r>
      <w:r w:rsidRPr="004E3345">
        <w:rPr>
          <w:rFonts w:ascii="Arial" w:hAnsi="Arial" w:cs="Arial"/>
          <w:i/>
          <w:iCs/>
        </w:rPr>
        <w:t xml:space="preserve">p value </w:t>
      </w:r>
      <w:r w:rsidRPr="004E3345">
        <w:rPr>
          <w:rFonts w:ascii="Arial" w:hAnsi="Arial" w:cs="Arial"/>
        </w:rPr>
        <w:t>&lt;</w:t>
      </w:r>
      <w:r w:rsidRPr="004E3345">
        <w:rPr>
          <w:rFonts w:ascii="Arial" w:hAnsi="Arial" w:cs="Arial"/>
          <w:lang w:val="id-ID"/>
        </w:rPr>
        <w:t xml:space="preserve"> </w:t>
      </w:r>
      <w:r w:rsidRPr="004E3345">
        <w:rPr>
          <w:rFonts w:ascii="Arial" w:hAnsi="Arial" w:cs="Arial"/>
        </w:rPr>
        <w:t>5% (0.000</w:t>
      </w:r>
      <w:r w:rsidRPr="004E3345">
        <w:rPr>
          <w:rFonts w:ascii="Arial" w:hAnsi="Arial" w:cs="Arial"/>
          <w:lang w:val="id-ID"/>
        </w:rPr>
        <w:t xml:space="preserve"> </w:t>
      </w:r>
      <w:r w:rsidRPr="004E3345">
        <w:rPr>
          <w:rFonts w:ascii="Arial" w:hAnsi="Arial" w:cs="Arial"/>
        </w:rPr>
        <w:t>&lt;</w:t>
      </w:r>
      <w:r w:rsidRPr="004E3345">
        <w:rPr>
          <w:rFonts w:ascii="Arial" w:hAnsi="Arial" w:cs="Arial"/>
          <w:lang w:val="id-ID"/>
        </w:rPr>
        <w:t xml:space="preserve"> </w:t>
      </w:r>
      <w:r w:rsidRPr="004E3345">
        <w:rPr>
          <w:rFonts w:ascii="Arial" w:hAnsi="Arial" w:cs="Arial"/>
        </w:rPr>
        <w:t xml:space="preserve">0,05), artinya ada pengaruh variabel </w:t>
      </w:r>
      <w:r w:rsidRPr="004E3345">
        <w:rPr>
          <w:rFonts w:ascii="Arial" w:hAnsi="Arial" w:cs="Arial"/>
          <w:lang w:val="id-ID"/>
        </w:rPr>
        <w:t xml:space="preserve">pengalaman kerja </w:t>
      </w:r>
      <w:r w:rsidRPr="004E3345">
        <w:rPr>
          <w:rFonts w:ascii="Arial" w:hAnsi="Arial" w:cs="Arial"/>
        </w:rPr>
        <w:t>(X</w:t>
      </w:r>
      <w:r w:rsidRPr="0051084F">
        <w:rPr>
          <w:rFonts w:ascii="Arial" w:hAnsi="Arial" w:cs="Arial"/>
          <w:vertAlign w:val="subscript"/>
          <w:lang w:val="id-ID"/>
        </w:rPr>
        <w:t>2</w:t>
      </w:r>
      <w:r w:rsidRPr="004E3345">
        <w:rPr>
          <w:rFonts w:ascii="Arial" w:hAnsi="Arial" w:cs="Arial"/>
        </w:rPr>
        <w:t xml:space="preserve">) terhadap </w:t>
      </w:r>
      <w:r w:rsidRPr="004E3345">
        <w:rPr>
          <w:rFonts w:ascii="Arial" w:hAnsi="Arial" w:cs="Arial"/>
          <w:lang w:val="id-ID"/>
        </w:rPr>
        <w:t>kualitas kerja</w:t>
      </w:r>
      <w:r w:rsidRPr="004E3345">
        <w:rPr>
          <w:rFonts w:ascii="Arial" w:hAnsi="Arial" w:cs="Arial"/>
        </w:rPr>
        <w:t xml:space="preserve"> (Y). Maka H</w:t>
      </w:r>
      <w:r w:rsidRPr="004E3345">
        <w:rPr>
          <w:rFonts w:ascii="Arial" w:hAnsi="Arial" w:cs="Arial"/>
          <w:vertAlign w:val="subscript"/>
          <w:lang w:val="id-ID"/>
        </w:rPr>
        <w:t>a</w:t>
      </w:r>
      <w:r w:rsidRPr="004E3345">
        <w:rPr>
          <w:rFonts w:ascii="Arial" w:hAnsi="Arial" w:cs="Arial"/>
        </w:rPr>
        <w:t xml:space="preserve"> dit</w:t>
      </w:r>
      <w:r w:rsidRPr="004E3345">
        <w:rPr>
          <w:rFonts w:ascii="Arial" w:hAnsi="Arial" w:cs="Arial"/>
          <w:lang w:val="id-ID"/>
        </w:rPr>
        <w:t>erima</w:t>
      </w:r>
      <w:r w:rsidRPr="004E3345">
        <w:rPr>
          <w:rFonts w:ascii="Arial" w:hAnsi="Arial" w:cs="Arial"/>
        </w:rPr>
        <w:t xml:space="preserve"> dan H</w:t>
      </w:r>
      <w:r w:rsidRPr="004E3345">
        <w:rPr>
          <w:rFonts w:ascii="Arial" w:hAnsi="Arial" w:cs="Arial"/>
          <w:vertAlign w:val="subscript"/>
          <w:lang w:val="id-ID"/>
        </w:rPr>
        <w:t>o</w:t>
      </w:r>
      <w:r w:rsidRPr="004E3345">
        <w:rPr>
          <w:rFonts w:ascii="Arial" w:hAnsi="Arial" w:cs="Arial"/>
        </w:rPr>
        <w:t xml:space="preserve"> di</w:t>
      </w:r>
      <w:r w:rsidRPr="004E3345">
        <w:rPr>
          <w:rFonts w:ascii="Arial" w:hAnsi="Arial" w:cs="Arial"/>
          <w:lang w:val="id-ID"/>
        </w:rPr>
        <w:t>tolak</w:t>
      </w:r>
      <w:r w:rsidRPr="004E3345">
        <w:rPr>
          <w:rFonts w:ascii="Arial" w:hAnsi="Arial" w:cs="Arial"/>
        </w:rPr>
        <w:t xml:space="preserve"> yang bearti ada </w:t>
      </w:r>
      <w:r w:rsidRPr="004E3345">
        <w:rPr>
          <w:rFonts w:ascii="Arial" w:hAnsi="Arial" w:cs="Arial"/>
          <w:lang w:val="id-ID" w:eastAsia="id-ID"/>
        </w:rPr>
        <w:t>pengaruh</w:t>
      </w:r>
      <w:r w:rsidRPr="004E3345">
        <w:rPr>
          <w:rFonts w:ascii="Arial" w:hAnsi="Arial" w:cs="Arial"/>
          <w:lang w:eastAsia="id-ID"/>
        </w:rPr>
        <w:t xml:space="preserve"> </w:t>
      </w:r>
      <w:r>
        <w:rPr>
          <w:rFonts w:ascii="Arial" w:hAnsi="Arial"/>
          <w:lang w:val="id-ID"/>
        </w:rPr>
        <w:t xml:space="preserve">kompetensi </w:t>
      </w:r>
      <w:r>
        <w:rPr>
          <w:rFonts w:ascii="Arial" w:hAnsi="Arial" w:cs="Arial"/>
          <w:lang w:eastAsia="id-ID"/>
        </w:rPr>
        <w:t>(X</w:t>
      </w:r>
      <w:r w:rsidRPr="0051084F">
        <w:rPr>
          <w:rFonts w:ascii="Arial" w:hAnsi="Arial" w:cs="Arial"/>
          <w:vertAlign w:val="subscript"/>
          <w:lang w:eastAsia="id-ID"/>
        </w:rPr>
        <w:t>1</w:t>
      </w:r>
      <w:r>
        <w:rPr>
          <w:rFonts w:ascii="Arial" w:hAnsi="Arial" w:cs="Arial"/>
          <w:lang w:eastAsia="id-ID"/>
        </w:rPr>
        <w:t xml:space="preserve">) </w:t>
      </w:r>
      <w:r>
        <w:rPr>
          <w:rFonts w:ascii="Arial" w:hAnsi="Arial" w:cs="Arial"/>
          <w:lang w:val="id-ID" w:eastAsia="id-ID"/>
        </w:rPr>
        <w:t>dan pengalaman kerja (X</w:t>
      </w:r>
      <w:r>
        <w:rPr>
          <w:rFonts w:ascii="Arial" w:hAnsi="Arial" w:cs="Arial"/>
          <w:vertAlign w:val="subscript"/>
          <w:lang w:val="id-ID" w:eastAsia="id-ID"/>
        </w:rPr>
        <w:t>2</w:t>
      </w:r>
      <w:r>
        <w:rPr>
          <w:rFonts w:ascii="Arial" w:hAnsi="Arial" w:cs="Arial"/>
          <w:lang w:val="id-ID" w:eastAsia="id-ID"/>
        </w:rPr>
        <w:t>)</w:t>
      </w:r>
      <w:r w:rsidRPr="004E3345">
        <w:rPr>
          <w:rFonts w:ascii="Arial" w:hAnsi="Arial"/>
        </w:rPr>
        <w:t xml:space="preserve"> terhadap</w:t>
      </w:r>
      <w:r w:rsidRPr="004E3345">
        <w:rPr>
          <w:rFonts w:ascii="Arial" w:hAnsi="Arial"/>
          <w:lang w:val="id-ID"/>
        </w:rPr>
        <w:t xml:space="preserve"> kualitas</w:t>
      </w:r>
      <w:r w:rsidRPr="004E3345">
        <w:rPr>
          <w:rFonts w:ascii="Arial" w:hAnsi="Arial"/>
        </w:rPr>
        <w:t xml:space="preserve"> </w:t>
      </w:r>
      <w:r w:rsidRPr="004E3345">
        <w:rPr>
          <w:rFonts w:ascii="Arial" w:hAnsi="Arial" w:cs="Arial"/>
          <w:lang w:eastAsia="id-ID"/>
        </w:rPr>
        <w:t>kerja karyawan (Y) pada satpam PT. Demitra Karsa Perdana-a5 site Adaro</w:t>
      </w:r>
      <w:r w:rsidRPr="004E3345">
        <w:rPr>
          <w:rFonts w:ascii="Arial" w:hAnsi="Arial" w:cs="Arial"/>
          <w:lang w:val="id-ID" w:eastAsia="id-ID"/>
        </w:rPr>
        <w:t xml:space="preserve"> Tanjung</w:t>
      </w:r>
    </w:p>
    <w:p w:rsidR="00707C9D" w:rsidRPr="006B45D2" w:rsidRDefault="00707C9D" w:rsidP="008D0C11">
      <w:pPr>
        <w:autoSpaceDE w:val="0"/>
        <w:autoSpaceDN w:val="0"/>
        <w:adjustRightInd w:val="0"/>
        <w:spacing w:after="0" w:line="463" w:lineRule="auto"/>
        <w:ind w:left="851"/>
        <w:jc w:val="both"/>
        <w:rPr>
          <w:rFonts w:ascii="Arial" w:hAnsi="Arial" w:cs="Arial"/>
          <w:lang w:val="id-ID"/>
        </w:rPr>
      </w:pPr>
      <w:r>
        <w:rPr>
          <w:rFonts w:ascii="Arial" w:hAnsi="Arial" w:cs="Arial"/>
          <w:lang w:val="id-ID"/>
        </w:rPr>
        <w:t>Tabel</w:t>
      </w:r>
      <w:r w:rsidR="00804AF3">
        <w:rPr>
          <w:rFonts w:ascii="Arial" w:hAnsi="Arial" w:cs="Arial"/>
          <w:lang w:val="id-ID"/>
        </w:rPr>
        <w:t xml:space="preserve"> 4.22</w:t>
      </w:r>
      <w:r>
        <w:rPr>
          <w:rFonts w:ascii="Arial" w:hAnsi="Arial" w:cs="Arial"/>
          <w:lang w:val="id-ID"/>
        </w:rPr>
        <w:t xml:space="preserve"> Uji F</w:t>
      </w:r>
    </w:p>
    <w:tbl>
      <w:tblPr>
        <w:tblW w:w="7458" w:type="dxa"/>
        <w:tblInd w:w="944" w:type="dxa"/>
        <w:tblLook w:val="04A0" w:firstRow="1" w:lastRow="0" w:firstColumn="1" w:lastColumn="0" w:noHBand="0" w:noVBand="1"/>
      </w:tblPr>
      <w:tblGrid>
        <w:gridCol w:w="317"/>
        <w:gridCol w:w="1854"/>
        <w:gridCol w:w="967"/>
        <w:gridCol w:w="960"/>
        <w:gridCol w:w="1440"/>
        <w:gridCol w:w="960"/>
        <w:gridCol w:w="960"/>
      </w:tblGrid>
      <w:tr w:rsidR="002766C3" w:rsidRPr="002766C3" w:rsidTr="008A3519">
        <w:trPr>
          <w:trHeight w:val="495"/>
        </w:trPr>
        <w:tc>
          <w:tcPr>
            <w:tcW w:w="217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2766C3" w:rsidRPr="002766C3" w:rsidRDefault="002766C3" w:rsidP="002766C3">
            <w:pPr>
              <w:spacing w:after="0" w:line="240" w:lineRule="auto"/>
              <w:jc w:val="center"/>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Model</w:t>
            </w:r>
          </w:p>
        </w:tc>
        <w:tc>
          <w:tcPr>
            <w:tcW w:w="967" w:type="dxa"/>
            <w:tcBorders>
              <w:top w:val="single" w:sz="4" w:space="0" w:color="auto"/>
              <w:left w:val="nil"/>
              <w:bottom w:val="single" w:sz="4" w:space="0" w:color="auto"/>
              <w:right w:val="single" w:sz="4" w:space="0" w:color="auto"/>
            </w:tcBorders>
            <w:shd w:val="clear" w:color="auto" w:fill="auto"/>
            <w:vAlign w:val="bottom"/>
            <w:hideMark/>
          </w:tcPr>
          <w:p w:rsidR="002766C3" w:rsidRPr="002766C3" w:rsidRDefault="002766C3" w:rsidP="002766C3">
            <w:pPr>
              <w:spacing w:after="0" w:line="240" w:lineRule="auto"/>
              <w:jc w:val="center"/>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Sum of Squares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2766C3" w:rsidRPr="002766C3" w:rsidRDefault="002766C3" w:rsidP="002766C3">
            <w:pPr>
              <w:spacing w:after="0" w:line="240" w:lineRule="auto"/>
              <w:jc w:val="center"/>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df</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2766C3" w:rsidRPr="002766C3" w:rsidRDefault="002766C3" w:rsidP="002766C3">
            <w:pPr>
              <w:spacing w:after="0" w:line="240" w:lineRule="auto"/>
              <w:jc w:val="center"/>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Mean Square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2766C3" w:rsidRPr="002766C3" w:rsidRDefault="002766C3" w:rsidP="002766C3">
            <w:pPr>
              <w:spacing w:after="0" w:line="240" w:lineRule="auto"/>
              <w:jc w:val="center"/>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F</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2766C3" w:rsidRPr="002766C3" w:rsidRDefault="002766C3" w:rsidP="002766C3">
            <w:pPr>
              <w:spacing w:after="0" w:line="240" w:lineRule="auto"/>
              <w:jc w:val="center"/>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Sig.</w:t>
            </w:r>
          </w:p>
        </w:tc>
      </w:tr>
      <w:tr w:rsidR="002766C3" w:rsidRPr="002766C3" w:rsidTr="008A3519">
        <w:trPr>
          <w:trHeight w:val="300"/>
        </w:trPr>
        <w:tc>
          <w:tcPr>
            <w:tcW w:w="236" w:type="dxa"/>
            <w:vMerge w:val="restart"/>
            <w:tcBorders>
              <w:top w:val="nil"/>
              <w:left w:val="single" w:sz="4" w:space="0" w:color="auto"/>
              <w:bottom w:val="single" w:sz="4" w:space="0" w:color="000000"/>
              <w:right w:val="single" w:sz="4" w:space="0" w:color="auto"/>
            </w:tcBorders>
            <w:shd w:val="clear" w:color="auto" w:fill="auto"/>
            <w:noWrap/>
            <w:hideMark/>
          </w:tcPr>
          <w:p w:rsidR="002766C3" w:rsidRPr="002766C3" w:rsidRDefault="002766C3" w:rsidP="002766C3">
            <w:pPr>
              <w:spacing w:after="0" w:line="240" w:lineRule="auto"/>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1</w:t>
            </w:r>
          </w:p>
        </w:tc>
        <w:tc>
          <w:tcPr>
            <w:tcW w:w="1935" w:type="dxa"/>
            <w:tcBorders>
              <w:top w:val="nil"/>
              <w:left w:val="nil"/>
              <w:bottom w:val="single" w:sz="4" w:space="0" w:color="auto"/>
              <w:right w:val="single" w:sz="4" w:space="0" w:color="auto"/>
            </w:tcBorders>
            <w:shd w:val="clear" w:color="auto" w:fill="auto"/>
            <w:hideMark/>
          </w:tcPr>
          <w:p w:rsidR="002766C3" w:rsidRPr="002766C3" w:rsidRDefault="002766C3" w:rsidP="002766C3">
            <w:pPr>
              <w:spacing w:after="0" w:line="240" w:lineRule="auto"/>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Regression</w:t>
            </w:r>
          </w:p>
        </w:tc>
        <w:tc>
          <w:tcPr>
            <w:tcW w:w="967" w:type="dxa"/>
            <w:tcBorders>
              <w:top w:val="nil"/>
              <w:left w:val="nil"/>
              <w:bottom w:val="single" w:sz="4" w:space="0" w:color="auto"/>
              <w:right w:val="single" w:sz="4" w:space="0" w:color="auto"/>
            </w:tcBorders>
            <w:shd w:val="clear" w:color="auto" w:fill="auto"/>
            <w:noWrap/>
            <w:hideMark/>
          </w:tcPr>
          <w:p w:rsidR="002766C3" w:rsidRPr="002766C3" w:rsidRDefault="002766C3" w:rsidP="002766C3">
            <w:pPr>
              <w:spacing w:after="0" w:line="240" w:lineRule="auto"/>
              <w:jc w:val="right"/>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1948,718</w:t>
            </w:r>
          </w:p>
        </w:tc>
        <w:tc>
          <w:tcPr>
            <w:tcW w:w="960" w:type="dxa"/>
            <w:tcBorders>
              <w:top w:val="nil"/>
              <w:left w:val="nil"/>
              <w:bottom w:val="single" w:sz="4" w:space="0" w:color="auto"/>
              <w:right w:val="single" w:sz="4" w:space="0" w:color="auto"/>
            </w:tcBorders>
            <w:shd w:val="clear" w:color="auto" w:fill="auto"/>
            <w:noWrap/>
            <w:hideMark/>
          </w:tcPr>
          <w:p w:rsidR="002766C3" w:rsidRPr="002766C3" w:rsidRDefault="002766C3" w:rsidP="002766C3">
            <w:pPr>
              <w:spacing w:after="0" w:line="240" w:lineRule="auto"/>
              <w:jc w:val="right"/>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2</w:t>
            </w:r>
          </w:p>
        </w:tc>
        <w:tc>
          <w:tcPr>
            <w:tcW w:w="1440" w:type="dxa"/>
            <w:tcBorders>
              <w:top w:val="nil"/>
              <w:left w:val="nil"/>
              <w:bottom w:val="single" w:sz="4" w:space="0" w:color="auto"/>
              <w:right w:val="single" w:sz="4" w:space="0" w:color="auto"/>
            </w:tcBorders>
            <w:shd w:val="clear" w:color="auto" w:fill="auto"/>
            <w:noWrap/>
            <w:hideMark/>
          </w:tcPr>
          <w:p w:rsidR="002766C3" w:rsidRPr="002766C3" w:rsidRDefault="002766C3" w:rsidP="002766C3">
            <w:pPr>
              <w:spacing w:after="0" w:line="240" w:lineRule="auto"/>
              <w:jc w:val="right"/>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974,359</w:t>
            </w:r>
          </w:p>
        </w:tc>
        <w:tc>
          <w:tcPr>
            <w:tcW w:w="960" w:type="dxa"/>
            <w:tcBorders>
              <w:top w:val="nil"/>
              <w:left w:val="nil"/>
              <w:bottom w:val="single" w:sz="4" w:space="0" w:color="auto"/>
              <w:right w:val="single" w:sz="4" w:space="0" w:color="auto"/>
            </w:tcBorders>
            <w:shd w:val="clear" w:color="auto" w:fill="auto"/>
            <w:noWrap/>
            <w:hideMark/>
          </w:tcPr>
          <w:p w:rsidR="002766C3" w:rsidRPr="002766C3" w:rsidRDefault="002766C3" w:rsidP="002766C3">
            <w:pPr>
              <w:spacing w:after="0" w:line="240" w:lineRule="auto"/>
              <w:jc w:val="right"/>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227,550</w:t>
            </w:r>
          </w:p>
        </w:tc>
        <w:tc>
          <w:tcPr>
            <w:tcW w:w="960" w:type="dxa"/>
            <w:tcBorders>
              <w:top w:val="nil"/>
              <w:left w:val="nil"/>
              <w:bottom w:val="single" w:sz="4" w:space="0" w:color="auto"/>
              <w:right w:val="single" w:sz="4" w:space="0" w:color="auto"/>
            </w:tcBorders>
            <w:shd w:val="clear" w:color="auto" w:fill="auto"/>
            <w:noWrap/>
            <w:hideMark/>
          </w:tcPr>
          <w:p w:rsidR="002766C3" w:rsidRPr="002766C3" w:rsidRDefault="002766C3" w:rsidP="002766C3">
            <w:pPr>
              <w:spacing w:after="0" w:line="240" w:lineRule="auto"/>
              <w:jc w:val="right"/>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.000</w:t>
            </w:r>
            <w:r w:rsidRPr="002766C3">
              <w:rPr>
                <w:rFonts w:ascii="Arial" w:eastAsia="Times New Roman" w:hAnsi="Arial" w:cs="Arial"/>
                <w:sz w:val="18"/>
                <w:szCs w:val="18"/>
                <w:vertAlign w:val="superscript"/>
                <w:lang w:val="id-ID" w:eastAsia="id-ID"/>
              </w:rPr>
              <w:t>b</w:t>
            </w:r>
          </w:p>
        </w:tc>
      </w:tr>
      <w:tr w:rsidR="002766C3" w:rsidRPr="002766C3" w:rsidTr="008A3519">
        <w:trPr>
          <w:trHeight w:val="300"/>
        </w:trPr>
        <w:tc>
          <w:tcPr>
            <w:tcW w:w="236" w:type="dxa"/>
            <w:vMerge/>
            <w:tcBorders>
              <w:top w:val="nil"/>
              <w:left w:val="single" w:sz="4" w:space="0" w:color="auto"/>
              <w:bottom w:val="single" w:sz="4" w:space="0" w:color="000000"/>
              <w:right w:val="single" w:sz="4" w:space="0" w:color="auto"/>
            </w:tcBorders>
            <w:vAlign w:val="center"/>
            <w:hideMark/>
          </w:tcPr>
          <w:p w:rsidR="002766C3" w:rsidRPr="002766C3" w:rsidRDefault="002766C3" w:rsidP="002766C3">
            <w:pPr>
              <w:spacing w:after="0" w:line="240" w:lineRule="auto"/>
              <w:rPr>
                <w:rFonts w:ascii="Arial" w:eastAsia="Times New Roman" w:hAnsi="Arial" w:cs="Arial"/>
                <w:sz w:val="18"/>
                <w:szCs w:val="18"/>
                <w:lang w:val="id-ID" w:eastAsia="id-ID"/>
              </w:rPr>
            </w:pPr>
          </w:p>
        </w:tc>
        <w:tc>
          <w:tcPr>
            <w:tcW w:w="1935" w:type="dxa"/>
            <w:tcBorders>
              <w:top w:val="nil"/>
              <w:left w:val="nil"/>
              <w:bottom w:val="single" w:sz="4" w:space="0" w:color="auto"/>
              <w:right w:val="single" w:sz="4" w:space="0" w:color="auto"/>
            </w:tcBorders>
            <w:shd w:val="clear" w:color="auto" w:fill="auto"/>
            <w:hideMark/>
          </w:tcPr>
          <w:p w:rsidR="002766C3" w:rsidRPr="002766C3" w:rsidRDefault="002766C3" w:rsidP="002766C3">
            <w:pPr>
              <w:spacing w:after="0" w:line="240" w:lineRule="auto"/>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Residual</w:t>
            </w:r>
          </w:p>
        </w:tc>
        <w:tc>
          <w:tcPr>
            <w:tcW w:w="967" w:type="dxa"/>
            <w:tcBorders>
              <w:top w:val="nil"/>
              <w:left w:val="nil"/>
              <w:bottom w:val="single" w:sz="4" w:space="0" w:color="auto"/>
              <w:right w:val="single" w:sz="4" w:space="0" w:color="auto"/>
            </w:tcBorders>
            <w:shd w:val="clear" w:color="auto" w:fill="auto"/>
            <w:noWrap/>
            <w:hideMark/>
          </w:tcPr>
          <w:p w:rsidR="002766C3" w:rsidRPr="002766C3" w:rsidRDefault="002766C3" w:rsidP="002766C3">
            <w:pPr>
              <w:spacing w:after="0" w:line="240" w:lineRule="auto"/>
              <w:jc w:val="right"/>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907,775</w:t>
            </w:r>
          </w:p>
        </w:tc>
        <w:tc>
          <w:tcPr>
            <w:tcW w:w="960" w:type="dxa"/>
            <w:tcBorders>
              <w:top w:val="nil"/>
              <w:left w:val="nil"/>
              <w:bottom w:val="single" w:sz="4" w:space="0" w:color="auto"/>
              <w:right w:val="single" w:sz="4" w:space="0" w:color="auto"/>
            </w:tcBorders>
            <w:shd w:val="clear" w:color="auto" w:fill="auto"/>
            <w:noWrap/>
            <w:hideMark/>
          </w:tcPr>
          <w:p w:rsidR="002766C3" w:rsidRPr="002766C3" w:rsidRDefault="002766C3" w:rsidP="002766C3">
            <w:pPr>
              <w:spacing w:after="0" w:line="240" w:lineRule="auto"/>
              <w:jc w:val="right"/>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212</w:t>
            </w:r>
          </w:p>
        </w:tc>
        <w:tc>
          <w:tcPr>
            <w:tcW w:w="1440" w:type="dxa"/>
            <w:tcBorders>
              <w:top w:val="nil"/>
              <w:left w:val="nil"/>
              <w:bottom w:val="single" w:sz="4" w:space="0" w:color="auto"/>
              <w:right w:val="single" w:sz="4" w:space="0" w:color="auto"/>
            </w:tcBorders>
            <w:shd w:val="clear" w:color="auto" w:fill="auto"/>
            <w:noWrap/>
            <w:hideMark/>
          </w:tcPr>
          <w:p w:rsidR="002766C3" w:rsidRPr="002766C3" w:rsidRDefault="002766C3" w:rsidP="002766C3">
            <w:pPr>
              <w:spacing w:after="0" w:line="240" w:lineRule="auto"/>
              <w:jc w:val="right"/>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4,282</w:t>
            </w:r>
          </w:p>
        </w:tc>
        <w:tc>
          <w:tcPr>
            <w:tcW w:w="960" w:type="dxa"/>
            <w:tcBorders>
              <w:top w:val="nil"/>
              <w:left w:val="nil"/>
              <w:bottom w:val="single" w:sz="4" w:space="0" w:color="auto"/>
              <w:right w:val="single" w:sz="4" w:space="0" w:color="auto"/>
            </w:tcBorders>
            <w:shd w:val="clear" w:color="auto" w:fill="auto"/>
            <w:hideMark/>
          </w:tcPr>
          <w:p w:rsidR="002766C3" w:rsidRPr="002766C3" w:rsidRDefault="002766C3" w:rsidP="002766C3">
            <w:pPr>
              <w:spacing w:after="0" w:line="240" w:lineRule="auto"/>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 </w:t>
            </w:r>
          </w:p>
        </w:tc>
        <w:tc>
          <w:tcPr>
            <w:tcW w:w="960" w:type="dxa"/>
            <w:tcBorders>
              <w:top w:val="nil"/>
              <w:left w:val="nil"/>
              <w:bottom w:val="single" w:sz="4" w:space="0" w:color="auto"/>
              <w:right w:val="single" w:sz="4" w:space="0" w:color="auto"/>
            </w:tcBorders>
            <w:shd w:val="clear" w:color="auto" w:fill="auto"/>
            <w:hideMark/>
          </w:tcPr>
          <w:p w:rsidR="002766C3" w:rsidRPr="002766C3" w:rsidRDefault="002766C3" w:rsidP="002766C3">
            <w:pPr>
              <w:spacing w:after="0" w:line="240" w:lineRule="auto"/>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 </w:t>
            </w:r>
          </w:p>
        </w:tc>
      </w:tr>
      <w:tr w:rsidR="002766C3" w:rsidRPr="002766C3" w:rsidTr="008A3519">
        <w:trPr>
          <w:trHeight w:val="300"/>
        </w:trPr>
        <w:tc>
          <w:tcPr>
            <w:tcW w:w="236" w:type="dxa"/>
            <w:vMerge/>
            <w:tcBorders>
              <w:top w:val="nil"/>
              <w:left w:val="single" w:sz="4" w:space="0" w:color="auto"/>
              <w:bottom w:val="single" w:sz="4" w:space="0" w:color="000000"/>
              <w:right w:val="single" w:sz="4" w:space="0" w:color="auto"/>
            </w:tcBorders>
            <w:vAlign w:val="center"/>
            <w:hideMark/>
          </w:tcPr>
          <w:p w:rsidR="002766C3" w:rsidRPr="002766C3" w:rsidRDefault="002766C3" w:rsidP="002766C3">
            <w:pPr>
              <w:spacing w:after="0" w:line="240" w:lineRule="auto"/>
              <w:rPr>
                <w:rFonts w:ascii="Arial" w:eastAsia="Times New Roman" w:hAnsi="Arial" w:cs="Arial"/>
                <w:sz w:val="18"/>
                <w:szCs w:val="18"/>
                <w:lang w:val="id-ID" w:eastAsia="id-ID"/>
              </w:rPr>
            </w:pPr>
          </w:p>
        </w:tc>
        <w:tc>
          <w:tcPr>
            <w:tcW w:w="1935" w:type="dxa"/>
            <w:tcBorders>
              <w:top w:val="nil"/>
              <w:left w:val="nil"/>
              <w:bottom w:val="single" w:sz="4" w:space="0" w:color="auto"/>
              <w:right w:val="single" w:sz="4" w:space="0" w:color="auto"/>
            </w:tcBorders>
            <w:shd w:val="clear" w:color="auto" w:fill="auto"/>
            <w:hideMark/>
          </w:tcPr>
          <w:p w:rsidR="002766C3" w:rsidRPr="002766C3" w:rsidRDefault="002766C3" w:rsidP="002766C3">
            <w:pPr>
              <w:spacing w:after="0" w:line="240" w:lineRule="auto"/>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Total</w:t>
            </w:r>
          </w:p>
        </w:tc>
        <w:tc>
          <w:tcPr>
            <w:tcW w:w="967" w:type="dxa"/>
            <w:tcBorders>
              <w:top w:val="nil"/>
              <w:left w:val="nil"/>
              <w:bottom w:val="single" w:sz="4" w:space="0" w:color="auto"/>
              <w:right w:val="single" w:sz="4" w:space="0" w:color="auto"/>
            </w:tcBorders>
            <w:shd w:val="clear" w:color="auto" w:fill="auto"/>
            <w:noWrap/>
            <w:hideMark/>
          </w:tcPr>
          <w:p w:rsidR="002766C3" w:rsidRPr="002766C3" w:rsidRDefault="002766C3" w:rsidP="002766C3">
            <w:pPr>
              <w:spacing w:after="0" w:line="240" w:lineRule="auto"/>
              <w:jc w:val="right"/>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2856,493</w:t>
            </w:r>
          </w:p>
        </w:tc>
        <w:tc>
          <w:tcPr>
            <w:tcW w:w="960" w:type="dxa"/>
            <w:tcBorders>
              <w:top w:val="nil"/>
              <w:left w:val="nil"/>
              <w:bottom w:val="single" w:sz="4" w:space="0" w:color="auto"/>
              <w:right w:val="single" w:sz="4" w:space="0" w:color="auto"/>
            </w:tcBorders>
            <w:shd w:val="clear" w:color="auto" w:fill="auto"/>
            <w:noWrap/>
            <w:hideMark/>
          </w:tcPr>
          <w:p w:rsidR="002766C3" w:rsidRPr="002766C3" w:rsidRDefault="002766C3" w:rsidP="002766C3">
            <w:pPr>
              <w:spacing w:after="0" w:line="240" w:lineRule="auto"/>
              <w:jc w:val="right"/>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214</w:t>
            </w:r>
          </w:p>
        </w:tc>
        <w:tc>
          <w:tcPr>
            <w:tcW w:w="1440" w:type="dxa"/>
            <w:tcBorders>
              <w:top w:val="nil"/>
              <w:left w:val="nil"/>
              <w:bottom w:val="single" w:sz="4" w:space="0" w:color="auto"/>
              <w:right w:val="single" w:sz="4" w:space="0" w:color="auto"/>
            </w:tcBorders>
            <w:shd w:val="clear" w:color="auto" w:fill="auto"/>
            <w:hideMark/>
          </w:tcPr>
          <w:p w:rsidR="002766C3" w:rsidRPr="002766C3" w:rsidRDefault="002766C3" w:rsidP="002766C3">
            <w:pPr>
              <w:spacing w:after="0" w:line="240" w:lineRule="auto"/>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 </w:t>
            </w:r>
          </w:p>
        </w:tc>
        <w:tc>
          <w:tcPr>
            <w:tcW w:w="960" w:type="dxa"/>
            <w:tcBorders>
              <w:top w:val="nil"/>
              <w:left w:val="nil"/>
              <w:bottom w:val="single" w:sz="4" w:space="0" w:color="auto"/>
              <w:right w:val="single" w:sz="4" w:space="0" w:color="auto"/>
            </w:tcBorders>
            <w:shd w:val="clear" w:color="auto" w:fill="auto"/>
            <w:hideMark/>
          </w:tcPr>
          <w:p w:rsidR="002766C3" w:rsidRPr="002766C3" w:rsidRDefault="002766C3" w:rsidP="002766C3">
            <w:pPr>
              <w:spacing w:after="0" w:line="240" w:lineRule="auto"/>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 </w:t>
            </w:r>
          </w:p>
        </w:tc>
        <w:tc>
          <w:tcPr>
            <w:tcW w:w="960" w:type="dxa"/>
            <w:tcBorders>
              <w:top w:val="nil"/>
              <w:left w:val="nil"/>
              <w:bottom w:val="single" w:sz="4" w:space="0" w:color="auto"/>
              <w:right w:val="single" w:sz="4" w:space="0" w:color="auto"/>
            </w:tcBorders>
            <w:shd w:val="clear" w:color="auto" w:fill="auto"/>
            <w:hideMark/>
          </w:tcPr>
          <w:p w:rsidR="002766C3" w:rsidRPr="002766C3" w:rsidRDefault="002766C3" w:rsidP="002766C3">
            <w:pPr>
              <w:spacing w:after="0" w:line="240" w:lineRule="auto"/>
              <w:rPr>
                <w:rFonts w:ascii="Arial" w:eastAsia="Times New Roman" w:hAnsi="Arial" w:cs="Arial"/>
                <w:sz w:val="18"/>
                <w:szCs w:val="18"/>
                <w:lang w:val="id-ID" w:eastAsia="id-ID"/>
              </w:rPr>
            </w:pPr>
            <w:r w:rsidRPr="002766C3">
              <w:rPr>
                <w:rFonts w:ascii="Arial" w:eastAsia="Times New Roman" w:hAnsi="Arial" w:cs="Arial"/>
                <w:sz w:val="18"/>
                <w:szCs w:val="18"/>
                <w:lang w:val="id-ID" w:eastAsia="id-ID"/>
              </w:rPr>
              <w:t> </w:t>
            </w:r>
          </w:p>
        </w:tc>
      </w:tr>
    </w:tbl>
    <w:p w:rsidR="00707C9D" w:rsidRPr="006B45D2" w:rsidRDefault="00707C9D" w:rsidP="002766C3">
      <w:pPr>
        <w:spacing w:after="0" w:line="480" w:lineRule="auto"/>
        <w:jc w:val="both"/>
        <w:rPr>
          <w:rFonts w:ascii="Arial" w:hAnsi="Arial" w:cs="Arial"/>
          <w:sz w:val="8"/>
          <w:lang w:val="id-ID"/>
        </w:rPr>
      </w:pPr>
    </w:p>
    <w:p w:rsidR="00707C9D" w:rsidRDefault="00707C9D" w:rsidP="00707C9D">
      <w:pPr>
        <w:spacing w:after="0" w:line="480" w:lineRule="auto"/>
        <w:ind w:firstLine="826"/>
        <w:jc w:val="both"/>
        <w:rPr>
          <w:rFonts w:ascii="Arial" w:hAnsi="Arial" w:cs="Arial"/>
          <w:lang w:val="id-ID"/>
        </w:rPr>
      </w:pPr>
      <w:r w:rsidRPr="006753F2">
        <w:rPr>
          <w:rFonts w:ascii="Arial" w:hAnsi="Arial" w:cs="Arial"/>
        </w:rPr>
        <w:t>Sumber : data diolah tahun</w:t>
      </w:r>
      <w:r>
        <w:rPr>
          <w:rFonts w:ascii="Arial" w:hAnsi="Arial" w:cs="Arial"/>
        </w:rPr>
        <w:t xml:space="preserve"> 202</w:t>
      </w:r>
      <w:r>
        <w:rPr>
          <w:rFonts w:ascii="Arial" w:hAnsi="Arial" w:cs="Arial"/>
          <w:lang w:val="id-ID"/>
        </w:rPr>
        <w:t>3</w:t>
      </w:r>
    </w:p>
    <w:p w:rsidR="008D13B8" w:rsidRDefault="00707C9D" w:rsidP="008D13B8">
      <w:pPr>
        <w:autoSpaceDE w:val="0"/>
        <w:autoSpaceDN w:val="0"/>
        <w:adjustRightInd w:val="0"/>
        <w:spacing w:after="0" w:line="463" w:lineRule="auto"/>
        <w:ind w:left="840" w:firstLine="720"/>
        <w:jc w:val="both"/>
        <w:rPr>
          <w:rFonts w:ascii="Arial" w:hAnsi="Arial" w:cs="Arial"/>
          <w:lang w:val="id-ID"/>
        </w:rPr>
      </w:pPr>
      <w:r w:rsidRPr="00257B77">
        <w:rPr>
          <w:rFonts w:ascii="Arial" w:hAnsi="Arial" w:cs="Arial"/>
          <w:lang w:val="id-ID"/>
        </w:rPr>
        <w:t>Uji F ini bertujuan untuk menguji pengaruh antara variabel independen secara bersama-sama terhadap variabel dependen dalam penelitiian ini. Apabila nilai probabilitas (signifikansi) &gt; 0,05 maka dapat dijelaskan bahwa variabel independen secara bersama-sama tidak berpengaruh signifikan terhadap variabel dependen , tetapi sebaliknya jika probabilitas (signifikansi) &lt; 0,05 maka variabel independen secara bersama</w:t>
      </w:r>
      <w:r>
        <w:rPr>
          <w:rFonts w:ascii="Arial" w:hAnsi="Arial" w:cs="Arial"/>
          <w:lang w:val="id-ID"/>
        </w:rPr>
        <w:t xml:space="preserve"> </w:t>
      </w:r>
      <w:r w:rsidRPr="00257B77">
        <w:rPr>
          <w:rFonts w:ascii="Arial" w:hAnsi="Arial" w:cs="Arial"/>
          <w:lang w:val="id-ID"/>
        </w:rPr>
        <w:t xml:space="preserve">sama berpengaruh signifikan terhadap variabel </w:t>
      </w:r>
      <w:r>
        <w:rPr>
          <w:rFonts w:ascii="Arial" w:hAnsi="Arial" w:cs="Arial"/>
          <w:lang w:val="id-ID"/>
        </w:rPr>
        <w:t>kualitas kerja</w:t>
      </w:r>
      <w:r w:rsidRPr="00257B77">
        <w:rPr>
          <w:rFonts w:ascii="Arial" w:hAnsi="Arial" w:cs="Arial"/>
          <w:lang w:val="id-ID"/>
        </w:rPr>
        <w:t xml:space="preserve">. </w:t>
      </w:r>
    </w:p>
    <w:p w:rsidR="008D0C11" w:rsidRPr="008A3519" w:rsidRDefault="00707C9D" w:rsidP="008A3519">
      <w:pPr>
        <w:autoSpaceDE w:val="0"/>
        <w:autoSpaceDN w:val="0"/>
        <w:adjustRightInd w:val="0"/>
        <w:spacing w:after="0" w:line="463" w:lineRule="auto"/>
        <w:ind w:left="840" w:firstLine="720"/>
        <w:jc w:val="both"/>
        <w:rPr>
          <w:rFonts w:ascii="Arial" w:hAnsi="Arial" w:cs="Arial"/>
          <w:lang w:val="id-ID"/>
        </w:rPr>
      </w:pPr>
      <w:r w:rsidRPr="002E4654">
        <w:rPr>
          <w:rFonts w:ascii="Arial" w:hAnsi="Arial" w:cs="Arial"/>
        </w:rPr>
        <w:t xml:space="preserve">Dari tabel di atas di dapat F hitung sebesar </w:t>
      </w:r>
      <w:r>
        <w:rPr>
          <w:rFonts w:ascii="Arial" w:hAnsi="Arial" w:cs="Arial"/>
          <w:lang w:val="id-ID"/>
        </w:rPr>
        <w:t>227,550</w:t>
      </w:r>
      <w:r w:rsidRPr="002E4654">
        <w:rPr>
          <w:rFonts w:ascii="Arial" w:hAnsi="Arial" w:cs="Arial"/>
        </w:rPr>
        <w:t xml:space="preserve"> dengan taraf signifikansi 0,000. Hal ini menunjukkan bahwa probabilitas &lt; taraf signifikansi yang ditolerir (0,000&lt;0,05), maka Ha diterima dan menolak Ho. </w:t>
      </w:r>
      <w:r>
        <w:rPr>
          <w:rFonts w:ascii="Arial" w:hAnsi="Arial" w:cs="Arial"/>
          <w:lang w:val="id-ID"/>
        </w:rPr>
        <w:t>Hal i</w:t>
      </w:r>
      <w:r w:rsidRPr="002E4654">
        <w:rPr>
          <w:rFonts w:ascii="Arial" w:hAnsi="Arial" w:cs="Arial"/>
        </w:rPr>
        <w:t>ni menunjukkan bahwa terdapat</w:t>
      </w:r>
      <w:r>
        <w:rPr>
          <w:rFonts w:ascii="Arial" w:hAnsi="Arial" w:cs="Arial"/>
        </w:rPr>
        <w:t xml:space="preserve"> pengaruh signifikan </w:t>
      </w:r>
      <w:r>
        <w:rPr>
          <w:rFonts w:ascii="Arial" w:hAnsi="Arial" w:cs="Arial"/>
          <w:lang w:val="id-ID"/>
        </w:rPr>
        <w:t>kompetensi</w:t>
      </w:r>
      <w:r w:rsidR="0051084F">
        <w:rPr>
          <w:rFonts w:ascii="Arial" w:hAnsi="Arial" w:cs="Arial"/>
        </w:rPr>
        <w:t xml:space="preserve"> </w:t>
      </w:r>
      <w:r w:rsidR="0051084F">
        <w:rPr>
          <w:rFonts w:ascii="Arial" w:hAnsi="Arial" w:cs="Arial"/>
          <w:lang w:eastAsia="id-ID"/>
        </w:rPr>
        <w:t>(X</w:t>
      </w:r>
      <w:r w:rsidR="0051084F" w:rsidRPr="0051084F">
        <w:rPr>
          <w:rFonts w:ascii="Arial" w:hAnsi="Arial" w:cs="Arial"/>
          <w:vertAlign w:val="subscript"/>
          <w:lang w:eastAsia="id-ID"/>
        </w:rPr>
        <w:t>1</w:t>
      </w:r>
      <w:r w:rsidR="0051084F">
        <w:rPr>
          <w:rFonts w:ascii="Arial" w:hAnsi="Arial" w:cs="Arial"/>
          <w:lang w:eastAsia="id-ID"/>
        </w:rPr>
        <w:t xml:space="preserve">) </w:t>
      </w:r>
      <w:r w:rsidR="0051084F">
        <w:rPr>
          <w:rFonts w:ascii="Arial" w:hAnsi="Arial" w:cs="Arial"/>
          <w:lang w:val="id-ID" w:eastAsia="id-ID"/>
        </w:rPr>
        <w:t>dan pengalaman kerja (X</w:t>
      </w:r>
      <w:r w:rsidR="0051084F">
        <w:rPr>
          <w:rFonts w:ascii="Arial" w:hAnsi="Arial" w:cs="Arial"/>
          <w:vertAlign w:val="subscript"/>
          <w:lang w:val="id-ID" w:eastAsia="id-ID"/>
        </w:rPr>
        <w:t>2</w:t>
      </w:r>
      <w:r w:rsidR="0051084F">
        <w:rPr>
          <w:rFonts w:ascii="Arial" w:hAnsi="Arial" w:cs="Arial"/>
          <w:lang w:val="id-ID" w:eastAsia="id-ID"/>
        </w:rPr>
        <w:t xml:space="preserve">) </w:t>
      </w:r>
      <w:r w:rsidRPr="002E4654">
        <w:rPr>
          <w:rFonts w:ascii="Arial" w:hAnsi="Arial" w:cs="Arial"/>
        </w:rPr>
        <w:t xml:space="preserve">secara bersama - sama terhadap </w:t>
      </w:r>
      <w:r>
        <w:rPr>
          <w:rFonts w:ascii="Arial" w:hAnsi="Arial" w:cs="Arial"/>
        </w:rPr>
        <w:t>k</w:t>
      </w:r>
      <w:r>
        <w:rPr>
          <w:rFonts w:ascii="Arial" w:hAnsi="Arial" w:cs="Arial"/>
          <w:lang w:val="id-ID"/>
        </w:rPr>
        <w:t>ualitas kerja</w:t>
      </w:r>
      <w:r>
        <w:rPr>
          <w:rFonts w:ascii="Arial" w:hAnsi="Arial" w:cs="Arial"/>
        </w:rPr>
        <w:t xml:space="preserve"> (Y).</w:t>
      </w:r>
    </w:p>
    <w:p w:rsidR="008D0C11" w:rsidRDefault="008D0C11" w:rsidP="008D0C11">
      <w:pPr>
        <w:autoSpaceDE w:val="0"/>
        <w:autoSpaceDN w:val="0"/>
        <w:adjustRightInd w:val="0"/>
        <w:spacing w:after="0" w:line="456" w:lineRule="auto"/>
        <w:ind w:left="840"/>
        <w:jc w:val="both"/>
        <w:rPr>
          <w:rFonts w:ascii="Arial" w:hAnsi="Arial" w:cs="Arial"/>
          <w:lang w:val="id-ID"/>
        </w:rPr>
      </w:pPr>
      <w:r w:rsidRPr="006753F2">
        <w:rPr>
          <w:rFonts w:ascii="Arial" w:hAnsi="Arial" w:cs="Arial"/>
        </w:rPr>
        <w:t xml:space="preserve">Tabel </w:t>
      </w:r>
      <w:r w:rsidR="00804AF3">
        <w:rPr>
          <w:rFonts w:ascii="Arial" w:hAnsi="Arial" w:cs="Arial"/>
          <w:lang w:val="id-ID"/>
        </w:rPr>
        <w:t>4.23</w:t>
      </w:r>
      <w:r w:rsidR="007E7E4F">
        <w:rPr>
          <w:rFonts w:ascii="Arial" w:hAnsi="Arial" w:cs="Arial"/>
          <w:lang w:val="id-ID"/>
        </w:rPr>
        <w:t xml:space="preserve"> </w:t>
      </w:r>
      <w:r w:rsidRPr="006753F2">
        <w:rPr>
          <w:rFonts w:ascii="Arial" w:hAnsi="Arial" w:cs="Arial"/>
        </w:rPr>
        <w:t xml:space="preserve">Uji </w:t>
      </w:r>
      <w:r>
        <w:rPr>
          <w:rFonts w:ascii="Arial" w:hAnsi="Arial" w:cs="Arial"/>
          <w:lang w:val="id-ID"/>
        </w:rPr>
        <w:t xml:space="preserve"> Determinasi (</w:t>
      </w:r>
      <w:r>
        <w:rPr>
          <w:rFonts w:ascii="Arial" w:hAnsi="Arial" w:cs="Arial"/>
        </w:rPr>
        <w:t>R Square</w:t>
      </w:r>
      <w:r>
        <w:rPr>
          <w:rFonts w:ascii="Arial" w:hAnsi="Arial" w:cs="Arial"/>
          <w:lang w:val="id-ID"/>
        </w:rPr>
        <w:t>)</w:t>
      </w:r>
    </w:p>
    <w:tbl>
      <w:tblPr>
        <w:tblW w:w="7087" w:type="dxa"/>
        <w:tblInd w:w="959" w:type="dxa"/>
        <w:tblLook w:val="04A0" w:firstRow="1" w:lastRow="0" w:firstColumn="1" w:lastColumn="0" w:noHBand="0" w:noVBand="1"/>
      </w:tblPr>
      <w:tblGrid>
        <w:gridCol w:w="835"/>
        <w:gridCol w:w="1380"/>
        <w:gridCol w:w="960"/>
        <w:gridCol w:w="1361"/>
        <w:gridCol w:w="2551"/>
      </w:tblGrid>
      <w:tr w:rsidR="00030994" w:rsidRPr="00030994" w:rsidTr="00030994">
        <w:trPr>
          <w:trHeight w:val="495"/>
        </w:trPr>
        <w:tc>
          <w:tcPr>
            <w:tcW w:w="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0994" w:rsidRPr="00030994" w:rsidRDefault="00030994" w:rsidP="00030994">
            <w:pPr>
              <w:spacing w:after="0" w:line="240" w:lineRule="auto"/>
              <w:rPr>
                <w:rFonts w:ascii="Arial" w:eastAsia="Times New Roman" w:hAnsi="Arial" w:cs="Arial"/>
                <w:sz w:val="18"/>
                <w:szCs w:val="18"/>
                <w:lang w:val="id-ID" w:eastAsia="id-ID"/>
              </w:rPr>
            </w:pPr>
            <w:r w:rsidRPr="00030994">
              <w:rPr>
                <w:rFonts w:ascii="Arial" w:eastAsia="Times New Roman" w:hAnsi="Arial" w:cs="Arial"/>
                <w:sz w:val="18"/>
                <w:szCs w:val="18"/>
                <w:lang w:val="id-ID" w:eastAsia="id-ID"/>
              </w:rPr>
              <w:t>Model</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rsidR="00030994" w:rsidRPr="00030994" w:rsidRDefault="00030994" w:rsidP="00030994">
            <w:pPr>
              <w:spacing w:after="0" w:line="240" w:lineRule="auto"/>
              <w:jc w:val="center"/>
              <w:rPr>
                <w:rFonts w:ascii="Arial" w:eastAsia="Times New Roman" w:hAnsi="Arial" w:cs="Arial"/>
                <w:sz w:val="18"/>
                <w:szCs w:val="18"/>
                <w:lang w:val="id-ID" w:eastAsia="id-ID"/>
              </w:rPr>
            </w:pPr>
            <w:r w:rsidRPr="00030994">
              <w:rPr>
                <w:rFonts w:ascii="Arial" w:eastAsia="Times New Roman" w:hAnsi="Arial" w:cs="Arial"/>
                <w:sz w:val="18"/>
                <w:szCs w:val="18"/>
                <w:lang w:val="id-ID" w:eastAsia="id-ID"/>
              </w:rPr>
              <w:t>R</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30994" w:rsidRPr="00030994" w:rsidRDefault="00030994" w:rsidP="00030994">
            <w:pPr>
              <w:spacing w:after="0" w:line="240" w:lineRule="auto"/>
              <w:jc w:val="center"/>
              <w:rPr>
                <w:rFonts w:ascii="Arial" w:eastAsia="Times New Roman" w:hAnsi="Arial" w:cs="Arial"/>
                <w:sz w:val="18"/>
                <w:szCs w:val="18"/>
                <w:lang w:val="id-ID" w:eastAsia="id-ID"/>
              </w:rPr>
            </w:pPr>
            <w:r w:rsidRPr="00030994">
              <w:rPr>
                <w:rFonts w:ascii="Arial" w:eastAsia="Times New Roman" w:hAnsi="Arial" w:cs="Arial"/>
                <w:sz w:val="18"/>
                <w:szCs w:val="18"/>
                <w:lang w:val="id-ID" w:eastAsia="id-ID"/>
              </w:rPr>
              <w:t>R Square</w:t>
            </w:r>
          </w:p>
        </w:tc>
        <w:tc>
          <w:tcPr>
            <w:tcW w:w="1361" w:type="dxa"/>
            <w:tcBorders>
              <w:top w:val="single" w:sz="4" w:space="0" w:color="auto"/>
              <w:left w:val="nil"/>
              <w:bottom w:val="single" w:sz="4" w:space="0" w:color="auto"/>
              <w:right w:val="single" w:sz="4" w:space="0" w:color="auto"/>
            </w:tcBorders>
            <w:shd w:val="clear" w:color="auto" w:fill="auto"/>
            <w:vAlign w:val="bottom"/>
            <w:hideMark/>
          </w:tcPr>
          <w:p w:rsidR="00030994" w:rsidRPr="00030994" w:rsidRDefault="00030994" w:rsidP="00030994">
            <w:pPr>
              <w:spacing w:after="0" w:line="240" w:lineRule="auto"/>
              <w:jc w:val="center"/>
              <w:rPr>
                <w:rFonts w:ascii="Arial" w:eastAsia="Times New Roman" w:hAnsi="Arial" w:cs="Arial"/>
                <w:sz w:val="18"/>
                <w:szCs w:val="18"/>
                <w:lang w:val="id-ID" w:eastAsia="id-ID"/>
              </w:rPr>
            </w:pPr>
            <w:r w:rsidRPr="00030994">
              <w:rPr>
                <w:rFonts w:ascii="Arial" w:eastAsia="Times New Roman" w:hAnsi="Arial" w:cs="Arial"/>
                <w:sz w:val="18"/>
                <w:szCs w:val="18"/>
                <w:lang w:val="id-ID" w:eastAsia="id-ID"/>
              </w:rPr>
              <w:t>Adjusted R Square</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030994" w:rsidRPr="00030994" w:rsidRDefault="00030994" w:rsidP="00030994">
            <w:pPr>
              <w:spacing w:after="0" w:line="240" w:lineRule="auto"/>
              <w:jc w:val="center"/>
              <w:rPr>
                <w:rFonts w:ascii="Arial" w:eastAsia="Times New Roman" w:hAnsi="Arial" w:cs="Arial"/>
                <w:sz w:val="18"/>
                <w:szCs w:val="18"/>
                <w:lang w:val="id-ID" w:eastAsia="id-ID"/>
              </w:rPr>
            </w:pPr>
            <w:r w:rsidRPr="00030994">
              <w:rPr>
                <w:rFonts w:ascii="Arial" w:eastAsia="Times New Roman" w:hAnsi="Arial" w:cs="Arial"/>
                <w:sz w:val="18"/>
                <w:szCs w:val="18"/>
                <w:lang w:val="id-ID" w:eastAsia="id-ID"/>
              </w:rPr>
              <w:t>Std. Error of the Estimate</w:t>
            </w:r>
          </w:p>
        </w:tc>
      </w:tr>
      <w:tr w:rsidR="00030994" w:rsidRPr="00030994" w:rsidTr="00030994">
        <w:trPr>
          <w:trHeight w:val="300"/>
        </w:trPr>
        <w:tc>
          <w:tcPr>
            <w:tcW w:w="835" w:type="dxa"/>
            <w:tcBorders>
              <w:top w:val="nil"/>
              <w:left w:val="single" w:sz="4" w:space="0" w:color="auto"/>
              <w:bottom w:val="single" w:sz="4" w:space="0" w:color="auto"/>
              <w:right w:val="single" w:sz="4" w:space="0" w:color="auto"/>
            </w:tcBorders>
            <w:shd w:val="clear" w:color="auto" w:fill="auto"/>
            <w:noWrap/>
            <w:hideMark/>
          </w:tcPr>
          <w:p w:rsidR="00030994" w:rsidRPr="00030994" w:rsidRDefault="00030994" w:rsidP="00030994">
            <w:pPr>
              <w:spacing w:after="0" w:line="240" w:lineRule="auto"/>
              <w:rPr>
                <w:rFonts w:ascii="Arial" w:eastAsia="Times New Roman" w:hAnsi="Arial" w:cs="Arial"/>
                <w:sz w:val="18"/>
                <w:szCs w:val="18"/>
                <w:lang w:val="id-ID" w:eastAsia="id-ID"/>
              </w:rPr>
            </w:pPr>
            <w:r w:rsidRPr="00030994">
              <w:rPr>
                <w:rFonts w:ascii="Arial" w:eastAsia="Times New Roman" w:hAnsi="Arial" w:cs="Arial"/>
                <w:sz w:val="18"/>
                <w:szCs w:val="18"/>
                <w:lang w:val="id-ID" w:eastAsia="id-ID"/>
              </w:rPr>
              <w:t>1</w:t>
            </w:r>
          </w:p>
        </w:tc>
        <w:tc>
          <w:tcPr>
            <w:tcW w:w="1380" w:type="dxa"/>
            <w:tcBorders>
              <w:top w:val="nil"/>
              <w:left w:val="nil"/>
              <w:bottom w:val="single" w:sz="4" w:space="0" w:color="auto"/>
              <w:right w:val="single" w:sz="4" w:space="0" w:color="auto"/>
            </w:tcBorders>
            <w:shd w:val="clear" w:color="auto" w:fill="auto"/>
            <w:noWrap/>
            <w:hideMark/>
          </w:tcPr>
          <w:p w:rsidR="00030994" w:rsidRPr="00030994" w:rsidRDefault="00030994" w:rsidP="00030994">
            <w:pPr>
              <w:spacing w:after="0" w:line="240" w:lineRule="auto"/>
              <w:jc w:val="right"/>
              <w:rPr>
                <w:rFonts w:ascii="Arial" w:eastAsia="Times New Roman" w:hAnsi="Arial" w:cs="Arial"/>
                <w:sz w:val="18"/>
                <w:szCs w:val="18"/>
                <w:lang w:val="id-ID" w:eastAsia="id-ID"/>
              </w:rPr>
            </w:pPr>
            <w:r w:rsidRPr="00030994">
              <w:rPr>
                <w:rFonts w:ascii="Arial" w:eastAsia="Times New Roman" w:hAnsi="Arial" w:cs="Arial"/>
                <w:sz w:val="18"/>
                <w:szCs w:val="18"/>
                <w:lang w:val="id-ID" w:eastAsia="id-ID"/>
              </w:rPr>
              <w:t>.826</w:t>
            </w:r>
            <w:r w:rsidRPr="00030994">
              <w:rPr>
                <w:rFonts w:ascii="Arial" w:eastAsia="Times New Roman" w:hAnsi="Arial" w:cs="Arial"/>
                <w:sz w:val="18"/>
                <w:szCs w:val="18"/>
                <w:vertAlign w:val="superscript"/>
                <w:lang w:val="id-ID" w:eastAsia="id-ID"/>
              </w:rPr>
              <w:t>a</w:t>
            </w:r>
          </w:p>
        </w:tc>
        <w:tc>
          <w:tcPr>
            <w:tcW w:w="960" w:type="dxa"/>
            <w:tcBorders>
              <w:top w:val="nil"/>
              <w:left w:val="nil"/>
              <w:bottom w:val="single" w:sz="4" w:space="0" w:color="auto"/>
              <w:right w:val="single" w:sz="4" w:space="0" w:color="auto"/>
            </w:tcBorders>
            <w:shd w:val="clear" w:color="auto" w:fill="auto"/>
            <w:noWrap/>
            <w:hideMark/>
          </w:tcPr>
          <w:p w:rsidR="00030994" w:rsidRPr="00030994" w:rsidRDefault="00030994" w:rsidP="00030994">
            <w:pPr>
              <w:spacing w:after="0" w:line="240" w:lineRule="auto"/>
              <w:jc w:val="right"/>
              <w:rPr>
                <w:rFonts w:ascii="Arial" w:eastAsia="Times New Roman" w:hAnsi="Arial" w:cs="Arial"/>
                <w:sz w:val="18"/>
                <w:szCs w:val="18"/>
                <w:lang w:val="id-ID" w:eastAsia="id-ID"/>
              </w:rPr>
            </w:pPr>
            <w:r w:rsidRPr="00030994">
              <w:rPr>
                <w:rFonts w:ascii="Arial" w:eastAsia="Times New Roman" w:hAnsi="Arial" w:cs="Arial"/>
                <w:sz w:val="18"/>
                <w:szCs w:val="18"/>
                <w:lang w:val="id-ID" w:eastAsia="id-ID"/>
              </w:rPr>
              <w:t>0,682</w:t>
            </w:r>
          </w:p>
        </w:tc>
        <w:tc>
          <w:tcPr>
            <w:tcW w:w="1361" w:type="dxa"/>
            <w:tcBorders>
              <w:top w:val="nil"/>
              <w:left w:val="nil"/>
              <w:bottom w:val="single" w:sz="4" w:space="0" w:color="auto"/>
              <w:right w:val="single" w:sz="4" w:space="0" w:color="auto"/>
            </w:tcBorders>
            <w:shd w:val="clear" w:color="auto" w:fill="auto"/>
            <w:noWrap/>
            <w:hideMark/>
          </w:tcPr>
          <w:p w:rsidR="00030994" w:rsidRPr="00030994" w:rsidRDefault="00030994" w:rsidP="00030994">
            <w:pPr>
              <w:spacing w:after="0" w:line="240" w:lineRule="auto"/>
              <w:jc w:val="right"/>
              <w:rPr>
                <w:rFonts w:ascii="Arial" w:eastAsia="Times New Roman" w:hAnsi="Arial" w:cs="Arial"/>
                <w:sz w:val="18"/>
                <w:szCs w:val="18"/>
                <w:lang w:val="id-ID" w:eastAsia="id-ID"/>
              </w:rPr>
            </w:pPr>
            <w:r w:rsidRPr="00030994">
              <w:rPr>
                <w:rFonts w:ascii="Arial" w:eastAsia="Times New Roman" w:hAnsi="Arial" w:cs="Arial"/>
                <w:sz w:val="18"/>
                <w:szCs w:val="18"/>
                <w:lang w:val="id-ID" w:eastAsia="id-ID"/>
              </w:rPr>
              <w:t>0,679</w:t>
            </w:r>
          </w:p>
        </w:tc>
        <w:tc>
          <w:tcPr>
            <w:tcW w:w="2551" w:type="dxa"/>
            <w:tcBorders>
              <w:top w:val="nil"/>
              <w:left w:val="nil"/>
              <w:bottom w:val="single" w:sz="4" w:space="0" w:color="auto"/>
              <w:right w:val="single" w:sz="4" w:space="0" w:color="auto"/>
            </w:tcBorders>
            <w:shd w:val="clear" w:color="auto" w:fill="auto"/>
            <w:noWrap/>
            <w:hideMark/>
          </w:tcPr>
          <w:p w:rsidR="00030994" w:rsidRPr="00030994" w:rsidRDefault="00030994" w:rsidP="00030994">
            <w:pPr>
              <w:spacing w:after="0" w:line="240" w:lineRule="auto"/>
              <w:jc w:val="right"/>
              <w:rPr>
                <w:rFonts w:ascii="Arial" w:eastAsia="Times New Roman" w:hAnsi="Arial" w:cs="Arial"/>
                <w:sz w:val="18"/>
                <w:szCs w:val="18"/>
                <w:lang w:val="id-ID" w:eastAsia="id-ID"/>
              </w:rPr>
            </w:pPr>
            <w:r w:rsidRPr="00030994">
              <w:rPr>
                <w:rFonts w:ascii="Arial" w:eastAsia="Times New Roman" w:hAnsi="Arial" w:cs="Arial"/>
                <w:sz w:val="18"/>
                <w:szCs w:val="18"/>
                <w:lang w:val="id-ID" w:eastAsia="id-ID"/>
              </w:rPr>
              <w:t>2,069</w:t>
            </w:r>
          </w:p>
        </w:tc>
      </w:tr>
      <w:tr w:rsidR="00030994" w:rsidRPr="00030994" w:rsidTr="00030994">
        <w:trPr>
          <w:trHeight w:val="240"/>
        </w:trPr>
        <w:tc>
          <w:tcPr>
            <w:tcW w:w="7087" w:type="dxa"/>
            <w:gridSpan w:val="5"/>
            <w:tcBorders>
              <w:top w:val="nil"/>
              <w:left w:val="nil"/>
              <w:bottom w:val="nil"/>
              <w:right w:val="nil"/>
            </w:tcBorders>
            <w:shd w:val="clear" w:color="auto" w:fill="auto"/>
            <w:hideMark/>
          </w:tcPr>
          <w:p w:rsidR="00030994" w:rsidRPr="00030994" w:rsidRDefault="00030994" w:rsidP="00030994">
            <w:pPr>
              <w:spacing w:after="0" w:line="240" w:lineRule="auto"/>
              <w:rPr>
                <w:rFonts w:ascii="Arial" w:eastAsia="Times New Roman" w:hAnsi="Arial" w:cs="Arial"/>
                <w:sz w:val="18"/>
                <w:szCs w:val="18"/>
                <w:lang w:val="id-ID" w:eastAsia="id-ID"/>
              </w:rPr>
            </w:pPr>
          </w:p>
        </w:tc>
      </w:tr>
    </w:tbl>
    <w:p w:rsidR="008D0C11" w:rsidRDefault="008D0C11" w:rsidP="00030994">
      <w:pPr>
        <w:spacing w:after="0" w:line="480" w:lineRule="auto"/>
        <w:ind w:left="851"/>
        <w:jc w:val="both"/>
        <w:rPr>
          <w:rFonts w:ascii="Arial" w:hAnsi="Arial" w:cs="Arial"/>
          <w:lang w:val="id-ID"/>
        </w:rPr>
      </w:pPr>
      <w:r w:rsidRPr="006753F2">
        <w:rPr>
          <w:rFonts w:ascii="Arial" w:hAnsi="Arial" w:cs="Arial"/>
        </w:rPr>
        <w:t>Sumber : data diolah tahun</w:t>
      </w:r>
      <w:r>
        <w:rPr>
          <w:rFonts w:ascii="Arial" w:hAnsi="Arial" w:cs="Arial"/>
        </w:rPr>
        <w:t xml:space="preserve"> 202</w:t>
      </w:r>
      <w:r>
        <w:rPr>
          <w:rFonts w:ascii="Arial" w:hAnsi="Arial" w:cs="Arial"/>
          <w:lang w:val="id-ID"/>
        </w:rPr>
        <w:t>3</w:t>
      </w:r>
    </w:p>
    <w:p w:rsidR="008D0C11" w:rsidRDefault="008D0C11" w:rsidP="00B6777B">
      <w:pPr>
        <w:spacing w:after="0" w:line="480" w:lineRule="auto"/>
        <w:ind w:left="840" w:firstLine="720"/>
        <w:jc w:val="both"/>
        <w:rPr>
          <w:rFonts w:ascii="Arial" w:hAnsi="Arial" w:cs="Arial"/>
          <w:lang w:val="id-ID"/>
        </w:rPr>
      </w:pPr>
      <w:r>
        <w:rPr>
          <w:rFonts w:ascii="Arial" w:hAnsi="Arial" w:cs="Arial"/>
          <w:lang w:val="id-ID"/>
        </w:rPr>
        <w:t>B</w:t>
      </w:r>
      <w:r w:rsidRPr="00DF5911">
        <w:rPr>
          <w:rFonts w:ascii="Arial" w:hAnsi="Arial" w:cs="Arial"/>
        </w:rPr>
        <w:t xml:space="preserve">esarnya pengaruh </w:t>
      </w:r>
      <w:r w:rsidR="0051084F">
        <w:rPr>
          <w:rFonts w:ascii="Arial" w:hAnsi="Arial"/>
          <w:lang w:val="id-ID"/>
        </w:rPr>
        <w:t xml:space="preserve">kompetensi </w:t>
      </w:r>
      <w:r w:rsidR="0051084F">
        <w:rPr>
          <w:rFonts w:ascii="Arial" w:hAnsi="Arial" w:cs="Arial"/>
          <w:lang w:eastAsia="id-ID"/>
        </w:rPr>
        <w:t>(X</w:t>
      </w:r>
      <w:r w:rsidR="0051084F" w:rsidRPr="0051084F">
        <w:rPr>
          <w:rFonts w:ascii="Arial" w:hAnsi="Arial" w:cs="Arial"/>
          <w:vertAlign w:val="subscript"/>
          <w:lang w:eastAsia="id-ID"/>
        </w:rPr>
        <w:t>1</w:t>
      </w:r>
      <w:r w:rsidR="0051084F">
        <w:rPr>
          <w:rFonts w:ascii="Arial" w:hAnsi="Arial" w:cs="Arial"/>
          <w:lang w:eastAsia="id-ID"/>
        </w:rPr>
        <w:t xml:space="preserve">) </w:t>
      </w:r>
      <w:r w:rsidR="0051084F">
        <w:rPr>
          <w:rFonts w:ascii="Arial" w:hAnsi="Arial" w:cs="Arial"/>
          <w:lang w:val="id-ID" w:eastAsia="id-ID"/>
        </w:rPr>
        <w:t>dan pengalaman kerja (X</w:t>
      </w:r>
      <w:r w:rsidR="0051084F">
        <w:rPr>
          <w:rFonts w:ascii="Arial" w:hAnsi="Arial" w:cs="Arial"/>
          <w:vertAlign w:val="subscript"/>
          <w:lang w:val="id-ID" w:eastAsia="id-ID"/>
        </w:rPr>
        <w:t>2</w:t>
      </w:r>
      <w:r w:rsidR="0051084F">
        <w:rPr>
          <w:rFonts w:ascii="Arial" w:hAnsi="Arial" w:cs="Arial"/>
          <w:lang w:val="id-ID" w:eastAsia="id-ID"/>
        </w:rPr>
        <w:t>)</w:t>
      </w:r>
      <w:r>
        <w:rPr>
          <w:rFonts w:ascii="Arial" w:hAnsi="Arial"/>
        </w:rPr>
        <w:t xml:space="preserve"> terhadap</w:t>
      </w:r>
      <w:r w:rsidR="00B6777B">
        <w:rPr>
          <w:rFonts w:ascii="Arial" w:hAnsi="Arial"/>
          <w:lang w:val="id-ID"/>
        </w:rPr>
        <w:t xml:space="preserve"> kualitas</w:t>
      </w:r>
      <w:r>
        <w:rPr>
          <w:rFonts w:ascii="Arial" w:hAnsi="Arial"/>
        </w:rPr>
        <w:t xml:space="preserve"> </w:t>
      </w:r>
      <w:r>
        <w:rPr>
          <w:rFonts w:ascii="Arial" w:hAnsi="Arial" w:cs="Arial"/>
          <w:lang w:eastAsia="id-ID"/>
        </w:rPr>
        <w:t>kerja karyawan (Y) pada satpam PT. Demitra Karsa Perdana-a5 site Adaro</w:t>
      </w:r>
      <w:r w:rsidR="00B6777B">
        <w:rPr>
          <w:rFonts w:ascii="Arial" w:hAnsi="Arial" w:cs="Arial"/>
          <w:lang w:val="id-ID" w:eastAsia="id-ID"/>
        </w:rPr>
        <w:t xml:space="preserve"> Tanjung</w:t>
      </w:r>
      <w:r>
        <w:rPr>
          <w:rFonts w:ascii="Arial" w:hAnsi="Arial" w:cs="Arial"/>
          <w:lang w:val="id-ID"/>
        </w:rPr>
        <w:t xml:space="preserve"> </w:t>
      </w:r>
      <w:r w:rsidRPr="00DF5911">
        <w:rPr>
          <w:rFonts w:ascii="Arial" w:hAnsi="Arial" w:cs="Arial"/>
        </w:rPr>
        <w:t>besarnya nilai hubungan (R) yaitu sebesar 0</w:t>
      </w:r>
      <w:r>
        <w:rPr>
          <w:rFonts w:ascii="Arial" w:hAnsi="Arial" w:cs="Arial"/>
          <w:lang w:val="id-ID"/>
        </w:rPr>
        <w:t xml:space="preserve">,826 dan </w:t>
      </w:r>
      <w:r w:rsidRPr="00DF5911">
        <w:rPr>
          <w:rFonts w:ascii="Arial" w:hAnsi="Arial" w:cs="Arial"/>
        </w:rPr>
        <w:t>koefisien determinasi (R Square) sebesar 0</w:t>
      </w:r>
      <w:r>
        <w:rPr>
          <w:rFonts w:ascii="Arial" w:hAnsi="Arial" w:cs="Arial"/>
          <w:lang w:val="id-ID"/>
        </w:rPr>
        <w:t>.682</w:t>
      </w:r>
      <w:r w:rsidRPr="00DF5911">
        <w:rPr>
          <w:rFonts w:ascii="Arial" w:hAnsi="Arial" w:cs="Arial"/>
        </w:rPr>
        <w:t xml:space="preserve"> dan nilai Adjusted R Square sebesar 0.</w:t>
      </w:r>
      <w:r>
        <w:rPr>
          <w:rFonts w:ascii="Arial" w:hAnsi="Arial" w:cs="Arial"/>
          <w:lang w:val="id-ID"/>
        </w:rPr>
        <w:t>679</w:t>
      </w:r>
      <w:r w:rsidRPr="00DF5911">
        <w:rPr>
          <w:rFonts w:ascii="Arial" w:hAnsi="Arial" w:cs="Arial"/>
        </w:rPr>
        <w:t xml:space="preserve"> yang mengandung pengertian bahwa pengaruh </w:t>
      </w:r>
      <w:r w:rsidR="0051084F">
        <w:rPr>
          <w:rFonts w:ascii="Arial" w:hAnsi="Arial"/>
          <w:lang w:val="id-ID"/>
        </w:rPr>
        <w:t xml:space="preserve">kompetensi </w:t>
      </w:r>
      <w:r w:rsidR="0051084F">
        <w:rPr>
          <w:rFonts w:ascii="Arial" w:hAnsi="Arial" w:cs="Arial"/>
          <w:lang w:eastAsia="id-ID"/>
        </w:rPr>
        <w:t>(X</w:t>
      </w:r>
      <w:r w:rsidR="0051084F" w:rsidRPr="0051084F">
        <w:rPr>
          <w:rFonts w:ascii="Arial" w:hAnsi="Arial" w:cs="Arial"/>
          <w:vertAlign w:val="subscript"/>
          <w:lang w:eastAsia="id-ID"/>
        </w:rPr>
        <w:t>1</w:t>
      </w:r>
      <w:r w:rsidR="0051084F">
        <w:rPr>
          <w:rFonts w:ascii="Arial" w:hAnsi="Arial" w:cs="Arial"/>
          <w:lang w:eastAsia="id-ID"/>
        </w:rPr>
        <w:t xml:space="preserve">) </w:t>
      </w:r>
      <w:r w:rsidR="0051084F">
        <w:rPr>
          <w:rFonts w:ascii="Arial" w:hAnsi="Arial" w:cs="Arial"/>
          <w:lang w:val="id-ID" w:eastAsia="id-ID"/>
        </w:rPr>
        <w:t>dan pengalaman kerja (X</w:t>
      </w:r>
      <w:r w:rsidR="0051084F">
        <w:rPr>
          <w:rFonts w:ascii="Arial" w:hAnsi="Arial" w:cs="Arial"/>
          <w:vertAlign w:val="subscript"/>
          <w:lang w:val="id-ID" w:eastAsia="id-ID"/>
        </w:rPr>
        <w:t>2</w:t>
      </w:r>
      <w:r w:rsidR="0051084F">
        <w:rPr>
          <w:rFonts w:ascii="Arial" w:hAnsi="Arial" w:cs="Arial"/>
          <w:lang w:val="id-ID" w:eastAsia="id-ID"/>
        </w:rPr>
        <w:t>)</w:t>
      </w:r>
      <w:r>
        <w:rPr>
          <w:rFonts w:ascii="Arial" w:hAnsi="Arial"/>
        </w:rPr>
        <w:t xml:space="preserve"> terhadap</w:t>
      </w:r>
      <w:r w:rsidR="00B6777B">
        <w:rPr>
          <w:rFonts w:ascii="Arial" w:hAnsi="Arial"/>
          <w:lang w:val="id-ID"/>
        </w:rPr>
        <w:t xml:space="preserve"> kualitas</w:t>
      </w:r>
      <w:r>
        <w:rPr>
          <w:rFonts w:ascii="Arial" w:hAnsi="Arial"/>
        </w:rPr>
        <w:t xml:space="preserve"> </w:t>
      </w:r>
      <w:r>
        <w:rPr>
          <w:rFonts w:ascii="Arial" w:hAnsi="Arial" w:cs="Arial"/>
          <w:lang w:eastAsia="id-ID"/>
        </w:rPr>
        <w:t>kerja karyawan (Y) pada satpam PT. Demitra Karsa Perdana-a5 site Adaro</w:t>
      </w:r>
      <w:r w:rsidR="00B6777B">
        <w:rPr>
          <w:rFonts w:ascii="Arial" w:hAnsi="Arial" w:cs="Arial"/>
          <w:lang w:val="id-ID" w:eastAsia="id-ID"/>
        </w:rPr>
        <w:t xml:space="preserve"> Tanjung</w:t>
      </w:r>
      <w:r w:rsidRPr="00DF5911">
        <w:rPr>
          <w:rFonts w:ascii="Arial" w:hAnsi="Arial" w:cs="Arial"/>
        </w:rPr>
        <w:t xml:space="preserve"> adalah sebesar </w:t>
      </w:r>
      <w:r>
        <w:rPr>
          <w:rFonts w:ascii="Arial" w:hAnsi="Arial" w:cs="Arial"/>
          <w:lang w:val="id-ID"/>
        </w:rPr>
        <w:t>67,9</w:t>
      </w:r>
      <w:r>
        <w:rPr>
          <w:rFonts w:ascii="Arial" w:hAnsi="Arial" w:cs="Arial"/>
        </w:rPr>
        <w:t>%</w:t>
      </w:r>
      <w:r>
        <w:rPr>
          <w:rFonts w:ascii="Arial" w:hAnsi="Arial" w:cs="Arial"/>
          <w:lang w:val="id-ID"/>
        </w:rPr>
        <w:t xml:space="preserve"> </w:t>
      </w:r>
      <w:r w:rsidRPr="00DF5911">
        <w:rPr>
          <w:rFonts w:ascii="Arial" w:hAnsi="Arial" w:cs="Arial"/>
        </w:rPr>
        <w:t xml:space="preserve">dan sisanya sebesar </w:t>
      </w:r>
      <w:r>
        <w:rPr>
          <w:rFonts w:ascii="Arial" w:hAnsi="Arial" w:cs="Arial"/>
          <w:lang w:val="id-ID"/>
        </w:rPr>
        <w:t>32</w:t>
      </w:r>
      <w:r w:rsidRPr="00DF5911">
        <w:rPr>
          <w:rFonts w:ascii="Arial" w:hAnsi="Arial" w:cs="Arial"/>
        </w:rPr>
        <w:t>,</w:t>
      </w:r>
      <w:r>
        <w:rPr>
          <w:rFonts w:ascii="Arial" w:hAnsi="Arial" w:cs="Arial"/>
          <w:lang w:val="id-ID"/>
        </w:rPr>
        <w:t>1</w:t>
      </w:r>
      <w:r w:rsidRPr="00DF5911">
        <w:rPr>
          <w:rFonts w:ascii="Arial" w:hAnsi="Arial" w:cs="Arial"/>
        </w:rPr>
        <w:t>% di pengaruhi oleh variabel yang lain</w:t>
      </w:r>
      <w:r>
        <w:rPr>
          <w:rFonts w:ascii="Arial" w:hAnsi="Arial" w:cs="Arial"/>
          <w:lang w:val="id-ID"/>
        </w:rPr>
        <w:t>.</w:t>
      </w:r>
    </w:p>
    <w:p w:rsidR="008D0C11" w:rsidRDefault="008D0C11" w:rsidP="00B6777B">
      <w:pPr>
        <w:spacing w:after="0" w:line="480" w:lineRule="auto"/>
        <w:ind w:left="840" w:firstLine="720"/>
        <w:jc w:val="both"/>
        <w:rPr>
          <w:rFonts w:ascii="Arial" w:hAnsi="Arial" w:cs="Arial"/>
          <w:lang w:val="id-ID"/>
        </w:rPr>
      </w:pPr>
      <w:r w:rsidRPr="00DF5911">
        <w:rPr>
          <w:rFonts w:ascii="Arial" w:hAnsi="Arial" w:cs="Arial"/>
        </w:rPr>
        <w:t>D</w:t>
      </w:r>
      <w:r>
        <w:rPr>
          <w:rFonts w:ascii="Arial" w:hAnsi="Arial" w:cs="Arial"/>
        </w:rPr>
        <w:t>engan demikian besarnya</w:t>
      </w:r>
      <w:r w:rsidRPr="00DF5911">
        <w:rPr>
          <w:rFonts w:ascii="Arial" w:hAnsi="Arial" w:cs="Arial"/>
        </w:rPr>
        <w:t xml:space="preserve"> </w:t>
      </w:r>
      <w:r w:rsidR="0051084F">
        <w:rPr>
          <w:rFonts w:ascii="Arial" w:hAnsi="Arial"/>
          <w:lang w:val="id-ID"/>
        </w:rPr>
        <w:t xml:space="preserve">kompetensi </w:t>
      </w:r>
      <w:r w:rsidR="0051084F">
        <w:rPr>
          <w:rFonts w:ascii="Arial" w:hAnsi="Arial" w:cs="Arial"/>
          <w:lang w:eastAsia="id-ID"/>
        </w:rPr>
        <w:t>(X</w:t>
      </w:r>
      <w:r w:rsidR="0051084F" w:rsidRPr="0051084F">
        <w:rPr>
          <w:rFonts w:ascii="Arial" w:hAnsi="Arial" w:cs="Arial"/>
          <w:vertAlign w:val="subscript"/>
          <w:lang w:eastAsia="id-ID"/>
        </w:rPr>
        <w:t>1</w:t>
      </w:r>
      <w:r w:rsidR="0051084F">
        <w:rPr>
          <w:rFonts w:ascii="Arial" w:hAnsi="Arial" w:cs="Arial"/>
          <w:lang w:eastAsia="id-ID"/>
        </w:rPr>
        <w:t xml:space="preserve">) </w:t>
      </w:r>
      <w:r w:rsidR="0051084F">
        <w:rPr>
          <w:rFonts w:ascii="Arial" w:hAnsi="Arial" w:cs="Arial"/>
          <w:lang w:val="id-ID" w:eastAsia="id-ID"/>
        </w:rPr>
        <w:t>dan pengalaman kerja (X</w:t>
      </w:r>
      <w:r w:rsidR="0051084F">
        <w:rPr>
          <w:rFonts w:ascii="Arial" w:hAnsi="Arial" w:cs="Arial"/>
          <w:vertAlign w:val="subscript"/>
          <w:lang w:val="id-ID" w:eastAsia="id-ID"/>
        </w:rPr>
        <w:t>2</w:t>
      </w:r>
      <w:r w:rsidR="0051084F">
        <w:rPr>
          <w:rFonts w:ascii="Arial" w:hAnsi="Arial" w:cs="Arial"/>
          <w:lang w:val="id-ID" w:eastAsia="id-ID"/>
        </w:rPr>
        <w:t>)</w:t>
      </w:r>
      <w:r w:rsidR="00B6777B">
        <w:rPr>
          <w:rFonts w:ascii="Arial" w:hAnsi="Arial"/>
        </w:rPr>
        <w:t xml:space="preserve"> terhadap kualitas </w:t>
      </w:r>
      <w:r>
        <w:rPr>
          <w:rFonts w:ascii="Arial" w:hAnsi="Arial" w:cs="Arial"/>
          <w:lang w:eastAsia="id-ID"/>
        </w:rPr>
        <w:t>kerja karyawan (Y) pada satpam PT. Demitra Karsa Perdana-a5 site Adaro</w:t>
      </w:r>
      <w:r w:rsidR="00B6777B">
        <w:rPr>
          <w:rFonts w:ascii="Arial" w:hAnsi="Arial" w:cs="Arial"/>
          <w:lang w:val="id-ID" w:eastAsia="id-ID"/>
        </w:rPr>
        <w:t xml:space="preserve"> Tanjung</w:t>
      </w:r>
      <w:r w:rsidRPr="00DF5911">
        <w:rPr>
          <w:rFonts w:ascii="Arial" w:hAnsi="Arial" w:cs="Arial"/>
        </w:rPr>
        <w:t xml:space="preserve"> adalah sebesar </w:t>
      </w:r>
      <w:r>
        <w:rPr>
          <w:rFonts w:ascii="Arial" w:hAnsi="Arial" w:cs="Arial"/>
          <w:lang w:val="id-ID"/>
        </w:rPr>
        <w:t>67,9</w:t>
      </w:r>
      <w:r>
        <w:rPr>
          <w:rFonts w:ascii="Arial" w:hAnsi="Arial" w:cs="Arial"/>
        </w:rPr>
        <w:t>%</w:t>
      </w:r>
      <w:r>
        <w:rPr>
          <w:rFonts w:ascii="Arial" w:hAnsi="Arial" w:cs="Arial"/>
          <w:lang w:val="id-ID"/>
        </w:rPr>
        <w:t xml:space="preserve"> </w:t>
      </w:r>
      <w:r w:rsidRPr="00DF5911">
        <w:rPr>
          <w:rFonts w:ascii="Arial" w:hAnsi="Arial" w:cs="Arial"/>
        </w:rPr>
        <w:t xml:space="preserve">dan sisanya sebesar </w:t>
      </w:r>
      <w:r>
        <w:rPr>
          <w:rFonts w:ascii="Arial" w:hAnsi="Arial" w:cs="Arial"/>
          <w:lang w:val="id-ID"/>
        </w:rPr>
        <w:t>32</w:t>
      </w:r>
      <w:r w:rsidRPr="00DF5911">
        <w:rPr>
          <w:rFonts w:ascii="Arial" w:hAnsi="Arial" w:cs="Arial"/>
        </w:rPr>
        <w:t>,</w:t>
      </w:r>
      <w:r>
        <w:rPr>
          <w:rFonts w:ascii="Arial" w:hAnsi="Arial" w:cs="Arial"/>
          <w:lang w:val="id-ID"/>
        </w:rPr>
        <w:t>1</w:t>
      </w:r>
      <w:r w:rsidRPr="00DF5911">
        <w:rPr>
          <w:rFonts w:ascii="Arial" w:hAnsi="Arial" w:cs="Arial"/>
        </w:rPr>
        <w:t>% di pengaruhi oleh variabel yang lain yang tidak terdapat dalam penelitian ini</w:t>
      </w:r>
      <w:r>
        <w:rPr>
          <w:rFonts w:ascii="Arial" w:hAnsi="Arial" w:cs="Arial"/>
          <w:lang w:val="id-ID"/>
        </w:rPr>
        <w:t xml:space="preserve">. </w:t>
      </w:r>
    </w:p>
    <w:p w:rsidR="008D0C11" w:rsidRPr="00F97549" w:rsidRDefault="008D0C11" w:rsidP="00B6777B">
      <w:pPr>
        <w:spacing w:after="0" w:line="480" w:lineRule="auto"/>
        <w:ind w:left="840" w:firstLine="720"/>
        <w:jc w:val="both"/>
        <w:rPr>
          <w:rFonts w:ascii="Arial" w:hAnsi="Arial" w:cs="Arial"/>
          <w:lang w:val="id-ID"/>
        </w:rPr>
      </w:pPr>
      <w:r w:rsidRPr="00030C5E">
        <w:rPr>
          <w:rFonts w:ascii="Arial" w:hAnsi="Arial" w:cs="Arial"/>
        </w:rPr>
        <w:t>Jadi hasil penelitian ini</w:t>
      </w:r>
      <w:r>
        <w:rPr>
          <w:rFonts w:ascii="Arial" w:hAnsi="Arial" w:cs="Arial"/>
          <w:lang w:val="id-ID"/>
        </w:rPr>
        <w:t xml:space="preserve"> dapat disimpulkan</w:t>
      </w:r>
      <w:r w:rsidRPr="00030C5E">
        <w:rPr>
          <w:rFonts w:ascii="Arial" w:hAnsi="Arial" w:cs="Arial"/>
        </w:rPr>
        <w:t xml:space="preserve"> bahwa </w:t>
      </w:r>
      <w:r w:rsidRPr="00030C5E">
        <w:rPr>
          <w:rFonts w:ascii="Arial" w:hAnsi="Arial" w:cs="Arial"/>
          <w:lang w:val="id-ID"/>
        </w:rPr>
        <w:t>ada</w:t>
      </w:r>
      <w:r w:rsidR="00B6777B">
        <w:rPr>
          <w:rFonts w:ascii="Arial" w:hAnsi="Arial" w:cs="Arial"/>
          <w:lang w:val="id-ID"/>
        </w:rPr>
        <w:t xml:space="preserve"> pengaruh</w:t>
      </w:r>
      <w:r w:rsidRPr="00030C5E">
        <w:rPr>
          <w:rFonts w:ascii="Arial" w:hAnsi="Arial" w:cs="Arial"/>
          <w:lang w:val="id-ID"/>
        </w:rPr>
        <w:t xml:space="preserve"> </w:t>
      </w:r>
      <w:r>
        <w:rPr>
          <w:rFonts w:ascii="Arial" w:hAnsi="Arial" w:cs="Arial"/>
          <w:lang w:eastAsia="id-ID"/>
        </w:rPr>
        <w:t>kompetensi (X</w:t>
      </w:r>
      <w:r w:rsidRPr="0051084F">
        <w:rPr>
          <w:rFonts w:ascii="Arial" w:hAnsi="Arial" w:cs="Arial"/>
          <w:vertAlign w:val="subscript"/>
          <w:lang w:eastAsia="id-ID"/>
        </w:rPr>
        <w:t>1</w:t>
      </w:r>
      <w:r>
        <w:rPr>
          <w:rFonts w:ascii="Arial" w:hAnsi="Arial" w:cs="Arial"/>
          <w:lang w:eastAsia="id-ID"/>
        </w:rPr>
        <w:t xml:space="preserve">) </w:t>
      </w:r>
      <w:r>
        <w:rPr>
          <w:rFonts w:ascii="Arial" w:hAnsi="Arial" w:cs="Arial"/>
          <w:lang w:val="id-ID" w:eastAsia="id-ID"/>
        </w:rPr>
        <w:t>dan pengalaman kerja</w:t>
      </w:r>
      <w:r w:rsidR="0051084F">
        <w:rPr>
          <w:rFonts w:ascii="Arial" w:hAnsi="Arial" w:cs="Arial"/>
          <w:lang w:val="id-ID" w:eastAsia="id-ID"/>
        </w:rPr>
        <w:t xml:space="preserve"> (X</w:t>
      </w:r>
      <w:r w:rsidR="0051084F">
        <w:rPr>
          <w:rFonts w:ascii="Arial" w:hAnsi="Arial" w:cs="Arial"/>
          <w:vertAlign w:val="subscript"/>
          <w:lang w:val="id-ID" w:eastAsia="id-ID"/>
        </w:rPr>
        <w:t>2</w:t>
      </w:r>
      <w:r w:rsidR="0051084F">
        <w:rPr>
          <w:rFonts w:ascii="Arial" w:hAnsi="Arial" w:cs="Arial"/>
          <w:lang w:val="id-ID" w:eastAsia="id-ID"/>
        </w:rPr>
        <w:t>)</w:t>
      </w:r>
      <w:r>
        <w:rPr>
          <w:rFonts w:ascii="Arial" w:hAnsi="Arial" w:cs="Arial"/>
          <w:lang w:val="id-ID" w:eastAsia="id-ID"/>
        </w:rPr>
        <w:t xml:space="preserve"> </w:t>
      </w:r>
      <w:r>
        <w:rPr>
          <w:rFonts w:ascii="Arial" w:hAnsi="Arial" w:cs="Arial"/>
          <w:lang w:eastAsia="id-ID"/>
        </w:rPr>
        <w:t>terhadap kualitas kerja karyawan (Y) pada satpam PT. Demitra Karsa Perdana-a5 site Adaro</w:t>
      </w:r>
      <w:r w:rsidR="00B6777B">
        <w:rPr>
          <w:rFonts w:ascii="Arial" w:hAnsi="Arial" w:cs="Arial"/>
          <w:lang w:val="id-ID" w:eastAsia="id-ID"/>
        </w:rPr>
        <w:t xml:space="preserve"> Tanjung</w:t>
      </w:r>
      <w:r>
        <w:rPr>
          <w:rFonts w:ascii="Arial" w:hAnsi="Arial" w:cs="Arial"/>
          <w:lang w:val="id-ID" w:eastAsia="id-ID"/>
        </w:rPr>
        <w:t>.</w:t>
      </w:r>
      <w:r>
        <w:rPr>
          <w:rFonts w:ascii="Arial" w:hAnsi="Arial" w:cs="Arial"/>
          <w:lang w:val="id-ID"/>
        </w:rPr>
        <w:t xml:space="preserve"> </w:t>
      </w:r>
      <w:r w:rsidRPr="00030C5E">
        <w:rPr>
          <w:rFonts w:ascii="Arial" w:hAnsi="Arial" w:cs="Arial"/>
        </w:rPr>
        <w:t xml:space="preserve">Besarnya </w:t>
      </w:r>
      <w:r>
        <w:rPr>
          <w:rFonts w:ascii="Arial" w:hAnsi="Arial" w:cs="Arial"/>
          <w:lang w:eastAsia="id-ID"/>
        </w:rPr>
        <w:t>kompetensi (X</w:t>
      </w:r>
      <w:r w:rsidRPr="0051084F">
        <w:rPr>
          <w:rFonts w:ascii="Arial" w:hAnsi="Arial" w:cs="Arial"/>
          <w:vertAlign w:val="subscript"/>
          <w:lang w:eastAsia="id-ID"/>
        </w:rPr>
        <w:t>1</w:t>
      </w:r>
      <w:r>
        <w:rPr>
          <w:rFonts w:ascii="Arial" w:hAnsi="Arial" w:cs="Arial"/>
          <w:lang w:eastAsia="id-ID"/>
        </w:rPr>
        <w:t>) terhadap kualitas kerja karyawan (Y) pada satpam PT. Demitra Karsa Perdana-a5 site Adaro</w:t>
      </w:r>
      <w:r w:rsidR="00B6777B">
        <w:rPr>
          <w:rFonts w:ascii="Arial" w:hAnsi="Arial" w:cs="Arial"/>
          <w:lang w:val="id-ID" w:eastAsia="id-ID"/>
        </w:rPr>
        <w:t xml:space="preserve"> Tanjung</w:t>
      </w:r>
      <w:r w:rsidRPr="00F97549">
        <w:rPr>
          <w:rFonts w:ascii="Arial" w:hAnsi="Arial" w:cs="Arial"/>
        </w:rPr>
        <w:t xml:space="preserve"> sebesar </w:t>
      </w:r>
      <w:r>
        <w:rPr>
          <w:rFonts w:ascii="Arial" w:hAnsi="Arial" w:cs="Arial"/>
          <w:lang w:val="id-ID"/>
        </w:rPr>
        <w:t>67,9</w:t>
      </w:r>
      <w:r>
        <w:rPr>
          <w:rFonts w:ascii="Arial" w:hAnsi="Arial" w:cs="Arial"/>
        </w:rPr>
        <w:t>%</w:t>
      </w:r>
      <w:r>
        <w:rPr>
          <w:rFonts w:ascii="Arial" w:hAnsi="Arial" w:cs="Arial"/>
          <w:lang w:val="id-ID"/>
        </w:rPr>
        <w:t xml:space="preserve"> </w:t>
      </w:r>
      <w:r w:rsidRPr="00DF5911">
        <w:rPr>
          <w:rFonts w:ascii="Arial" w:hAnsi="Arial" w:cs="Arial"/>
        </w:rPr>
        <w:t xml:space="preserve">dan sisanya sebesar </w:t>
      </w:r>
      <w:r>
        <w:rPr>
          <w:rFonts w:ascii="Arial" w:hAnsi="Arial" w:cs="Arial"/>
          <w:lang w:val="id-ID"/>
        </w:rPr>
        <w:t>32</w:t>
      </w:r>
      <w:r w:rsidRPr="00DF5911">
        <w:rPr>
          <w:rFonts w:ascii="Arial" w:hAnsi="Arial" w:cs="Arial"/>
        </w:rPr>
        <w:t>,</w:t>
      </w:r>
      <w:r>
        <w:rPr>
          <w:rFonts w:ascii="Arial" w:hAnsi="Arial" w:cs="Arial"/>
          <w:lang w:val="id-ID"/>
        </w:rPr>
        <w:t>1</w:t>
      </w:r>
      <w:r w:rsidRPr="00DF5911">
        <w:rPr>
          <w:rFonts w:ascii="Arial" w:hAnsi="Arial" w:cs="Arial"/>
        </w:rPr>
        <w:t>% di pengaruhi oleh variabel yang lain yang tidak terdapat dalam penelitian ini</w:t>
      </w:r>
      <w:r w:rsidRPr="00F97549">
        <w:rPr>
          <w:rFonts w:ascii="Arial" w:hAnsi="Arial" w:cs="Arial"/>
        </w:rPr>
        <w:t>. Dengan demikian hipotesis yang diajukan telah dijawab.</w:t>
      </w:r>
    </w:p>
    <w:p w:rsidR="008D0C11" w:rsidRDefault="008D0C11" w:rsidP="008D0C11">
      <w:pPr>
        <w:autoSpaceDE w:val="0"/>
        <w:autoSpaceDN w:val="0"/>
        <w:adjustRightInd w:val="0"/>
        <w:spacing w:after="0" w:line="463" w:lineRule="auto"/>
        <w:jc w:val="both"/>
        <w:rPr>
          <w:rFonts w:ascii="Arial" w:hAnsi="Arial" w:cs="Arial"/>
          <w:lang w:val="id-ID"/>
        </w:rPr>
      </w:pPr>
    </w:p>
    <w:p w:rsidR="00804AF3" w:rsidRDefault="00804AF3" w:rsidP="008D0C11">
      <w:pPr>
        <w:autoSpaceDE w:val="0"/>
        <w:autoSpaceDN w:val="0"/>
        <w:adjustRightInd w:val="0"/>
        <w:spacing w:after="0" w:line="463" w:lineRule="auto"/>
        <w:jc w:val="both"/>
        <w:rPr>
          <w:rFonts w:ascii="Arial" w:hAnsi="Arial" w:cs="Arial"/>
          <w:lang w:val="id-ID"/>
        </w:rPr>
      </w:pPr>
    </w:p>
    <w:p w:rsidR="00AE252C" w:rsidRDefault="00AE252C" w:rsidP="00AE252C">
      <w:pPr>
        <w:pStyle w:val="DaftarParagraf"/>
        <w:numPr>
          <w:ilvl w:val="1"/>
          <w:numId w:val="32"/>
        </w:numPr>
        <w:autoSpaceDE w:val="0"/>
        <w:autoSpaceDN w:val="0"/>
        <w:adjustRightInd w:val="0"/>
        <w:spacing w:after="0" w:line="463" w:lineRule="auto"/>
        <w:ind w:left="426"/>
        <w:jc w:val="both"/>
        <w:rPr>
          <w:rFonts w:ascii="Arial" w:hAnsi="Arial" w:cs="Arial"/>
          <w:b/>
          <w:lang w:val="id-ID"/>
        </w:rPr>
      </w:pPr>
      <w:r>
        <w:rPr>
          <w:rFonts w:ascii="Arial" w:hAnsi="Arial" w:cs="Arial"/>
          <w:b/>
          <w:lang w:val="id-ID"/>
        </w:rPr>
        <w:t>Pembahasan Hasil Penelitian</w:t>
      </w:r>
    </w:p>
    <w:p w:rsidR="00AE252C" w:rsidRDefault="00AE252C" w:rsidP="00AE252C">
      <w:pPr>
        <w:pStyle w:val="DaftarParagraf"/>
        <w:autoSpaceDE w:val="0"/>
        <w:autoSpaceDN w:val="0"/>
        <w:adjustRightInd w:val="0"/>
        <w:spacing w:after="0" w:line="463" w:lineRule="auto"/>
        <w:ind w:left="426" w:firstLine="708"/>
        <w:jc w:val="both"/>
        <w:rPr>
          <w:rFonts w:ascii="Arial" w:eastAsia="Arial" w:hAnsi="Arial" w:cs="Arial"/>
          <w:color w:val="252525"/>
          <w:lang w:val="id-ID"/>
        </w:rPr>
      </w:pPr>
      <w:r w:rsidRPr="002D04FD">
        <w:rPr>
          <w:rFonts w:ascii="Arial" w:eastAsia="Arial" w:hAnsi="Arial" w:cs="Arial"/>
          <w:color w:val="252525"/>
        </w:rPr>
        <w:t>Berdasarkan tang</w:t>
      </w:r>
      <w:r w:rsidR="008D0E8D">
        <w:rPr>
          <w:rFonts w:ascii="Arial" w:eastAsia="Arial" w:hAnsi="Arial" w:cs="Arial"/>
          <w:color w:val="252525"/>
        </w:rPr>
        <w:t>gapan responden terhadap 8 per</w:t>
      </w:r>
      <w:r w:rsidRPr="002D04FD">
        <w:rPr>
          <w:rFonts w:ascii="Arial" w:eastAsia="Arial" w:hAnsi="Arial" w:cs="Arial"/>
          <w:color w:val="252525"/>
        </w:rPr>
        <w:t>nya</w:t>
      </w:r>
      <w:r w:rsidR="008D0E8D">
        <w:rPr>
          <w:rFonts w:ascii="Arial" w:eastAsia="Arial" w:hAnsi="Arial" w:cs="Arial"/>
          <w:color w:val="252525"/>
          <w:lang w:val="id-ID"/>
        </w:rPr>
        <w:t>ta</w:t>
      </w:r>
      <w:r w:rsidRPr="002D04FD">
        <w:rPr>
          <w:rFonts w:ascii="Arial" w:eastAsia="Arial" w:hAnsi="Arial" w:cs="Arial"/>
          <w:color w:val="252525"/>
        </w:rPr>
        <w:t>an yang terdiri dari 3 indikator didapatkan nilai tertinggi dan terandah pada setiap indikator yang terdiri dari keterampilan, pengetahua</w:t>
      </w:r>
      <w:r w:rsidR="00174EEB">
        <w:rPr>
          <w:rFonts w:ascii="Arial" w:eastAsia="Arial" w:hAnsi="Arial" w:cs="Arial"/>
          <w:color w:val="252525"/>
        </w:rPr>
        <w:t>n, dan perilaku. Adapun nilai r</w:t>
      </w:r>
      <w:r w:rsidRPr="00174EEB">
        <w:rPr>
          <w:rFonts w:ascii="Arial" w:eastAsia="Arial" w:hAnsi="Arial" w:cs="Arial"/>
          <w:color w:val="252525"/>
          <w:vertAlign w:val="subscript"/>
        </w:rPr>
        <w:t>hitung</w:t>
      </w:r>
      <w:r w:rsidRPr="002D04FD">
        <w:rPr>
          <w:rFonts w:ascii="Arial" w:eastAsia="Arial" w:hAnsi="Arial" w:cs="Arial"/>
          <w:color w:val="252525"/>
        </w:rPr>
        <w:t xml:space="preserve"> tertinggi ada pada item X.6 yang termasuk pada indikator keterampilan dengan nilai 0.838. Adapun nilai terendah ada pada item X.4 yang termasuk pada indikator keterampilan dengan nilai 0.703 Sehingga dapat disimpulkan bahwa nilai terendah tanggapan responden mengenai kompetensi (X</w:t>
      </w:r>
      <w:r w:rsidR="00CD6938">
        <w:rPr>
          <w:rFonts w:ascii="Arial" w:eastAsia="Arial" w:hAnsi="Arial" w:cs="Arial"/>
          <w:color w:val="252525"/>
          <w:vertAlign w:val="subscript"/>
          <w:lang w:val="id-ID"/>
        </w:rPr>
        <w:t>1</w:t>
      </w:r>
      <w:r w:rsidRPr="002D04FD">
        <w:rPr>
          <w:rFonts w:ascii="Arial" w:eastAsia="Arial" w:hAnsi="Arial" w:cs="Arial"/>
          <w:color w:val="252525"/>
        </w:rPr>
        <w:t>) ada pada indikator keterampilan. Bertolak dari permasalahan tersebut penting bagi atasan untuk dapat meningkatkan lagi kompetensi karyawan PT Demitra Karsa Perdana-a5 site Ad</w:t>
      </w:r>
      <w:r>
        <w:rPr>
          <w:rFonts w:ascii="Arial" w:eastAsia="Arial" w:hAnsi="Arial" w:cs="Arial"/>
          <w:color w:val="252525"/>
        </w:rPr>
        <w:t xml:space="preserve">aro Tanjung dengan meningkatkan </w:t>
      </w:r>
      <w:r w:rsidRPr="002D04FD">
        <w:rPr>
          <w:rFonts w:ascii="Arial" w:eastAsia="Arial" w:hAnsi="Arial" w:cs="Arial"/>
          <w:color w:val="252525"/>
        </w:rPr>
        <w:t>keterampilan khususnya pada kemampuan menyelesaian pekerjaan tepat waktu sesuai batas waktu yang telah ditentukan pada PT Demitra Karsa Perdana-a5 site Adaro Tanjung.</w:t>
      </w:r>
      <w:r>
        <w:rPr>
          <w:rFonts w:ascii="Arial" w:eastAsia="Arial" w:hAnsi="Arial" w:cs="Arial"/>
          <w:color w:val="252525"/>
          <w:lang w:val="id-ID"/>
        </w:rPr>
        <w:t xml:space="preserve"> </w:t>
      </w:r>
    </w:p>
    <w:p w:rsidR="00AE252C" w:rsidRDefault="00AE252C" w:rsidP="00AE252C">
      <w:pPr>
        <w:pStyle w:val="DaftarParagraf"/>
        <w:autoSpaceDE w:val="0"/>
        <w:autoSpaceDN w:val="0"/>
        <w:adjustRightInd w:val="0"/>
        <w:spacing w:after="0" w:line="463" w:lineRule="auto"/>
        <w:ind w:left="426" w:firstLine="708"/>
        <w:jc w:val="both"/>
        <w:rPr>
          <w:rFonts w:ascii="Arial" w:eastAsia="Arial" w:hAnsi="Arial" w:cs="Arial"/>
          <w:color w:val="252525"/>
        </w:rPr>
      </w:pPr>
      <w:r w:rsidRPr="002D04FD">
        <w:rPr>
          <w:rFonts w:ascii="Arial" w:eastAsia="Arial" w:hAnsi="Arial" w:cs="Arial"/>
          <w:color w:val="252525"/>
        </w:rPr>
        <w:t xml:space="preserve">Sementara tanggapan responden terhadap 9 </w:t>
      </w:r>
      <w:r w:rsidR="008D0E8D">
        <w:rPr>
          <w:rFonts w:ascii="Arial" w:eastAsia="Arial" w:hAnsi="Arial" w:cs="Arial"/>
          <w:color w:val="252525"/>
        </w:rPr>
        <w:t>per</w:t>
      </w:r>
      <w:r w:rsidR="008D0E8D" w:rsidRPr="002D04FD">
        <w:rPr>
          <w:rFonts w:ascii="Arial" w:eastAsia="Arial" w:hAnsi="Arial" w:cs="Arial"/>
          <w:color w:val="252525"/>
        </w:rPr>
        <w:t>nya</w:t>
      </w:r>
      <w:r w:rsidR="008D0E8D">
        <w:rPr>
          <w:rFonts w:ascii="Arial" w:eastAsia="Arial" w:hAnsi="Arial" w:cs="Arial"/>
          <w:color w:val="252525"/>
          <w:lang w:val="id-ID"/>
        </w:rPr>
        <w:t>ta</w:t>
      </w:r>
      <w:r w:rsidR="008D0E8D" w:rsidRPr="002D04FD">
        <w:rPr>
          <w:rFonts w:ascii="Arial" w:eastAsia="Arial" w:hAnsi="Arial" w:cs="Arial"/>
          <w:color w:val="252525"/>
        </w:rPr>
        <w:t xml:space="preserve">an </w:t>
      </w:r>
      <w:r w:rsidRPr="002D04FD">
        <w:rPr>
          <w:rFonts w:ascii="Arial" w:eastAsia="Arial" w:hAnsi="Arial" w:cs="Arial"/>
          <w:color w:val="252525"/>
        </w:rPr>
        <w:t>yang terdiri dari 3 indikator didapatkan nilai tertinggi dan terandah pada setiap indikator yang terdiri dari lama masa kerja, tingkat pengetahuan dan tingkat keterampilan, penguasaan pada pekerjaa</w:t>
      </w:r>
      <w:r w:rsidR="00174EEB">
        <w:rPr>
          <w:rFonts w:ascii="Arial" w:eastAsia="Arial" w:hAnsi="Arial" w:cs="Arial"/>
          <w:color w:val="252525"/>
        </w:rPr>
        <w:t xml:space="preserve">n dan peralatan. Adapun nilai </w:t>
      </w:r>
      <w:r w:rsidR="00174EEB">
        <w:rPr>
          <w:rFonts w:ascii="Arial" w:eastAsia="Arial" w:hAnsi="Arial" w:cs="Arial"/>
          <w:color w:val="252525"/>
          <w:lang w:val="id-ID"/>
        </w:rPr>
        <w:t>r</w:t>
      </w:r>
      <w:r w:rsidRPr="00174EEB">
        <w:rPr>
          <w:rFonts w:ascii="Arial" w:eastAsia="Arial" w:hAnsi="Arial" w:cs="Arial"/>
          <w:color w:val="252525"/>
          <w:vertAlign w:val="subscript"/>
        </w:rPr>
        <w:t>hitung</w:t>
      </w:r>
      <w:r w:rsidRPr="002D04FD">
        <w:rPr>
          <w:rFonts w:ascii="Arial" w:eastAsia="Arial" w:hAnsi="Arial" w:cs="Arial"/>
          <w:color w:val="252525"/>
        </w:rPr>
        <w:t xml:space="preserve"> tertinggi ada pada item X.7 yang termasuk pada indikator penguasaan  pada pekerjaan dan peralatan dengan nilai 0.872 dan terendah ada pada item X.8 yang termasuk pada indikator penguasaan  pada pekerjaan dan peralatan dengan nilai 0.663. Sehingga dapat disimpulkan bahwa nilai terendah tanggapan responden mengenai pengalaman kerja</w:t>
      </w:r>
      <w:r w:rsidR="00CD6938">
        <w:rPr>
          <w:rFonts w:ascii="Arial" w:eastAsia="Arial" w:hAnsi="Arial" w:cs="Arial"/>
          <w:color w:val="252525"/>
          <w:lang w:val="id-ID"/>
        </w:rPr>
        <w:t xml:space="preserve"> (X</w:t>
      </w:r>
      <w:r w:rsidR="00CD6938">
        <w:rPr>
          <w:rFonts w:ascii="Arial" w:eastAsia="Arial" w:hAnsi="Arial" w:cs="Arial"/>
          <w:color w:val="252525"/>
          <w:vertAlign w:val="subscript"/>
          <w:lang w:val="id-ID"/>
        </w:rPr>
        <w:t>2</w:t>
      </w:r>
      <w:r w:rsidR="00CD6938">
        <w:rPr>
          <w:rFonts w:ascii="Arial" w:eastAsia="Arial" w:hAnsi="Arial" w:cs="Arial"/>
          <w:color w:val="252525"/>
          <w:lang w:val="id-ID"/>
        </w:rPr>
        <w:t>)</w:t>
      </w:r>
      <w:r w:rsidRPr="002D04FD">
        <w:rPr>
          <w:rFonts w:ascii="Arial" w:eastAsia="Arial" w:hAnsi="Arial" w:cs="Arial"/>
          <w:color w:val="252525"/>
        </w:rPr>
        <w:t xml:space="preserve"> ada pada indikator penguasaan  pada pekerjaan dan peralatan. Bertolak dari permasalahan tersebut penting bagi atasan untuk dapat meningkatkan lagi pengalaman kerja karyawan PT Demitra Karsa Perdana-a5 site Adaro Tanjung dengan meningkatkan penguasaan  pada pekerjaan dan peralatan khususnya pada kemampuan mengoperasikan peralatan kerja dengan baik dalam melakukan setiap pekerjaan pada PT Demitra Karsa Perdana-a5 site Adaro Tanjung.</w:t>
      </w:r>
    </w:p>
    <w:p w:rsidR="00AE252C" w:rsidRDefault="00AE252C" w:rsidP="00AE252C">
      <w:pPr>
        <w:pStyle w:val="DaftarParagraf"/>
        <w:autoSpaceDE w:val="0"/>
        <w:autoSpaceDN w:val="0"/>
        <w:adjustRightInd w:val="0"/>
        <w:spacing w:after="0" w:line="463" w:lineRule="auto"/>
        <w:ind w:left="426" w:firstLine="708"/>
        <w:jc w:val="both"/>
        <w:rPr>
          <w:rFonts w:ascii="Arial" w:eastAsia="Arial" w:hAnsi="Arial" w:cs="Arial"/>
          <w:color w:val="252525"/>
        </w:rPr>
      </w:pPr>
      <w:r w:rsidRPr="002D04FD">
        <w:rPr>
          <w:rFonts w:ascii="Arial" w:eastAsia="Arial" w:hAnsi="Arial" w:cs="Arial"/>
          <w:color w:val="252525"/>
        </w:rPr>
        <w:t xml:space="preserve">Sementara tanggapan responden terhadap 8 </w:t>
      </w:r>
      <w:r w:rsidR="008D0E8D">
        <w:rPr>
          <w:rFonts w:ascii="Arial" w:eastAsia="Arial" w:hAnsi="Arial" w:cs="Arial"/>
          <w:color w:val="252525"/>
        </w:rPr>
        <w:t>per</w:t>
      </w:r>
      <w:r w:rsidR="008D0E8D" w:rsidRPr="002D04FD">
        <w:rPr>
          <w:rFonts w:ascii="Arial" w:eastAsia="Arial" w:hAnsi="Arial" w:cs="Arial"/>
          <w:color w:val="252525"/>
        </w:rPr>
        <w:t>nya</w:t>
      </w:r>
      <w:r w:rsidR="008D0E8D">
        <w:rPr>
          <w:rFonts w:ascii="Arial" w:eastAsia="Arial" w:hAnsi="Arial" w:cs="Arial"/>
          <w:color w:val="252525"/>
          <w:lang w:val="id-ID"/>
        </w:rPr>
        <w:t>ta</w:t>
      </w:r>
      <w:r w:rsidR="008D0E8D" w:rsidRPr="002D04FD">
        <w:rPr>
          <w:rFonts w:ascii="Arial" w:eastAsia="Arial" w:hAnsi="Arial" w:cs="Arial"/>
          <w:color w:val="252525"/>
        </w:rPr>
        <w:t xml:space="preserve">an </w:t>
      </w:r>
      <w:r w:rsidRPr="002D04FD">
        <w:rPr>
          <w:rFonts w:ascii="Arial" w:eastAsia="Arial" w:hAnsi="Arial" w:cs="Arial"/>
          <w:color w:val="252525"/>
        </w:rPr>
        <w:t>yang terdiri dari 3 indikator didapatkan nilai tertinggi dan terandah pada setiap indikator potensi diri, hasil kerja yang optimal, dan proses kerja. Adapu</w:t>
      </w:r>
      <w:r w:rsidR="00174EEB">
        <w:rPr>
          <w:rFonts w:ascii="Arial" w:eastAsia="Arial" w:hAnsi="Arial" w:cs="Arial"/>
          <w:color w:val="252525"/>
        </w:rPr>
        <w:t>n nilai r</w:t>
      </w:r>
      <w:r w:rsidRPr="00174EEB">
        <w:rPr>
          <w:rFonts w:ascii="Arial" w:eastAsia="Arial" w:hAnsi="Arial" w:cs="Arial"/>
          <w:color w:val="252525"/>
          <w:vertAlign w:val="subscript"/>
        </w:rPr>
        <w:t>hitung</w:t>
      </w:r>
      <w:r w:rsidRPr="002D04FD">
        <w:rPr>
          <w:rFonts w:ascii="Arial" w:eastAsia="Arial" w:hAnsi="Arial" w:cs="Arial"/>
          <w:color w:val="252525"/>
        </w:rPr>
        <w:t xml:space="preserve"> tertinggi ada pada item Y.2 yang termasuk pada indikator hasil kerja yang optimal dengan nilai 0.863 dan terendah ada pada item Y.3 yang termasuk pada indikator hasil kerja yang optimal dengan nilai 0.702. Sehingga dapat disimpulkan bahwa nilai terendah tanggapan responden mengenai kualitas kerja</w:t>
      </w:r>
      <w:r w:rsidR="00CD6938">
        <w:rPr>
          <w:rFonts w:ascii="Arial" w:eastAsia="Arial" w:hAnsi="Arial" w:cs="Arial"/>
          <w:color w:val="252525"/>
          <w:lang w:val="id-ID"/>
        </w:rPr>
        <w:t xml:space="preserve"> (Y)</w:t>
      </w:r>
      <w:r w:rsidRPr="002D04FD">
        <w:rPr>
          <w:rFonts w:ascii="Arial" w:eastAsia="Arial" w:hAnsi="Arial" w:cs="Arial"/>
          <w:color w:val="252525"/>
        </w:rPr>
        <w:t xml:space="preserve"> ada pada indikator hasil kerja yang optimal. Bertolak dari permasalahan tersebut penting bagi atasan untuk dapat meningkatkan lagi kualitas kerja karyawan PT Demitra Karsa Perdana-a5 site Adaro Tanjung dengan meningkatkan kualitas kerja yang baik dalam menyelesaikan setiap pekerjaan yang diberikan khususnya bagi karyawan.</w:t>
      </w:r>
    </w:p>
    <w:p w:rsidR="00174EEB" w:rsidRDefault="00AE252C" w:rsidP="00174EEB">
      <w:pPr>
        <w:pStyle w:val="DaftarParagraf"/>
        <w:autoSpaceDE w:val="0"/>
        <w:autoSpaceDN w:val="0"/>
        <w:adjustRightInd w:val="0"/>
        <w:spacing w:after="0" w:line="463" w:lineRule="auto"/>
        <w:ind w:left="426" w:firstLine="708"/>
        <w:jc w:val="both"/>
        <w:rPr>
          <w:rFonts w:ascii="Arial" w:eastAsia="Arial" w:hAnsi="Arial" w:cs="Arial"/>
          <w:color w:val="252525"/>
        </w:rPr>
      </w:pPr>
      <w:r w:rsidRPr="002D04FD">
        <w:rPr>
          <w:rFonts w:ascii="Arial" w:eastAsia="Arial" w:hAnsi="Arial" w:cs="Arial"/>
          <w:color w:val="252525"/>
        </w:rPr>
        <w:t>Berdasarkan hasil pengujian regresi linier berganda dapat dilihat pada tabel coefficients yang dibaca adalah nilai dalam kolom B, baris pertama menunjukkan konstanta (a) dan baris selanjutnya menunjukkan konstanta variabel independen. Hasil analisis regresi linier berganda diperoleh koefisien untuk variabel Kompetensi (X</w:t>
      </w:r>
      <w:r w:rsidRPr="00CD6938">
        <w:rPr>
          <w:rFonts w:ascii="Arial" w:eastAsia="Arial" w:hAnsi="Arial" w:cs="Arial"/>
          <w:color w:val="252525"/>
          <w:vertAlign w:val="subscript"/>
        </w:rPr>
        <w:t>1</w:t>
      </w:r>
      <w:r w:rsidRPr="002D04FD">
        <w:rPr>
          <w:rFonts w:ascii="Arial" w:eastAsia="Arial" w:hAnsi="Arial" w:cs="Arial"/>
          <w:color w:val="252525"/>
        </w:rPr>
        <w:t>) sebesar 0.216, dan variabel Pengalaman Kerja (X</w:t>
      </w:r>
      <w:r w:rsidRPr="00CD6938">
        <w:rPr>
          <w:rFonts w:ascii="Arial" w:eastAsia="Arial" w:hAnsi="Arial" w:cs="Arial"/>
          <w:color w:val="252525"/>
          <w:vertAlign w:val="subscript"/>
        </w:rPr>
        <w:t>2</w:t>
      </w:r>
      <w:r w:rsidRPr="002D04FD">
        <w:rPr>
          <w:rFonts w:ascii="Arial" w:eastAsia="Arial" w:hAnsi="Arial" w:cs="Arial"/>
          <w:color w:val="252525"/>
        </w:rPr>
        <w:t>) sebesar 0.554 dengan konstanta sebesar 5.021 sehingga model persamaan regresi yang diperoleh adalah  Y = 5,021 + 0,216 + 0,554</w:t>
      </w:r>
      <w:r>
        <w:rPr>
          <w:rFonts w:ascii="Arial" w:eastAsia="Arial" w:hAnsi="Arial" w:cs="Arial"/>
          <w:color w:val="252525"/>
          <w:lang w:val="id-ID"/>
        </w:rPr>
        <w:t xml:space="preserve"> </w:t>
      </w:r>
      <w:r w:rsidRPr="00AE252C">
        <w:rPr>
          <w:rFonts w:ascii="Arial" w:eastAsia="Arial" w:hAnsi="Arial" w:cs="Arial"/>
          <w:color w:val="252525"/>
        </w:rPr>
        <w:t>Dimana Y : kualitas kerja, X</w:t>
      </w:r>
      <w:r w:rsidRPr="00CD6938">
        <w:rPr>
          <w:rFonts w:ascii="Arial" w:eastAsia="Arial" w:hAnsi="Arial" w:cs="Arial"/>
          <w:color w:val="252525"/>
          <w:vertAlign w:val="subscript"/>
        </w:rPr>
        <w:t>1</w:t>
      </w:r>
      <w:r w:rsidRPr="00AE252C">
        <w:rPr>
          <w:rFonts w:ascii="Arial" w:eastAsia="Arial" w:hAnsi="Arial" w:cs="Arial"/>
          <w:color w:val="252525"/>
        </w:rPr>
        <w:t xml:space="preserve"> : kompetensi, X</w:t>
      </w:r>
      <w:r w:rsidRPr="00CD6938">
        <w:rPr>
          <w:rFonts w:ascii="Arial" w:eastAsia="Arial" w:hAnsi="Arial" w:cs="Arial"/>
          <w:color w:val="252525"/>
          <w:vertAlign w:val="subscript"/>
        </w:rPr>
        <w:t>2</w:t>
      </w:r>
      <w:r w:rsidRPr="00AE252C">
        <w:rPr>
          <w:rFonts w:ascii="Arial" w:eastAsia="Arial" w:hAnsi="Arial" w:cs="Arial"/>
          <w:color w:val="252525"/>
        </w:rPr>
        <w:t xml:space="preserve"> : pengalaman kerja</w:t>
      </w:r>
      <w:r>
        <w:rPr>
          <w:rFonts w:ascii="Arial" w:eastAsia="Arial" w:hAnsi="Arial" w:cs="Arial"/>
          <w:color w:val="252525"/>
          <w:lang w:val="id-ID"/>
        </w:rPr>
        <w:t xml:space="preserve">. </w:t>
      </w:r>
      <w:r w:rsidRPr="00AE252C">
        <w:rPr>
          <w:rFonts w:ascii="Arial" w:eastAsia="Arial" w:hAnsi="Arial" w:cs="Arial"/>
          <w:color w:val="252525"/>
        </w:rPr>
        <w:t>Persamaan regresi ini bermakna : Kompetensi mempunyai koefisien regresi dengan arah positif sebesar 0,216. Jika diasumsikan variabel independen lain konstan, hal ini berarti setiap kenaikan kompetensi sebesar 1 satuan maka kualitas kerja akan menyebabkan kenaikan sebesar 0,216 satuan. Pengalaman kerja mempunyai koefisien regresi dengan arah positif sebesar 0,554. Jika diasumsikan variabel independen lain konstan, hal ini berarti setiap kenaikan pengalaman kerja sebesar 1 satuan maka kualitas kerja akan menyebabkan kenaikan sebesar 0,554 satuan Karena koefisien regresi tersebut bernilai positif, sehingga dapat dikatakan bahwa arah pengaruh variabel kompetensi terhadap kualitas kerja karyawan PT Demitra Karsa Perdana-a5 site Adaro Tanjung adalah positif (signifikan) dan pengaruh variabel pengalaman kerja terhadap kualitas kerja karyawan PT Demitra Karsa Perdana-a5 site Adaro Tanjung adalah positif (signifikan).</w:t>
      </w:r>
    </w:p>
    <w:p w:rsidR="00174EEB" w:rsidRDefault="00174EEB" w:rsidP="00174EEB">
      <w:pPr>
        <w:pStyle w:val="DaftarParagraf"/>
        <w:autoSpaceDE w:val="0"/>
        <w:autoSpaceDN w:val="0"/>
        <w:adjustRightInd w:val="0"/>
        <w:spacing w:after="0" w:line="463" w:lineRule="auto"/>
        <w:ind w:left="426" w:firstLine="708"/>
        <w:jc w:val="both"/>
        <w:rPr>
          <w:rFonts w:ascii="Arial" w:eastAsia="Arial" w:hAnsi="Arial" w:cs="Arial"/>
          <w:color w:val="252525"/>
        </w:rPr>
      </w:pPr>
      <w:r w:rsidRPr="002D04FD">
        <w:rPr>
          <w:rFonts w:ascii="Arial" w:eastAsia="Arial" w:hAnsi="Arial" w:cs="Arial"/>
          <w:color w:val="252525"/>
        </w:rPr>
        <w:t>Untuk mengetahui besar pengaruh kompetensi (X</w:t>
      </w:r>
      <w:r w:rsidRPr="00CD6938">
        <w:rPr>
          <w:rFonts w:ascii="Arial" w:eastAsia="Arial" w:hAnsi="Arial" w:cs="Arial"/>
          <w:color w:val="252525"/>
          <w:vertAlign w:val="subscript"/>
        </w:rPr>
        <w:t>1</w:t>
      </w:r>
      <w:r w:rsidRPr="002D04FD">
        <w:rPr>
          <w:rFonts w:ascii="Arial" w:eastAsia="Arial" w:hAnsi="Arial" w:cs="Arial"/>
          <w:color w:val="252525"/>
        </w:rPr>
        <w:t>) dan pengalaman kerja (X</w:t>
      </w:r>
      <w:r w:rsidRPr="00CD6938">
        <w:rPr>
          <w:rFonts w:ascii="Arial" w:eastAsia="Arial" w:hAnsi="Arial" w:cs="Arial"/>
          <w:color w:val="252525"/>
          <w:vertAlign w:val="subscript"/>
        </w:rPr>
        <w:t>2</w:t>
      </w:r>
      <w:r w:rsidRPr="002D04FD">
        <w:rPr>
          <w:rFonts w:ascii="Arial" w:eastAsia="Arial" w:hAnsi="Arial" w:cs="Arial"/>
          <w:color w:val="252525"/>
        </w:rPr>
        <w:t>) terhadap kualitas kerja karyawan (Y) pada satpam PT. Demitra Karsa Perdana-a5 site Adaro Tanjung besarnya nilai hubungan (R) yaitu sebesar 0,826 dan koefisien determinasi (R Square) sebesar 0.682 dan nilai Adjusted R Square sebesar 0.679 yang mengandung pengertian bahwa pengaruh kompetensi (X</w:t>
      </w:r>
      <w:r w:rsidRPr="00CD6938">
        <w:rPr>
          <w:rFonts w:ascii="Arial" w:eastAsia="Arial" w:hAnsi="Arial" w:cs="Arial"/>
          <w:color w:val="252525"/>
          <w:vertAlign w:val="subscript"/>
        </w:rPr>
        <w:t>1</w:t>
      </w:r>
      <w:r w:rsidRPr="002D04FD">
        <w:rPr>
          <w:rFonts w:ascii="Arial" w:eastAsia="Arial" w:hAnsi="Arial" w:cs="Arial"/>
          <w:color w:val="252525"/>
        </w:rPr>
        <w:t>) dan pengalaman kerja (X</w:t>
      </w:r>
      <w:r w:rsidRPr="00CD6938">
        <w:rPr>
          <w:rFonts w:ascii="Arial" w:eastAsia="Arial" w:hAnsi="Arial" w:cs="Arial"/>
          <w:color w:val="252525"/>
          <w:vertAlign w:val="subscript"/>
        </w:rPr>
        <w:t>2</w:t>
      </w:r>
      <w:r w:rsidRPr="002D04FD">
        <w:rPr>
          <w:rFonts w:ascii="Arial" w:eastAsia="Arial" w:hAnsi="Arial" w:cs="Arial"/>
          <w:color w:val="252525"/>
        </w:rPr>
        <w:t>) terhadap kualitas kerja karyawan (Y) pada satpam PT. Demitra Karsa Perdana-a5 site Adaro Tanjung adalah sebesar 67,9% dan sisanya sebesar 32,1% di pengaruhi oleh variabel lain diluar variabel yang diteliti.</w:t>
      </w:r>
    </w:p>
    <w:p w:rsidR="00174EEB" w:rsidRDefault="00174EEB" w:rsidP="00174EEB">
      <w:pPr>
        <w:pStyle w:val="DaftarParagraf"/>
        <w:autoSpaceDE w:val="0"/>
        <w:autoSpaceDN w:val="0"/>
        <w:adjustRightInd w:val="0"/>
        <w:spacing w:after="0" w:line="463" w:lineRule="auto"/>
        <w:ind w:left="426" w:firstLine="708"/>
        <w:jc w:val="both"/>
        <w:rPr>
          <w:rFonts w:ascii="Arial" w:eastAsia="Arial" w:hAnsi="Arial" w:cs="Arial"/>
          <w:color w:val="252525"/>
        </w:rPr>
      </w:pPr>
      <w:r w:rsidRPr="002D04FD">
        <w:rPr>
          <w:rFonts w:ascii="Arial" w:eastAsia="Arial" w:hAnsi="Arial" w:cs="Arial"/>
          <w:color w:val="252525"/>
        </w:rPr>
        <w:t>Hasil Penelitian diatas juga sejalan dengan penelitian dari Jimmy, Aldrin Akbar, Ros Lina, Irwan A. Labo, (2019) Analisis Data menggunakan Uji Validitas, Uji Reliabilitas, Uji Regresi Linier Berganda, Uji t, Uji f, Koefisien Determinasi, SPSS (Statistical Product and Service Solutions) dan Uji Asumsi. Hasil penelitian menunjukkan bahwa Pengaruh Kompetensi terhadap Kualitas Pekerjaan. Berdasarkan tabel ha</w:t>
      </w:r>
      <w:r w:rsidR="00CB1CB7">
        <w:rPr>
          <w:rFonts w:ascii="Arial" w:eastAsia="Arial" w:hAnsi="Arial" w:cs="Arial"/>
          <w:color w:val="252525"/>
        </w:rPr>
        <w:t>sil uji t (parsial) diperoleh t</w:t>
      </w:r>
      <w:r w:rsidRPr="00CB1CB7">
        <w:rPr>
          <w:rFonts w:ascii="Arial" w:eastAsia="Arial" w:hAnsi="Arial" w:cs="Arial"/>
          <w:color w:val="252525"/>
          <w:vertAlign w:val="subscript"/>
        </w:rPr>
        <w:t>hitung</w:t>
      </w:r>
      <w:r w:rsidRPr="002D04FD">
        <w:rPr>
          <w:rFonts w:ascii="Arial" w:eastAsia="Arial" w:hAnsi="Arial" w:cs="Arial"/>
          <w:color w:val="252525"/>
        </w:rPr>
        <w:t xml:space="preserve"> sebesar 5.734 dengan nilai probabilitas (nilai sig) 0.000. Nilai probabilitas tersebut lebih kecil dari alpha (5%). Dan pengaruh Pengalaman Kerja terhadap Kualitas Pekerjaan. Berdasarkan tabel ha</w:t>
      </w:r>
      <w:r w:rsidR="00CB1CB7">
        <w:rPr>
          <w:rFonts w:ascii="Arial" w:eastAsia="Arial" w:hAnsi="Arial" w:cs="Arial"/>
          <w:color w:val="252525"/>
        </w:rPr>
        <w:t>sil uji t (parsial) diperoleh t</w:t>
      </w:r>
      <w:r w:rsidRPr="00CB1CB7">
        <w:rPr>
          <w:rFonts w:ascii="Arial" w:eastAsia="Arial" w:hAnsi="Arial" w:cs="Arial"/>
          <w:color w:val="252525"/>
          <w:vertAlign w:val="subscript"/>
        </w:rPr>
        <w:t>hitung</w:t>
      </w:r>
      <w:r w:rsidRPr="002D04FD">
        <w:rPr>
          <w:rFonts w:ascii="Arial" w:eastAsia="Arial" w:hAnsi="Arial" w:cs="Arial"/>
          <w:color w:val="252525"/>
        </w:rPr>
        <w:t xml:space="preserve"> sebesar 5.349 dengan nilai probabilitas (nilai sig) 0.000. Nilai probabilitas tersebut lebih kecil dari alpha (5%). Berdasarkan hasil uji f perhitungan dengan SPSS terlih</w:t>
      </w:r>
      <w:r w:rsidR="00CB1CB7">
        <w:rPr>
          <w:rFonts w:ascii="Arial" w:eastAsia="Arial" w:hAnsi="Arial" w:cs="Arial"/>
          <w:color w:val="252525"/>
        </w:rPr>
        <w:t>at bahwa nilai F</w:t>
      </w:r>
      <w:r w:rsidRPr="002D04FD">
        <w:rPr>
          <w:rFonts w:ascii="Arial" w:eastAsia="Arial" w:hAnsi="Arial" w:cs="Arial"/>
          <w:color w:val="252525"/>
        </w:rPr>
        <w:t>hitung adalah sebesar 37.366 dengan nilai probabilitas (nilai sig) sebesar 0.000. Nilai probabilitas tersebut lebih kecil dari nilai alpha (0,05). Karena nilai probabilitas (p-value) &lt; alpha maka dapat disimpulkan bahwa variabel Kompetensi dan variabel Pengalaman Kerja berpengaruh terhadap Kualitas Pekerjaan bersifat signifikan. Berdasarkan nilai R2 menunjukkan nilai 0.757 atau 75,7%. Hal ini diartikan bahwa sebanyak 75,7% Kualitas Pekerjaan dijelaskan oleh Kompetensi, dan Pengalaman Kerja, sedangkan sisanya sebesar 24,3% dijelaskan oleh variabel lain di luar variabel dalam penelitian.</w:t>
      </w:r>
    </w:p>
    <w:p w:rsidR="00174EEB" w:rsidRDefault="00174EEB" w:rsidP="00174EEB">
      <w:pPr>
        <w:pStyle w:val="DaftarParagraf"/>
        <w:autoSpaceDE w:val="0"/>
        <w:autoSpaceDN w:val="0"/>
        <w:adjustRightInd w:val="0"/>
        <w:spacing w:after="0" w:line="463" w:lineRule="auto"/>
        <w:ind w:left="426" w:firstLine="708"/>
        <w:jc w:val="both"/>
        <w:rPr>
          <w:rFonts w:ascii="Arial" w:eastAsia="Arial" w:hAnsi="Arial" w:cs="Arial"/>
          <w:color w:val="252525"/>
        </w:rPr>
      </w:pPr>
      <w:r w:rsidRPr="002D04FD">
        <w:rPr>
          <w:rFonts w:ascii="Arial" w:eastAsia="Arial" w:hAnsi="Arial" w:cs="Arial"/>
          <w:color w:val="252525"/>
        </w:rPr>
        <w:t>Kemudian dari Judika Purba (2018) Berdasarkan ha</w:t>
      </w:r>
      <w:r w:rsidR="00CB1CB7">
        <w:rPr>
          <w:rFonts w:ascii="Arial" w:eastAsia="Arial" w:hAnsi="Arial" w:cs="Arial"/>
          <w:color w:val="252525"/>
        </w:rPr>
        <w:t>sil uji t dapat dilihat bahwa t</w:t>
      </w:r>
      <w:r w:rsidRPr="00CB1CB7">
        <w:rPr>
          <w:rFonts w:ascii="Arial" w:eastAsia="Arial" w:hAnsi="Arial" w:cs="Arial"/>
          <w:color w:val="252525"/>
          <w:vertAlign w:val="subscript"/>
        </w:rPr>
        <w:t>hitung</w:t>
      </w:r>
      <w:r w:rsidRPr="002D04FD">
        <w:rPr>
          <w:rFonts w:ascii="Arial" w:eastAsia="Arial" w:hAnsi="Arial" w:cs="Arial"/>
          <w:color w:val="252525"/>
        </w:rPr>
        <w:t xml:space="preserve"> pada variabel pengalaman kerja s</w:t>
      </w:r>
      <w:r w:rsidR="00CB1CB7">
        <w:rPr>
          <w:rFonts w:ascii="Arial" w:eastAsia="Arial" w:hAnsi="Arial" w:cs="Arial"/>
          <w:color w:val="252525"/>
        </w:rPr>
        <w:t>ebesar 4.585 lebih besar dari t</w:t>
      </w:r>
      <w:r w:rsidRPr="00CB1CB7">
        <w:rPr>
          <w:rFonts w:ascii="Arial" w:eastAsia="Arial" w:hAnsi="Arial" w:cs="Arial"/>
          <w:color w:val="252525"/>
          <w:vertAlign w:val="subscript"/>
        </w:rPr>
        <w:t>tabe</w:t>
      </w:r>
      <w:r w:rsidRPr="002D04FD">
        <w:rPr>
          <w:rFonts w:ascii="Arial" w:eastAsia="Arial" w:hAnsi="Arial" w:cs="Arial"/>
          <w:color w:val="252525"/>
        </w:rPr>
        <w:t>l sebesar 1.670 dengan probabilitas t yakni sig 0,000 lebih kecil dari batasan signifikansi sebesar 0,05. Berdasarkan nilai tersebut maka variabel responden berpengaruh positif dan signifikan terhadap variabel kualitas kerja. Berdasarkan hasil uji F maka diperoleh nilai Fhitung sebesar 46.849 &gt;3.15 dengan sig 0,000&lt;</w:t>
      </w:r>
      <w:r w:rsidRPr="002D04FD">
        <w:rPr>
          <w:rFonts w:ascii="Arial" w:eastAsia="Arial" w:hAnsi="Arial" w:cs="Arial"/>
          <w:color w:val="252525"/>
        </w:rPr>
        <w:t>0,05 yang berarti Pengalaman Kerja secara serempak berpengaruh secara positif dan signifikan terhadap variabel kualitas kerja Nilai R Square yang diperoleh sebesar 0,593. Untuk melihat besar pengaruh variabel bebas terhadap variabel terikat dengan cara menghitung koefisien determinasi (KD) = R2 x 100%, sehingga diperoleh KD = 59,3%. Angka tersebut menunjukkan bahwa sebesar 35% kualitas kerja (variabel terikat) dapat dijelaskan oleh Pengalaman Kerja. Sisanya sebesar 30,7% dipengaruhi oleh faktor-faktor lain yang tidak dijelaskan dalam penelitian ini.</w:t>
      </w:r>
    </w:p>
    <w:p w:rsidR="00174EEB" w:rsidRPr="00174EEB" w:rsidRDefault="00174EEB" w:rsidP="00174EEB">
      <w:pPr>
        <w:pStyle w:val="DaftarParagraf"/>
        <w:autoSpaceDE w:val="0"/>
        <w:autoSpaceDN w:val="0"/>
        <w:adjustRightInd w:val="0"/>
        <w:spacing w:after="0" w:line="463" w:lineRule="auto"/>
        <w:ind w:left="426" w:firstLine="708"/>
        <w:jc w:val="both"/>
        <w:rPr>
          <w:rFonts w:ascii="Arial" w:eastAsia="Arial" w:hAnsi="Arial" w:cs="Arial"/>
          <w:color w:val="252525"/>
        </w:rPr>
      </w:pPr>
      <w:r w:rsidRPr="002D04FD">
        <w:rPr>
          <w:rFonts w:ascii="Arial" w:eastAsia="Arial" w:hAnsi="Arial" w:cs="Arial"/>
          <w:color w:val="252525"/>
        </w:rPr>
        <w:t xml:space="preserve">Selanjutnya penelitian dari Anwar, SE, M.Si, (2022) Berdasarkan hasil nilai thitung diperoleh 4.585 dimana nilai Ttable pada α 5% yakni 1.670 artinya positif. Dimana taraf signifikan α 5% nilai thitung4.585 &gt;ttable1.670 dan nilai p-value pada </w:t>
      </w:r>
      <w:r>
        <w:rPr>
          <w:rFonts w:ascii="Arial" w:eastAsia="Arial" w:hAnsi="Arial" w:cs="Arial"/>
          <w:color w:val="252525"/>
        </w:rPr>
        <w:t xml:space="preserve">kolom sig 0.000 &lt; 0.005 artinya </w:t>
      </w:r>
      <w:r w:rsidRPr="002D04FD">
        <w:rPr>
          <w:rFonts w:ascii="Arial" w:eastAsia="Arial" w:hAnsi="Arial" w:cs="Arial"/>
          <w:color w:val="252525"/>
        </w:rPr>
        <w:t>signifikan. Hal ini menjelaskan bahwa pengalaman kerja berpengaruh positif dan signifikan terhadap kualitas kerja karyawan</w:t>
      </w:r>
      <w:r>
        <w:rPr>
          <w:rFonts w:ascii="Arial" w:eastAsia="Arial" w:hAnsi="Arial" w:cs="Arial"/>
          <w:color w:val="252525"/>
        </w:rPr>
        <w:t xml:space="preserve"> pada PT. Medisafe Technologies.</w:t>
      </w:r>
      <w:r>
        <w:rPr>
          <w:rFonts w:ascii="Arial" w:eastAsia="Arial" w:hAnsi="Arial" w:cs="Arial"/>
          <w:color w:val="252525"/>
          <w:lang w:val="id-ID"/>
        </w:rPr>
        <w:t xml:space="preserve"> </w:t>
      </w:r>
      <w:r w:rsidRPr="00174EEB">
        <w:rPr>
          <w:rFonts w:ascii="Arial" w:eastAsia="Arial" w:hAnsi="Arial" w:cs="Arial"/>
          <w:color w:val="252525"/>
        </w:rPr>
        <w:t>Berdasarkan perhitungan koefisien determinasi, dapat dilihat nilai R Square yang diperoleh sebesar 0,593. Angka tersebut menunjukkan bahwa sebesar 59,3%. Kualitas kerja (variabel terikat) dapat dijelaskan oleh variabel faktor pengalaman kerja. Sisanya sebesar 40,7% dipengaruhi oleh faktor-faktor lain yang tidak dijelaskan dalam penelitian ini.</w:t>
      </w:r>
    </w:p>
    <w:p w:rsidR="00AE252C" w:rsidRPr="00AE252C" w:rsidRDefault="00AE252C" w:rsidP="00AE252C">
      <w:pPr>
        <w:autoSpaceDE w:val="0"/>
        <w:autoSpaceDN w:val="0"/>
        <w:adjustRightInd w:val="0"/>
        <w:spacing w:after="0" w:line="463" w:lineRule="auto"/>
        <w:jc w:val="both"/>
        <w:rPr>
          <w:rFonts w:ascii="Arial" w:hAnsi="Arial" w:cs="Arial"/>
          <w:b/>
          <w:lang w:val="id-ID"/>
        </w:rPr>
        <w:sectPr w:rsidR="00AE252C" w:rsidRPr="00AE252C" w:rsidSect="00B15D3E">
          <w:pgSz w:w="11906" w:h="16838"/>
          <w:pgMar w:top="2268" w:right="1701" w:bottom="1701" w:left="2268" w:header="709" w:footer="709" w:gutter="0"/>
          <w:pgNumType w:start="63"/>
          <w:cols w:space="708"/>
          <w:titlePg/>
          <w:docGrid w:linePitch="360"/>
        </w:sectPr>
      </w:pPr>
    </w:p>
    <w:p w:rsidR="001862FF" w:rsidRDefault="001862FF" w:rsidP="001862FF">
      <w:pPr>
        <w:pStyle w:val="DaftarParagraf"/>
        <w:spacing w:line="480" w:lineRule="auto"/>
        <w:ind w:left="0"/>
        <w:jc w:val="center"/>
        <w:rPr>
          <w:rFonts w:ascii="Arial" w:hAnsi="Arial" w:cs="Arial"/>
          <w:b/>
          <w:lang w:val="id-ID" w:eastAsia="id-ID"/>
        </w:rPr>
      </w:pPr>
      <w:r>
        <w:rPr>
          <w:rFonts w:ascii="Arial" w:hAnsi="Arial" w:cs="Arial"/>
          <w:b/>
          <w:lang w:val="id-ID" w:eastAsia="id-ID"/>
        </w:rPr>
        <w:t>BAB V</w:t>
      </w:r>
    </w:p>
    <w:p w:rsidR="001862FF" w:rsidRDefault="001862FF" w:rsidP="001862FF">
      <w:pPr>
        <w:pStyle w:val="DaftarParagraf"/>
        <w:spacing w:line="480" w:lineRule="auto"/>
        <w:ind w:left="0"/>
        <w:jc w:val="center"/>
        <w:rPr>
          <w:rFonts w:ascii="Arial" w:hAnsi="Arial" w:cs="Arial"/>
          <w:b/>
          <w:lang w:val="id-ID" w:eastAsia="id-ID"/>
        </w:rPr>
      </w:pPr>
      <w:r>
        <w:rPr>
          <w:rFonts w:ascii="Arial" w:hAnsi="Arial" w:cs="Arial"/>
          <w:b/>
          <w:lang w:val="id-ID" w:eastAsia="id-ID"/>
        </w:rPr>
        <w:t>PENUTUP</w:t>
      </w:r>
    </w:p>
    <w:p w:rsidR="001862FF" w:rsidRDefault="001862FF" w:rsidP="000C1633">
      <w:pPr>
        <w:pStyle w:val="DaftarParagraf"/>
        <w:numPr>
          <w:ilvl w:val="1"/>
          <w:numId w:val="30"/>
        </w:numPr>
        <w:spacing w:line="480" w:lineRule="auto"/>
        <w:ind w:left="567"/>
        <w:rPr>
          <w:rFonts w:ascii="Arial" w:hAnsi="Arial" w:cs="Arial"/>
          <w:b/>
          <w:lang w:val="id-ID" w:eastAsia="id-ID"/>
        </w:rPr>
      </w:pPr>
      <w:r>
        <w:rPr>
          <w:rFonts w:ascii="Arial" w:hAnsi="Arial" w:cs="Arial"/>
          <w:b/>
          <w:lang w:val="id-ID" w:eastAsia="id-ID"/>
        </w:rPr>
        <w:t>Kesimpulan</w:t>
      </w:r>
    </w:p>
    <w:p w:rsidR="00D132D6" w:rsidRPr="00A6583A" w:rsidRDefault="00E551B0" w:rsidP="00A6583A">
      <w:pPr>
        <w:tabs>
          <w:tab w:val="left" w:pos="266"/>
        </w:tabs>
        <w:spacing w:after="0" w:line="485" w:lineRule="auto"/>
        <w:ind w:left="567" w:firstLine="709"/>
        <w:jc w:val="both"/>
        <w:rPr>
          <w:rFonts w:ascii="Arial" w:hAnsi="Arial" w:cs="Arial"/>
          <w:lang w:val="id-ID" w:eastAsia="id-ID"/>
        </w:rPr>
      </w:pPr>
      <w:r w:rsidRPr="00A6583A">
        <w:rPr>
          <w:rFonts w:ascii="Arial" w:hAnsi="Arial" w:cs="Arial"/>
          <w:lang w:val="id-ID" w:eastAsia="id-ID"/>
        </w:rPr>
        <w:t>Dari hasil penelitian ini dapat ditarik beberapa kesimpulan</w:t>
      </w:r>
      <w:r w:rsidR="00D132D6" w:rsidRPr="00A6583A">
        <w:rPr>
          <w:rFonts w:ascii="Arial" w:hAnsi="Arial" w:cs="Arial"/>
          <w:lang w:val="id-ID" w:eastAsia="id-ID"/>
        </w:rPr>
        <w:t xml:space="preserve"> mengenai pengaruh kompetensi dan pengalaman kerja terhadap kualitas kerja pada anggota satpam </w:t>
      </w:r>
      <w:r w:rsidR="00D132D6" w:rsidRPr="00A6583A">
        <w:rPr>
          <w:rFonts w:ascii="Arial" w:hAnsi="Arial" w:cs="Arial"/>
          <w:bCs/>
          <w:color w:val="000000"/>
        </w:rPr>
        <w:t>PT. Demitra Karsa Perdana-a5 site Adaro Tanjung</w:t>
      </w:r>
      <w:r w:rsidR="00D132D6" w:rsidRPr="00A6583A">
        <w:rPr>
          <w:rFonts w:ascii="Arial" w:hAnsi="Arial" w:cs="Arial"/>
          <w:bCs/>
          <w:color w:val="000000"/>
          <w:lang w:val="id-ID"/>
        </w:rPr>
        <w:t>, sebagai berikut:</w:t>
      </w:r>
    </w:p>
    <w:p w:rsidR="00D132D6" w:rsidRDefault="00A6583A" w:rsidP="000C1633">
      <w:pPr>
        <w:pStyle w:val="DaftarParagraf"/>
        <w:numPr>
          <w:ilvl w:val="0"/>
          <w:numId w:val="33"/>
        </w:numPr>
        <w:spacing w:line="480" w:lineRule="auto"/>
        <w:ind w:left="1134"/>
        <w:jc w:val="both"/>
        <w:rPr>
          <w:rFonts w:ascii="Arial" w:hAnsi="Arial" w:cs="Arial"/>
          <w:bCs/>
          <w:color w:val="000000"/>
          <w:lang w:val="id-ID"/>
        </w:rPr>
      </w:pPr>
      <w:r w:rsidRPr="00A6583A">
        <w:rPr>
          <w:rFonts w:ascii="Arial" w:hAnsi="Arial" w:cs="Arial"/>
          <w:lang w:val="id-ID" w:eastAsia="id-ID"/>
        </w:rPr>
        <w:t>Ada pengaruh</w:t>
      </w:r>
      <w:r w:rsidRPr="00A6583A">
        <w:rPr>
          <w:rFonts w:ascii="Arial" w:hAnsi="Arial" w:cs="Arial"/>
          <w:lang w:eastAsia="id-ID"/>
        </w:rPr>
        <w:t xml:space="preserve"> kompetensi (X</w:t>
      </w:r>
      <w:r w:rsidRPr="00CD6938">
        <w:rPr>
          <w:rFonts w:ascii="Arial" w:hAnsi="Arial" w:cs="Arial"/>
          <w:vertAlign w:val="subscript"/>
          <w:lang w:eastAsia="id-ID"/>
        </w:rPr>
        <w:t>1</w:t>
      </w:r>
      <w:r w:rsidRPr="00A6583A">
        <w:rPr>
          <w:rFonts w:ascii="Arial" w:hAnsi="Arial" w:cs="Arial"/>
          <w:lang w:eastAsia="id-ID"/>
        </w:rPr>
        <w:t>) terhadap kualitas kerja karyawan (Y) pada satpam PT. Demitra Karsa Perdana-a5 site Adaro</w:t>
      </w:r>
      <w:r w:rsidR="00B6777B">
        <w:rPr>
          <w:rFonts w:ascii="Arial" w:hAnsi="Arial" w:cs="Arial"/>
          <w:lang w:val="id-ID" w:eastAsia="id-ID"/>
        </w:rPr>
        <w:t xml:space="preserve"> Tanjung</w:t>
      </w:r>
    </w:p>
    <w:p w:rsidR="00E0166F" w:rsidRDefault="00A6583A" w:rsidP="000C1633">
      <w:pPr>
        <w:pStyle w:val="DaftarParagraf"/>
        <w:numPr>
          <w:ilvl w:val="0"/>
          <w:numId w:val="33"/>
        </w:numPr>
        <w:spacing w:line="480" w:lineRule="auto"/>
        <w:ind w:left="1134"/>
        <w:jc w:val="both"/>
        <w:rPr>
          <w:rFonts w:ascii="Arial" w:hAnsi="Arial" w:cs="Arial"/>
          <w:bCs/>
          <w:color w:val="000000"/>
          <w:lang w:val="id-ID"/>
        </w:rPr>
      </w:pPr>
      <w:r>
        <w:rPr>
          <w:rFonts w:ascii="Arial" w:hAnsi="Arial" w:cs="Arial"/>
          <w:lang w:val="id-ID" w:eastAsia="id-ID"/>
        </w:rPr>
        <w:t>Ada p</w:t>
      </w:r>
      <w:r w:rsidRPr="0033062C">
        <w:rPr>
          <w:rFonts w:ascii="Arial" w:hAnsi="Arial" w:cs="Arial"/>
          <w:lang w:eastAsia="id-ID"/>
        </w:rPr>
        <w:t>engaruh pengalaman kerja (X</w:t>
      </w:r>
      <w:r w:rsidRPr="00CD6938">
        <w:rPr>
          <w:rFonts w:ascii="Arial" w:hAnsi="Arial" w:cs="Arial"/>
          <w:vertAlign w:val="subscript"/>
          <w:lang w:eastAsia="id-ID"/>
        </w:rPr>
        <w:t>2</w:t>
      </w:r>
      <w:r w:rsidRPr="0033062C">
        <w:rPr>
          <w:rFonts w:ascii="Arial" w:hAnsi="Arial" w:cs="Arial"/>
          <w:lang w:eastAsia="id-ID"/>
        </w:rPr>
        <w:t>) terhadap kualitas kerja karyawan (Y)  pada satpam PT. Demitra Karsa Perdana-a5 site Adaro</w:t>
      </w:r>
      <w:r w:rsidR="00B6777B">
        <w:rPr>
          <w:rFonts w:ascii="Arial" w:hAnsi="Arial" w:cs="Arial"/>
          <w:lang w:val="id-ID" w:eastAsia="id-ID"/>
        </w:rPr>
        <w:t xml:space="preserve"> Tanjung</w:t>
      </w:r>
      <w:r w:rsidR="00B6777B" w:rsidRPr="00B6777B">
        <w:rPr>
          <w:rFonts w:ascii="Arial" w:hAnsi="Arial" w:cs="Arial"/>
          <w:lang w:val="id-ID" w:eastAsia="id-ID"/>
        </w:rPr>
        <w:t xml:space="preserve"> </w:t>
      </w:r>
      <w:r w:rsidR="00B6777B">
        <w:rPr>
          <w:rFonts w:ascii="Arial" w:hAnsi="Arial" w:cs="Arial"/>
          <w:lang w:val="id-ID" w:eastAsia="id-ID"/>
        </w:rPr>
        <w:t>Tanjung</w:t>
      </w:r>
    </w:p>
    <w:p w:rsidR="00E0166F" w:rsidRDefault="00A6583A" w:rsidP="000C1633">
      <w:pPr>
        <w:pStyle w:val="DaftarParagraf"/>
        <w:numPr>
          <w:ilvl w:val="0"/>
          <w:numId w:val="33"/>
        </w:numPr>
        <w:spacing w:line="480" w:lineRule="auto"/>
        <w:ind w:left="1134"/>
        <w:jc w:val="both"/>
        <w:rPr>
          <w:rFonts w:ascii="Arial" w:hAnsi="Arial" w:cs="Arial"/>
          <w:bCs/>
          <w:color w:val="000000"/>
          <w:lang w:val="id-ID"/>
        </w:rPr>
      </w:pPr>
      <w:r w:rsidRPr="00257B77">
        <w:rPr>
          <w:rFonts w:ascii="Arial" w:hAnsi="Arial" w:cs="Arial"/>
          <w:lang w:val="id-ID" w:eastAsia="id-ID"/>
        </w:rPr>
        <w:t xml:space="preserve">Ada </w:t>
      </w:r>
      <w:r w:rsidRPr="00257B77">
        <w:rPr>
          <w:rFonts w:ascii="Arial" w:hAnsi="Arial" w:cs="Arial"/>
        </w:rPr>
        <w:t xml:space="preserve">pengaruh </w:t>
      </w:r>
      <w:r w:rsidRPr="00257B77">
        <w:rPr>
          <w:rFonts w:ascii="Arial" w:hAnsi="Arial" w:cs="Arial"/>
          <w:lang w:val="id-ID"/>
        </w:rPr>
        <w:t>kompetensi</w:t>
      </w:r>
      <w:r w:rsidRPr="00257B77">
        <w:rPr>
          <w:rFonts w:ascii="Arial" w:hAnsi="Arial" w:cs="Arial"/>
        </w:rPr>
        <w:t xml:space="preserve"> (X</w:t>
      </w:r>
      <w:r w:rsidRPr="0051084F">
        <w:rPr>
          <w:rFonts w:ascii="Arial" w:hAnsi="Arial" w:cs="Arial"/>
          <w:vertAlign w:val="subscript"/>
        </w:rPr>
        <w:t>1</w:t>
      </w:r>
      <w:r w:rsidRPr="00257B77">
        <w:rPr>
          <w:rFonts w:ascii="Arial" w:hAnsi="Arial" w:cs="Arial"/>
        </w:rPr>
        <w:t xml:space="preserve">) dan </w:t>
      </w:r>
      <w:r w:rsidRPr="00257B77">
        <w:rPr>
          <w:rFonts w:ascii="Arial" w:hAnsi="Arial" w:cs="Arial"/>
          <w:lang w:val="id-ID"/>
        </w:rPr>
        <w:t>pengalaman kerja</w:t>
      </w:r>
      <w:r w:rsidRPr="00257B77">
        <w:rPr>
          <w:rFonts w:ascii="Arial" w:hAnsi="Arial" w:cs="Arial"/>
        </w:rPr>
        <w:t xml:space="preserve"> (X</w:t>
      </w:r>
      <w:r w:rsidRPr="0051084F">
        <w:rPr>
          <w:rFonts w:ascii="Arial" w:hAnsi="Arial" w:cs="Arial"/>
          <w:vertAlign w:val="subscript"/>
        </w:rPr>
        <w:t>2</w:t>
      </w:r>
      <w:r w:rsidRPr="00257B77">
        <w:rPr>
          <w:rFonts w:ascii="Arial" w:hAnsi="Arial" w:cs="Arial"/>
        </w:rPr>
        <w:t>) secara bersama - sama terhadap k</w:t>
      </w:r>
      <w:r w:rsidRPr="00257B77">
        <w:rPr>
          <w:rFonts w:ascii="Arial" w:hAnsi="Arial" w:cs="Arial"/>
          <w:lang w:val="id-ID"/>
        </w:rPr>
        <w:t>ualitas kerja</w:t>
      </w:r>
      <w:r w:rsidRPr="00257B77">
        <w:rPr>
          <w:rFonts w:ascii="Arial" w:hAnsi="Arial" w:cs="Arial"/>
        </w:rPr>
        <w:t xml:space="preserve"> (Y)</w:t>
      </w:r>
      <w:r w:rsidRPr="00257B77">
        <w:rPr>
          <w:rFonts w:ascii="Arial" w:hAnsi="Arial" w:cs="Arial"/>
          <w:lang w:val="id-ID"/>
        </w:rPr>
        <w:t xml:space="preserve"> </w:t>
      </w:r>
      <w:r w:rsidRPr="00257B77">
        <w:rPr>
          <w:rFonts w:ascii="Arial" w:hAnsi="Arial" w:cs="Arial"/>
          <w:lang w:eastAsia="id-ID"/>
        </w:rPr>
        <w:t>pada satpam PT. Demitra Karsa Perdana-a5 site Adaro</w:t>
      </w:r>
      <w:r w:rsidR="00B6777B">
        <w:rPr>
          <w:rFonts w:ascii="Arial" w:hAnsi="Arial" w:cs="Arial"/>
          <w:lang w:val="id-ID" w:eastAsia="id-ID"/>
        </w:rPr>
        <w:t xml:space="preserve"> Tanjung</w:t>
      </w:r>
    </w:p>
    <w:p w:rsidR="00A6583A" w:rsidRPr="00257B77" w:rsidRDefault="00A6583A" w:rsidP="00A6583A">
      <w:pPr>
        <w:numPr>
          <w:ilvl w:val="0"/>
          <w:numId w:val="33"/>
        </w:numPr>
        <w:tabs>
          <w:tab w:val="left" w:pos="266"/>
        </w:tabs>
        <w:spacing w:after="0" w:line="485" w:lineRule="auto"/>
        <w:ind w:left="1134"/>
        <w:jc w:val="both"/>
        <w:rPr>
          <w:rFonts w:ascii="Arial" w:hAnsi="Arial" w:cs="Arial"/>
          <w:lang w:val="id-ID" w:eastAsia="id-ID"/>
        </w:rPr>
      </w:pPr>
      <w:r w:rsidRPr="00257B77">
        <w:rPr>
          <w:rFonts w:ascii="Arial" w:hAnsi="Arial" w:cs="Arial"/>
          <w:lang w:eastAsia="id-ID"/>
        </w:rPr>
        <w:t>Besarnya pengaruh kompetensi (X</w:t>
      </w:r>
      <w:r w:rsidRPr="0051084F">
        <w:rPr>
          <w:rFonts w:ascii="Arial" w:hAnsi="Arial" w:cs="Arial"/>
          <w:vertAlign w:val="subscript"/>
          <w:lang w:eastAsia="id-ID"/>
        </w:rPr>
        <w:t>1</w:t>
      </w:r>
      <w:r w:rsidRPr="00257B77">
        <w:rPr>
          <w:rFonts w:ascii="Arial" w:hAnsi="Arial" w:cs="Arial"/>
          <w:lang w:eastAsia="id-ID"/>
        </w:rPr>
        <w:t>) dan pengalaman kerja (X</w:t>
      </w:r>
      <w:r w:rsidRPr="0051084F">
        <w:rPr>
          <w:rFonts w:ascii="Arial" w:hAnsi="Arial" w:cs="Arial"/>
          <w:vertAlign w:val="subscript"/>
          <w:lang w:eastAsia="id-ID"/>
        </w:rPr>
        <w:t>2</w:t>
      </w:r>
      <w:r w:rsidRPr="00257B77">
        <w:rPr>
          <w:rFonts w:ascii="Arial" w:hAnsi="Arial" w:cs="Arial"/>
          <w:lang w:eastAsia="id-ID"/>
        </w:rPr>
        <w:t>) terhadap kualitas kerja karyawan (Y)  pada satpam PT. Demitra Karsa Perdana-a5 site Adaro</w:t>
      </w:r>
      <w:r w:rsidR="00B6777B">
        <w:rPr>
          <w:rFonts w:ascii="Arial" w:hAnsi="Arial" w:cs="Arial"/>
          <w:lang w:val="id-ID" w:eastAsia="id-ID"/>
        </w:rPr>
        <w:t xml:space="preserve"> Tanjung</w:t>
      </w:r>
      <w:r>
        <w:rPr>
          <w:rFonts w:ascii="Arial" w:hAnsi="Arial" w:cs="Arial"/>
          <w:lang w:val="id-ID" w:eastAsia="id-ID"/>
        </w:rPr>
        <w:t xml:space="preserve"> </w:t>
      </w:r>
      <w:r>
        <w:rPr>
          <w:rFonts w:ascii="Arial" w:hAnsi="Arial" w:cs="Arial"/>
          <w:lang w:val="id-ID"/>
        </w:rPr>
        <w:t>67,9</w:t>
      </w:r>
      <w:r>
        <w:rPr>
          <w:rFonts w:ascii="Arial" w:hAnsi="Arial" w:cs="Arial"/>
        </w:rPr>
        <w:t>%</w:t>
      </w:r>
      <w:r>
        <w:rPr>
          <w:rFonts w:ascii="Arial" w:hAnsi="Arial" w:cs="Arial"/>
          <w:lang w:val="id-ID"/>
        </w:rPr>
        <w:t xml:space="preserve"> </w:t>
      </w:r>
      <w:r w:rsidRPr="00DF5911">
        <w:rPr>
          <w:rFonts w:ascii="Arial" w:hAnsi="Arial" w:cs="Arial"/>
        </w:rPr>
        <w:t xml:space="preserve">dan sisanya sebesar </w:t>
      </w:r>
      <w:r>
        <w:rPr>
          <w:rFonts w:ascii="Arial" w:hAnsi="Arial" w:cs="Arial"/>
          <w:lang w:val="id-ID"/>
        </w:rPr>
        <w:t>32</w:t>
      </w:r>
      <w:r w:rsidRPr="00DF5911">
        <w:rPr>
          <w:rFonts w:ascii="Arial" w:hAnsi="Arial" w:cs="Arial"/>
        </w:rPr>
        <w:t>,</w:t>
      </w:r>
      <w:r>
        <w:rPr>
          <w:rFonts w:ascii="Arial" w:hAnsi="Arial" w:cs="Arial"/>
          <w:lang w:val="id-ID"/>
        </w:rPr>
        <w:t>1</w:t>
      </w:r>
      <w:r w:rsidRPr="00DF5911">
        <w:rPr>
          <w:rFonts w:ascii="Arial" w:hAnsi="Arial" w:cs="Arial"/>
        </w:rPr>
        <w:t>% di pengaruhi oleh variabel yang lain yang tidak terdapat dalam penelitian ini</w:t>
      </w:r>
    </w:p>
    <w:p w:rsidR="00E551B0" w:rsidRPr="00A6583A" w:rsidRDefault="00E551B0" w:rsidP="00A6583A">
      <w:pPr>
        <w:spacing w:line="480" w:lineRule="auto"/>
        <w:rPr>
          <w:rFonts w:ascii="Arial" w:hAnsi="Arial" w:cs="Arial"/>
          <w:b/>
          <w:lang w:val="id-ID" w:eastAsia="id-ID"/>
        </w:rPr>
      </w:pPr>
    </w:p>
    <w:p w:rsidR="001862FF" w:rsidRDefault="001862FF" w:rsidP="00A6583A">
      <w:pPr>
        <w:pStyle w:val="DaftarParagraf"/>
        <w:numPr>
          <w:ilvl w:val="1"/>
          <w:numId w:val="30"/>
        </w:numPr>
        <w:spacing w:line="480" w:lineRule="auto"/>
        <w:ind w:left="567"/>
        <w:rPr>
          <w:rFonts w:ascii="Arial" w:hAnsi="Arial" w:cs="Arial"/>
          <w:b/>
          <w:lang w:val="id-ID" w:eastAsia="id-ID"/>
        </w:rPr>
      </w:pPr>
      <w:r>
        <w:rPr>
          <w:rFonts w:ascii="Arial" w:hAnsi="Arial" w:cs="Arial"/>
          <w:b/>
          <w:lang w:val="id-ID" w:eastAsia="id-ID"/>
        </w:rPr>
        <w:t>Saran-saran</w:t>
      </w:r>
    </w:p>
    <w:p w:rsidR="00AE252C" w:rsidRPr="00AE252C" w:rsidRDefault="00E0166F" w:rsidP="00AE252C">
      <w:pPr>
        <w:pStyle w:val="DaftarParagraf"/>
        <w:spacing w:line="480" w:lineRule="auto"/>
        <w:ind w:left="567" w:firstLine="709"/>
        <w:jc w:val="both"/>
        <w:rPr>
          <w:rFonts w:ascii="Arial" w:hAnsi="Arial" w:cs="Arial"/>
          <w:bCs/>
          <w:color w:val="000000"/>
          <w:lang w:val="id-ID"/>
        </w:rPr>
      </w:pPr>
      <w:r>
        <w:rPr>
          <w:rFonts w:ascii="Arial" w:hAnsi="Arial" w:cs="Arial"/>
          <w:lang w:val="id-ID" w:eastAsia="id-ID"/>
        </w:rPr>
        <w:t>Berdasarkan hasil pembahasan penelitian yang telah diuraikan sebelumnya, maka saran-saran yang dapat penulis kemukakan berkaitan dengan pengaru</w:t>
      </w:r>
      <w:r w:rsidR="00B6777B">
        <w:rPr>
          <w:rFonts w:ascii="Arial" w:hAnsi="Arial" w:cs="Arial"/>
          <w:lang w:val="id-ID" w:eastAsia="id-ID"/>
        </w:rPr>
        <w:t>h</w:t>
      </w:r>
      <w:r>
        <w:rPr>
          <w:rFonts w:ascii="Arial" w:hAnsi="Arial" w:cs="Arial"/>
          <w:lang w:val="id-ID" w:eastAsia="id-ID"/>
        </w:rPr>
        <w:t xml:space="preserve"> </w:t>
      </w:r>
      <w:r w:rsidRPr="00D132D6">
        <w:rPr>
          <w:rFonts w:ascii="Arial" w:hAnsi="Arial" w:cs="Arial"/>
          <w:lang w:val="id-ID" w:eastAsia="id-ID"/>
        </w:rPr>
        <w:t xml:space="preserve">kompetensi dan pengalaman kerja terhadap kualitas kerja pada anggota satpam </w:t>
      </w:r>
      <w:r w:rsidRPr="00D132D6">
        <w:rPr>
          <w:rFonts w:ascii="Arial" w:hAnsi="Arial" w:cs="Arial"/>
          <w:bCs/>
          <w:color w:val="000000"/>
        </w:rPr>
        <w:t>PT. Demitra Karsa Perdana-a5 site Adaro Tanjung</w:t>
      </w:r>
      <w:r>
        <w:rPr>
          <w:rFonts w:ascii="Arial" w:hAnsi="Arial" w:cs="Arial"/>
          <w:bCs/>
          <w:color w:val="000000"/>
          <w:lang w:val="id-ID"/>
        </w:rPr>
        <w:t>, sebagai berikut:</w:t>
      </w:r>
    </w:p>
    <w:p w:rsidR="00AE252C" w:rsidRPr="00AE252C" w:rsidRDefault="00AE252C" w:rsidP="00AE252C">
      <w:pPr>
        <w:pStyle w:val="DaftarParagraf"/>
        <w:numPr>
          <w:ilvl w:val="3"/>
          <w:numId w:val="34"/>
        </w:numPr>
        <w:spacing w:line="480" w:lineRule="auto"/>
        <w:ind w:left="993"/>
        <w:jc w:val="both"/>
        <w:rPr>
          <w:rFonts w:ascii="Arial" w:hAnsi="Arial" w:cs="Arial"/>
          <w:bCs/>
          <w:color w:val="000000"/>
          <w:lang w:val="id-ID"/>
        </w:rPr>
      </w:pPr>
      <w:r w:rsidRPr="002D04FD">
        <w:rPr>
          <w:rFonts w:ascii="Arial" w:eastAsia="Arial" w:hAnsi="Arial" w:cs="Arial"/>
          <w:color w:val="252525"/>
        </w:rPr>
        <w:t>Pada variabel kompetensi</w:t>
      </w:r>
      <w:r w:rsidR="0051084F">
        <w:rPr>
          <w:rFonts w:ascii="Arial" w:eastAsia="Arial" w:hAnsi="Arial" w:cs="Arial"/>
          <w:color w:val="252525"/>
          <w:lang w:val="id-ID"/>
        </w:rPr>
        <w:t xml:space="preserve"> (X</w:t>
      </w:r>
      <w:r w:rsidR="0051084F">
        <w:rPr>
          <w:rFonts w:ascii="Arial" w:eastAsia="Arial" w:hAnsi="Arial" w:cs="Arial"/>
          <w:color w:val="252525"/>
          <w:vertAlign w:val="subscript"/>
          <w:lang w:val="id-ID"/>
        </w:rPr>
        <w:t>1</w:t>
      </w:r>
      <w:r w:rsidR="0051084F">
        <w:rPr>
          <w:rFonts w:ascii="Arial" w:eastAsia="Arial" w:hAnsi="Arial" w:cs="Arial"/>
          <w:color w:val="252525"/>
          <w:lang w:val="id-ID"/>
        </w:rPr>
        <w:t>)</w:t>
      </w:r>
      <w:r w:rsidRPr="002D04FD">
        <w:rPr>
          <w:rFonts w:ascii="Arial" w:eastAsia="Arial" w:hAnsi="Arial" w:cs="Arial"/>
          <w:color w:val="252525"/>
        </w:rPr>
        <w:t xml:space="preserve"> dalam indikator keterampilan, bagi karyawan dalam menyelesaikan pekerjaan dengan cepat dan efesien dapat dipertahankan, dan lebih meningkatkan keterampilan khususnya pada kemampuan menyelesaian pekerjaan tepat waktu sesuai batas waktu yang telah ditentukan dan lebih aktif dalam menanyakan kepada atasan sehingga dapat meminimalisir kesalahan dalam bekerja. Sementara bagi perusahaan yaitu dengan melakukan pengawasan dan pembekalan kepada karyawan terkait dengan cara dalam melaksanakan tugas.</w:t>
      </w:r>
    </w:p>
    <w:p w:rsidR="00AE252C" w:rsidRPr="00AE252C" w:rsidRDefault="00AE252C" w:rsidP="00AE252C">
      <w:pPr>
        <w:pStyle w:val="DaftarParagraf"/>
        <w:numPr>
          <w:ilvl w:val="3"/>
          <w:numId w:val="34"/>
        </w:numPr>
        <w:spacing w:line="480" w:lineRule="auto"/>
        <w:ind w:left="993"/>
        <w:jc w:val="both"/>
        <w:rPr>
          <w:rFonts w:ascii="Arial" w:hAnsi="Arial" w:cs="Arial"/>
          <w:bCs/>
          <w:color w:val="000000"/>
          <w:lang w:val="id-ID"/>
        </w:rPr>
      </w:pPr>
      <w:r w:rsidRPr="00AE252C">
        <w:rPr>
          <w:rFonts w:ascii="Arial" w:eastAsia="Arial" w:hAnsi="Arial" w:cs="Arial"/>
          <w:color w:val="252525"/>
        </w:rPr>
        <w:t>Pada variabel pengalaman kerja</w:t>
      </w:r>
      <w:r w:rsidR="0051084F">
        <w:rPr>
          <w:rFonts w:ascii="Arial" w:eastAsia="Arial" w:hAnsi="Arial" w:cs="Arial"/>
          <w:color w:val="252525"/>
          <w:lang w:val="id-ID"/>
        </w:rPr>
        <w:t xml:space="preserve"> (X</w:t>
      </w:r>
      <w:r w:rsidR="0051084F">
        <w:rPr>
          <w:rFonts w:ascii="Arial" w:eastAsia="Arial" w:hAnsi="Arial" w:cs="Arial"/>
          <w:color w:val="252525"/>
          <w:vertAlign w:val="subscript"/>
          <w:lang w:val="id-ID"/>
        </w:rPr>
        <w:t>2</w:t>
      </w:r>
      <w:r w:rsidR="0051084F">
        <w:rPr>
          <w:rFonts w:ascii="Arial" w:eastAsia="Arial" w:hAnsi="Arial" w:cs="Arial"/>
          <w:color w:val="252525"/>
          <w:lang w:val="id-ID"/>
        </w:rPr>
        <w:t>)</w:t>
      </w:r>
      <w:r w:rsidRPr="00AE252C">
        <w:rPr>
          <w:rFonts w:ascii="Arial" w:eastAsia="Arial" w:hAnsi="Arial" w:cs="Arial"/>
          <w:color w:val="252525"/>
        </w:rPr>
        <w:t xml:space="preserve"> dalam indikator penguasaan  pada pekerjaan dan peralatan, pada karyawan mampu menguasai serta melaksanakan pekerjaan yg diberikan oleh atasan dengan baik dapat dipertahankan, dan pada kemampuan mengoperasikan peralatan kerja dengan baik dalam melakukan setiap pekerjaan perlu ditingkatkan lagi sehingga karyawan semakin terampil dalam bekerja. Sementara bagi perusahaan yaitu dengan cara mengadakan pelatihan khusus atau training bagi karyawan dalam mengoperasikan peralatan kerja agar pemanfaatannya bisa maksimal.</w:t>
      </w:r>
      <w:r>
        <w:rPr>
          <w:rFonts w:ascii="Arial" w:eastAsia="Arial" w:hAnsi="Arial" w:cs="Arial"/>
          <w:color w:val="252525"/>
          <w:lang w:val="id-ID"/>
        </w:rPr>
        <w:t xml:space="preserve"> </w:t>
      </w:r>
    </w:p>
    <w:p w:rsidR="00AE252C" w:rsidRPr="00AE252C" w:rsidRDefault="00AE252C" w:rsidP="00AE252C">
      <w:pPr>
        <w:pStyle w:val="DaftarParagraf"/>
        <w:numPr>
          <w:ilvl w:val="3"/>
          <w:numId w:val="34"/>
        </w:numPr>
        <w:spacing w:line="480" w:lineRule="auto"/>
        <w:ind w:left="993"/>
        <w:jc w:val="both"/>
        <w:rPr>
          <w:rFonts w:ascii="Arial" w:hAnsi="Arial" w:cs="Arial"/>
          <w:bCs/>
          <w:color w:val="000000"/>
          <w:lang w:val="id-ID"/>
        </w:rPr>
      </w:pPr>
      <w:r>
        <w:rPr>
          <w:rFonts w:ascii="Arial" w:eastAsia="Arial" w:hAnsi="Arial" w:cs="Arial"/>
          <w:color w:val="252525"/>
          <w:lang w:val="id-ID"/>
        </w:rPr>
        <w:t xml:space="preserve">Pada </w:t>
      </w:r>
      <w:r w:rsidRPr="002D04FD">
        <w:rPr>
          <w:rFonts w:ascii="Arial" w:eastAsia="Arial" w:hAnsi="Arial" w:cs="Arial"/>
          <w:color w:val="252525"/>
        </w:rPr>
        <w:t>variabel kualitas kerja</w:t>
      </w:r>
      <w:r w:rsidR="0051084F">
        <w:rPr>
          <w:rFonts w:ascii="Arial" w:eastAsia="Arial" w:hAnsi="Arial" w:cs="Arial"/>
          <w:color w:val="252525"/>
          <w:lang w:val="id-ID"/>
        </w:rPr>
        <w:t xml:space="preserve"> (Y)</w:t>
      </w:r>
      <w:r w:rsidRPr="002D04FD">
        <w:rPr>
          <w:rFonts w:ascii="Arial" w:eastAsia="Arial" w:hAnsi="Arial" w:cs="Arial"/>
          <w:color w:val="252525"/>
        </w:rPr>
        <w:t xml:space="preserve"> dalam indikator hasil kerja yang optimal, pada karyawan mampu bekerja mencapai hasil yang maksimal secara efektif dan efisien dengan menggunakan peralatan yang digunakan dapat dipertahankan, dan pada karyawan memiliki kualitas kerja yang baik dalam menyelesaikan setiap pekerjaan yang diberikan perlu ditingkatkan lagi agar hasil kerja yang dilakukan bisa optimal. Sementara bagi perusahaan yaitu dengan cara menyeleksi penerimaan karyawan dengan benar dan dapat menekankan kepada karyawan lainnya mengenai tujuan bekerja di PT Demitra Karsa Perdana-a5 site Adaro Tanjung, sehingga perusahaan dapat mengetahui hasil kerja sudah optimal atau belum dalam memberikan penilaian kualitas kerja tahunan yang dilakukan.</w:t>
      </w:r>
    </w:p>
    <w:p w:rsidR="00E0166F" w:rsidRDefault="00AE252C" w:rsidP="000C1633">
      <w:pPr>
        <w:pStyle w:val="DaftarParagraf"/>
        <w:numPr>
          <w:ilvl w:val="3"/>
          <w:numId w:val="34"/>
        </w:numPr>
        <w:spacing w:line="480" w:lineRule="auto"/>
        <w:ind w:left="993"/>
        <w:jc w:val="both"/>
        <w:rPr>
          <w:rFonts w:ascii="Arial" w:hAnsi="Arial" w:cs="Arial"/>
          <w:bCs/>
          <w:color w:val="000000"/>
          <w:lang w:val="id-ID"/>
        </w:rPr>
      </w:pPr>
      <w:r>
        <w:rPr>
          <w:rFonts w:ascii="Arial" w:hAnsi="Arial" w:cs="Arial"/>
          <w:bCs/>
          <w:color w:val="000000"/>
          <w:lang w:val="id-ID"/>
        </w:rPr>
        <w:t xml:space="preserve">Bagi </w:t>
      </w:r>
      <w:r w:rsidR="00E0166F">
        <w:rPr>
          <w:rFonts w:ascii="Arial" w:hAnsi="Arial" w:cs="Arial"/>
          <w:bCs/>
          <w:color w:val="000000"/>
          <w:lang w:val="id-ID"/>
        </w:rPr>
        <w:t>penelitian selanjutnya, hasil penelitian ini bisa digunakan sebagai bahan perbandingan dan referensi untuk penelitian dan sebagai bahan pertimbangan untuk lebih memperdalam penelitian selanjutnya dengan menambah variabel lain.</w:t>
      </w:r>
    </w:p>
    <w:p w:rsidR="00E0166F" w:rsidRDefault="00E0166F" w:rsidP="00E0166F">
      <w:pPr>
        <w:pStyle w:val="DaftarParagraf"/>
        <w:spacing w:line="480" w:lineRule="auto"/>
        <w:ind w:left="567"/>
        <w:rPr>
          <w:rFonts w:ascii="Arial" w:hAnsi="Arial" w:cs="Arial"/>
          <w:lang w:val="id-ID" w:eastAsia="id-ID"/>
        </w:rPr>
      </w:pPr>
    </w:p>
    <w:p w:rsidR="00885F19" w:rsidRDefault="00885F19" w:rsidP="00E0166F">
      <w:pPr>
        <w:pStyle w:val="DaftarParagraf"/>
        <w:spacing w:line="480" w:lineRule="auto"/>
        <w:ind w:left="567"/>
        <w:rPr>
          <w:rFonts w:ascii="Arial" w:hAnsi="Arial" w:cs="Arial"/>
          <w:lang w:val="id-ID" w:eastAsia="id-ID"/>
        </w:rPr>
      </w:pPr>
    </w:p>
    <w:p w:rsidR="00885F19" w:rsidRDefault="00885F19" w:rsidP="00E0166F">
      <w:pPr>
        <w:pStyle w:val="DaftarParagraf"/>
        <w:spacing w:line="480" w:lineRule="auto"/>
        <w:ind w:left="567"/>
        <w:rPr>
          <w:rFonts w:ascii="Arial" w:hAnsi="Arial" w:cs="Arial"/>
          <w:lang w:val="id-ID" w:eastAsia="id-ID"/>
        </w:rPr>
      </w:pPr>
    </w:p>
    <w:p w:rsidR="00885F19" w:rsidRDefault="00885F19" w:rsidP="00E0166F">
      <w:pPr>
        <w:pStyle w:val="DaftarParagraf"/>
        <w:spacing w:line="480" w:lineRule="auto"/>
        <w:ind w:left="567"/>
        <w:rPr>
          <w:rFonts w:ascii="Arial" w:hAnsi="Arial" w:cs="Arial"/>
          <w:lang w:val="id-ID" w:eastAsia="id-ID"/>
        </w:rPr>
      </w:pPr>
    </w:p>
    <w:p w:rsidR="00885F19" w:rsidRDefault="00885F19" w:rsidP="00E0166F">
      <w:pPr>
        <w:pStyle w:val="DaftarParagraf"/>
        <w:spacing w:line="480" w:lineRule="auto"/>
        <w:ind w:left="567"/>
        <w:rPr>
          <w:rFonts w:ascii="Arial" w:hAnsi="Arial" w:cs="Arial"/>
          <w:lang w:val="id-ID" w:eastAsia="id-ID"/>
        </w:rPr>
      </w:pPr>
    </w:p>
    <w:p w:rsidR="00885F19" w:rsidRDefault="00885F19" w:rsidP="00E0166F">
      <w:pPr>
        <w:pStyle w:val="DaftarParagraf"/>
        <w:spacing w:line="480" w:lineRule="auto"/>
        <w:ind w:left="567"/>
        <w:rPr>
          <w:rFonts w:ascii="Arial" w:hAnsi="Arial" w:cs="Arial"/>
          <w:lang w:val="id-ID" w:eastAsia="id-ID"/>
        </w:rPr>
      </w:pPr>
    </w:p>
    <w:p w:rsidR="00885F19" w:rsidRDefault="00885F19" w:rsidP="00E0166F">
      <w:pPr>
        <w:pStyle w:val="DaftarParagraf"/>
        <w:spacing w:line="480" w:lineRule="auto"/>
        <w:ind w:left="567"/>
        <w:rPr>
          <w:rFonts w:ascii="Arial" w:hAnsi="Arial" w:cs="Arial"/>
          <w:lang w:val="id-ID" w:eastAsia="id-ID"/>
        </w:rPr>
      </w:pPr>
    </w:p>
    <w:p w:rsidR="00885F19" w:rsidRDefault="00885F19" w:rsidP="00E0166F">
      <w:pPr>
        <w:pStyle w:val="DaftarParagraf"/>
        <w:spacing w:line="480" w:lineRule="auto"/>
        <w:ind w:left="567"/>
        <w:rPr>
          <w:rFonts w:ascii="Arial" w:hAnsi="Arial" w:cs="Arial"/>
          <w:lang w:val="id-ID" w:eastAsia="id-ID"/>
        </w:rPr>
      </w:pPr>
    </w:p>
    <w:p w:rsidR="00885F19" w:rsidRDefault="00885F19" w:rsidP="00E0166F">
      <w:pPr>
        <w:pStyle w:val="DaftarParagraf"/>
        <w:spacing w:line="480" w:lineRule="auto"/>
        <w:ind w:left="567"/>
        <w:rPr>
          <w:rFonts w:ascii="Arial" w:hAnsi="Arial" w:cs="Arial"/>
          <w:lang w:val="id-ID" w:eastAsia="id-ID"/>
        </w:rPr>
      </w:pPr>
    </w:p>
    <w:p w:rsidR="00885F19" w:rsidRDefault="00885F19" w:rsidP="00E0166F">
      <w:pPr>
        <w:pStyle w:val="DaftarParagraf"/>
        <w:spacing w:line="480" w:lineRule="auto"/>
        <w:ind w:left="567"/>
        <w:rPr>
          <w:rFonts w:ascii="Arial" w:hAnsi="Arial" w:cs="Arial"/>
          <w:lang w:val="id-ID" w:eastAsia="id-ID"/>
        </w:rPr>
      </w:pPr>
    </w:p>
    <w:p w:rsidR="00885F19" w:rsidRDefault="00885F19" w:rsidP="00E0166F">
      <w:pPr>
        <w:pStyle w:val="DaftarParagraf"/>
        <w:spacing w:line="480" w:lineRule="auto"/>
        <w:ind w:left="567"/>
        <w:rPr>
          <w:rFonts w:ascii="Arial" w:hAnsi="Arial" w:cs="Arial"/>
          <w:lang w:val="id-ID" w:eastAsia="id-ID"/>
        </w:rPr>
      </w:pPr>
    </w:p>
    <w:p w:rsidR="00885F19" w:rsidRDefault="00885F19" w:rsidP="00E0166F">
      <w:pPr>
        <w:pStyle w:val="DaftarParagraf"/>
        <w:spacing w:line="480" w:lineRule="auto"/>
        <w:ind w:left="567"/>
        <w:rPr>
          <w:rFonts w:ascii="Arial" w:hAnsi="Arial" w:cs="Arial"/>
          <w:lang w:val="id-ID" w:eastAsia="id-ID"/>
        </w:rPr>
      </w:pPr>
    </w:p>
    <w:p w:rsidR="00885F19" w:rsidRDefault="00885F19" w:rsidP="00E0166F">
      <w:pPr>
        <w:pStyle w:val="DaftarParagraf"/>
        <w:spacing w:line="480" w:lineRule="auto"/>
        <w:ind w:left="567"/>
        <w:rPr>
          <w:rFonts w:ascii="Arial" w:hAnsi="Arial" w:cs="Arial"/>
          <w:lang w:val="id-ID" w:eastAsia="id-ID"/>
        </w:rPr>
      </w:pPr>
    </w:p>
    <w:p w:rsidR="00885F19" w:rsidRDefault="00885F19" w:rsidP="00885F19">
      <w:pPr>
        <w:pStyle w:val="TidakAdaSpasi"/>
        <w:spacing w:line="720" w:lineRule="auto"/>
        <w:jc w:val="center"/>
        <w:rPr>
          <w:rFonts w:ascii="Arial" w:hAnsi="Arial" w:cs="Arial"/>
          <w:b/>
          <w:lang w:eastAsia="id-ID"/>
        </w:rPr>
        <w:sectPr w:rsidR="00885F19" w:rsidSect="00030994">
          <w:pgSz w:w="11906" w:h="16838"/>
          <w:pgMar w:top="2268" w:right="1701" w:bottom="1701" w:left="2268" w:header="709" w:footer="709" w:gutter="0"/>
          <w:pgNumType w:start="93"/>
          <w:cols w:space="708"/>
          <w:titlePg/>
          <w:docGrid w:linePitch="360"/>
        </w:sectPr>
      </w:pPr>
    </w:p>
    <w:p w:rsidR="00885F19" w:rsidRPr="00C91001" w:rsidRDefault="00885F19" w:rsidP="00885F19">
      <w:pPr>
        <w:pStyle w:val="TidakAdaSpasi"/>
        <w:spacing w:line="720" w:lineRule="auto"/>
        <w:jc w:val="center"/>
        <w:rPr>
          <w:rFonts w:ascii="Arial" w:hAnsi="Arial" w:cs="Arial"/>
          <w:b/>
          <w:lang w:eastAsia="id-ID"/>
        </w:rPr>
      </w:pPr>
      <w:r w:rsidRPr="00B27DCB">
        <w:rPr>
          <w:rFonts w:ascii="Arial" w:hAnsi="Arial" w:cs="Arial"/>
          <w:b/>
          <w:lang w:eastAsia="id-ID"/>
        </w:rPr>
        <w:t>DAFTAR PUSTAKA</w:t>
      </w:r>
    </w:p>
    <w:sdt>
      <w:sdtPr>
        <w:rPr>
          <w:rFonts w:asciiTheme="minorHAnsi" w:eastAsiaTheme="minorHAnsi" w:hAnsiTheme="minorHAnsi" w:cstheme="minorBidi"/>
          <w:color w:val="auto"/>
          <w:sz w:val="22"/>
          <w:szCs w:val="22"/>
        </w:rPr>
        <w:id w:val="111145805"/>
        <w:bibliography/>
      </w:sdtPr>
      <w:sdtEndPr/>
      <w:sdtContent>
        <w:sdt>
          <w:sdtPr>
            <w:rPr>
              <w:rFonts w:asciiTheme="minorHAnsi" w:eastAsiaTheme="minorHAnsi" w:hAnsiTheme="minorHAnsi" w:cstheme="minorBidi"/>
              <w:color w:val="auto"/>
              <w:sz w:val="22"/>
              <w:szCs w:val="22"/>
            </w:rPr>
            <w:id w:val="2139529713"/>
            <w:docPartObj>
              <w:docPartGallery w:val="Bibliographies"/>
              <w:docPartUnique/>
            </w:docPartObj>
          </w:sdtPr>
          <w:sdtEndPr/>
          <w:sdtContent>
            <w:sdt>
              <w:sdtPr>
                <w:rPr>
                  <w:rFonts w:asciiTheme="minorHAnsi" w:eastAsiaTheme="minorHAnsi" w:hAnsiTheme="minorHAnsi" w:cstheme="minorBidi"/>
                  <w:color w:val="auto"/>
                  <w:sz w:val="22"/>
                  <w:szCs w:val="22"/>
                </w:rPr>
                <w:id w:val="759331676"/>
                <w:docPartObj>
                  <w:docPartGallery w:val="Bibliographies"/>
                  <w:docPartUnique/>
                </w:docPartObj>
              </w:sdtPr>
              <w:sdtEndPr/>
              <w:sdtContent>
                <w:p w:rsidR="00885F19" w:rsidRDefault="00885F19" w:rsidP="00885F19">
                  <w:pPr>
                    <w:pStyle w:val="Judul1"/>
                  </w:pPr>
                </w:p>
                <w:sdt>
                  <w:sdtPr>
                    <w:id w:val="1258941425"/>
                    <w:bibliography/>
                  </w:sdtPr>
                  <w:sdtEndPr/>
                  <w:sdtContent>
                    <w:p w:rsidR="00885F19" w:rsidRPr="004606CE" w:rsidRDefault="00885F19" w:rsidP="00885F19">
                      <w:pPr>
                        <w:pStyle w:val="Bibliografi"/>
                        <w:ind w:left="720" w:hanging="720"/>
                        <w:jc w:val="both"/>
                        <w:rPr>
                          <w:rFonts w:ascii="Arial" w:hAnsi="Arial" w:cs="Arial"/>
                          <w:noProof/>
                          <w:sz w:val="24"/>
                          <w:szCs w:val="24"/>
                        </w:rPr>
                      </w:pPr>
                      <w:r w:rsidRPr="004606CE">
                        <w:rPr>
                          <w:rFonts w:ascii="Arial" w:hAnsi="Arial" w:cs="Arial"/>
                        </w:rPr>
                        <w:fldChar w:fldCharType="begin"/>
                      </w:r>
                      <w:r w:rsidRPr="004606CE">
                        <w:rPr>
                          <w:rFonts w:ascii="Arial" w:hAnsi="Arial" w:cs="Arial"/>
                        </w:rPr>
                        <w:instrText xml:space="preserve"> BIBLIOGRAPHY </w:instrText>
                      </w:r>
                      <w:r w:rsidRPr="004606CE">
                        <w:rPr>
                          <w:rFonts w:ascii="Arial" w:hAnsi="Arial" w:cs="Arial"/>
                        </w:rPr>
                        <w:fldChar w:fldCharType="separate"/>
                      </w:r>
                      <w:r w:rsidRPr="004606CE">
                        <w:rPr>
                          <w:rFonts w:ascii="Arial" w:hAnsi="Arial" w:cs="Arial"/>
                          <w:noProof/>
                        </w:rPr>
                        <w:t xml:space="preserve">Barthos, B. (2012). </w:t>
                      </w:r>
                      <w:r w:rsidRPr="004606CE">
                        <w:rPr>
                          <w:rFonts w:ascii="Arial" w:hAnsi="Arial" w:cs="Arial"/>
                          <w:i/>
                          <w:iCs/>
                          <w:noProof/>
                        </w:rPr>
                        <w:t>Manajemen Sumber Daya Manusia Suatu Pendekatan Makro Cetakan ke 9 .</w:t>
                      </w:r>
                      <w:r w:rsidRPr="004606CE">
                        <w:rPr>
                          <w:rFonts w:ascii="Arial" w:hAnsi="Arial" w:cs="Arial"/>
                          <w:noProof/>
                        </w:rPr>
                        <w:t xml:space="preserve"> Jakarta: PT Bumi Aksara.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Bawono, I. R. (2010). </w:t>
                      </w:r>
                      <w:r w:rsidRPr="004606CE">
                        <w:rPr>
                          <w:rFonts w:ascii="Arial" w:hAnsi="Arial" w:cs="Arial"/>
                          <w:i/>
                          <w:iCs/>
                          <w:noProof/>
                        </w:rPr>
                        <w:t>Faktor-faktor dalam Diri Auditor dan Kualitas Audit (Studi pada KAP Big Four di Indonesia).</w:t>
                      </w:r>
                      <w:r w:rsidRPr="004606CE">
                        <w:rPr>
                          <w:rFonts w:ascii="Arial" w:hAnsi="Arial" w:cs="Arial"/>
                          <w:noProof/>
                        </w:rPr>
                        <w:t xml:space="preserve"> Universitas Jenderal Soedirman Purwokerto: Jurnal Nasional Akuntansi XIII Purwokerto.</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Dessler. (2017). </w:t>
                      </w:r>
                      <w:r w:rsidRPr="004606CE">
                        <w:rPr>
                          <w:rFonts w:ascii="Arial" w:hAnsi="Arial" w:cs="Arial"/>
                          <w:i/>
                          <w:iCs/>
                          <w:noProof/>
                        </w:rPr>
                        <w:t>Human Resource Management.</w:t>
                      </w:r>
                      <w:r w:rsidRPr="004606CE">
                        <w:rPr>
                          <w:rFonts w:ascii="Arial" w:hAnsi="Arial" w:cs="Arial"/>
                          <w:noProof/>
                        </w:rPr>
                        <w:t xml:space="preserve"> England : Pearson Education Limited.</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Edison, E. A. (2016). </w:t>
                      </w:r>
                      <w:r w:rsidRPr="004606CE">
                        <w:rPr>
                          <w:rFonts w:ascii="Arial" w:hAnsi="Arial" w:cs="Arial"/>
                          <w:i/>
                          <w:iCs/>
                          <w:noProof/>
                        </w:rPr>
                        <w:t>Manajemen Sumber Daya Manusia.</w:t>
                      </w:r>
                      <w:r w:rsidRPr="004606CE">
                        <w:rPr>
                          <w:rFonts w:ascii="Arial" w:hAnsi="Arial" w:cs="Arial"/>
                          <w:noProof/>
                        </w:rPr>
                        <w:t xml:space="preserve"> Bandung: Alfabeta.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Edy, S. (2016). </w:t>
                      </w:r>
                      <w:r w:rsidRPr="004606CE">
                        <w:rPr>
                          <w:rFonts w:ascii="Arial" w:hAnsi="Arial" w:cs="Arial"/>
                          <w:i/>
                          <w:iCs/>
                          <w:noProof/>
                        </w:rPr>
                        <w:t>Manajemen Sumber Daya Manusia.</w:t>
                      </w:r>
                      <w:r w:rsidRPr="004606CE">
                        <w:rPr>
                          <w:rFonts w:ascii="Arial" w:hAnsi="Arial" w:cs="Arial"/>
                          <w:noProof/>
                        </w:rPr>
                        <w:t xml:space="preserve"> Jakarta: Kencana Prenada.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Flippo, E. B. (2005). </w:t>
                      </w:r>
                      <w:r w:rsidRPr="004606CE">
                        <w:rPr>
                          <w:rFonts w:ascii="Arial" w:hAnsi="Arial" w:cs="Arial"/>
                          <w:i/>
                          <w:iCs/>
                          <w:noProof/>
                        </w:rPr>
                        <w:t>Personel Management (Manajemen Personalia), Edisi VII Jilid II.</w:t>
                      </w:r>
                      <w:r w:rsidRPr="004606CE">
                        <w:rPr>
                          <w:rFonts w:ascii="Arial" w:hAnsi="Arial" w:cs="Arial"/>
                          <w:noProof/>
                        </w:rPr>
                        <w:t xml:space="preserve"> Jakarta: Terjemahan Alponso S. Erlangga.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Gempur, S. (2005). </w:t>
                      </w:r>
                      <w:r w:rsidRPr="004606CE">
                        <w:rPr>
                          <w:rFonts w:ascii="Arial" w:hAnsi="Arial" w:cs="Arial"/>
                          <w:i/>
                          <w:iCs/>
                          <w:noProof/>
                        </w:rPr>
                        <w:t>Metodologi Penelitian Kualitatif dan Kuantitatif.</w:t>
                      </w:r>
                      <w:r w:rsidRPr="004606CE">
                        <w:rPr>
                          <w:rFonts w:ascii="Arial" w:hAnsi="Arial" w:cs="Arial"/>
                          <w:noProof/>
                        </w:rPr>
                        <w:t xml:space="preserve"> Jakarta: Prestasi Pustaka.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Ghozali, I. (2018). </w:t>
                      </w:r>
                      <w:r w:rsidRPr="004606CE">
                        <w:rPr>
                          <w:rFonts w:ascii="Arial" w:hAnsi="Arial" w:cs="Arial"/>
                          <w:i/>
                          <w:iCs/>
                          <w:noProof/>
                        </w:rPr>
                        <w:t>Aplikasi Analisis Multivariate Dengan Program IMB SPSS 25.</w:t>
                      </w:r>
                      <w:r w:rsidRPr="004606CE">
                        <w:rPr>
                          <w:rFonts w:ascii="Arial" w:hAnsi="Arial" w:cs="Arial"/>
                          <w:noProof/>
                        </w:rPr>
                        <w:t xml:space="preserve"> Semarang: Badan Penerbit Universitas Diponegoro.</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Gibson, J. I. (2011). </w:t>
                      </w:r>
                      <w:r w:rsidRPr="004606CE">
                        <w:rPr>
                          <w:rFonts w:ascii="Arial" w:hAnsi="Arial" w:cs="Arial"/>
                          <w:i/>
                          <w:iCs/>
                          <w:noProof/>
                        </w:rPr>
                        <w:t>Organization: Structure, Process, Behavior. Dallas .</w:t>
                      </w:r>
                      <w:r w:rsidRPr="004606CE">
                        <w:rPr>
                          <w:rFonts w:ascii="Arial" w:hAnsi="Arial" w:cs="Arial"/>
                          <w:noProof/>
                        </w:rPr>
                        <w:t xml:space="preserve"> New York: Business Publication.</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Hamali, A. Y. (2016). </w:t>
                      </w:r>
                      <w:r w:rsidRPr="004606CE">
                        <w:rPr>
                          <w:rFonts w:ascii="Arial" w:hAnsi="Arial" w:cs="Arial"/>
                          <w:i/>
                          <w:iCs/>
                          <w:noProof/>
                        </w:rPr>
                        <w:t>Pemahaman Manajemen Sumber Daya Menusia .</w:t>
                      </w:r>
                      <w:r w:rsidRPr="004606CE">
                        <w:rPr>
                          <w:rFonts w:ascii="Arial" w:hAnsi="Arial" w:cs="Arial"/>
                          <w:noProof/>
                        </w:rPr>
                        <w:t xml:space="preserve"> Yogyakarta: CAPS.</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Hamdani, L. d. (2011). </w:t>
                      </w:r>
                      <w:r w:rsidRPr="004606CE">
                        <w:rPr>
                          <w:rFonts w:ascii="Arial" w:hAnsi="Arial" w:cs="Arial"/>
                          <w:i/>
                          <w:iCs/>
                          <w:noProof/>
                        </w:rPr>
                        <w:t>Manajemen Pemasaran Jasa.</w:t>
                      </w:r>
                      <w:r w:rsidRPr="004606CE">
                        <w:rPr>
                          <w:rFonts w:ascii="Arial" w:hAnsi="Arial" w:cs="Arial"/>
                          <w:noProof/>
                        </w:rPr>
                        <w:t xml:space="preserve"> Jakarta: Salemba Empat.</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Handoko, T. H. (2013). </w:t>
                      </w:r>
                      <w:r w:rsidRPr="004606CE">
                        <w:rPr>
                          <w:rFonts w:ascii="Arial" w:hAnsi="Arial" w:cs="Arial"/>
                          <w:i/>
                          <w:iCs/>
                          <w:noProof/>
                        </w:rPr>
                        <w:t>Manajemen. Ed. 2.</w:t>
                      </w:r>
                      <w:r w:rsidRPr="004606CE">
                        <w:rPr>
                          <w:rFonts w:ascii="Arial" w:hAnsi="Arial" w:cs="Arial"/>
                          <w:noProof/>
                        </w:rPr>
                        <w:t xml:space="preserve"> Yogyakarta : BPFE.</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Hasibuan, M. S. (2012). </w:t>
                      </w:r>
                      <w:r w:rsidRPr="004606CE">
                        <w:rPr>
                          <w:rFonts w:ascii="Arial" w:hAnsi="Arial" w:cs="Arial"/>
                          <w:i/>
                          <w:iCs/>
                          <w:noProof/>
                        </w:rPr>
                        <w:t>Manajemen Sumber Daya Manusia (Edisi Revisi) .</w:t>
                      </w:r>
                      <w:r w:rsidRPr="004606CE">
                        <w:rPr>
                          <w:rFonts w:ascii="Arial" w:hAnsi="Arial" w:cs="Arial"/>
                          <w:noProof/>
                        </w:rPr>
                        <w:t xml:space="preserve"> Jakarta: Bumi Aksara.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Hasibuan, M. S. (2019). </w:t>
                      </w:r>
                      <w:r w:rsidRPr="004606CE">
                        <w:rPr>
                          <w:rFonts w:ascii="Arial" w:hAnsi="Arial" w:cs="Arial"/>
                          <w:i/>
                          <w:iCs/>
                          <w:noProof/>
                        </w:rPr>
                        <w:t>Manajemen Sumber Daya Manusia.</w:t>
                      </w:r>
                      <w:r w:rsidRPr="004606CE">
                        <w:rPr>
                          <w:rFonts w:ascii="Arial" w:hAnsi="Arial" w:cs="Arial"/>
                          <w:noProof/>
                        </w:rPr>
                        <w:t xml:space="preserve"> Jakarta: Bumi Aksara.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Hasibuan, M. S. (2019). </w:t>
                      </w:r>
                      <w:r w:rsidRPr="004606CE">
                        <w:rPr>
                          <w:rFonts w:ascii="Arial" w:hAnsi="Arial" w:cs="Arial"/>
                          <w:i/>
                          <w:iCs/>
                          <w:noProof/>
                        </w:rPr>
                        <w:t>Manajemen Sumber Daya Manusia. (Edisi Revisi).</w:t>
                      </w:r>
                      <w:r w:rsidRPr="004606CE">
                        <w:rPr>
                          <w:rFonts w:ascii="Arial" w:hAnsi="Arial" w:cs="Arial"/>
                          <w:noProof/>
                        </w:rPr>
                        <w:t xml:space="preserve"> Jakarta: PT. Bumi Aksara.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Hutapea, P. d. (2016). </w:t>
                      </w:r>
                      <w:r w:rsidRPr="004606CE">
                        <w:rPr>
                          <w:rFonts w:ascii="Arial" w:hAnsi="Arial" w:cs="Arial"/>
                          <w:i/>
                          <w:iCs/>
                          <w:noProof/>
                        </w:rPr>
                        <w:t>Kompetensi Plus : Teori, Desain, Kasus dan Penerapan untuk HR dan Organisasi yang Dinamis .</w:t>
                      </w:r>
                      <w:r w:rsidRPr="004606CE">
                        <w:rPr>
                          <w:rFonts w:ascii="Arial" w:hAnsi="Arial" w:cs="Arial"/>
                          <w:noProof/>
                        </w:rPr>
                        <w:t xml:space="preserve"> Jakarta: Gramedia Pustaka Utama.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Mangkuprawira, S. d. (2007). </w:t>
                      </w:r>
                      <w:r w:rsidRPr="004606CE">
                        <w:rPr>
                          <w:rFonts w:ascii="Arial" w:hAnsi="Arial" w:cs="Arial"/>
                          <w:i/>
                          <w:iCs/>
                          <w:noProof/>
                        </w:rPr>
                        <w:t>Manajemen Mutu Sumber Daya Manusia.</w:t>
                      </w:r>
                      <w:r w:rsidRPr="004606CE">
                        <w:rPr>
                          <w:rFonts w:ascii="Arial" w:hAnsi="Arial" w:cs="Arial"/>
                          <w:noProof/>
                        </w:rPr>
                        <w:t xml:space="preserve"> Bogor: Ghalia Indonesia.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Manulang, M. (2011). </w:t>
                      </w:r>
                      <w:r w:rsidRPr="004606CE">
                        <w:rPr>
                          <w:rFonts w:ascii="Arial" w:hAnsi="Arial" w:cs="Arial"/>
                          <w:i/>
                          <w:iCs/>
                          <w:noProof/>
                        </w:rPr>
                        <w:t>Manajemen Sumber Daya Manusia .</w:t>
                      </w:r>
                      <w:r w:rsidRPr="004606CE">
                        <w:rPr>
                          <w:rFonts w:ascii="Arial" w:hAnsi="Arial" w:cs="Arial"/>
                          <w:noProof/>
                        </w:rPr>
                        <w:t xml:space="preserve"> Bandung: Citapustaka Media Perintis.</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Marcana. (2013). </w:t>
                      </w:r>
                      <w:r w:rsidRPr="004606CE">
                        <w:rPr>
                          <w:rFonts w:ascii="Arial" w:hAnsi="Arial" w:cs="Arial"/>
                          <w:i/>
                          <w:iCs/>
                          <w:noProof/>
                        </w:rPr>
                        <w:t>Filsafat Administrasi .</w:t>
                      </w:r>
                      <w:r w:rsidRPr="004606CE">
                        <w:rPr>
                          <w:rFonts w:ascii="Arial" w:hAnsi="Arial" w:cs="Arial"/>
                          <w:noProof/>
                        </w:rPr>
                        <w:t xml:space="preserve"> Bandung: Graha Pustaka.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Matunina. (2001). </w:t>
                      </w:r>
                      <w:r w:rsidRPr="004606CE">
                        <w:rPr>
                          <w:rFonts w:ascii="Arial" w:hAnsi="Arial" w:cs="Arial"/>
                          <w:i/>
                          <w:iCs/>
                          <w:noProof/>
                        </w:rPr>
                        <w:t>Manajemen Sumber daya Manusia, cetakan kedua.</w:t>
                      </w:r>
                      <w:r w:rsidRPr="004606CE">
                        <w:rPr>
                          <w:rFonts w:ascii="Arial" w:hAnsi="Arial" w:cs="Arial"/>
                          <w:noProof/>
                        </w:rPr>
                        <w:t xml:space="preserve"> Jakarta: Gramedia Widia Sarana Indonesia.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Moeheriono. (2014). </w:t>
                      </w:r>
                      <w:r w:rsidRPr="004606CE">
                        <w:rPr>
                          <w:rFonts w:ascii="Arial" w:hAnsi="Arial" w:cs="Arial"/>
                          <w:i/>
                          <w:iCs/>
                          <w:noProof/>
                        </w:rPr>
                        <w:t>Pengukuran Kinerja Berbasis Kompetensi Edisi Revisi .</w:t>
                      </w:r>
                      <w:r w:rsidRPr="004606CE">
                        <w:rPr>
                          <w:rFonts w:ascii="Arial" w:hAnsi="Arial" w:cs="Arial"/>
                          <w:noProof/>
                        </w:rPr>
                        <w:t xml:space="preserve"> Jakarta: PT RajaGrafindo Persada.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Sedarmayanti. (2010). </w:t>
                      </w:r>
                      <w:r w:rsidRPr="004606CE">
                        <w:rPr>
                          <w:rFonts w:ascii="Arial" w:hAnsi="Arial" w:cs="Arial"/>
                          <w:i/>
                          <w:iCs/>
                          <w:noProof/>
                        </w:rPr>
                        <w:t>Sumber Daya Manusia dan Produktivitas Kerja , cetakan kedua .</w:t>
                      </w:r>
                      <w:r w:rsidRPr="004606CE">
                        <w:rPr>
                          <w:rFonts w:ascii="Arial" w:hAnsi="Arial" w:cs="Arial"/>
                          <w:noProof/>
                        </w:rPr>
                        <w:t xml:space="preserve"> Bandung: Mandar Maju.</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Sedarmayanti. (2013). </w:t>
                      </w:r>
                      <w:r w:rsidRPr="004606CE">
                        <w:rPr>
                          <w:rFonts w:ascii="Arial" w:hAnsi="Arial" w:cs="Arial"/>
                          <w:i/>
                          <w:iCs/>
                          <w:noProof/>
                        </w:rPr>
                        <w:t>Manajemen Sumber Daya Manusia.</w:t>
                      </w:r>
                      <w:r w:rsidRPr="004606CE">
                        <w:rPr>
                          <w:rFonts w:ascii="Arial" w:hAnsi="Arial" w:cs="Arial"/>
                          <w:noProof/>
                        </w:rPr>
                        <w:t xml:space="preserve"> Bandung: Refika Aditama.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Siagian, S. (2007). </w:t>
                      </w:r>
                      <w:r w:rsidRPr="004606CE">
                        <w:rPr>
                          <w:rFonts w:ascii="Arial" w:hAnsi="Arial" w:cs="Arial"/>
                          <w:i/>
                          <w:iCs/>
                          <w:noProof/>
                        </w:rPr>
                        <w:t>Manajemen Sumber Daya Manusia.</w:t>
                      </w:r>
                      <w:r w:rsidRPr="004606CE">
                        <w:rPr>
                          <w:rFonts w:ascii="Arial" w:hAnsi="Arial" w:cs="Arial"/>
                          <w:noProof/>
                        </w:rPr>
                        <w:t xml:space="preserve"> Jakarta: PT. Bumi Aksara.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Sofyandi, H. (2013). </w:t>
                      </w:r>
                      <w:r w:rsidRPr="004606CE">
                        <w:rPr>
                          <w:rFonts w:ascii="Arial" w:hAnsi="Arial" w:cs="Arial"/>
                          <w:i/>
                          <w:iCs/>
                          <w:noProof/>
                        </w:rPr>
                        <w:t>Manajemen Sumber Daya Manusia. Edisi Pertama. Cetakan Pertama .</w:t>
                      </w:r>
                      <w:r w:rsidRPr="004606CE">
                        <w:rPr>
                          <w:rFonts w:ascii="Arial" w:hAnsi="Arial" w:cs="Arial"/>
                          <w:noProof/>
                        </w:rPr>
                        <w:t xml:space="preserve"> Yogyakarta: Graha Ilmu.</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Sugiyono. (2006). </w:t>
                      </w:r>
                      <w:r w:rsidRPr="004606CE">
                        <w:rPr>
                          <w:rFonts w:ascii="Arial" w:hAnsi="Arial" w:cs="Arial"/>
                          <w:i/>
                          <w:iCs/>
                          <w:noProof/>
                        </w:rPr>
                        <w:t>Metode Penelitian Kuantitatif Kualitatif dan R&amp;D .</w:t>
                      </w:r>
                      <w:r w:rsidRPr="004606CE">
                        <w:rPr>
                          <w:rFonts w:ascii="Arial" w:hAnsi="Arial" w:cs="Arial"/>
                          <w:noProof/>
                        </w:rPr>
                        <w:t xml:space="preserve"> Bandung : Alfabeta.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Sugiyono. (2007). </w:t>
                      </w:r>
                      <w:r w:rsidRPr="004606CE">
                        <w:rPr>
                          <w:rFonts w:ascii="Arial" w:hAnsi="Arial" w:cs="Arial"/>
                          <w:i/>
                          <w:iCs/>
                          <w:noProof/>
                        </w:rPr>
                        <w:t>Metode Penelitian Bisnis.</w:t>
                      </w:r>
                      <w:r w:rsidRPr="004606CE">
                        <w:rPr>
                          <w:rFonts w:ascii="Arial" w:hAnsi="Arial" w:cs="Arial"/>
                          <w:noProof/>
                        </w:rPr>
                        <w:t xml:space="preserve"> Jakarta: PT. Gramedia.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Sugiyono. (2011). </w:t>
                      </w:r>
                      <w:r w:rsidRPr="004606CE">
                        <w:rPr>
                          <w:rFonts w:ascii="Arial" w:hAnsi="Arial" w:cs="Arial"/>
                          <w:i/>
                          <w:iCs/>
                          <w:noProof/>
                        </w:rPr>
                        <w:t>Metode Penelitian Kuantitatif Kualitatif dan R&amp;D .</w:t>
                      </w:r>
                      <w:r w:rsidRPr="004606CE">
                        <w:rPr>
                          <w:rFonts w:ascii="Arial" w:hAnsi="Arial" w:cs="Arial"/>
                          <w:noProof/>
                        </w:rPr>
                        <w:t xml:space="preserve"> Bandung : Alfabeta.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Sugiyono. (2012). </w:t>
                      </w:r>
                      <w:r w:rsidRPr="004606CE">
                        <w:rPr>
                          <w:rFonts w:ascii="Arial" w:hAnsi="Arial" w:cs="Arial"/>
                          <w:i/>
                          <w:iCs/>
                          <w:noProof/>
                        </w:rPr>
                        <w:t>Memahami Penelitian Kualitatif.</w:t>
                      </w:r>
                      <w:r w:rsidRPr="004606CE">
                        <w:rPr>
                          <w:rFonts w:ascii="Arial" w:hAnsi="Arial" w:cs="Arial"/>
                          <w:noProof/>
                        </w:rPr>
                        <w:t xml:space="preserve"> Bandung: Alfabeta.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Sugiyono. (2013). </w:t>
                      </w:r>
                      <w:r w:rsidRPr="004606CE">
                        <w:rPr>
                          <w:rFonts w:ascii="Arial" w:hAnsi="Arial" w:cs="Arial"/>
                          <w:i/>
                          <w:iCs/>
                          <w:noProof/>
                        </w:rPr>
                        <w:t>Metode Penelitian Kuantitatif Kualitatif dan R&amp;D .</w:t>
                      </w:r>
                      <w:r w:rsidRPr="004606CE">
                        <w:rPr>
                          <w:rFonts w:ascii="Arial" w:hAnsi="Arial" w:cs="Arial"/>
                          <w:noProof/>
                        </w:rPr>
                        <w:t xml:space="preserve"> Bandung : Alfabeta.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Sugiyono. (2015). </w:t>
                      </w:r>
                      <w:r w:rsidRPr="004606CE">
                        <w:rPr>
                          <w:rFonts w:ascii="Arial" w:hAnsi="Arial" w:cs="Arial"/>
                          <w:i/>
                          <w:iCs/>
                          <w:noProof/>
                        </w:rPr>
                        <w:t>Metode Penelitian Kuantitatif Kualitatif dan R&amp;D .</w:t>
                      </w:r>
                      <w:r w:rsidRPr="004606CE">
                        <w:rPr>
                          <w:rFonts w:ascii="Arial" w:hAnsi="Arial" w:cs="Arial"/>
                          <w:noProof/>
                        </w:rPr>
                        <w:t xml:space="preserve"> Bandung : Alfabeta.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Sugiyono. (2017). </w:t>
                      </w:r>
                      <w:r w:rsidRPr="004606CE">
                        <w:rPr>
                          <w:rFonts w:ascii="Arial" w:hAnsi="Arial" w:cs="Arial"/>
                          <w:i/>
                          <w:iCs/>
                          <w:noProof/>
                        </w:rPr>
                        <w:t>Metode Penelitian Kuantitatif Kualitatif dan R&amp;D.</w:t>
                      </w:r>
                      <w:r w:rsidRPr="004606CE">
                        <w:rPr>
                          <w:rFonts w:ascii="Arial" w:hAnsi="Arial" w:cs="Arial"/>
                          <w:noProof/>
                        </w:rPr>
                        <w:t xml:space="preserve"> Bandung: Alfabeta.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Sunyoto, D. (2012). </w:t>
                      </w:r>
                      <w:r w:rsidRPr="004606CE">
                        <w:rPr>
                          <w:rFonts w:ascii="Arial" w:hAnsi="Arial" w:cs="Arial"/>
                          <w:i/>
                          <w:iCs/>
                          <w:noProof/>
                        </w:rPr>
                        <w:t>Teori, Kuesioner,Dan Anlisis Data Sumber Daya Manusia .</w:t>
                      </w:r>
                      <w:r w:rsidRPr="004606CE">
                        <w:rPr>
                          <w:rFonts w:ascii="Arial" w:hAnsi="Arial" w:cs="Arial"/>
                          <w:noProof/>
                        </w:rPr>
                        <w:t xml:space="preserve"> Yogyakarta: CAPS.</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Susilo, M. (2007). </w:t>
                      </w:r>
                      <w:r w:rsidRPr="004606CE">
                        <w:rPr>
                          <w:rFonts w:ascii="Arial" w:hAnsi="Arial" w:cs="Arial"/>
                          <w:i/>
                          <w:iCs/>
                          <w:noProof/>
                        </w:rPr>
                        <w:t>Manajemen Sumber Daya Manusia. .</w:t>
                      </w:r>
                      <w:r w:rsidRPr="004606CE">
                        <w:rPr>
                          <w:rFonts w:ascii="Arial" w:hAnsi="Arial" w:cs="Arial"/>
                          <w:noProof/>
                        </w:rPr>
                        <w:t xml:space="preserve"> Yogyakarta : BPFE.</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Sutrisno, E. (2010). </w:t>
                      </w:r>
                      <w:r w:rsidRPr="004606CE">
                        <w:rPr>
                          <w:rFonts w:ascii="Arial" w:hAnsi="Arial" w:cs="Arial"/>
                          <w:i/>
                          <w:iCs/>
                          <w:noProof/>
                        </w:rPr>
                        <w:t>Manajemen Sumber Daya Manusia. Edisi Pertama. Cetakan Pertama.</w:t>
                      </w:r>
                      <w:r w:rsidRPr="004606CE">
                        <w:rPr>
                          <w:rFonts w:ascii="Arial" w:hAnsi="Arial" w:cs="Arial"/>
                          <w:noProof/>
                        </w:rPr>
                        <w:t xml:space="preserve"> Jakarta: Kencana.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Syukur. (2011). </w:t>
                      </w:r>
                      <w:r w:rsidRPr="004606CE">
                        <w:rPr>
                          <w:rFonts w:ascii="Arial" w:hAnsi="Arial" w:cs="Arial"/>
                          <w:i/>
                          <w:iCs/>
                          <w:noProof/>
                        </w:rPr>
                        <w:t>Metode Penelitian Dan Penyajian Data Pendidikan .</w:t>
                      </w:r>
                      <w:r w:rsidRPr="004606CE">
                        <w:rPr>
                          <w:rFonts w:ascii="Arial" w:hAnsi="Arial" w:cs="Arial"/>
                          <w:noProof/>
                        </w:rPr>
                        <w:t xml:space="preserve"> Semarang: Medya Wiyata.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Wibowo. (2007). </w:t>
                      </w:r>
                      <w:r w:rsidRPr="004606CE">
                        <w:rPr>
                          <w:rFonts w:ascii="Arial" w:hAnsi="Arial" w:cs="Arial"/>
                          <w:i/>
                          <w:iCs/>
                          <w:noProof/>
                        </w:rPr>
                        <w:t>Manajemen Kinerja.</w:t>
                      </w:r>
                      <w:r w:rsidRPr="004606CE">
                        <w:rPr>
                          <w:rFonts w:ascii="Arial" w:hAnsi="Arial" w:cs="Arial"/>
                          <w:noProof/>
                        </w:rPr>
                        <w:t xml:space="preserve"> Jakarta: PT RajaGrafindo Persada.</w:t>
                      </w:r>
                    </w:p>
                    <w:p w:rsidR="00885F19" w:rsidRPr="004606CE" w:rsidRDefault="00885F19" w:rsidP="00885F19">
                      <w:pPr>
                        <w:pStyle w:val="Bibliografi"/>
                        <w:ind w:left="720" w:hanging="720"/>
                        <w:jc w:val="both"/>
                        <w:rPr>
                          <w:rFonts w:ascii="Arial" w:hAnsi="Arial" w:cs="Arial"/>
                          <w:noProof/>
                        </w:rPr>
                      </w:pPr>
                      <w:r w:rsidRPr="004606CE">
                        <w:rPr>
                          <w:rFonts w:ascii="Arial" w:hAnsi="Arial" w:cs="Arial"/>
                          <w:noProof/>
                        </w:rPr>
                        <w:t xml:space="preserve">Wibowo. (2016). </w:t>
                      </w:r>
                      <w:r w:rsidRPr="004606CE">
                        <w:rPr>
                          <w:rFonts w:ascii="Arial" w:hAnsi="Arial" w:cs="Arial"/>
                          <w:i/>
                          <w:iCs/>
                          <w:noProof/>
                        </w:rPr>
                        <w:t>Manajemen Kinerja.</w:t>
                      </w:r>
                      <w:r w:rsidRPr="004606CE">
                        <w:rPr>
                          <w:rFonts w:ascii="Arial" w:hAnsi="Arial" w:cs="Arial"/>
                          <w:noProof/>
                        </w:rPr>
                        <w:t xml:space="preserve"> Jakarta: PT RajaGrafindo Persada.</w:t>
                      </w:r>
                    </w:p>
                    <w:p w:rsidR="00885F19" w:rsidRPr="00E0166F" w:rsidRDefault="00885F19" w:rsidP="00885F19">
                      <w:pPr>
                        <w:pStyle w:val="DaftarParagraf"/>
                        <w:spacing w:line="480" w:lineRule="auto"/>
                        <w:ind w:left="567"/>
                        <w:rPr>
                          <w:rFonts w:ascii="Arial" w:hAnsi="Arial" w:cs="Arial"/>
                          <w:lang w:val="id-ID" w:eastAsia="id-ID"/>
                        </w:rPr>
                      </w:pPr>
                      <w:r w:rsidRPr="004606CE">
                        <w:rPr>
                          <w:rFonts w:ascii="Arial" w:hAnsi="Arial" w:cs="Arial"/>
                          <w:b/>
                          <w:bCs/>
                          <w:noProof/>
                        </w:rPr>
                        <w:fldChar w:fldCharType="end"/>
                      </w:r>
                    </w:p>
                  </w:sdtContent>
                </w:sdt>
              </w:sdtContent>
            </w:sdt>
          </w:sdtContent>
        </w:sdt>
      </w:sdtContent>
    </w:sdt>
    <w:p w:rsidR="00F32776" w:rsidRDefault="00F32776" w:rsidP="00F32776">
      <w:pPr>
        <w:pStyle w:val="DaftarParagraf"/>
        <w:spacing w:line="480" w:lineRule="auto"/>
        <w:ind w:left="0"/>
        <w:rPr>
          <w:rFonts w:ascii="Arial" w:hAnsi="Arial" w:cs="Arial"/>
          <w:lang w:eastAsia="id-ID"/>
        </w:rPr>
      </w:pPr>
    </w:p>
    <w:p w:rsidR="00D3180D" w:rsidRDefault="00D3180D" w:rsidP="00F32776">
      <w:pPr>
        <w:pStyle w:val="DaftarParagraf"/>
        <w:spacing w:line="480" w:lineRule="auto"/>
        <w:ind w:left="0"/>
        <w:rPr>
          <w:rFonts w:ascii="Arial" w:hAnsi="Arial" w:cs="Arial"/>
          <w:lang w:eastAsia="id-ID"/>
        </w:rPr>
      </w:pPr>
    </w:p>
    <w:p w:rsidR="00D3180D" w:rsidRDefault="00D3180D" w:rsidP="00F32776">
      <w:pPr>
        <w:pStyle w:val="DaftarParagraf"/>
        <w:spacing w:line="480" w:lineRule="auto"/>
        <w:ind w:left="0"/>
        <w:rPr>
          <w:rFonts w:ascii="Arial" w:hAnsi="Arial" w:cs="Arial"/>
          <w:lang w:eastAsia="id-ID"/>
        </w:rPr>
      </w:pPr>
    </w:p>
    <w:p w:rsidR="00D3180D" w:rsidRDefault="00D3180D" w:rsidP="00F32776">
      <w:pPr>
        <w:pStyle w:val="DaftarParagraf"/>
        <w:spacing w:line="480" w:lineRule="auto"/>
        <w:ind w:left="0"/>
        <w:rPr>
          <w:rFonts w:ascii="Arial" w:hAnsi="Arial" w:cs="Arial"/>
          <w:lang w:eastAsia="id-ID"/>
        </w:rPr>
      </w:pPr>
    </w:p>
    <w:p w:rsidR="00D3180D" w:rsidRDefault="00D3180D" w:rsidP="00F32776">
      <w:pPr>
        <w:pStyle w:val="DaftarParagraf"/>
        <w:spacing w:line="480" w:lineRule="auto"/>
        <w:ind w:left="0"/>
        <w:rPr>
          <w:rFonts w:ascii="Arial" w:hAnsi="Arial" w:cs="Arial"/>
          <w:lang w:eastAsia="id-ID"/>
        </w:rPr>
      </w:pPr>
    </w:p>
    <w:p w:rsidR="00D3180D" w:rsidRDefault="00D3180D" w:rsidP="00F32776">
      <w:pPr>
        <w:pStyle w:val="DaftarParagraf"/>
        <w:spacing w:line="480" w:lineRule="auto"/>
        <w:ind w:left="0"/>
        <w:rPr>
          <w:rFonts w:ascii="Arial" w:hAnsi="Arial" w:cs="Arial"/>
          <w:lang w:eastAsia="id-ID"/>
        </w:rPr>
      </w:pPr>
    </w:p>
    <w:p w:rsidR="00D3180D" w:rsidRDefault="00D3180D" w:rsidP="00F32776">
      <w:pPr>
        <w:pStyle w:val="DaftarParagraf"/>
        <w:spacing w:line="480" w:lineRule="auto"/>
        <w:ind w:left="0"/>
        <w:rPr>
          <w:rFonts w:ascii="Arial" w:hAnsi="Arial" w:cs="Arial"/>
          <w:lang w:eastAsia="id-ID"/>
        </w:rPr>
      </w:pPr>
    </w:p>
    <w:p w:rsidR="00D3180D" w:rsidRDefault="00D3180D" w:rsidP="00F32776">
      <w:pPr>
        <w:pStyle w:val="DaftarParagraf"/>
        <w:spacing w:line="480" w:lineRule="auto"/>
        <w:ind w:left="0"/>
        <w:rPr>
          <w:rFonts w:ascii="Arial" w:hAnsi="Arial" w:cs="Arial"/>
          <w:lang w:eastAsia="id-ID"/>
        </w:rPr>
      </w:pPr>
    </w:p>
    <w:p w:rsidR="00D3180D" w:rsidRDefault="00D3180D" w:rsidP="00F32776">
      <w:pPr>
        <w:pStyle w:val="DaftarParagraf"/>
        <w:spacing w:line="480" w:lineRule="auto"/>
        <w:ind w:left="0"/>
        <w:rPr>
          <w:rFonts w:ascii="Arial" w:hAnsi="Arial" w:cs="Arial"/>
          <w:lang w:eastAsia="id-ID"/>
        </w:rPr>
      </w:pPr>
    </w:p>
    <w:p w:rsidR="00D3180D" w:rsidRDefault="00D3180D" w:rsidP="00F32776">
      <w:pPr>
        <w:pStyle w:val="DaftarParagraf"/>
        <w:spacing w:line="480" w:lineRule="auto"/>
        <w:ind w:left="0"/>
        <w:rPr>
          <w:rFonts w:ascii="Arial" w:hAnsi="Arial" w:cs="Arial"/>
          <w:lang w:eastAsia="id-ID"/>
        </w:rPr>
      </w:pPr>
    </w:p>
    <w:p w:rsidR="00D3180D" w:rsidRDefault="00D3180D" w:rsidP="00F32776">
      <w:pPr>
        <w:pStyle w:val="DaftarParagraf"/>
        <w:spacing w:line="480" w:lineRule="auto"/>
        <w:ind w:left="0"/>
        <w:rPr>
          <w:rFonts w:ascii="Arial" w:hAnsi="Arial" w:cs="Arial"/>
          <w:lang w:eastAsia="id-ID"/>
        </w:rPr>
      </w:pPr>
    </w:p>
    <w:p w:rsidR="00D3180D" w:rsidRDefault="00D3180D" w:rsidP="00F32776">
      <w:pPr>
        <w:pStyle w:val="DaftarParagraf"/>
        <w:spacing w:line="480" w:lineRule="auto"/>
        <w:ind w:left="0"/>
        <w:rPr>
          <w:rFonts w:ascii="Arial" w:hAnsi="Arial" w:cs="Arial"/>
          <w:lang w:eastAsia="id-ID"/>
        </w:rPr>
      </w:pPr>
    </w:p>
    <w:p w:rsidR="00B6728E" w:rsidRDefault="00B6728E" w:rsidP="00C67C8A">
      <w:pPr>
        <w:sectPr w:rsidR="00B6728E" w:rsidSect="00030994">
          <w:pgSz w:w="11906" w:h="16838"/>
          <w:pgMar w:top="2268" w:right="1701" w:bottom="1701" w:left="2268" w:header="709" w:footer="709" w:gutter="0"/>
          <w:pgNumType w:start="96"/>
          <w:cols w:space="708"/>
          <w:titlePg/>
          <w:docGrid w:linePitch="360"/>
        </w:sectPr>
      </w:pPr>
    </w:p>
    <w:p w:rsidR="00C67C8A" w:rsidRDefault="00C67C8A" w:rsidP="00C67C8A">
      <w:r>
        <w:rPr>
          <w:rFonts w:ascii="Arial" w:hAnsi="Arial" w:cs="Arial"/>
          <w:b/>
          <w:noProof/>
          <w:lang w:val="id-ID" w:eastAsia="id-ID"/>
        </w:rPr>
        <w:drawing>
          <wp:anchor distT="0" distB="0" distL="114300" distR="114300" simplePos="0" relativeHeight="251657728" behindDoc="1" locked="0" layoutInCell="1" allowOverlap="1" wp14:anchorId="60431940" wp14:editId="092C99A6">
            <wp:simplePos x="0" y="0"/>
            <wp:positionH relativeFrom="margin">
              <wp:posOffset>0</wp:posOffset>
            </wp:positionH>
            <wp:positionV relativeFrom="paragraph">
              <wp:posOffset>27000</wp:posOffset>
            </wp:positionV>
            <wp:extent cx="5558155" cy="7848600"/>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 ORGANISASI DKP.jpg"/>
                    <pic:cNvPicPr/>
                  </pic:nvPicPr>
                  <pic:blipFill rotWithShape="1">
                    <a:blip r:embed="rId36" cstate="print">
                      <a:extLst>
                        <a:ext uri="{28A0092B-C50C-407E-A947-70E740481C1C}">
                          <a14:useLocalDpi xmlns:a14="http://schemas.microsoft.com/office/drawing/2010/main" val="0"/>
                        </a:ext>
                      </a:extLst>
                    </a:blip>
                    <a:srcRect t="2151" r="4853"/>
                    <a:stretch/>
                  </pic:blipFill>
                  <pic:spPr bwMode="auto">
                    <a:xfrm>
                      <a:off x="0" y="0"/>
                      <a:ext cx="5558155" cy="784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lang w:val="id-ID" w:eastAsia="id-ID"/>
        </w:rPr>
        <mc:AlternateContent>
          <mc:Choice Requires="wps">
            <w:drawing>
              <wp:anchor distT="0" distB="0" distL="114300" distR="114300" simplePos="0" relativeHeight="251670016" behindDoc="0" locked="0" layoutInCell="1" allowOverlap="1" wp14:anchorId="08B3C317" wp14:editId="734FF4F7">
                <wp:simplePos x="0" y="0"/>
                <wp:positionH relativeFrom="column">
                  <wp:posOffset>1987499</wp:posOffset>
                </wp:positionH>
                <wp:positionV relativeFrom="paragraph">
                  <wp:posOffset>6417665</wp:posOffset>
                </wp:positionV>
                <wp:extent cx="952551" cy="184404"/>
                <wp:effectExtent l="3175" t="0" r="22225" b="22225"/>
                <wp:wrapNone/>
                <wp:docPr id="31" name="Rectangle 31"/>
                <wp:cNvGraphicFramePr/>
                <a:graphic xmlns:a="http://schemas.openxmlformats.org/drawingml/2006/main">
                  <a:graphicData uri="http://schemas.microsoft.com/office/word/2010/wordprocessingShape">
                    <wps:wsp>
                      <wps:cNvSpPr/>
                      <wps:spPr>
                        <a:xfrm rot="16200000">
                          <a:off x="0" y="0"/>
                          <a:ext cx="952551" cy="184404"/>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01118F" w:rsidRPr="0030470E" w:rsidRDefault="0001118F" w:rsidP="00C67C8A">
                            <w:pPr>
                              <w:jc w:val="center"/>
                              <w:rPr>
                                <w:rFonts w:ascii="Arial" w:hAnsi="Arial" w:cs="Arial"/>
                                <w:sz w:val="12"/>
                                <w:szCs w:val="14"/>
                              </w:rPr>
                            </w:pPr>
                            <w:r>
                              <w:rPr>
                                <w:rFonts w:ascii="Arial" w:hAnsi="Arial" w:cs="Arial"/>
                                <w:sz w:val="12"/>
                                <w:szCs w:val="14"/>
                              </w:rPr>
                              <w:t>KASNO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3C317" id="Rectangle 31" o:spid="_x0000_s1054" style="position:absolute;margin-left:156.5pt;margin-top:505.35pt;width:75pt;height:14.5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" fillcolor="white [3201]" strokecolor="#acb9ca [1311]" strokeweight="1pt">
                <v:textbox>
                  <w:txbxContent>
                    <w:p w:rsidR="0001118F" w:rsidRPr="0030470E" w:rsidRDefault="0001118F" w:rsidP="00C67C8A">
                      <w:pPr>
                        <w:jc w:val="center"/>
                        <w:rPr>
                          <w:rFonts w:ascii="Arial" w:hAnsi="Arial" w:cs="Arial"/>
                          <w:sz w:val="12"/>
                          <w:szCs w:val="14"/>
                        </w:rPr>
                      </w:pPr>
                      <w:r>
                        <w:rPr>
                          <w:rFonts w:ascii="Arial" w:hAnsi="Arial" w:cs="Arial"/>
                          <w:sz w:val="12"/>
                          <w:szCs w:val="14"/>
                        </w:rPr>
                        <w:t>KASNO</w:t>
                      </w:r>
                    </w:p>
                  </w:txbxContent>
                </v:textbox>
              </v:rect>
            </w:pict>
          </mc:Fallback>
        </mc:AlternateContent>
      </w:r>
      <w:r>
        <w:rPr>
          <w:rFonts w:ascii="Arial" w:hAnsi="Arial" w:cs="Arial"/>
          <w:b/>
          <w:noProof/>
          <w:lang w:val="id-ID" w:eastAsia="id-ID"/>
        </w:rPr>
        <mc:AlternateContent>
          <mc:Choice Requires="wps">
            <w:drawing>
              <wp:anchor distT="0" distB="0" distL="114300" distR="114300" simplePos="0" relativeHeight="251666944" behindDoc="0" locked="0" layoutInCell="1" allowOverlap="1" wp14:anchorId="5D758D9F" wp14:editId="01C6FF08">
                <wp:simplePos x="0" y="0"/>
                <wp:positionH relativeFrom="column">
                  <wp:posOffset>1429144</wp:posOffset>
                </wp:positionH>
                <wp:positionV relativeFrom="paragraph">
                  <wp:posOffset>4942395</wp:posOffset>
                </wp:positionV>
                <wp:extent cx="849414" cy="184404"/>
                <wp:effectExtent l="8573" t="0" r="16827" b="16828"/>
                <wp:wrapNone/>
                <wp:docPr id="32" name="Rectangle 32"/>
                <wp:cNvGraphicFramePr/>
                <a:graphic xmlns:a="http://schemas.openxmlformats.org/drawingml/2006/main">
                  <a:graphicData uri="http://schemas.microsoft.com/office/word/2010/wordprocessingShape">
                    <wps:wsp>
                      <wps:cNvSpPr/>
                      <wps:spPr>
                        <a:xfrm rot="16200000">
                          <a:off x="0" y="0"/>
                          <a:ext cx="849414" cy="184404"/>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01118F" w:rsidRPr="0030470E" w:rsidRDefault="0001118F" w:rsidP="00C67C8A">
                            <w:pPr>
                              <w:jc w:val="center"/>
                              <w:rPr>
                                <w:rFonts w:ascii="Arial" w:hAnsi="Arial" w:cs="Arial"/>
                                <w:sz w:val="12"/>
                                <w:szCs w:val="14"/>
                              </w:rPr>
                            </w:pPr>
                            <w:r w:rsidRPr="0030470E">
                              <w:rPr>
                                <w:rFonts w:ascii="Arial" w:hAnsi="Arial" w:cs="Arial"/>
                                <w:sz w:val="12"/>
                                <w:szCs w:val="14"/>
                              </w:rPr>
                              <w:t>KHAIRULLAH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58D9F" id="Rectangle 32" o:spid="_x0000_s1055" style="position:absolute;margin-left:112.55pt;margin-top:389.15pt;width:66.9pt;height:14.5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" fillcolor="white [3201]" strokecolor="#acb9ca [1311]" strokeweight="1pt">
                <v:textbox>
                  <w:txbxContent>
                    <w:p w:rsidR="0001118F" w:rsidRPr="0030470E" w:rsidRDefault="0001118F" w:rsidP="00C67C8A">
                      <w:pPr>
                        <w:jc w:val="center"/>
                        <w:rPr>
                          <w:rFonts w:ascii="Arial" w:hAnsi="Arial" w:cs="Arial"/>
                          <w:sz w:val="12"/>
                          <w:szCs w:val="14"/>
                        </w:rPr>
                      </w:pPr>
                      <w:r w:rsidRPr="0030470E">
                        <w:rPr>
                          <w:rFonts w:ascii="Arial" w:hAnsi="Arial" w:cs="Arial"/>
                          <w:sz w:val="12"/>
                          <w:szCs w:val="14"/>
                        </w:rPr>
                        <w:t>KHAIRULLAH</w:t>
                      </w:r>
                    </w:p>
                  </w:txbxContent>
                </v:textbox>
              </v:rect>
            </w:pict>
          </mc:Fallback>
        </mc:AlternateContent>
      </w:r>
      <w:r>
        <w:rPr>
          <w:rFonts w:ascii="Arial" w:hAnsi="Arial" w:cs="Arial"/>
          <w:b/>
          <w:noProof/>
          <w:lang w:val="id-ID" w:eastAsia="id-ID"/>
        </w:rPr>
        <mc:AlternateContent>
          <mc:Choice Requires="wps">
            <w:drawing>
              <wp:anchor distT="0" distB="0" distL="114300" distR="114300" simplePos="0" relativeHeight="251667968" behindDoc="0" locked="0" layoutInCell="1" allowOverlap="1" wp14:anchorId="4A328975" wp14:editId="0FD02626">
                <wp:simplePos x="0" y="0"/>
                <wp:positionH relativeFrom="column">
                  <wp:posOffset>312352</wp:posOffset>
                </wp:positionH>
                <wp:positionV relativeFrom="paragraph">
                  <wp:posOffset>3967041</wp:posOffset>
                </wp:positionV>
                <wp:extent cx="1048042" cy="191150"/>
                <wp:effectExtent l="9207" t="0" r="28258" b="28257"/>
                <wp:wrapNone/>
                <wp:docPr id="34" name="Rectangle 34"/>
                <wp:cNvGraphicFramePr/>
                <a:graphic xmlns:a="http://schemas.openxmlformats.org/drawingml/2006/main">
                  <a:graphicData uri="http://schemas.microsoft.com/office/word/2010/wordprocessingShape">
                    <wps:wsp>
                      <wps:cNvSpPr/>
                      <wps:spPr>
                        <a:xfrm rot="16200000">
                          <a:off x="0" y="0"/>
                          <a:ext cx="1048042" cy="191150"/>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01118F" w:rsidRPr="0030470E" w:rsidRDefault="0001118F" w:rsidP="00C67C8A">
                            <w:pPr>
                              <w:jc w:val="center"/>
                              <w:rPr>
                                <w:rFonts w:ascii="Arial" w:hAnsi="Arial" w:cs="Arial"/>
                                <w:sz w:val="12"/>
                                <w:szCs w:val="14"/>
                              </w:rPr>
                            </w:pPr>
                            <w:r w:rsidRPr="0030470E">
                              <w:rPr>
                                <w:rFonts w:ascii="Arial" w:hAnsi="Arial" w:cs="Arial"/>
                                <w:sz w:val="12"/>
                                <w:szCs w:val="14"/>
                              </w:rPr>
                              <w:t>DIDIK AMBARDI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28975" id="Rectangle 34" o:spid="_x0000_s1056" style="position:absolute;margin-left:24.6pt;margin-top:312.35pt;width:82.5pt;height:15.0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" fillcolor="white [3201]" strokecolor="#acb9ca [1311]" strokeweight="1pt">
                <v:textbox>
                  <w:txbxContent>
                    <w:p w:rsidR="0001118F" w:rsidRPr="0030470E" w:rsidRDefault="0001118F" w:rsidP="00C67C8A">
                      <w:pPr>
                        <w:jc w:val="center"/>
                        <w:rPr>
                          <w:rFonts w:ascii="Arial" w:hAnsi="Arial" w:cs="Arial"/>
                          <w:sz w:val="12"/>
                          <w:szCs w:val="14"/>
                        </w:rPr>
                      </w:pPr>
                      <w:r w:rsidRPr="0030470E">
                        <w:rPr>
                          <w:rFonts w:ascii="Arial" w:hAnsi="Arial" w:cs="Arial"/>
                          <w:sz w:val="12"/>
                          <w:szCs w:val="14"/>
                        </w:rPr>
                        <w:t>DIDIK AMBARDI</w:t>
                      </w:r>
                    </w:p>
                  </w:txbxContent>
                </v:textbox>
              </v:rect>
            </w:pict>
          </mc:Fallback>
        </mc:AlternateContent>
      </w:r>
      <w:r>
        <w:rPr>
          <w:rFonts w:ascii="Arial" w:hAnsi="Arial" w:cs="Arial"/>
          <w:b/>
          <w:noProof/>
          <w:lang w:val="id-ID" w:eastAsia="id-ID"/>
        </w:rPr>
        <mc:AlternateContent>
          <mc:Choice Requires="wps">
            <w:drawing>
              <wp:anchor distT="0" distB="0" distL="114300" distR="114300" simplePos="0" relativeHeight="251664896" behindDoc="0" locked="0" layoutInCell="1" allowOverlap="1" wp14:anchorId="35B6D369" wp14:editId="41D9399D">
                <wp:simplePos x="0" y="0"/>
                <wp:positionH relativeFrom="column">
                  <wp:posOffset>1535394</wp:posOffset>
                </wp:positionH>
                <wp:positionV relativeFrom="paragraph">
                  <wp:posOffset>745451</wp:posOffset>
                </wp:positionV>
                <wp:extent cx="848563" cy="307238"/>
                <wp:effectExtent l="4127" t="0" r="13018" b="13017"/>
                <wp:wrapNone/>
                <wp:docPr id="35" name="Rectangle 35"/>
                <wp:cNvGraphicFramePr/>
                <a:graphic xmlns:a="http://schemas.openxmlformats.org/drawingml/2006/main">
                  <a:graphicData uri="http://schemas.microsoft.com/office/word/2010/wordprocessingShape">
                    <wps:wsp>
                      <wps:cNvSpPr/>
                      <wps:spPr>
                        <a:xfrm rot="16200000">
                          <a:off x="0" y="0"/>
                          <a:ext cx="848563" cy="307238"/>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01118F" w:rsidRPr="0030470E" w:rsidRDefault="0001118F" w:rsidP="00C67C8A">
                            <w:pPr>
                              <w:jc w:val="center"/>
                              <w:rPr>
                                <w:rFonts w:ascii="Arial" w:hAnsi="Arial" w:cs="Arial"/>
                                <w:sz w:val="12"/>
                                <w:szCs w:val="14"/>
                              </w:rPr>
                            </w:pPr>
                            <w:r w:rsidRPr="0030470E">
                              <w:rPr>
                                <w:rFonts w:ascii="Arial" w:hAnsi="Arial" w:cs="Arial"/>
                                <w:sz w:val="12"/>
                                <w:szCs w:val="14"/>
                              </w:rPr>
                              <w:t>BAMBANG FEBRIYANTONO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6D369" id="Rectangle 35" o:spid="_x0000_s1057" style="position:absolute;margin-left:120.9pt;margin-top:58.7pt;width:66.8pt;height:24.2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" fillcolor="white [3201]" strokecolor="#acb9ca [1311]" strokeweight="1pt">
                <v:textbox>
                  <w:txbxContent>
                    <w:p w:rsidR="0001118F" w:rsidRPr="0030470E" w:rsidRDefault="0001118F" w:rsidP="00C67C8A">
                      <w:pPr>
                        <w:jc w:val="center"/>
                        <w:rPr>
                          <w:rFonts w:ascii="Arial" w:hAnsi="Arial" w:cs="Arial"/>
                          <w:sz w:val="12"/>
                          <w:szCs w:val="14"/>
                        </w:rPr>
                      </w:pPr>
                      <w:r w:rsidRPr="0030470E">
                        <w:rPr>
                          <w:rFonts w:ascii="Arial" w:hAnsi="Arial" w:cs="Arial"/>
                          <w:sz w:val="12"/>
                          <w:szCs w:val="14"/>
                        </w:rPr>
                        <w:t>BAMBANG FEBRIYANTONO</w:t>
                      </w:r>
                    </w:p>
                  </w:txbxContent>
                </v:textbox>
              </v:rect>
            </w:pict>
          </mc:Fallback>
        </mc:AlternateContent>
      </w:r>
      <w:r w:rsidRPr="00EF3BBA">
        <w:rPr>
          <w:rFonts w:ascii="Arial" w:hAnsi="Arial" w:cs="Arial"/>
          <w:b/>
          <w:noProof/>
          <w:color w:val="FFFFFF" w:themeColor="background1"/>
          <w:lang w:val="id-ID" w:eastAsia="id-ID"/>
        </w:rPr>
        <mc:AlternateContent>
          <mc:Choice Requires="wps">
            <w:drawing>
              <wp:anchor distT="0" distB="0" distL="114300" distR="114300" simplePos="0" relativeHeight="251661824" behindDoc="0" locked="0" layoutInCell="1" allowOverlap="1" wp14:anchorId="4584070A" wp14:editId="750EDDA7">
                <wp:simplePos x="0" y="0"/>
                <wp:positionH relativeFrom="column">
                  <wp:posOffset>4191610</wp:posOffset>
                </wp:positionH>
                <wp:positionV relativeFrom="paragraph">
                  <wp:posOffset>585216</wp:posOffset>
                </wp:positionV>
                <wp:extent cx="1214323" cy="1462888"/>
                <wp:effectExtent l="0" t="0" r="5080" b="4445"/>
                <wp:wrapNone/>
                <wp:docPr id="37" name="Rectangle 37"/>
                <wp:cNvGraphicFramePr/>
                <a:graphic xmlns:a="http://schemas.openxmlformats.org/drawingml/2006/main">
                  <a:graphicData uri="http://schemas.microsoft.com/office/word/2010/wordprocessingShape">
                    <wps:wsp>
                      <wps:cNvSpPr/>
                      <wps:spPr>
                        <a:xfrm>
                          <a:off x="0" y="0"/>
                          <a:ext cx="1214323" cy="1462888"/>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A9DE0" id="Rectangle 37" o:spid="_x0000_s1026" style="position:absolute;margin-left:330.05pt;margin-top:46.1pt;width:95.6pt;height:115.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" fillcolor="white [3212]" stroked="f" strokeweight="1pt"/>
            </w:pict>
          </mc:Fallback>
        </mc:AlternateContent>
      </w:r>
    </w:p>
    <w:p w:rsidR="002E498D" w:rsidRDefault="00A8204E" w:rsidP="00F32776">
      <w:pPr>
        <w:pStyle w:val="DaftarParagraf"/>
        <w:spacing w:line="480" w:lineRule="auto"/>
        <w:ind w:left="0"/>
        <w:rPr>
          <w:rFonts w:ascii="Academy Engraved LET" w:hAnsi="Academy Engraved LET" w:cs="Arial"/>
          <w:lang w:val="id-ID" w:eastAsia="id-ID"/>
        </w:rPr>
      </w:pPr>
      <w:r w:rsidRPr="00A8204E">
        <w:rPr>
          <w:rFonts w:ascii="Academy Engraved LET" w:hAnsi="Academy Engraved LET" w:cs="Arial"/>
          <w:lang w:val="id-ID" w:eastAsia="id-ID"/>
        </w:rPr>
        <w:t xml:space="preserve"> </w:t>
      </w: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r>
        <w:rPr>
          <w:rFonts w:ascii="Arial" w:hAnsi="Arial" w:cs="Arial"/>
          <w:b/>
          <w:noProof/>
          <w:lang w:val="id-ID" w:eastAsia="id-ID"/>
        </w:rPr>
        <mc:AlternateContent>
          <mc:Choice Requires="wps">
            <w:drawing>
              <wp:anchor distT="0" distB="0" distL="114300" distR="114300" simplePos="0" relativeHeight="251668992" behindDoc="0" locked="0" layoutInCell="1" allowOverlap="1" wp14:anchorId="565A3366" wp14:editId="5D72A0E7">
                <wp:simplePos x="0" y="0"/>
                <wp:positionH relativeFrom="column">
                  <wp:posOffset>2934335</wp:posOffset>
                </wp:positionH>
                <wp:positionV relativeFrom="paragraph">
                  <wp:posOffset>74930</wp:posOffset>
                </wp:positionV>
                <wp:extent cx="946150" cy="182880"/>
                <wp:effectExtent l="635" t="0" r="26035" b="26035"/>
                <wp:wrapNone/>
                <wp:docPr id="7" name="Rectangle 7"/>
                <wp:cNvGraphicFramePr/>
                <a:graphic xmlns:a="http://schemas.openxmlformats.org/drawingml/2006/main">
                  <a:graphicData uri="http://schemas.microsoft.com/office/word/2010/wordprocessingShape">
                    <wps:wsp>
                      <wps:cNvSpPr/>
                      <wps:spPr>
                        <a:xfrm rot="16200000">
                          <a:off x="0" y="0"/>
                          <a:ext cx="946150" cy="182880"/>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01118F" w:rsidRPr="0030470E" w:rsidRDefault="0001118F" w:rsidP="00C67C8A">
                            <w:pPr>
                              <w:jc w:val="center"/>
                              <w:rPr>
                                <w:rFonts w:ascii="Arial" w:hAnsi="Arial" w:cs="Arial"/>
                                <w:sz w:val="12"/>
                                <w:szCs w:val="14"/>
                              </w:rPr>
                            </w:pPr>
                            <w:r w:rsidRPr="0030470E">
                              <w:rPr>
                                <w:rFonts w:ascii="Arial" w:hAnsi="Arial" w:cs="Arial"/>
                                <w:sz w:val="12"/>
                                <w:szCs w:val="14"/>
                              </w:rPr>
                              <w:t>SUMARNO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A3366" id="Rectangle 7" o:spid="_x0000_s1058" style="position:absolute;margin-left:231.05pt;margin-top:5.9pt;width:74.5pt;height:14.4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" fillcolor="white [3201]" strokecolor="#acb9ca [1311]" strokeweight="1pt">
                <v:textbox>
                  <w:txbxContent>
                    <w:p w:rsidR="0001118F" w:rsidRPr="0030470E" w:rsidRDefault="0001118F" w:rsidP="00C67C8A">
                      <w:pPr>
                        <w:jc w:val="center"/>
                        <w:rPr>
                          <w:rFonts w:ascii="Arial" w:hAnsi="Arial" w:cs="Arial"/>
                          <w:sz w:val="12"/>
                          <w:szCs w:val="14"/>
                        </w:rPr>
                      </w:pPr>
                      <w:r w:rsidRPr="0030470E">
                        <w:rPr>
                          <w:rFonts w:ascii="Arial" w:hAnsi="Arial" w:cs="Arial"/>
                          <w:sz w:val="12"/>
                          <w:szCs w:val="14"/>
                        </w:rPr>
                        <w:t>SUMARNO</w:t>
                      </w:r>
                    </w:p>
                  </w:txbxContent>
                </v:textbox>
              </v:rect>
            </w:pict>
          </mc:Fallback>
        </mc:AlternateContent>
      </w: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r w:rsidRPr="00C67C8A">
        <w:rPr>
          <w:rFonts w:ascii="Academy Engraved LET" w:hAnsi="Academy Engraved LET" w:cs="Arial"/>
          <w:noProof/>
          <w:lang w:val="id-ID" w:eastAsia="id-ID"/>
        </w:rPr>
        <mc:AlternateContent>
          <mc:Choice Requires="wps">
            <w:drawing>
              <wp:anchor distT="45720" distB="45720" distL="114300" distR="114300" simplePos="0" relativeHeight="251653632" behindDoc="0" locked="0" layoutInCell="1" allowOverlap="1" wp14:anchorId="11939763" wp14:editId="66235FCB">
                <wp:simplePos x="0" y="0"/>
                <wp:positionH relativeFrom="column">
                  <wp:posOffset>-387985</wp:posOffset>
                </wp:positionH>
                <wp:positionV relativeFrom="paragraph">
                  <wp:posOffset>324485</wp:posOffset>
                </wp:positionV>
                <wp:extent cx="1047750" cy="269240"/>
                <wp:effectExtent l="8255" t="0" r="8255" b="82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7750" cy="269240"/>
                        </a:xfrm>
                        <a:prstGeom prst="rect">
                          <a:avLst/>
                        </a:prstGeom>
                        <a:solidFill>
                          <a:srgbClr val="FFFFFF"/>
                        </a:solidFill>
                        <a:ln w="9525">
                          <a:noFill/>
                          <a:miter lim="800000"/>
                          <a:headEnd/>
                          <a:tailEnd/>
                        </a:ln>
                      </wps:spPr>
                      <wps:txbx>
                        <w:txbxContent>
                          <w:p w:rsidR="0001118F" w:rsidRPr="00C67C8A" w:rsidRDefault="0001118F">
                            <w:pPr>
                              <w:rPr>
                                <w:rFonts w:ascii="Arial" w:hAnsi="Arial" w:cs="Arial"/>
                                <w:b/>
                                <w:lang w:val="id-ID"/>
                              </w:rPr>
                            </w:pPr>
                            <w:r>
                              <w:rPr>
                                <w:rFonts w:ascii="Arial" w:hAnsi="Arial" w:cs="Arial"/>
                                <w:b/>
                                <w:lang w:val="id-ID"/>
                              </w:rPr>
                              <w:t>LAMPIRAN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939763" id="_x0000_t202" coordsize="21600,21600" o:spt="202" path="m,l,21600r21600,l21600,xe">
                <v:stroke joinstyle="miter"/>
                <v:path gradientshapeok="t" o:connecttype="rect"/>
              </v:shapetype>
              <v:shape id="Text Box 2" o:spid="_x0000_s1059" type="#_x0000_t202" style="position:absolute;margin-left:-30.55pt;margin-top:25.55pt;width:82.5pt;height:21.2pt;rotation:-90;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" stroked="f">
                <v:textbox>
                  <w:txbxContent>
                    <w:p w:rsidR="0001118F" w:rsidRPr="00C67C8A" w:rsidRDefault="0001118F">
                      <w:pPr>
                        <w:rPr>
                          <w:rFonts w:ascii="Arial" w:hAnsi="Arial" w:cs="Arial"/>
                          <w:b/>
                          <w:lang w:val="id-ID"/>
                        </w:rPr>
                      </w:pPr>
                      <w:r>
                        <w:rPr>
                          <w:rFonts w:ascii="Arial" w:hAnsi="Arial" w:cs="Arial"/>
                          <w:b/>
                          <w:lang w:val="id-ID"/>
                        </w:rPr>
                        <w:t>LAMPIRAN 1</w:t>
                      </w:r>
                    </w:p>
                  </w:txbxContent>
                </v:textbox>
                <w10:wrap type="square"/>
              </v:shape>
            </w:pict>
          </mc:Fallback>
        </mc:AlternateContent>
      </w: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r>
        <w:rPr>
          <w:rFonts w:ascii="Arial" w:hAnsi="Arial" w:cs="Arial"/>
          <w:b/>
          <w:noProof/>
          <w:lang w:val="id-ID" w:eastAsia="id-ID"/>
        </w:rPr>
        <mc:AlternateContent>
          <mc:Choice Requires="wps">
            <w:drawing>
              <wp:anchor distT="0" distB="0" distL="114300" distR="114300" simplePos="0" relativeHeight="251671040" behindDoc="0" locked="0" layoutInCell="1" allowOverlap="1" wp14:anchorId="4533234F" wp14:editId="55DE6DE8">
                <wp:simplePos x="0" y="0"/>
                <wp:positionH relativeFrom="column">
                  <wp:posOffset>2529205</wp:posOffset>
                </wp:positionH>
                <wp:positionV relativeFrom="paragraph">
                  <wp:posOffset>219075</wp:posOffset>
                </wp:positionV>
                <wp:extent cx="848995" cy="184150"/>
                <wp:effectExtent l="8573" t="0" r="16827" b="16828"/>
                <wp:wrapNone/>
                <wp:docPr id="29" name="Rectangle 29"/>
                <wp:cNvGraphicFramePr/>
                <a:graphic xmlns:a="http://schemas.openxmlformats.org/drawingml/2006/main">
                  <a:graphicData uri="http://schemas.microsoft.com/office/word/2010/wordprocessingShape">
                    <wps:wsp>
                      <wps:cNvSpPr/>
                      <wps:spPr>
                        <a:xfrm rot="16200000">
                          <a:off x="0" y="0"/>
                          <a:ext cx="848995" cy="184150"/>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01118F" w:rsidRPr="0030470E" w:rsidRDefault="0001118F" w:rsidP="00C67C8A">
                            <w:pPr>
                              <w:jc w:val="center"/>
                              <w:rPr>
                                <w:rFonts w:ascii="Arial" w:hAnsi="Arial" w:cs="Arial"/>
                                <w:sz w:val="12"/>
                                <w:szCs w:val="14"/>
                              </w:rPr>
                            </w:pPr>
                            <w:r>
                              <w:rPr>
                                <w:rFonts w:ascii="Arial" w:hAnsi="Arial" w:cs="Arial"/>
                                <w:sz w:val="12"/>
                                <w:szCs w:val="14"/>
                              </w:rPr>
                              <w:t>M. TAJERIYADI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3234F" id="Rectangle 29" o:spid="_x0000_s1060" style="position:absolute;margin-left:199.15pt;margin-top:17.25pt;width:66.85pt;height:14.5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" fillcolor="white [3201]" strokecolor="#acb9ca [1311]" strokeweight="1pt">
                <v:textbox>
                  <w:txbxContent>
                    <w:p w:rsidR="0001118F" w:rsidRPr="0030470E" w:rsidRDefault="0001118F" w:rsidP="00C67C8A">
                      <w:pPr>
                        <w:jc w:val="center"/>
                        <w:rPr>
                          <w:rFonts w:ascii="Arial" w:hAnsi="Arial" w:cs="Arial"/>
                          <w:sz w:val="12"/>
                          <w:szCs w:val="14"/>
                        </w:rPr>
                      </w:pPr>
                      <w:r>
                        <w:rPr>
                          <w:rFonts w:ascii="Arial" w:hAnsi="Arial" w:cs="Arial"/>
                          <w:sz w:val="12"/>
                          <w:szCs w:val="14"/>
                        </w:rPr>
                        <w:t>M. TAJERIYADI</w:t>
                      </w:r>
                    </w:p>
                  </w:txbxContent>
                </v:textbox>
              </v:rect>
            </w:pict>
          </mc:Fallback>
        </mc:AlternateContent>
      </w: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p>
    <w:p w:rsidR="00C67C8A" w:rsidRDefault="00C67C8A" w:rsidP="00F32776">
      <w:pPr>
        <w:pStyle w:val="DaftarParagraf"/>
        <w:spacing w:line="480" w:lineRule="auto"/>
        <w:ind w:left="0"/>
        <w:rPr>
          <w:rFonts w:ascii="Academy Engraved LET" w:hAnsi="Academy Engraved LET" w:cs="Arial"/>
          <w:lang w:val="id-ID" w:eastAsia="id-ID"/>
        </w:rPr>
      </w:pPr>
    </w:p>
    <w:p w:rsidR="002E498D" w:rsidRDefault="002E498D" w:rsidP="00F32776">
      <w:pPr>
        <w:pStyle w:val="DaftarParagraf"/>
        <w:spacing w:line="480" w:lineRule="auto"/>
        <w:ind w:left="0"/>
        <w:rPr>
          <w:rFonts w:ascii="Academy Engraved LET" w:hAnsi="Academy Engraved LET" w:cs="Arial"/>
          <w:lang w:val="id-ID" w:eastAsia="id-ID"/>
        </w:rPr>
      </w:pPr>
    </w:p>
    <w:p w:rsidR="002E498D" w:rsidRDefault="002E498D" w:rsidP="00F32776">
      <w:pPr>
        <w:pStyle w:val="DaftarParagraf"/>
        <w:spacing w:line="480" w:lineRule="auto"/>
        <w:ind w:left="0"/>
        <w:rPr>
          <w:rFonts w:ascii="Academy Engraved LET" w:hAnsi="Academy Engraved LET" w:cs="Arial"/>
          <w:lang w:val="id-ID" w:eastAsia="id-ID"/>
        </w:rPr>
      </w:pPr>
    </w:p>
    <w:p w:rsidR="002E498D" w:rsidRDefault="002E498D" w:rsidP="00F32776">
      <w:pPr>
        <w:pStyle w:val="DaftarParagraf"/>
        <w:spacing w:line="480" w:lineRule="auto"/>
        <w:ind w:left="0"/>
        <w:rPr>
          <w:rFonts w:ascii="Academy Engraved LET" w:hAnsi="Academy Engraved LET" w:cs="Arial"/>
          <w:lang w:val="id-ID" w:eastAsia="id-ID"/>
        </w:rPr>
      </w:pPr>
    </w:p>
    <w:p w:rsidR="002E498D" w:rsidRDefault="002E498D" w:rsidP="00F32776">
      <w:pPr>
        <w:pStyle w:val="DaftarParagraf"/>
        <w:spacing w:line="480" w:lineRule="auto"/>
        <w:ind w:left="0"/>
        <w:rPr>
          <w:rFonts w:ascii="Academy Engraved LET" w:hAnsi="Academy Engraved LET" w:cs="Arial"/>
          <w:lang w:val="id-ID" w:eastAsia="id-ID"/>
        </w:rPr>
      </w:pPr>
    </w:p>
    <w:p w:rsidR="002E498D" w:rsidRDefault="002E498D" w:rsidP="00F32776">
      <w:pPr>
        <w:pStyle w:val="DaftarParagraf"/>
        <w:spacing w:line="480" w:lineRule="auto"/>
        <w:ind w:left="0"/>
        <w:rPr>
          <w:rFonts w:ascii="Academy Engraved LET" w:hAnsi="Academy Engraved LET" w:cs="Arial"/>
          <w:lang w:val="id-ID" w:eastAsia="id-ID"/>
        </w:rPr>
      </w:pPr>
    </w:p>
    <w:p w:rsidR="00DE23CD" w:rsidRDefault="00DE23CD" w:rsidP="00DE23CD">
      <w:pPr>
        <w:pStyle w:val="DaftarParagraf"/>
        <w:tabs>
          <w:tab w:val="left" w:pos="720"/>
          <w:tab w:val="left" w:pos="1440"/>
          <w:tab w:val="left" w:pos="3356"/>
        </w:tabs>
        <w:spacing w:line="480" w:lineRule="auto"/>
        <w:ind w:left="0"/>
        <w:rPr>
          <w:rFonts w:ascii="Academy Engraved LET" w:hAnsi="Academy Engraved LET" w:cs="Arial"/>
          <w:lang w:val="id-ID" w:eastAsia="id-ID"/>
        </w:rPr>
      </w:pPr>
    </w:p>
    <w:p w:rsidR="00D2299E" w:rsidRDefault="00DE23CD" w:rsidP="00DE23CD">
      <w:pPr>
        <w:pStyle w:val="DaftarParagraf"/>
        <w:tabs>
          <w:tab w:val="left" w:pos="720"/>
          <w:tab w:val="left" w:pos="1440"/>
          <w:tab w:val="left" w:pos="3356"/>
        </w:tabs>
        <w:spacing w:line="480" w:lineRule="auto"/>
        <w:ind w:left="0"/>
        <w:rPr>
          <w:rFonts w:ascii="Academy Engraved LET" w:hAnsi="Academy Engraved LET" w:cs="Arial"/>
          <w:lang w:val="id-ID" w:eastAsia="id-ID"/>
        </w:rPr>
      </w:pPr>
      <w:r w:rsidRPr="00EB553A">
        <w:rPr>
          <w:rFonts w:ascii="Arial" w:eastAsia="Times New Roman" w:hAnsi="Arial" w:cs="Arial"/>
          <w:noProof/>
          <w:color w:val="000000"/>
          <w:sz w:val="16"/>
          <w:szCs w:val="16"/>
          <w:lang w:val="id-ID" w:eastAsia="id-ID"/>
        </w:rPr>
        <mc:AlternateContent>
          <mc:Choice Requires="wps">
            <w:drawing>
              <wp:anchor distT="45720" distB="45720" distL="114300" distR="114300" simplePos="0" relativeHeight="251651584" behindDoc="0" locked="0" layoutInCell="1" allowOverlap="1" wp14:anchorId="49546E83" wp14:editId="472081EA">
                <wp:simplePos x="0" y="0"/>
                <wp:positionH relativeFrom="column">
                  <wp:posOffset>-1729740</wp:posOffset>
                </wp:positionH>
                <wp:positionV relativeFrom="paragraph">
                  <wp:posOffset>332740</wp:posOffset>
                </wp:positionV>
                <wp:extent cx="7799705" cy="1892300"/>
                <wp:effectExtent l="953"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99705" cy="1892300"/>
                        </a:xfrm>
                        <a:prstGeom prst="rect">
                          <a:avLst/>
                        </a:prstGeom>
                        <a:solidFill>
                          <a:srgbClr val="FFFFFF"/>
                        </a:solidFill>
                        <a:ln w="9525">
                          <a:noFill/>
                          <a:miter lim="800000"/>
                          <a:headEnd/>
                          <a:tailEnd/>
                        </a:ln>
                      </wps:spPr>
                      <wps:txbx>
                        <w:txbxContent>
                          <w:tbl>
                            <w:tblPr>
                              <w:tblW w:w="10608" w:type="dxa"/>
                              <w:tblLook w:val="04A0" w:firstRow="1" w:lastRow="0" w:firstColumn="1" w:lastColumn="0" w:noHBand="0" w:noVBand="1"/>
                            </w:tblPr>
                            <w:tblGrid>
                              <w:gridCol w:w="926"/>
                              <w:gridCol w:w="584"/>
                              <w:gridCol w:w="963"/>
                              <w:gridCol w:w="1852"/>
                              <w:gridCol w:w="584"/>
                              <w:gridCol w:w="963"/>
                              <w:gridCol w:w="926"/>
                              <w:gridCol w:w="584"/>
                              <w:gridCol w:w="963"/>
                              <w:gridCol w:w="1295"/>
                              <w:gridCol w:w="584"/>
                              <w:gridCol w:w="963"/>
                            </w:tblGrid>
                            <w:tr w:rsidR="0001118F" w:rsidRPr="00EB553A" w:rsidTr="00EB553A">
                              <w:trPr>
                                <w:trHeight w:val="113"/>
                              </w:trPr>
                              <w:tc>
                                <w:tcPr>
                                  <w:tcW w:w="10608" w:type="dxa"/>
                                  <w:gridSpan w:val="1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KARAKTERISTIK RESPONDEN</w:t>
                                  </w:r>
                                </w:p>
                              </w:tc>
                            </w:tr>
                            <w:tr w:rsidR="0001118F" w:rsidRPr="00DE23CD" w:rsidTr="00EB553A">
                              <w:trPr>
                                <w:trHeight w:val="113"/>
                              </w:trPr>
                              <w:tc>
                                <w:tcPr>
                                  <w:tcW w:w="2336"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USIA</w:t>
                                  </w:r>
                                </w:p>
                              </w:tc>
                              <w:tc>
                                <w:tcPr>
                                  <w:tcW w:w="3265" w:type="dxa"/>
                                  <w:gridSpan w:val="3"/>
                                  <w:tcBorders>
                                    <w:top w:val="single" w:sz="4" w:space="0" w:color="auto"/>
                                    <w:left w:val="nil"/>
                                    <w:bottom w:val="single" w:sz="4" w:space="0" w:color="auto"/>
                                    <w:right w:val="single" w:sz="4" w:space="0" w:color="auto"/>
                                  </w:tcBorders>
                                  <w:shd w:val="clear" w:color="000000" w:fill="F8CBAD"/>
                                  <w:noWrap/>
                                  <w:vAlign w:val="bottom"/>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STATUS</w:t>
                                  </w:r>
                                </w:p>
                              </w:tc>
                              <w:tc>
                                <w:tcPr>
                                  <w:tcW w:w="2299" w:type="dxa"/>
                                  <w:gridSpan w:val="3"/>
                                  <w:tcBorders>
                                    <w:top w:val="single" w:sz="4" w:space="0" w:color="auto"/>
                                    <w:left w:val="nil"/>
                                    <w:bottom w:val="single" w:sz="4" w:space="0" w:color="auto"/>
                                    <w:right w:val="single" w:sz="4" w:space="0" w:color="auto"/>
                                  </w:tcBorders>
                                  <w:shd w:val="clear" w:color="000000" w:fill="FFD966"/>
                                  <w:noWrap/>
                                  <w:vAlign w:val="bottom"/>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PENDIDIKAN</w:t>
                                  </w:r>
                                </w:p>
                              </w:tc>
                              <w:tc>
                                <w:tcPr>
                                  <w:tcW w:w="2708" w:type="dxa"/>
                                  <w:gridSpan w:val="3"/>
                                  <w:tcBorders>
                                    <w:top w:val="single" w:sz="4" w:space="0" w:color="auto"/>
                                    <w:left w:val="nil"/>
                                    <w:bottom w:val="single" w:sz="4" w:space="0" w:color="auto"/>
                                    <w:right w:val="single" w:sz="4" w:space="0" w:color="auto"/>
                                  </w:tcBorders>
                                  <w:shd w:val="clear" w:color="000000" w:fill="A9D08E"/>
                                  <w:noWrap/>
                                  <w:vAlign w:val="bottom"/>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LAMA BEKERJA</w:t>
                                  </w:r>
                                </w:p>
                              </w:tc>
                            </w:tr>
                            <w:tr w:rsidR="0001118F" w:rsidRPr="00DE23CD" w:rsidTr="00DE23CD">
                              <w:trPr>
                                <w:trHeight w:val="312"/>
                              </w:trPr>
                              <w:tc>
                                <w:tcPr>
                                  <w:tcW w:w="923" w:type="dxa"/>
                                  <w:tcBorders>
                                    <w:top w:val="nil"/>
                                    <w:left w:val="single" w:sz="4" w:space="0" w:color="auto"/>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Pr>
                                      <w:rFonts w:ascii="Arial" w:eastAsia="Times New Roman" w:hAnsi="Arial" w:cs="Arial"/>
                                      <w:color w:val="000000"/>
                                      <w:lang w:val="id-ID" w:eastAsia="id-ID"/>
                                    </w:rPr>
                                    <w:t xml:space="preserve">   </w:t>
                                  </w:r>
                                  <w:r w:rsidRPr="00EB553A">
                                    <w:rPr>
                                      <w:rFonts w:ascii="Arial" w:eastAsia="Times New Roman" w:hAnsi="Arial" w:cs="Arial"/>
                                      <w:color w:val="000000"/>
                                      <w:lang w:val="id-ID" w:eastAsia="id-ID"/>
                                    </w:rPr>
                                    <w:t xml:space="preserve">&lt;  20 </w:t>
                                  </w:r>
                                </w:p>
                              </w:tc>
                              <w:tc>
                                <w:tcPr>
                                  <w:tcW w:w="483"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5</w:t>
                                  </w:r>
                                </w:p>
                              </w:tc>
                              <w:tc>
                                <w:tcPr>
                                  <w:tcW w:w="930"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2,33%</w:t>
                                  </w:r>
                                </w:p>
                              </w:tc>
                              <w:tc>
                                <w:tcPr>
                                  <w:tcW w:w="1852" w:type="dxa"/>
                                  <w:tcBorders>
                                    <w:top w:val="nil"/>
                                    <w:left w:val="nil"/>
                                    <w:bottom w:val="single" w:sz="4" w:space="0" w:color="auto"/>
                                    <w:right w:val="single" w:sz="4" w:space="0" w:color="auto"/>
                                  </w:tcBorders>
                                  <w:shd w:val="clear" w:color="000000" w:fill="F8CBAD"/>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 xml:space="preserve">    Menikah</w:t>
                                  </w:r>
                                </w:p>
                              </w:tc>
                              <w:tc>
                                <w:tcPr>
                                  <w:tcW w:w="483" w:type="dxa"/>
                                  <w:tcBorders>
                                    <w:top w:val="nil"/>
                                    <w:left w:val="nil"/>
                                    <w:bottom w:val="single" w:sz="4" w:space="0" w:color="auto"/>
                                    <w:right w:val="single" w:sz="4" w:space="0" w:color="auto"/>
                                  </w:tcBorders>
                                  <w:shd w:val="clear" w:color="000000" w:fill="F8CBAD"/>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175</w:t>
                                  </w:r>
                                </w:p>
                              </w:tc>
                              <w:tc>
                                <w:tcPr>
                                  <w:tcW w:w="930" w:type="dxa"/>
                                  <w:tcBorders>
                                    <w:top w:val="nil"/>
                                    <w:left w:val="nil"/>
                                    <w:bottom w:val="single" w:sz="4" w:space="0" w:color="auto"/>
                                    <w:right w:val="single" w:sz="4" w:space="0" w:color="auto"/>
                                  </w:tcBorders>
                                  <w:shd w:val="clear" w:color="000000" w:fill="F8CBAD"/>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81,40%</w:t>
                                  </w:r>
                                </w:p>
                              </w:tc>
                              <w:tc>
                                <w:tcPr>
                                  <w:tcW w:w="886" w:type="dxa"/>
                                  <w:tcBorders>
                                    <w:top w:val="nil"/>
                                    <w:left w:val="nil"/>
                                    <w:bottom w:val="single" w:sz="4" w:space="0" w:color="auto"/>
                                    <w:right w:val="single" w:sz="4" w:space="0" w:color="auto"/>
                                  </w:tcBorders>
                                  <w:shd w:val="clear" w:color="000000" w:fill="FFD966"/>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SMA</w:t>
                                  </w:r>
                                </w:p>
                              </w:tc>
                              <w:tc>
                                <w:tcPr>
                                  <w:tcW w:w="483" w:type="dxa"/>
                                  <w:tcBorders>
                                    <w:top w:val="nil"/>
                                    <w:left w:val="nil"/>
                                    <w:bottom w:val="single" w:sz="4" w:space="0" w:color="auto"/>
                                    <w:right w:val="single" w:sz="4" w:space="0" w:color="auto"/>
                                  </w:tcBorders>
                                  <w:shd w:val="clear" w:color="000000" w:fill="FFD966"/>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212</w:t>
                                  </w:r>
                                </w:p>
                              </w:tc>
                              <w:tc>
                                <w:tcPr>
                                  <w:tcW w:w="930" w:type="dxa"/>
                                  <w:tcBorders>
                                    <w:top w:val="nil"/>
                                    <w:left w:val="nil"/>
                                    <w:bottom w:val="single" w:sz="4" w:space="0" w:color="auto"/>
                                    <w:right w:val="single" w:sz="4" w:space="0" w:color="auto"/>
                                  </w:tcBorders>
                                  <w:shd w:val="clear" w:color="000000" w:fill="FFD966"/>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98,60%</w:t>
                                  </w:r>
                                </w:p>
                              </w:tc>
                              <w:tc>
                                <w:tcPr>
                                  <w:tcW w:w="1295"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DE23CD">
                                  <w:pPr>
                                    <w:spacing w:after="0" w:line="240" w:lineRule="auto"/>
                                    <w:rPr>
                                      <w:rFonts w:ascii="Arial" w:eastAsia="Times New Roman" w:hAnsi="Arial" w:cs="Arial"/>
                                      <w:color w:val="000000"/>
                                      <w:lang w:val="id-ID" w:eastAsia="id-ID"/>
                                    </w:rPr>
                                  </w:pPr>
                                  <w:r>
                                    <w:rPr>
                                      <w:rFonts w:ascii="Arial" w:eastAsia="Times New Roman" w:hAnsi="Arial" w:cs="Arial"/>
                                      <w:color w:val="000000"/>
                                      <w:lang w:val="id-ID" w:eastAsia="id-ID"/>
                                    </w:rPr>
                                    <w:t xml:space="preserve">  </w:t>
                                  </w:r>
                                  <w:r w:rsidRPr="00EB553A">
                                    <w:rPr>
                                      <w:rFonts w:ascii="Arial" w:eastAsia="Times New Roman" w:hAnsi="Arial" w:cs="Arial"/>
                                      <w:color w:val="000000"/>
                                      <w:lang w:val="id-ID" w:eastAsia="id-ID"/>
                                    </w:rPr>
                                    <w:t xml:space="preserve">   &lt;  5 </w:t>
                                  </w:r>
                                </w:p>
                              </w:tc>
                              <w:tc>
                                <w:tcPr>
                                  <w:tcW w:w="483"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64</w:t>
                                  </w:r>
                                </w:p>
                              </w:tc>
                              <w:tc>
                                <w:tcPr>
                                  <w:tcW w:w="930"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29,77%</w:t>
                                  </w:r>
                                </w:p>
                              </w:tc>
                            </w:tr>
                            <w:tr w:rsidR="0001118F" w:rsidRPr="00DE23CD" w:rsidTr="00EB553A">
                              <w:trPr>
                                <w:trHeight w:val="113"/>
                              </w:trPr>
                              <w:tc>
                                <w:tcPr>
                                  <w:tcW w:w="923" w:type="dxa"/>
                                  <w:tcBorders>
                                    <w:top w:val="nil"/>
                                    <w:left w:val="single" w:sz="4" w:space="0" w:color="auto"/>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 xml:space="preserve">21 - 29 </w:t>
                                  </w:r>
                                </w:p>
                              </w:tc>
                              <w:tc>
                                <w:tcPr>
                                  <w:tcW w:w="483"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102</w:t>
                                  </w:r>
                                </w:p>
                              </w:tc>
                              <w:tc>
                                <w:tcPr>
                                  <w:tcW w:w="930"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47,44%</w:t>
                                  </w:r>
                                </w:p>
                              </w:tc>
                              <w:tc>
                                <w:tcPr>
                                  <w:tcW w:w="1852" w:type="dxa"/>
                                  <w:tcBorders>
                                    <w:top w:val="nil"/>
                                    <w:left w:val="nil"/>
                                    <w:bottom w:val="single" w:sz="4" w:space="0" w:color="auto"/>
                                    <w:right w:val="single" w:sz="4" w:space="0" w:color="auto"/>
                                  </w:tcBorders>
                                  <w:shd w:val="clear" w:color="000000" w:fill="F8CBAD"/>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Belum Menikah</w:t>
                                  </w:r>
                                </w:p>
                              </w:tc>
                              <w:tc>
                                <w:tcPr>
                                  <w:tcW w:w="483" w:type="dxa"/>
                                  <w:tcBorders>
                                    <w:top w:val="nil"/>
                                    <w:left w:val="nil"/>
                                    <w:bottom w:val="single" w:sz="4" w:space="0" w:color="auto"/>
                                    <w:right w:val="single" w:sz="4" w:space="0" w:color="auto"/>
                                  </w:tcBorders>
                                  <w:shd w:val="clear" w:color="000000" w:fill="F8CBAD"/>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40</w:t>
                                  </w:r>
                                </w:p>
                              </w:tc>
                              <w:tc>
                                <w:tcPr>
                                  <w:tcW w:w="930" w:type="dxa"/>
                                  <w:tcBorders>
                                    <w:top w:val="nil"/>
                                    <w:left w:val="nil"/>
                                    <w:bottom w:val="single" w:sz="4" w:space="0" w:color="auto"/>
                                    <w:right w:val="single" w:sz="4" w:space="0" w:color="auto"/>
                                  </w:tcBorders>
                                  <w:shd w:val="clear" w:color="000000" w:fill="F8CBAD"/>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18,60%</w:t>
                                  </w:r>
                                </w:p>
                              </w:tc>
                              <w:tc>
                                <w:tcPr>
                                  <w:tcW w:w="886" w:type="dxa"/>
                                  <w:tcBorders>
                                    <w:top w:val="nil"/>
                                    <w:left w:val="nil"/>
                                    <w:bottom w:val="single" w:sz="4" w:space="0" w:color="auto"/>
                                    <w:right w:val="single" w:sz="4" w:space="0" w:color="auto"/>
                                  </w:tcBorders>
                                  <w:shd w:val="clear" w:color="000000" w:fill="FFD966"/>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S1</w:t>
                                  </w:r>
                                </w:p>
                              </w:tc>
                              <w:tc>
                                <w:tcPr>
                                  <w:tcW w:w="483" w:type="dxa"/>
                                  <w:tcBorders>
                                    <w:top w:val="nil"/>
                                    <w:left w:val="nil"/>
                                    <w:bottom w:val="single" w:sz="4" w:space="0" w:color="auto"/>
                                    <w:right w:val="single" w:sz="4" w:space="0" w:color="auto"/>
                                  </w:tcBorders>
                                  <w:shd w:val="clear" w:color="000000" w:fill="FFD966"/>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3</w:t>
                                  </w:r>
                                </w:p>
                              </w:tc>
                              <w:tc>
                                <w:tcPr>
                                  <w:tcW w:w="930" w:type="dxa"/>
                                  <w:tcBorders>
                                    <w:top w:val="nil"/>
                                    <w:left w:val="nil"/>
                                    <w:bottom w:val="single" w:sz="4" w:space="0" w:color="auto"/>
                                    <w:right w:val="single" w:sz="4" w:space="0" w:color="auto"/>
                                  </w:tcBorders>
                                  <w:shd w:val="clear" w:color="000000" w:fill="FFD966"/>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1,40%</w:t>
                                  </w:r>
                                </w:p>
                              </w:tc>
                              <w:tc>
                                <w:tcPr>
                                  <w:tcW w:w="1295"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Pr>
                                      <w:rFonts w:ascii="Arial" w:eastAsia="Times New Roman" w:hAnsi="Arial" w:cs="Arial"/>
                                      <w:color w:val="000000"/>
                                      <w:lang w:val="id-ID" w:eastAsia="id-ID"/>
                                    </w:rPr>
                                    <w:t>06 - 10</w:t>
                                  </w:r>
                                </w:p>
                              </w:tc>
                              <w:tc>
                                <w:tcPr>
                                  <w:tcW w:w="483"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80</w:t>
                                  </w:r>
                                </w:p>
                              </w:tc>
                              <w:tc>
                                <w:tcPr>
                                  <w:tcW w:w="930"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37,21%</w:t>
                                  </w:r>
                                </w:p>
                              </w:tc>
                            </w:tr>
                            <w:tr w:rsidR="0001118F" w:rsidRPr="00DE23CD" w:rsidTr="00EB553A">
                              <w:trPr>
                                <w:trHeight w:val="113"/>
                              </w:trPr>
                              <w:tc>
                                <w:tcPr>
                                  <w:tcW w:w="923" w:type="dxa"/>
                                  <w:tcBorders>
                                    <w:top w:val="nil"/>
                                    <w:left w:val="single" w:sz="4" w:space="0" w:color="auto"/>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 xml:space="preserve">30 - 39 </w:t>
                                  </w:r>
                                </w:p>
                              </w:tc>
                              <w:tc>
                                <w:tcPr>
                                  <w:tcW w:w="483"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83</w:t>
                                  </w:r>
                                </w:p>
                              </w:tc>
                              <w:tc>
                                <w:tcPr>
                                  <w:tcW w:w="930"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38,60%</w:t>
                                  </w:r>
                                </w:p>
                              </w:tc>
                              <w:tc>
                                <w:tcPr>
                                  <w:tcW w:w="1852" w:type="dxa"/>
                                  <w:tcBorders>
                                    <w:top w:val="nil"/>
                                    <w:left w:val="nil"/>
                                    <w:bottom w:val="single" w:sz="4" w:space="0" w:color="auto"/>
                                    <w:right w:val="single" w:sz="4" w:space="0" w:color="auto"/>
                                  </w:tcBorders>
                                  <w:shd w:val="clear" w:color="000000" w:fill="F8CBAD"/>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Jumlah</w:t>
                                  </w:r>
                                </w:p>
                              </w:tc>
                              <w:tc>
                                <w:tcPr>
                                  <w:tcW w:w="483" w:type="dxa"/>
                                  <w:tcBorders>
                                    <w:top w:val="nil"/>
                                    <w:left w:val="nil"/>
                                    <w:bottom w:val="single" w:sz="4" w:space="0" w:color="auto"/>
                                    <w:right w:val="single" w:sz="4" w:space="0" w:color="auto"/>
                                  </w:tcBorders>
                                  <w:shd w:val="clear" w:color="000000" w:fill="F8CBAD"/>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215</w:t>
                                  </w:r>
                                </w:p>
                              </w:tc>
                              <w:tc>
                                <w:tcPr>
                                  <w:tcW w:w="930" w:type="dxa"/>
                                  <w:tcBorders>
                                    <w:top w:val="nil"/>
                                    <w:left w:val="nil"/>
                                    <w:bottom w:val="single" w:sz="4" w:space="0" w:color="auto"/>
                                    <w:right w:val="single" w:sz="4" w:space="0" w:color="auto"/>
                                  </w:tcBorders>
                                  <w:shd w:val="clear" w:color="000000" w:fill="F8CBAD"/>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100%</w:t>
                                  </w:r>
                                </w:p>
                              </w:tc>
                              <w:tc>
                                <w:tcPr>
                                  <w:tcW w:w="886" w:type="dxa"/>
                                  <w:tcBorders>
                                    <w:top w:val="nil"/>
                                    <w:left w:val="nil"/>
                                    <w:bottom w:val="single" w:sz="4" w:space="0" w:color="auto"/>
                                    <w:right w:val="single" w:sz="4" w:space="0" w:color="auto"/>
                                  </w:tcBorders>
                                  <w:shd w:val="clear" w:color="000000" w:fill="FFD966"/>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Jumlah</w:t>
                                  </w:r>
                                </w:p>
                              </w:tc>
                              <w:tc>
                                <w:tcPr>
                                  <w:tcW w:w="483" w:type="dxa"/>
                                  <w:tcBorders>
                                    <w:top w:val="nil"/>
                                    <w:left w:val="nil"/>
                                    <w:bottom w:val="single" w:sz="4" w:space="0" w:color="auto"/>
                                    <w:right w:val="single" w:sz="4" w:space="0" w:color="auto"/>
                                  </w:tcBorders>
                                  <w:shd w:val="clear" w:color="000000" w:fill="FFD966"/>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215</w:t>
                                  </w:r>
                                </w:p>
                              </w:tc>
                              <w:tc>
                                <w:tcPr>
                                  <w:tcW w:w="930" w:type="dxa"/>
                                  <w:tcBorders>
                                    <w:top w:val="nil"/>
                                    <w:left w:val="nil"/>
                                    <w:bottom w:val="single" w:sz="4" w:space="0" w:color="auto"/>
                                    <w:right w:val="single" w:sz="4" w:space="0" w:color="auto"/>
                                  </w:tcBorders>
                                  <w:shd w:val="clear" w:color="000000" w:fill="FFD966"/>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100%</w:t>
                                  </w:r>
                                </w:p>
                              </w:tc>
                              <w:tc>
                                <w:tcPr>
                                  <w:tcW w:w="1295"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rPr>
                                      <w:rFonts w:ascii="Arial" w:eastAsia="Times New Roman" w:hAnsi="Arial" w:cs="Arial"/>
                                      <w:color w:val="000000"/>
                                      <w:lang w:val="id-ID" w:eastAsia="id-ID"/>
                                    </w:rPr>
                                  </w:pPr>
                                  <w:r>
                                    <w:rPr>
                                      <w:rFonts w:ascii="Arial" w:eastAsia="Times New Roman" w:hAnsi="Arial" w:cs="Arial"/>
                                      <w:color w:val="000000"/>
                                      <w:lang w:val="id-ID" w:eastAsia="id-ID"/>
                                    </w:rPr>
                                    <w:t xml:space="preserve">  </w:t>
                                  </w:r>
                                  <w:r w:rsidRPr="00EB553A">
                                    <w:rPr>
                                      <w:rFonts w:ascii="Arial" w:eastAsia="Times New Roman" w:hAnsi="Arial" w:cs="Arial"/>
                                      <w:color w:val="000000"/>
                                      <w:lang w:val="id-ID" w:eastAsia="id-ID"/>
                                    </w:rPr>
                                    <w:t xml:space="preserve"> 11 -15 </w:t>
                                  </w:r>
                                </w:p>
                              </w:tc>
                              <w:tc>
                                <w:tcPr>
                                  <w:tcW w:w="483"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65</w:t>
                                  </w:r>
                                </w:p>
                              </w:tc>
                              <w:tc>
                                <w:tcPr>
                                  <w:tcW w:w="930"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30,23%</w:t>
                                  </w:r>
                                </w:p>
                              </w:tc>
                            </w:tr>
                            <w:tr w:rsidR="0001118F" w:rsidRPr="00DE23CD" w:rsidTr="00EB553A">
                              <w:trPr>
                                <w:trHeight w:val="113"/>
                              </w:trPr>
                              <w:tc>
                                <w:tcPr>
                                  <w:tcW w:w="923" w:type="dxa"/>
                                  <w:tcBorders>
                                    <w:top w:val="nil"/>
                                    <w:left w:val="single" w:sz="4" w:space="0" w:color="auto"/>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 xml:space="preserve">40 - 49 </w:t>
                                  </w:r>
                                </w:p>
                              </w:tc>
                              <w:tc>
                                <w:tcPr>
                                  <w:tcW w:w="483"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13</w:t>
                                  </w:r>
                                </w:p>
                              </w:tc>
                              <w:tc>
                                <w:tcPr>
                                  <w:tcW w:w="930"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6,05%</w:t>
                                  </w:r>
                                </w:p>
                              </w:tc>
                              <w:tc>
                                <w:tcPr>
                                  <w:tcW w:w="1852"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jc w:val="center"/>
                                    <w:rPr>
                                      <w:rFonts w:ascii="Arial" w:eastAsia="Times New Roman" w:hAnsi="Arial" w:cs="Arial"/>
                                      <w:color w:val="000000"/>
                                      <w:lang w:val="id-ID" w:eastAsia="id-ID"/>
                                    </w:rPr>
                                  </w:pPr>
                                </w:p>
                              </w:tc>
                              <w:tc>
                                <w:tcPr>
                                  <w:tcW w:w="483"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930"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886"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483"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930"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1295" w:type="dxa"/>
                                  <w:tcBorders>
                                    <w:top w:val="nil"/>
                                    <w:left w:val="single" w:sz="4" w:space="0" w:color="auto"/>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 xml:space="preserve">  &gt;  15 </w:t>
                                  </w:r>
                                </w:p>
                              </w:tc>
                              <w:tc>
                                <w:tcPr>
                                  <w:tcW w:w="483"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6</w:t>
                                  </w:r>
                                </w:p>
                              </w:tc>
                              <w:tc>
                                <w:tcPr>
                                  <w:tcW w:w="930"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2,79%</w:t>
                                  </w:r>
                                </w:p>
                              </w:tc>
                            </w:tr>
                            <w:tr w:rsidR="0001118F" w:rsidRPr="00DE23CD" w:rsidTr="00EB553A">
                              <w:trPr>
                                <w:trHeight w:val="113"/>
                              </w:trPr>
                              <w:tc>
                                <w:tcPr>
                                  <w:tcW w:w="923" w:type="dxa"/>
                                  <w:tcBorders>
                                    <w:top w:val="nil"/>
                                    <w:left w:val="single" w:sz="4" w:space="0" w:color="auto"/>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Pr>
                                      <w:rFonts w:ascii="Arial" w:eastAsia="Times New Roman" w:hAnsi="Arial" w:cs="Arial"/>
                                      <w:color w:val="000000"/>
                                      <w:lang w:val="id-ID" w:eastAsia="id-ID"/>
                                    </w:rPr>
                                    <w:t xml:space="preserve">  </w:t>
                                  </w:r>
                                  <w:r w:rsidRPr="00EB553A">
                                    <w:rPr>
                                      <w:rFonts w:ascii="Arial" w:eastAsia="Times New Roman" w:hAnsi="Arial" w:cs="Arial"/>
                                      <w:color w:val="000000"/>
                                      <w:lang w:val="id-ID" w:eastAsia="id-ID"/>
                                    </w:rPr>
                                    <w:t xml:space="preserve"> &gt;  50 </w:t>
                                  </w:r>
                                </w:p>
                              </w:tc>
                              <w:tc>
                                <w:tcPr>
                                  <w:tcW w:w="483"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12</w:t>
                                  </w:r>
                                </w:p>
                              </w:tc>
                              <w:tc>
                                <w:tcPr>
                                  <w:tcW w:w="930"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5,58%</w:t>
                                  </w:r>
                                </w:p>
                              </w:tc>
                              <w:tc>
                                <w:tcPr>
                                  <w:tcW w:w="1852"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jc w:val="center"/>
                                    <w:rPr>
                                      <w:rFonts w:ascii="Arial" w:eastAsia="Times New Roman" w:hAnsi="Arial" w:cs="Arial"/>
                                      <w:color w:val="000000"/>
                                      <w:lang w:val="id-ID" w:eastAsia="id-ID"/>
                                    </w:rPr>
                                  </w:pPr>
                                </w:p>
                              </w:tc>
                              <w:tc>
                                <w:tcPr>
                                  <w:tcW w:w="483"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930"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886"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483"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930"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1295" w:type="dxa"/>
                                  <w:tcBorders>
                                    <w:top w:val="nil"/>
                                    <w:left w:val="single" w:sz="4" w:space="0" w:color="auto"/>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Jumlah</w:t>
                                  </w:r>
                                </w:p>
                              </w:tc>
                              <w:tc>
                                <w:tcPr>
                                  <w:tcW w:w="483"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215</w:t>
                                  </w:r>
                                </w:p>
                              </w:tc>
                              <w:tc>
                                <w:tcPr>
                                  <w:tcW w:w="930"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100%</w:t>
                                  </w:r>
                                </w:p>
                              </w:tc>
                            </w:tr>
                            <w:tr w:rsidR="0001118F" w:rsidRPr="00DE23CD" w:rsidTr="00EB553A">
                              <w:trPr>
                                <w:trHeight w:val="113"/>
                              </w:trPr>
                              <w:tc>
                                <w:tcPr>
                                  <w:tcW w:w="923" w:type="dxa"/>
                                  <w:tcBorders>
                                    <w:top w:val="nil"/>
                                    <w:left w:val="single" w:sz="4" w:space="0" w:color="auto"/>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Jumlah</w:t>
                                  </w:r>
                                </w:p>
                              </w:tc>
                              <w:tc>
                                <w:tcPr>
                                  <w:tcW w:w="483"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215</w:t>
                                  </w:r>
                                </w:p>
                              </w:tc>
                              <w:tc>
                                <w:tcPr>
                                  <w:tcW w:w="930"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100%</w:t>
                                  </w:r>
                                </w:p>
                              </w:tc>
                              <w:tc>
                                <w:tcPr>
                                  <w:tcW w:w="1852"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jc w:val="center"/>
                                    <w:rPr>
                                      <w:rFonts w:ascii="Arial" w:eastAsia="Times New Roman" w:hAnsi="Arial" w:cs="Arial"/>
                                      <w:color w:val="000000"/>
                                      <w:lang w:val="id-ID" w:eastAsia="id-ID"/>
                                    </w:rPr>
                                  </w:pPr>
                                </w:p>
                              </w:tc>
                              <w:tc>
                                <w:tcPr>
                                  <w:tcW w:w="483"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930"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886"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483"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930"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1295"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483"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930"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r>
                          </w:tbl>
                          <w:p w:rsidR="0001118F" w:rsidRDefault="000111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46E83" id="_x0000_s1061" type="#_x0000_t202" style="position:absolute;margin-left:-136.2pt;margin-top:26.2pt;width:614.15pt;height:149pt;rotation:-90;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" stroked="f">
                <v:textbox>
                  <w:txbxContent>
                    <w:tbl>
                      <w:tblPr>
                        <w:tblW w:w="10608" w:type="dxa"/>
                        <w:tblLook w:val="04A0" w:firstRow="1" w:lastRow="0" w:firstColumn="1" w:lastColumn="0" w:noHBand="0" w:noVBand="1"/>
                      </w:tblPr>
                      <w:tblGrid>
                        <w:gridCol w:w="926"/>
                        <w:gridCol w:w="584"/>
                        <w:gridCol w:w="963"/>
                        <w:gridCol w:w="1852"/>
                        <w:gridCol w:w="584"/>
                        <w:gridCol w:w="963"/>
                        <w:gridCol w:w="926"/>
                        <w:gridCol w:w="584"/>
                        <w:gridCol w:w="963"/>
                        <w:gridCol w:w="1295"/>
                        <w:gridCol w:w="584"/>
                        <w:gridCol w:w="963"/>
                      </w:tblGrid>
                      <w:tr w:rsidR="0001118F" w:rsidRPr="00EB553A" w:rsidTr="00EB553A">
                        <w:trPr>
                          <w:trHeight w:val="113"/>
                        </w:trPr>
                        <w:tc>
                          <w:tcPr>
                            <w:tcW w:w="10608" w:type="dxa"/>
                            <w:gridSpan w:val="1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KARAKTERISTIK RESPONDEN</w:t>
                            </w:r>
                          </w:p>
                        </w:tc>
                      </w:tr>
                      <w:tr w:rsidR="0001118F" w:rsidRPr="00DE23CD" w:rsidTr="00EB553A">
                        <w:trPr>
                          <w:trHeight w:val="113"/>
                        </w:trPr>
                        <w:tc>
                          <w:tcPr>
                            <w:tcW w:w="2336"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USIA</w:t>
                            </w:r>
                          </w:p>
                        </w:tc>
                        <w:tc>
                          <w:tcPr>
                            <w:tcW w:w="3265" w:type="dxa"/>
                            <w:gridSpan w:val="3"/>
                            <w:tcBorders>
                              <w:top w:val="single" w:sz="4" w:space="0" w:color="auto"/>
                              <w:left w:val="nil"/>
                              <w:bottom w:val="single" w:sz="4" w:space="0" w:color="auto"/>
                              <w:right w:val="single" w:sz="4" w:space="0" w:color="auto"/>
                            </w:tcBorders>
                            <w:shd w:val="clear" w:color="000000" w:fill="F8CBAD"/>
                            <w:noWrap/>
                            <w:vAlign w:val="bottom"/>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STATUS</w:t>
                            </w:r>
                          </w:p>
                        </w:tc>
                        <w:tc>
                          <w:tcPr>
                            <w:tcW w:w="2299" w:type="dxa"/>
                            <w:gridSpan w:val="3"/>
                            <w:tcBorders>
                              <w:top w:val="single" w:sz="4" w:space="0" w:color="auto"/>
                              <w:left w:val="nil"/>
                              <w:bottom w:val="single" w:sz="4" w:space="0" w:color="auto"/>
                              <w:right w:val="single" w:sz="4" w:space="0" w:color="auto"/>
                            </w:tcBorders>
                            <w:shd w:val="clear" w:color="000000" w:fill="FFD966"/>
                            <w:noWrap/>
                            <w:vAlign w:val="bottom"/>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PENDIDIKAN</w:t>
                            </w:r>
                          </w:p>
                        </w:tc>
                        <w:tc>
                          <w:tcPr>
                            <w:tcW w:w="2708" w:type="dxa"/>
                            <w:gridSpan w:val="3"/>
                            <w:tcBorders>
                              <w:top w:val="single" w:sz="4" w:space="0" w:color="auto"/>
                              <w:left w:val="nil"/>
                              <w:bottom w:val="single" w:sz="4" w:space="0" w:color="auto"/>
                              <w:right w:val="single" w:sz="4" w:space="0" w:color="auto"/>
                            </w:tcBorders>
                            <w:shd w:val="clear" w:color="000000" w:fill="A9D08E"/>
                            <w:noWrap/>
                            <w:vAlign w:val="bottom"/>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LAMA BEKERJA</w:t>
                            </w:r>
                          </w:p>
                        </w:tc>
                      </w:tr>
                      <w:tr w:rsidR="0001118F" w:rsidRPr="00DE23CD" w:rsidTr="00DE23CD">
                        <w:trPr>
                          <w:trHeight w:val="312"/>
                        </w:trPr>
                        <w:tc>
                          <w:tcPr>
                            <w:tcW w:w="923" w:type="dxa"/>
                            <w:tcBorders>
                              <w:top w:val="nil"/>
                              <w:left w:val="single" w:sz="4" w:space="0" w:color="auto"/>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Pr>
                                <w:rFonts w:ascii="Arial" w:eastAsia="Times New Roman" w:hAnsi="Arial" w:cs="Arial"/>
                                <w:color w:val="000000"/>
                                <w:lang w:val="id-ID" w:eastAsia="id-ID"/>
                              </w:rPr>
                              <w:t xml:space="preserve">   </w:t>
                            </w:r>
                            <w:r w:rsidRPr="00EB553A">
                              <w:rPr>
                                <w:rFonts w:ascii="Arial" w:eastAsia="Times New Roman" w:hAnsi="Arial" w:cs="Arial"/>
                                <w:color w:val="000000"/>
                                <w:lang w:val="id-ID" w:eastAsia="id-ID"/>
                              </w:rPr>
                              <w:t xml:space="preserve">&lt;  20 </w:t>
                            </w:r>
                          </w:p>
                        </w:tc>
                        <w:tc>
                          <w:tcPr>
                            <w:tcW w:w="483"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5</w:t>
                            </w:r>
                          </w:p>
                        </w:tc>
                        <w:tc>
                          <w:tcPr>
                            <w:tcW w:w="930"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2,33%</w:t>
                            </w:r>
                          </w:p>
                        </w:tc>
                        <w:tc>
                          <w:tcPr>
                            <w:tcW w:w="1852" w:type="dxa"/>
                            <w:tcBorders>
                              <w:top w:val="nil"/>
                              <w:left w:val="nil"/>
                              <w:bottom w:val="single" w:sz="4" w:space="0" w:color="auto"/>
                              <w:right w:val="single" w:sz="4" w:space="0" w:color="auto"/>
                            </w:tcBorders>
                            <w:shd w:val="clear" w:color="000000" w:fill="F8CBAD"/>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 xml:space="preserve">    Menikah</w:t>
                            </w:r>
                          </w:p>
                        </w:tc>
                        <w:tc>
                          <w:tcPr>
                            <w:tcW w:w="483" w:type="dxa"/>
                            <w:tcBorders>
                              <w:top w:val="nil"/>
                              <w:left w:val="nil"/>
                              <w:bottom w:val="single" w:sz="4" w:space="0" w:color="auto"/>
                              <w:right w:val="single" w:sz="4" w:space="0" w:color="auto"/>
                            </w:tcBorders>
                            <w:shd w:val="clear" w:color="000000" w:fill="F8CBAD"/>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175</w:t>
                            </w:r>
                          </w:p>
                        </w:tc>
                        <w:tc>
                          <w:tcPr>
                            <w:tcW w:w="930" w:type="dxa"/>
                            <w:tcBorders>
                              <w:top w:val="nil"/>
                              <w:left w:val="nil"/>
                              <w:bottom w:val="single" w:sz="4" w:space="0" w:color="auto"/>
                              <w:right w:val="single" w:sz="4" w:space="0" w:color="auto"/>
                            </w:tcBorders>
                            <w:shd w:val="clear" w:color="000000" w:fill="F8CBAD"/>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81,40%</w:t>
                            </w:r>
                          </w:p>
                        </w:tc>
                        <w:tc>
                          <w:tcPr>
                            <w:tcW w:w="886" w:type="dxa"/>
                            <w:tcBorders>
                              <w:top w:val="nil"/>
                              <w:left w:val="nil"/>
                              <w:bottom w:val="single" w:sz="4" w:space="0" w:color="auto"/>
                              <w:right w:val="single" w:sz="4" w:space="0" w:color="auto"/>
                            </w:tcBorders>
                            <w:shd w:val="clear" w:color="000000" w:fill="FFD966"/>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SMA</w:t>
                            </w:r>
                          </w:p>
                        </w:tc>
                        <w:tc>
                          <w:tcPr>
                            <w:tcW w:w="483" w:type="dxa"/>
                            <w:tcBorders>
                              <w:top w:val="nil"/>
                              <w:left w:val="nil"/>
                              <w:bottom w:val="single" w:sz="4" w:space="0" w:color="auto"/>
                              <w:right w:val="single" w:sz="4" w:space="0" w:color="auto"/>
                            </w:tcBorders>
                            <w:shd w:val="clear" w:color="000000" w:fill="FFD966"/>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212</w:t>
                            </w:r>
                          </w:p>
                        </w:tc>
                        <w:tc>
                          <w:tcPr>
                            <w:tcW w:w="930" w:type="dxa"/>
                            <w:tcBorders>
                              <w:top w:val="nil"/>
                              <w:left w:val="nil"/>
                              <w:bottom w:val="single" w:sz="4" w:space="0" w:color="auto"/>
                              <w:right w:val="single" w:sz="4" w:space="0" w:color="auto"/>
                            </w:tcBorders>
                            <w:shd w:val="clear" w:color="000000" w:fill="FFD966"/>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98,60%</w:t>
                            </w:r>
                          </w:p>
                        </w:tc>
                        <w:tc>
                          <w:tcPr>
                            <w:tcW w:w="1295"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DE23CD">
                            <w:pPr>
                              <w:spacing w:after="0" w:line="240" w:lineRule="auto"/>
                              <w:rPr>
                                <w:rFonts w:ascii="Arial" w:eastAsia="Times New Roman" w:hAnsi="Arial" w:cs="Arial"/>
                                <w:color w:val="000000"/>
                                <w:lang w:val="id-ID" w:eastAsia="id-ID"/>
                              </w:rPr>
                            </w:pPr>
                            <w:r>
                              <w:rPr>
                                <w:rFonts w:ascii="Arial" w:eastAsia="Times New Roman" w:hAnsi="Arial" w:cs="Arial"/>
                                <w:color w:val="000000"/>
                                <w:lang w:val="id-ID" w:eastAsia="id-ID"/>
                              </w:rPr>
                              <w:t xml:space="preserve">  </w:t>
                            </w:r>
                            <w:r w:rsidRPr="00EB553A">
                              <w:rPr>
                                <w:rFonts w:ascii="Arial" w:eastAsia="Times New Roman" w:hAnsi="Arial" w:cs="Arial"/>
                                <w:color w:val="000000"/>
                                <w:lang w:val="id-ID" w:eastAsia="id-ID"/>
                              </w:rPr>
                              <w:t xml:space="preserve">   &lt;  5 </w:t>
                            </w:r>
                          </w:p>
                        </w:tc>
                        <w:tc>
                          <w:tcPr>
                            <w:tcW w:w="483"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64</w:t>
                            </w:r>
                          </w:p>
                        </w:tc>
                        <w:tc>
                          <w:tcPr>
                            <w:tcW w:w="930"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29,77%</w:t>
                            </w:r>
                          </w:p>
                        </w:tc>
                      </w:tr>
                      <w:tr w:rsidR="0001118F" w:rsidRPr="00DE23CD" w:rsidTr="00EB553A">
                        <w:trPr>
                          <w:trHeight w:val="113"/>
                        </w:trPr>
                        <w:tc>
                          <w:tcPr>
                            <w:tcW w:w="923" w:type="dxa"/>
                            <w:tcBorders>
                              <w:top w:val="nil"/>
                              <w:left w:val="single" w:sz="4" w:space="0" w:color="auto"/>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 xml:space="preserve">21 - 29 </w:t>
                            </w:r>
                          </w:p>
                        </w:tc>
                        <w:tc>
                          <w:tcPr>
                            <w:tcW w:w="483"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102</w:t>
                            </w:r>
                          </w:p>
                        </w:tc>
                        <w:tc>
                          <w:tcPr>
                            <w:tcW w:w="930"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47,44%</w:t>
                            </w:r>
                          </w:p>
                        </w:tc>
                        <w:tc>
                          <w:tcPr>
                            <w:tcW w:w="1852" w:type="dxa"/>
                            <w:tcBorders>
                              <w:top w:val="nil"/>
                              <w:left w:val="nil"/>
                              <w:bottom w:val="single" w:sz="4" w:space="0" w:color="auto"/>
                              <w:right w:val="single" w:sz="4" w:space="0" w:color="auto"/>
                            </w:tcBorders>
                            <w:shd w:val="clear" w:color="000000" w:fill="F8CBAD"/>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Belum Menikah</w:t>
                            </w:r>
                          </w:p>
                        </w:tc>
                        <w:tc>
                          <w:tcPr>
                            <w:tcW w:w="483" w:type="dxa"/>
                            <w:tcBorders>
                              <w:top w:val="nil"/>
                              <w:left w:val="nil"/>
                              <w:bottom w:val="single" w:sz="4" w:space="0" w:color="auto"/>
                              <w:right w:val="single" w:sz="4" w:space="0" w:color="auto"/>
                            </w:tcBorders>
                            <w:shd w:val="clear" w:color="000000" w:fill="F8CBAD"/>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40</w:t>
                            </w:r>
                          </w:p>
                        </w:tc>
                        <w:tc>
                          <w:tcPr>
                            <w:tcW w:w="930" w:type="dxa"/>
                            <w:tcBorders>
                              <w:top w:val="nil"/>
                              <w:left w:val="nil"/>
                              <w:bottom w:val="single" w:sz="4" w:space="0" w:color="auto"/>
                              <w:right w:val="single" w:sz="4" w:space="0" w:color="auto"/>
                            </w:tcBorders>
                            <w:shd w:val="clear" w:color="000000" w:fill="F8CBAD"/>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18,60%</w:t>
                            </w:r>
                          </w:p>
                        </w:tc>
                        <w:tc>
                          <w:tcPr>
                            <w:tcW w:w="886" w:type="dxa"/>
                            <w:tcBorders>
                              <w:top w:val="nil"/>
                              <w:left w:val="nil"/>
                              <w:bottom w:val="single" w:sz="4" w:space="0" w:color="auto"/>
                              <w:right w:val="single" w:sz="4" w:space="0" w:color="auto"/>
                            </w:tcBorders>
                            <w:shd w:val="clear" w:color="000000" w:fill="FFD966"/>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S1</w:t>
                            </w:r>
                          </w:p>
                        </w:tc>
                        <w:tc>
                          <w:tcPr>
                            <w:tcW w:w="483" w:type="dxa"/>
                            <w:tcBorders>
                              <w:top w:val="nil"/>
                              <w:left w:val="nil"/>
                              <w:bottom w:val="single" w:sz="4" w:space="0" w:color="auto"/>
                              <w:right w:val="single" w:sz="4" w:space="0" w:color="auto"/>
                            </w:tcBorders>
                            <w:shd w:val="clear" w:color="000000" w:fill="FFD966"/>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3</w:t>
                            </w:r>
                          </w:p>
                        </w:tc>
                        <w:tc>
                          <w:tcPr>
                            <w:tcW w:w="930" w:type="dxa"/>
                            <w:tcBorders>
                              <w:top w:val="nil"/>
                              <w:left w:val="nil"/>
                              <w:bottom w:val="single" w:sz="4" w:space="0" w:color="auto"/>
                              <w:right w:val="single" w:sz="4" w:space="0" w:color="auto"/>
                            </w:tcBorders>
                            <w:shd w:val="clear" w:color="000000" w:fill="FFD966"/>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1,40%</w:t>
                            </w:r>
                          </w:p>
                        </w:tc>
                        <w:tc>
                          <w:tcPr>
                            <w:tcW w:w="1295"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Pr>
                                <w:rFonts w:ascii="Arial" w:eastAsia="Times New Roman" w:hAnsi="Arial" w:cs="Arial"/>
                                <w:color w:val="000000"/>
                                <w:lang w:val="id-ID" w:eastAsia="id-ID"/>
                              </w:rPr>
                              <w:t>06 - 10</w:t>
                            </w:r>
                          </w:p>
                        </w:tc>
                        <w:tc>
                          <w:tcPr>
                            <w:tcW w:w="483"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80</w:t>
                            </w:r>
                          </w:p>
                        </w:tc>
                        <w:tc>
                          <w:tcPr>
                            <w:tcW w:w="930"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37,21%</w:t>
                            </w:r>
                          </w:p>
                        </w:tc>
                      </w:tr>
                      <w:tr w:rsidR="0001118F" w:rsidRPr="00DE23CD" w:rsidTr="00EB553A">
                        <w:trPr>
                          <w:trHeight w:val="113"/>
                        </w:trPr>
                        <w:tc>
                          <w:tcPr>
                            <w:tcW w:w="923" w:type="dxa"/>
                            <w:tcBorders>
                              <w:top w:val="nil"/>
                              <w:left w:val="single" w:sz="4" w:space="0" w:color="auto"/>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 xml:space="preserve">30 - 39 </w:t>
                            </w:r>
                          </w:p>
                        </w:tc>
                        <w:tc>
                          <w:tcPr>
                            <w:tcW w:w="483"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83</w:t>
                            </w:r>
                          </w:p>
                        </w:tc>
                        <w:tc>
                          <w:tcPr>
                            <w:tcW w:w="930"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38,60%</w:t>
                            </w:r>
                          </w:p>
                        </w:tc>
                        <w:tc>
                          <w:tcPr>
                            <w:tcW w:w="1852" w:type="dxa"/>
                            <w:tcBorders>
                              <w:top w:val="nil"/>
                              <w:left w:val="nil"/>
                              <w:bottom w:val="single" w:sz="4" w:space="0" w:color="auto"/>
                              <w:right w:val="single" w:sz="4" w:space="0" w:color="auto"/>
                            </w:tcBorders>
                            <w:shd w:val="clear" w:color="000000" w:fill="F8CBAD"/>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Jumlah</w:t>
                            </w:r>
                          </w:p>
                        </w:tc>
                        <w:tc>
                          <w:tcPr>
                            <w:tcW w:w="483" w:type="dxa"/>
                            <w:tcBorders>
                              <w:top w:val="nil"/>
                              <w:left w:val="nil"/>
                              <w:bottom w:val="single" w:sz="4" w:space="0" w:color="auto"/>
                              <w:right w:val="single" w:sz="4" w:space="0" w:color="auto"/>
                            </w:tcBorders>
                            <w:shd w:val="clear" w:color="000000" w:fill="F8CBAD"/>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215</w:t>
                            </w:r>
                          </w:p>
                        </w:tc>
                        <w:tc>
                          <w:tcPr>
                            <w:tcW w:w="930" w:type="dxa"/>
                            <w:tcBorders>
                              <w:top w:val="nil"/>
                              <w:left w:val="nil"/>
                              <w:bottom w:val="single" w:sz="4" w:space="0" w:color="auto"/>
                              <w:right w:val="single" w:sz="4" w:space="0" w:color="auto"/>
                            </w:tcBorders>
                            <w:shd w:val="clear" w:color="000000" w:fill="F8CBAD"/>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100%</w:t>
                            </w:r>
                          </w:p>
                        </w:tc>
                        <w:tc>
                          <w:tcPr>
                            <w:tcW w:w="886" w:type="dxa"/>
                            <w:tcBorders>
                              <w:top w:val="nil"/>
                              <w:left w:val="nil"/>
                              <w:bottom w:val="single" w:sz="4" w:space="0" w:color="auto"/>
                              <w:right w:val="single" w:sz="4" w:space="0" w:color="auto"/>
                            </w:tcBorders>
                            <w:shd w:val="clear" w:color="000000" w:fill="FFD966"/>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Jumlah</w:t>
                            </w:r>
                          </w:p>
                        </w:tc>
                        <w:tc>
                          <w:tcPr>
                            <w:tcW w:w="483" w:type="dxa"/>
                            <w:tcBorders>
                              <w:top w:val="nil"/>
                              <w:left w:val="nil"/>
                              <w:bottom w:val="single" w:sz="4" w:space="0" w:color="auto"/>
                              <w:right w:val="single" w:sz="4" w:space="0" w:color="auto"/>
                            </w:tcBorders>
                            <w:shd w:val="clear" w:color="000000" w:fill="FFD966"/>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215</w:t>
                            </w:r>
                          </w:p>
                        </w:tc>
                        <w:tc>
                          <w:tcPr>
                            <w:tcW w:w="930" w:type="dxa"/>
                            <w:tcBorders>
                              <w:top w:val="nil"/>
                              <w:left w:val="nil"/>
                              <w:bottom w:val="single" w:sz="4" w:space="0" w:color="auto"/>
                              <w:right w:val="single" w:sz="4" w:space="0" w:color="auto"/>
                            </w:tcBorders>
                            <w:shd w:val="clear" w:color="000000" w:fill="FFD966"/>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100%</w:t>
                            </w:r>
                          </w:p>
                        </w:tc>
                        <w:tc>
                          <w:tcPr>
                            <w:tcW w:w="1295"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rPr>
                                <w:rFonts w:ascii="Arial" w:eastAsia="Times New Roman" w:hAnsi="Arial" w:cs="Arial"/>
                                <w:color w:val="000000"/>
                                <w:lang w:val="id-ID" w:eastAsia="id-ID"/>
                              </w:rPr>
                            </w:pPr>
                            <w:r>
                              <w:rPr>
                                <w:rFonts w:ascii="Arial" w:eastAsia="Times New Roman" w:hAnsi="Arial" w:cs="Arial"/>
                                <w:color w:val="000000"/>
                                <w:lang w:val="id-ID" w:eastAsia="id-ID"/>
                              </w:rPr>
                              <w:t xml:space="preserve">  </w:t>
                            </w:r>
                            <w:r w:rsidRPr="00EB553A">
                              <w:rPr>
                                <w:rFonts w:ascii="Arial" w:eastAsia="Times New Roman" w:hAnsi="Arial" w:cs="Arial"/>
                                <w:color w:val="000000"/>
                                <w:lang w:val="id-ID" w:eastAsia="id-ID"/>
                              </w:rPr>
                              <w:t xml:space="preserve"> 11 -15 </w:t>
                            </w:r>
                          </w:p>
                        </w:tc>
                        <w:tc>
                          <w:tcPr>
                            <w:tcW w:w="483"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65</w:t>
                            </w:r>
                          </w:p>
                        </w:tc>
                        <w:tc>
                          <w:tcPr>
                            <w:tcW w:w="930"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30,23%</w:t>
                            </w:r>
                          </w:p>
                        </w:tc>
                      </w:tr>
                      <w:tr w:rsidR="0001118F" w:rsidRPr="00DE23CD" w:rsidTr="00EB553A">
                        <w:trPr>
                          <w:trHeight w:val="113"/>
                        </w:trPr>
                        <w:tc>
                          <w:tcPr>
                            <w:tcW w:w="923" w:type="dxa"/>
                            <w:tcBorders>
                              <w:top w:val="nil"/>
                              <w:left w:val="single" w:sz="4" w:space="0" w:color="auto"/>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 xml:space="preserve">40 - 49 </w:t>
                            </w:r>
                          </w:p>
                        </w:tc>
                        <w:tc>
                          <w:tcPr>
                            <w:tcW w:w="483"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13</w:t>
                            </w:r>
                          </w:p>
                        </w:tc>
                        <w:tc>
                          <w:tcPr>
                            <w:tcW w:w="930"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6,05%</w:t>
                            </w:r>
                          </w:p>
                        </w:tc>
                        <w:tc>
                          <w:tcPr>
                            <w:tcW w:w="1852"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jc w:val="center"/>
                              <w:rPr>
                                <w:rFonts w:ascii="Arial" w:eastAsia="Times New Roman" w:hAnsi="Arial" w:cs="Arial"/>
                                <w:color w:val="000000"/>
                                <w:lang w:val="id-ID" w:eastAsia="id-ID"/>
                              </w:rPr>
                            </w:pPr>
                          </w:p>
                        </w:tc>
                        <w:tc>
                          <w:tcPr>
                            <w:tcW w:w="483"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930"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886"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483"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930"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1295" w:type="dxa"/>
                            <w:tcBorders>
                              <w:top w:val="nil"/>
                              <w:left w:val="single" w:sz="4" w:space="0" w:color="auto"/>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 xml:space="preserve">  &gt;  15 </w:t>
                            </w:r>
                          </w:p>
                        </w:tc>
                        <w:tc>
                          <w:tcPr>
                            <w:tcW w:w="483"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6</w:t>
                            </w:r>
                          </w:p>
                        </w:tc>
                        <w:tc>
                          <w:tcPr>
                            <w:tcW w:w="930"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2,79%</w:t>
                            </w:r>
                          </w:p>
                        </w:tc>
                      </w:tr>
                      <w:tr w:rsidR="0001118F" w:rsidRPr="00DE23CD" w:rsidTr="00EB553A">
                        <w:trPr>
                          <w:trHeight w:val="113"/>
                        </w:trPr>
                        <w:tc>
                          <w:tcPr>
                            <w:tcW w:w="923" w:type="dxa"/>
                            <w:tcBorders>
                              <w:top w:val="nil"/>
                              <w:left w:val="single" w:sz="4" w:space="0" w:color="auto"/>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Pr>
                                <w:rFonts w:ascii="Arial" w:eastAsia="Times New Roman" w:hAnsi="Arial" w:cs="Arial"/>
                                <w:color w:val="000000"/>
                                <w:lang w:val="id-ID" w:eastAsia="id-ID"/>
                              </w:rPr>
                              <w:t xml:space="preserve">  </w:t>
                            </w:r>
                            <w:r w:rsidRPr="00EB553A">
                              <w:rPr>
                                <w:rFonts w:ascii="Arial" w:eastAsia="Times New Roman" w:hAnsi="Arial" w:cs="Arial"/>
                                <w:color w:val="000000"/>
                                <w:lang w:val="id-ID" w:eastAsia="id-ID"/>
                              </w:rPr>
                              <w:t xml:space="preserve"> &gt;  50 </w:t>
                            </w:r>
                          </w:p>
                        </w:tc>
                        <w:tc>
                          <w:tcPr>
                            <w:tcW w:w="483"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12</w:t>
                            </w:r>
                          </w:p>
                        </w:tc>
                        <w:tc>
                          <w:tcPr>
                            <w:tcW w:w="930"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5,58%</w:t>
                            </w:r>
                          </w:p>
                        </w:tc>
                        <w:tc>
                          <w:tcPr>
                            <w:tcW w:w="1852"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jc w:val="center"/>
                              <w:rPr>
                                <w:rFonts w:ascii="Arial" w:eastAsia="Times New Roman" w:hAnsi="Arial" w:cs="Arial"/>
                                <w:color w:val="000000"/>
                                <w:lang w:val="id-ID" w:eastAsia="id-ID"/>
                              </w:rPr>
                            </w:pPr>
                          </w:p>
                        </w:tc>
                        <w:tc>
                          <w:tcPr>
                            <w:tcW w:w="483"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930"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886"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483"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930"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1295" w:type="dxa"/>
                            <w:tcBorders>
                              <w:top w:val="nil"/>
                              <w:left w:val="single" w:sz="4" w:space="0" w:color="auto"/>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Jumlah</w:t>
                            </w:r>
                          </w:p>
                        </w:tc>
                        <w:tc>
                          <w:tcPr>
                            <w:tcW w:w="483"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215</w:t>
                            </w:r>
                          </w:p>
                        </w:tc>
                        <w:tc>
                          <w:tcPr>
                            <w:tcW w:w="930" w:type="dxa"/>
                            <w:tcBorders>
                              <w:top w:val="nil"/>
                              <w:left w:val="nil"/>
                              <w:bottom w:val="single" w:sz="4" w:space="0" w:color="auto"/>
                              <w:right w:val="single" w:sz="4" w:space="0" w:color="auto"/>
                            </w:tcBorders>
                            <w:shd w:val="clear" w:color="000000" w:fill="A9D08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100%</w:t>
                            </w:r>
                          </w:p>
                        </w:tc>
                      </w:tr>
                      <w:tr w:rsidR="0001118F" w:rsidRPr="00DE23CD" w:rsidTr="00EB553A">
                        <w:trPr>
                          <w:trHeight w:val="113"/>
                        </w:trPr>
                        <w:tc>
                          <w:tcPr>
                            <w:tcW w:w="923" w:type="dxa"/>
                            <w:tcBorders>
                              <w:top w:val="nil"/>
                              <w:left w:val="single" w:sz="4" w:space="0" w:color="auto"/>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Jumlah</w:t>
                            </w:r>
                          </w:p>
                        </w:tc>
                        <w:tc>
                          <w:tcPr>
                            <w:tcW w:w="483"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215</w:t>
                            </w:r>
                          </w:p>
                        </w:tc>
                        <w:tc>
                          <w:tcPr>
                            <w:tcW w:w="930" w:type="dxa"/>
                            <w:tcBorders>
                              <w:top w:val="nil"/>
                              <w:left w:val="nil"/>
                              <w:bottom w:val="single" w:sz="4" w:space="0" w:color="auto"/>
                              <w:right w:val="single" w:sz="4" w:space="0" w:color="auto"/>
                            </w:tcBorders>
                            <w:shd w:val="clear" w:color="000000" w:fill="BDD7EE"/>
                            <w:noWrap/>
                            <w:vAlign w:val="center"/>
                            <w:hideMark/>
                          </w:tcPr>
                          <w:p w:rsidR="0001118F" w:rsidRPr="00EB553A" w:rsidRDefault="0001118F" w:rsidP="00EB553A">
                            <w:pPr>
                              <w:spacing w:after="0" w:line="240" w:lineRule="auto"/>
                              <w:jc w:val="center"/>
                              <w:rPr>
                                <w:rFonts w:ascii="Arial" w:eastAsia="Times New Roman" w:hAnsi="Arial" w:cs="Arial"/>
                                <w:color w:val="000000"/>
                                <w:lang w:val="id-ID" w:eastAsia="id-ID"/>
                              </w:rPr>
                            </w:pPr>
                            <w:r w:rsidRPr="00EB553A">
                              <w:rPr>
                                <w:rFonts w:ascii="Arial" w:eastAsia="Times New Roman" w:hAnsi="Arial" w:cs="Arial"/>
                                <w:color w:val="000000"/>
                                <w:lang w:val="id-ID" w:eastAsia="id-ID"/>
                              </w:rPr>
                              <w:t>100%</w:t>
                            </w:r>
                          </w:p>
                        </w:tc>
                        <w:tc>
                          <w:tcPr>
                            <w:tcW w:w="1852"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jc w:val="center"/>
                              <w:rPr>
                                <w:rFonts w:ascii="Arial" w:eastAsia="Times New Roman" w:hAnsi="Arial" w:cs="Arial"/>
                                <w:color w:val="000000"/>
                                <w:lang w:val="id-ID" w:eastAsia="id-ID"/>
                              </w:rPr>
                            </w:pPr>
                          </w:p>
                        </w:tc>
                        <w:tc>
                          <w:tcPr>
                            <w:tcW w:w="483"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930"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886"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483"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930"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1295"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483"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c>
                          <w:tcPr>
                            <w:tcW w:w="930" w:type="dxa"/>
                            <w:tcBorders>
                              <w:top w:val="nil"/>
                              <w:left w:val="nil"/>
                              <w:bottom w:val="nil"/>
                              <w:right w:val="nil"/>
                            </w:tcBorders>
                            <w:shd w:val="clear" w:color="auto" w:fill="auto"/>
                            <w:noWrap/>
                            <w:vAlign w:val="bottom"/>
                            <w:hideMark/>
                          </w:tcPr>
                          <w:p w:rsidR="0001118F" w:rsidRPr="00EB553A" w:rsidRDefault="0001118F" w:rsidP="00EB553A">
                            <w:pPr>
                              <w:spacing w:after="0" w:line="240" w:lineRule="auto"/>
                              <w:rPr>
                                <w:rFonts w:ascii="Arial" w:eastAsia="Times New Roman" w:hAnsi="Arial" w:cs="Arial"/>
                                <w:lang w:val="id-ID" w:eastAsia="id-ID"/>
                              </w:rPr>
                            </w:pPr>
                          </w:p>
                        </w:tc>
                      </w:tr>
                    </w:tbl>
                    <w:p w:rsidR="0001118F" w:rsidRDefault="0001118F"/>
                  </w:txbxContent>
                </v:textbox>
                <w10:wrap type="square"/>
              </v:shape>
            </w:pict>
          </mc:Fallback>
        </mc:AlternateContent>
      </w:r>
    </w:p>
    <w:p w:rsidR="00D2299E" w:rsidRDefault="00D2299E" w:rsidP="00F32776">
      <w:pPr>
        <w:pStyle w:val="DaftarParagraf"/>
        <w:spacing w:line="480" w:lineRule="auto"/>
        <w:ind w:left="0"/>
        <w:rPr>
          <w:rFonts w:ascii="Academy Engraved LET" w:hAnsi="Academy Engraved LET" w:cs="Arial"/>
          <w:lang w:val="id-ID" w:eastAsia="id-ID"/>
        </w:rPr>
      </w:pPr>
    </w:p>
    <w:p w:rsidR="00D2299E" w:rsidRDefault="00D2299E" w:rsidP="00F32776">
      <w:pPr>
        <w:pStyle w:val="DaftarParagraf"/>
        <w:spacing w:line="480" w:lineRule="auto"/>
        <w:ind w:left="0"/>
        <w:rPr>
          <w:rFonts w:ascii="Academy Engraved LET" w:hAnsi="Academy Engraved LET" w:cs="Arial"/>
          <w:lang w:val="id-ID" w:eastAsia="id-ID"/>
        </w:rPr>
      </w:pPr>
    </w:p>
    <w:p w:rsidR="00D2299E" w:rsidRDefault="00DE23CD" w:rsidP="00F32776">
      <w:pPr>
        <w:pStyle w:val="DaftarParagraf"/>
        <w:spacing w:line="480" w:lineRule="auto"/>
        <w:ind w:left="0"/>
        <w:rPr>
          <w:rFonts w:ascii="Academy Engraved LET" w:hAnsi="Academy Engraved LET" w:cs="Arial"/>
          <w:lang w:val="id-ID" w:eastAsia="id-ID"/>
        </w:rPr>
      </w:pPr>
      <w:r w:rsidRPr="002E498D">
        <w:rPr>
          <w:rFonts w:ascii="Arial" w:hAnsi="Arial" w:cs="Arial"/>
          <w:noProof/>
          <w:lang w:val="id-ID" w:eastAsia="id-ID"/>
        </w:rPr>
        <mc:AlternateContent>
          <mc:Choice Requires="wps">
            <w:drawing>
              <wp:anchor distT="45720" distB="45720" distL="114300" distR="114300" simplePos="0" relativeHeight="251650560" behindDoc="1" locked="0" layoutInCell="1" allowOverlap="1" wp14:anchorId="32484DD9" wp14:editId="1ADF5307">
                <wp:simplePos x="0" y="0"/>
                <wp:positionH relativeFrom="column">
                  <wp:posOffset>-1431358</wp:posOffset>
                </wp:positionH>
                <wp:positionV relativeFrom="paragraph">
                  <wp:posOffset>414282</wp:posOffset>
                </wp:positionV>
                <wp:extent cx="3627588" cy="699770"/>
                <wp:effectExtent l="0" t="3175" r="8255"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27588" cy="699770"/>
                        </a:xfrm>
                        <a:prstGeom prst="rect">
                          <a:avLst/>
                        </a:prstGeom>
                        <a:solidFill>
                          <a:srgbClr val="FFFFFF"/>
                        </a:solidFill>
                        <a:ln w="9525">
                          <a:noFill/>
                          <a:miter lim="800000"/>
                          <a:headEnd/>
                          <a:tailEnd/>
                        </a:ln>
                      </wps:spPr>
                      <wps:txbx>
                        <w:txbxContent>
                          <w:p w:rsidR="0001118F" w:rsidRDefault="0001118F" w:rsidP="00D2299E">
                            <w:pPr>
                              <w:pStyle w:val="DaftarParagraf"/>
                              <w:spacing w:line="480" w:lineRule="auto"/>
                              <w:ind w:left="0"/>
                              <w:jc w:val="center"/>
                              <w:rPr>
                                <w:rFonts w:ascii="Arial" w:hAnsi="Arial" w:cs="Arial"/>
                                <w:b/>
                                <w:lang w:val="id-ID" w:eastAsia="id-ID"/>
                              </w:rPr>
                            </w:pPr>
                            <w:r>
                              <w:rPr>
                                <w:rFonts w:ascii="Arial" w:hAnsi="Arial" w:cs="Arial"/>
                                <w:b/>
                                <w:lang w:val="id-ID" w:eastAsia="id-ID"/>
                              </w:rPr>
                              <w:t>LAMPIRAN 3</w:t>
                            </w:r>
                          </w:p>
                          <w:p w:rsidR="0001118F" w:rsidRDefault="0001118F" w:rsidP="00D2299E">
                            <w:pPr>
                              <w:pStyle w:val="DaftarParagraf"/>
                              <w:spacing w:line="480" w:lineRule="auto"/>
                              <w:ind w:left="0"/>
                              <w:jc w:val="center"/>
                              <w:rPr>
                                <w:rFonts w:ascii="Arial" w:hAnsi="Arial" w:cs="Arial"/>
                                <w:lang w:val="id-ID" w:eastAsia="id-ID"/>
                              </w:rPr>
                            </w:pPr>
                            <w:r>
                              <w:rPr>
                                <w:rFonts w:ascii="Arial" w:hAnsi="Arial" w:cs="Arial"/>
                                <w:lang w:val="id-ID" w:eastAsia="id-ID"/>
                              </w:rPr>
                              <w:t>Hasil Analisis Karakteristik Responden Responden</w:t>
                            </w:r>
                          </w:p>
                          <w:p w:rsidR="0001118F" w:rsidRDefault="0001118F" w:rsidP="00D2299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84DD9" id="_x0000_s1062" type="#_x0000_t202" style="position:absolute;margin-left:-112.7pt;margin-top:32.6pt;width:285.65pt;height:55.1pt;rotation:-90;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" stroked="f">
                <v:textbox>
                  <w:txbxContent>
                    <w:p w:rsidR="0001118F" w:rsidRDefault="0001118F" w:rsidP="00D2299E">
                      <w:pPr>
                        <w:pStyle w:val="DaftarParagraf"/>
                        <w:spacing w:line="480" w:lineRule="auto"/>
                        <w:ind w:left="0"/>
                        <w:jc w:val="center"/>
                        <w:rPr>
                          <w:rFonts w:ascii="Arial" w:hAnsi="Arial" w:cs="Arial"/>
                          <w:b/>
                          <w:lang w:val="id-ID" w:eastAsia="id-ID"/>
                        </w:rPr>
                      </w:pPr>
                      <w:r>
                        <w:rPr>
                          <w:rFonts w:ascii="Arial" w:hAnsi="Arial" w:cs="Arial"/>
                          <w:b/>
                          <w:lang w:val="id-ID" w:eastAsia="id-ID"/>
                        </w:rPr>
                        <w:t>LAMPIRAN 3</w:t>
                      </w:r>
                    </w:p>
                    <w:p w:rsidR="0001118F" w:rsidRDefault="0001118F" w:rsidP="00D2299E">
                      <w:pPr>
                        <w:pStyle w:val="DaftarParagraf"/>
                        <w:spacing w:line="480" w:lineRule="auto"/>
                        <w:ind w:left="0"/>
                        <w:jc w:val="center"/>
                        <w:rPr>
                          <w:rFonts w:ascii="Arial" w:hAnsi="Arial" w:cs="Arial"/>
                          <w:lang w:val="id-ID" w:eastAsia="id-ID"/>
                        </w:rPr>
                      </w:pPr>
                      <w:r>
                        <w:rPr>
                          <w:rFonts w:ascii="Arial" w:hAnsi="Arial" w:cs="Arial"/>
                          <w:lang w:val="id-ID" w:eastAsia="id-ID"/>
                        </w:rPr>
                        <w:t>Hasil Analisis Karakteristik Responden Responden</w:t>
                      </w:r>
                    </w:p>
                    <w:p w:rsidR="0001118F" w:rsidRDefault="0001118F" w:rsidP="00D2299E">
                      <w:pPr>
                        <w:jc w:val="center"/>
                      </w:pPr>
                    </w:p>
                  </w:txbxContent>
                </v:textbox>
              </v:shape>
            </w:pict>
          </mc:Fallback>
        </mc:AlternateContent>
      </w:r>
    </w:p>
    <w:p w:rsidR="00D2299E" w:rsidRDefault="00D2299E" w:rsidP="00F32776">
      <w:pPr>
        <w:pStyle w:val="DaftarParagraf"/>
        <w:spacing w:line="480" w:lineRule="auto"/>
        <w:ind w:left="0"/>
        <w:rPr>
          <w:rFonts w:ascii="Academy Engraved LET" w:hAnsi="Academy Engraved LET" w:cs="Arial"/>
          <w:lang w:val="id-ID" w:eastAsia="id-ID"/>
        </w:rPr>
      </w:pPr>
    </w:p>
    <w:p w:rsidR="00D2299E" w:rsidRDefault="00D2299E" w:rsidP="00F32776">
      <w:pPr>
        <w:pStyle w:val="DaftarParagraf"/>
        <w:spacing w:line="480" w:lineRule="auto"/>
        <w:ind w:left="0"/>
        <w:rPr>
          <w:rFonts w:ascii="Academy Engraved LET" w:hAnsi="Academy Engraved LET" w:cs="Arial"/>
          <w:lang w:val="id-ID" w:eastAsia="id-ID"/>
        </w:rPr>
      </w:pPr>
    </w:p>
    <w:p w:rsidR="00D2299E" w:rsidRDefault="00D2299E" w:rsidP="00F32776">
      <w:pPr>
        <w:pStyle w:val="DaftarParagraf"/>
        <w:spacing w:line="480" w:lineRule="auto"/>
        <w:ind w:left="0"/>
        <w:rPr>
          <w:rFonts w:ascii="Academy Engraved LET" w:hAnsi="Academy Engraved LET" w:cs="Arial"/>
          <w:lang w:val="id-ID" w:eastAsia="id-ID"/>
        </w:rPr>
      </w:pPr>
    </w:p>
    <w:p w:rsidR="00D2299E" w:rsidRDefault="00D2299E" w:rsidP="00F32776">
      <w:pPr>
        <w:pStyle w:val="DaftarParagraf"/>
        <w:spacing w:line="480" w:lineRule="auto"/>
        <w:ind w:left="0"/>
        <w:rPr>
          <w:rFonts w:ascii="Academy Engraved LET" w:hAnsi="Academy Engraved LET" w:cs="Arial"/>
          <w:lang w:val="id-ID" w:eastAsia="id-ID"/>
        </w:rPr>
      </w:pPr>
    </w:p>
    <w:p w:rsidR="00D2299E" w:rsidRDefault="00D2299E" w:rsidP="00F32776">
      <w:pPr>
        <w:pStyle w:val="DaftarParagraf"/>
        <w:spacing w:line="480" w:lineRule="auto"/>
        <w:ind w:left="0"/>
        <w:rPr>
          <w:rFonts w:ascii="Academy Engraved LET" w:hAnsi="Academy Engraved LET" w:cs="Arial"/>
          <w:lang w:val="id-ID" w:eastAsia="id-ID"/>
        </w:rPr>
      </w:pPr>
    </w:p>
    <w:p w:rsidR="00D2299E" w:rsidRDefault="00D2299E" w:rsidP="00F32776">
      <w:pPr>
        <w:pStyle w:val="DaftarParagraf"/>
        <w:spacing w:line="480" w:lineRule="auto"/>
        <w:ind w:left="0"/>
        <w:rPr>
          <w:rFonts w:ascii="Academy Engraved LET" w:hAnsi="Academy Engraved LET" w:cs="Arial"/>
          <w:lang w:val="id-ID" w:eastAsia="id-ID"/>
        </w:rPr>
      </w:pPr>
    </w:p>
    <w:p w:rsidR="002E498D" w:rsidRDefault="002E498D" w:rsidP="00F32776">
      <w:pPr>
        <w:pStyle w:val="DaftarParagraf"/>
        <w:spacing w:line="480" w:lineRule="auto"/>
        <w:ind w:left="0"/>
        <w:rPr>
          <w:rFonts w:ascii="Academy Engraved LET" w:hAnsi="Academy Engraved LET" w:cs="Arial"/>
          <w:lang w:val="id-ID" w:eastAsia="id-ID"/>
        </w:rPr>
      </w:pPr>
    </w:p>
    <w:p w:rsidR="002E498D" w:rsidRDefault="002E498D" w:rsidP="00F32776">
      <w:pPr>
        <w:pStyle w:val="DaftarParagraf"/>
        <w:spacing w:line="480" w:lineRule="auto"/>
        <w:ind w:left="0"/>
        <w:rPr>
          <w:rFonts w:ascii="Academy Engraved LET" w:hAnsi="Academy Engraved LET" w:cs="Arial"/>
          <w:lang w:val="id-ID" w:eastAsia="id-ID"/>
        </w:rPr>
      </w:pPr>
    </w:p>
    <w:p w:rsidR="00EB553A" w:rsidRDefault="00EB553A" w:rsidP="00F32776">
      <w:pPr>
        <w:pStyle w:val="DaftarParagraf"/>
        <w:spacing w:line="480" w:lineRule="auto"/>
        <w:ind w:left="0"/>
        <w:rPr>
          <w:rFonts w:ascii="Academy Engraved LET" w:hAnsi="Academy Engraved LET" w:cs="Arial"/>
          <w:lang w:val="id-ID" w:eastAsia="id-ID"/>
        </w:rPr>
      </w:pPr>
    </w:p>
    <w:p w:rsidR="00EB553A" w:rsidRDefault="00EB553A" w:rsidP="00F32776">
      <w:pPr>
        <w:pStyle w:val="DaftarParagraf"/>
        <w:spacing w:line="480" w:lineRule="auto"/>
        <w:ind w:left="0"/>
        <w:rPr>
          <w:rFonts w:ascii="Academy Engraved LET" w:hAnsi="Academy Engraved LET" w:cs="Arial"/>
          <w:lang w:val="id-ID" w:eastAsia="id-ID"/>
        </w:rPr>
      </w:pPr>
    </w:p>
    <w:p w:rsidR="00EB553A" w:rsidRDefault="00EB553A" w:rsidP="00F32776">
      <w:pPr>
        <w:pStyle w:val="DaftarParagraf"/>
        <w:spacing w:line="480" w:lineRule="auto"/>
        <w:ind w:left="0"/>
        <w:rPr>
          <w:rFonts w:ascii="Academy Engraved LET" w:hAnsi="Academy Engraved LET" w:cs="Arial"/>
          <w:lang w:val="id-ID" w:eastAsia="id-ID"/>
        </w:rPr>
      </w:pPr>
    </w:p>
    <w:p w:rsidR="002E498D" w:rsidRDefault="002E498D" w:rsidP="00F32776">
      <w:pPr>
        <w:pStyle w:val="DaftarParagraf"/>
        <w:spacing w:line="480" w:lineRule="auto"/>
        <w:ind w:left="0"/>
        <w:rPr>
          <w:rFonts w:ascii="Academy Engraved LET" w:hAnsi="Academy Engraved LET" w:cs="Arial"/>
          <w:lang w:val="id-ID" w:eastAsia="id-ID"/>
        </w:rPr>
      </w:pPr>
    </w:p>
    <w:p w:rsidR="00DE23CD" w:rsidRDefault="00DE23CD" w:rsidP="00F32776">
      <w:pPr>
        <w:pStyle w:val="DaftarParagraf"/>
        <w:spacing w:line="480" w:lineRule="auto"/>
        <w:ind w:left="0"/>
        <w:rPr>
          <w:rFonts w:ascii="Academy Engraved LET" w:hAnsi="Academy Engraved LET" w:cs="Arial"/>
          <w:lang w:val="id-ID" w:eastAsia="id-ID"/>
        </w:rPr>
      </w:pPr>
    </w:p>
    <w:p w:rsidR="00DE23CD" w:rsidRDefault="00DE23CD" w:rsidP="00F32776">
      <w:pPr>
        <w:pStyle w:val="DaftarParagraf"/>
        <w:spacing w:line="480" w:lineRule="auto"/>
        <w:ind w:left="0"/>
        <w:rPr>
          <w:rFonts w:ascii="Academy Engraved LET" w:hAnsi="Academy Engraved LET" w:cs="Arial"/>
          <w:lang w:val="id-ID" w:eastAsia="id-ID"/>
        </w:rPr>
      </w:pPr>
    </w:p>
    <w:p w:rsidR="00FC58F0" w:rsidRDefault="00FC58F0" w:rsidP="00F32776">
      <w:pPr>
        <w:pStyle w:val="DaftarParagraf"/>
        <w:spacing w:line="480" w:lineRule="auto"/>
        <w:ind w:left="0"/>
        <w:rPr>
          <w:rFonts w:ascii="Academy Engraved LET" w:hAnsi="Academy Engraved LET" w:cs="Arial"/>
          <w:lang w:val="id-ID" w:eastAsia="id-ID"/>
        </w:rPr>
      </w:pPr>
    </w:p>
    <w:p w:rsidR="00F32776" w:rsidRDefault="00F32776" w:rsidP="00F32776">
      <w:pPr>
        <w:pStyle w:val="DaftarParagraf"/>
        <w:spacing w:line="480" w:lineRule="auto"/>
        <w:ind w:left="0"/>
        <w:jc w:val="center"/>
        <w:rPr>
          <w:rFonts w:ascii="Arial" w:hAnsi="Arial" w:cs="Arial"/>
          <w:b/>
          <w:lang w:val="id-ID" w:eastAsia="id-ID"/>
        </w:rPr>
      </w:pPr>
      <w:r>
        <w:rPr>
          <w:rFonts w:ascii="Arial" w:hAnsi="Arial" w:cs="Arial"/>
          <w:b/>
          <w:lang w:val="id-ID" w:eastAsia="id-ID"/>
        </w:rPr>
        <w:t>LAMPIRAN</w:t>
      </w:r>
      <w:r w:rsidR="00FC58F0">
        <w:rPr>
          <w:rFonts w:ascii="Arial" w:hAnsi="Arial" w:cs="Arial"/>
          <w:b/>
          <w:lang w:val="id-ID" w:eastAsia="id-ID"/>
        </w:rPr>
        <w:t xml:space="preserve"> 4</w:t>
      </w:r>
    </w:p>
    <w:p w:rsidR="00F32776" w:rsidRDefault="00F32776" w:rsidP="00F32776">
      <w:pPr>
        <w:pStyle w:val="DaftarParagraf"/>
        <w:spacing w:line="480" w:lineRule="auto"/>
        <w:ind w:left="0"/>
        <w:jc w:val="center"/>
        <w:rPr>
          <w:rFonts w:ascii="Arial" w:hAnsi="Arial" w:cs="Arial"/>
          <w:lang w:val="id-ID" w:eastAsia="id-ID"/>
        </w:rPr>
      </w:pPr>
      <w:r>
        <w:rPr>
          <w:rFonts w:ascii="Arial" w:hAnsi="Arial" w:cs="Arial"/>
          <w:lang w:val="id-ID" w:eastAsia="id-ID"/>
        </w:rPr>
        <w:t>HASIL ANALISIS VARIABEL KOMPETENSI X</w:t>
      </w:r>
      <w:r w:rsidRPr="0051084F">
        <w:rPr>
          <w:rFonts w:ascii="Arial" w:hAnsi="Arial" w:cs="Arial"/>
          <w:vertAlign w:val="subscript"/>
          <w:lang w:val="id-ID" w:eastAsia="id-ID"/>
        </w:rPr>
        <w:t>1</w:t>
      </w:r>
    </w:p>
    <w:tbl>
      <w:tblPr>
        <w:tblW w:w="4956" w:type="dxa"/>
        <w:jc w:val="center"/>
        <w:tblLook w:val="04A0" w:firstRow="1" w:lastRow="0" w:firstColumn="1" w:lastColumn="0" w:noHBand="0" w:noVBand="1"/>
      </w:tblPr>
      <w:tblGrid>
        <w:gridCol w:w="456"/>
        <w:gridCol w:w="305"/>
        <w:gridCol w:w="305"/>
        <w:gridCol w:w="305"/>
        <w:gridCol w:w="305"/>
        <w:gridCol w:w="305"/>
        <w:gridCol w:w="305"/>
        <w:gridCol w:w="305"/>
        <w:gridCol w:w="305"/>
        <w:gridCol w:w="732"/>
        <w:gridCol w:w="277"/>
        <w:gridCol w:w="456"/>
        <w:gridCol w:w="305"/>
        <w:gridCol w:w="305"/>
        <w:gridCol w:w="305"/>
        <w:gridCol w:w="305"/>
        <w:gridCol w:w="305"/>
        <w:gridCol w:w="305"/>
        <w:gridCol w:w="305"/>
        <w:gridCol w:w="305"/>
        <w:gridCol w:w="732"/>
      </w:tblGrid>
      <w:tr w:rsidR="00A8204E" w:rsidRPr="00A8204E" w:rsidTr="00A56D49">
        <w:trPr>
          <w:trHeight w:val="227"/>
          <w:jc w:val="center"/>
        </w:trPr>
        <w:tc>
          <w:tcPr>
            <w:tcW w:w="236"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NO</w:t>
            </w:r>
          </w:p>
        </w:tc>
        <w:tc>
          <w:tcPr>
            <w:tcW w:w="236" w:type="dxa"/>
            <w:tcBorders>
              <w:top w:val="single" w:sz="4" w:space="0" w:color="auto"/>
              <w:left w:val="nil"/>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1</w:t>
            </w:r>
          </w:p>
        </w:tc>
        <w:tc>
          <w:tcPr>
            <w:tcW w:w="236" w:type="dxa"/>
            <w:tcBorders>
              <w:top w:val="single" w:sz="4" w:space="0" w:color="auto"/>
              <w:left w:val="nil"/>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w:t>
            </w:r>
          </w:p>
        </w:tc>
        <w:tc>
          <w:tcPr>
            <w:tcW w:w="236" w:type="dxa"/>
            <w:tcBorders>
              <w:top w:val="single" w:sz="4" w:space="0" w:color="auto"/>
              <w:left w:val="nil"/>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single" w:sz="4" w:space="0" w:color="auto"/>
              <w:left w:val="nil"/>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single" w:sz="4" w:space="0" w:color="auto"/>
              <w:left w:val="nil"/>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single" w:sz="4" w:space="0" w:color="auto"/>
              <w:left w:val="nil"/>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6</w:t>
            </w:r>
          </w:p>
        </w:tc>
        <w:tc>
          <w:tcPr>
            <w:tcW w:w="236" w:type="dxa"/>
            <w:tcBorders>
              <w:top w:val="single" w:sz="4" w:space="0" w:color="auto"/>
              <w:left w:val="nil"/>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7</w:t>
            </w:r>
          </w:p>
        </w:tc>
        <w:tc>
          <w:tcPr>
            <w:tcW w:w="236" w:type="dxa"/>
            <w:tcBorders>
              <w:top w:val="single" w:sz="4" w:space="0" w:color="auto"/>
              <w:left w:val="nil"/>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8</w:t>
            </w:r>
          </w:p>
        </w:tc>
        <w:tc>
          <w:tcPr>
            <w:tcW w:w="236" w:type="dxa"/>
            <w:tcBorders>
              <w:top w:val="single" w:sz="4" w:space="0" w:color="auto"/>
              <w:left w:val="nil"/>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TOTAL</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p>
        </w:tc>
        <w:tc>
          <w:tcPr>
            <w:tcW w:w="236"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NO</w:t>
            </w:r>
          </w:p>
        </w:tc>
        <w:tc>
          <w:tcPr>
            <w:tcW w:w="236" w:type="dxa"/>
            <w:tcBorders>
              <w:top w:val="single" w:sz="4" w:space="0" w:color="auto"/>
              <w:left w:val="nil"/>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1</w:t>
            </w:r>
          </w:p>
        </w:tc>
        <w:tc>
          <w:tcPr>
            <w:tcW w:w="236" w:type="dxa"/>
            <w:tcBorders>
              <w:top w:val="single" w:sz="4" w:space="0" w:color="auto"/>
              <w:left w:val="nil"/>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w:t>
            </w:r>
          </w:p>
        </w:tc>
        <w:tc>
          <w:tcPr>
            <w:tcW w:w="236" w:type="dxa"/>
            <w:tcBorders>
              <w:top w:val="single" w:sz="4" w:space="0" w:color="auto"/>
              <w:left w:val="nil"/>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single" w:sz="4" w:space="0" w:color="auto"/>
              <w:left w:val="nil"/>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single" w:sz="4" w:space="0" w:color="auto"/>
              <w:left w:val="nil"/>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single" w:sz="4" w:space="0" w:color="auto"/>
              <w:left w:val="nil"/>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6</w:t>
            </w:r>
          </w:p>
        </w:tc>
        <w:tc>
          <w:tcPr>
            <w:tcW w:w="236" w:type="dxa"/>
            <w:tcBorders>
              <w:top w:val="single" w:sz="4" w:space="0" w:color="auto"/>
              <w:left w:val="nil"/>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7</w:t>
            </w:r>
          </w:p>
        </w:tc>
        <w:tc>
          <w:tcPr>
            <w:tcW w:w="236" w:type="dxa"/>
            <w:tcBorders>
              <w:top w:val="single" w:sz="4" w:space="0" w:color="auto"/>
              <w:left w:val="nil"/>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center"/>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8</w:t>
            </w:r>
          </w:p>
        </w:tc>
        <w:tc>
          <w:tcPr>
            <w:tcW w:w="236" w:type="dxa"/>
            <w:tcBorders>
              <w:top w:val="single" w:sz="4" w:space="0" w:color="auto"/>
              <w:left w:val="nil"/>
              <w:bottom w:val="single" w:sz="4" w:space="0" w:color="auto"/>
              <w:right w:val="single" w:sz="4" w:space="0" w:color="auto"/>
            </w:tcBorders>
            <w:shd w:val="clear" w:color="000000" w:fill="AEAAAA"/>
            <w:noWrap/>
            <w:vAlign w:val="center"/>
            <w:hideMark/>
          </w:tcPr>
          <w:p w:rsidR="00A8204E" w:rsidRPr="00A8204E" w:rsidRDefault="00A8204E" w:rsidP="00A8204E">
            <w:pPr>
              <w:spacing w:after="0" w:line="240" w:lineRule="auto"/>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TOTAL</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1</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39</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34</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39</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46</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38</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47</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34</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48</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32</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6</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49</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33</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7</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31</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50</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33</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8</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33</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51</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33</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9</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52</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33</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10</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33</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40</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11</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34</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12</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30</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13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56</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40</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14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57</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40</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15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58</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38</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16</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59</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38</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17</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60</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37</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18</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24</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61</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35</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19</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62</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37</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20</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29</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63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33</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21</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33</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64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28</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22</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65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34</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66</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38</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67</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38</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29</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68</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35</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26</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69</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37</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27</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70</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37</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28</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33</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71</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38</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29</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72</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34</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30</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73</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38</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31</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74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39</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32</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29</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75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40</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33</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76</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38</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29</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77</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38</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78</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38</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36</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34</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79</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38</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37</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80</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38</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38</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31</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81</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38</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39</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33</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82</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37</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40</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29</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83</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38</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41</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84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38</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42</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85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38</w:t>
            </w:r>
          </w:p>
        </w:tc>
      </w:tr>
      <w:tr w:rsidR="00A8204E" w:rsidRPr="00A8204E" w:rsidTr="00A56D49">
        <w:trPr>
          <w:trHeight w:val="227"/>
          <w:jc w:val="center"/>
        </w:trPr>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43</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4" w:space="0" w:color="auto"/>
              <w:right w:val="single" w:sz="4" w:space="0" w:color="auto"/>
            </w:tcBorders>
            <w:shd w:val="clear" w:color="auto" w:fill="AEAAAA" w:themeFill="background2" w:themeFillShade="BF"/>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4" w:space="0" w:color="auto"/>
              <w:bottom w:val="single" w:sz="4" w:space="0" w:color="auto"/>
              <w:right w:val="single" w:sz="4" w:space="0" w:color="auto"/>
            </w:tcBorders>
            <w:shd w:val="clear" w:color="000000" w:fill="AEAAAA"/>
            <w:noWrap/>
            <w:vAlign w:val="bottom"/>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86</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A8204E" w:rsidRPr="00A8204E" w:rsidRDefault="00A8204E" w:rsidP="00A8204E">
            <w:pPr>
              <w:spacing w:after="0" w:line="240" w:lineRule="auto"/>
              <w:jc w:val="right"/>
              <w:rPr>
                <w:rFonts w:ascii="Arial" w:eastAsia="Times New Roman" w:hAnsi="Arial" w:cs="Arial"/>
                <w:color w:val="000000"/>
                <w:sz w:val="16"/>
                <w:szCs w:val="16"/>
                <w:lang w:val="id-ID" w:eastAsia="id-ID"/>
              </w:rPr>
            </w:pPr>
            <w:r w:rsidRPr="00A8204E">
              <w:rPr>
                <w:rFonts w:ascii="Arial" w:eastAsia="Times New Roman" w:hAnsi="Arial" w:cs="Arial"/>
                <w:color w:val="000000"/>
                <w:sz w:val="16"/>
                <w:szCs w:val="16"/>
                <w:lang w:val="id-ID" w:eastAsia="id-ID"/>
              </w:rPr>
              <w:t>37</w:t>
            </w:r>
          </w:p>
        </w:tc>
      </w:tr>
    </w:tbl>
    <w:p w:rsidR="00A8204E" w:rsidRPr="00A8204E" w:rsidRDefault="00A8204E" w:rsidP="00A8204E">
      <w:pPr>
        <w:pStyle w:val="DaftarParagraf"/>
        <w:spacing w:line="480" w:lineRule="auto"/>
        <w:ind w:left="-993"/>
        <w:rPr>
          <w:rFonts w:ascii="Arial" w:hAnsi="Arial" w:cs="Arial"/>
          <w:lang w:val="id-ID" w:eastAsia="id-ID"/>
        </w:rPr>
      </w:pPr>
    </w:p>
    <w:p w:rsidR="00915F3E" w:rsidRDefault="00915F3E" w:rsidP="00A8204E">
      <w:pPr>
        <w:pStyle w:val="DaftarParagraf"/>
        <w:spacing w:line="480" w:lineRule="auto"/>
        <w:ind w:left="1800"/>
        <w:jc w:val="center"/>
        <w:rPr>
          <w:rFonts w:ascii="Arial" w:hAnsi="Arial" w:cs="Arial"/>
          <w:b/>
          <w:lang w:val="id-ID" w:eastAsia="id-ID"/>
        </w:rPr>
      </w:pPr>
    </w:p>
    <w:p w:rsidR="00915F3E" w:rsidRDefault="00915F3E" w:rsidP="00915F3E">
      <w:pPr>
        <w:pStyle w:val="DaftarParagraf"/>
        <w:spacing w:line="480" w:lineRule="auto"/>
        <w:ind w:left="0"/>
        <w:jc w:val="center"/>
        <w:rPr>
          <w:rFonts w:ascii="Arial" w:hAnsi="Arial" w:cs="Arial"/>
          <w:lang w:val="id-ID" w:eastAsia="id-ID"/>
        </w:rPr>
      </w:pPr>
      <w:r>
        <w:rPr>
          <w:rFonts w:ascii="Arial" w:hAnsi="Arial" w:cs="Arial"/>
          <w:lang w:val="id-ID" w:eastAsia="id-ID"/>
        </w:rPr>
        <w:t>HASIL ANALISIS VARIABEL KOMPETENSI X</w:t>
      </w:r>
      <w:r w:rsidRPr="0051084F">
        <w:rPr>
          <w:rFonts w:ascii="Arial" w:hAnsi="Arial" w:cs="Arial"/>
          <w:vertAlign w:val="subscript"/>
          <w:lang w:val="id-ID" w:eastAsia="id-ID"/>
        </w:rPr>
        <w:t>1</w:t>
      </w:r>
    </w:p>
    <w:tbl>
      <w:tblPr>
        <w:tblW w:w="4956" w:type="dxa"/>
        <w:tblInd w:w="118" w:type="dxa"/>
        <w:tblLook w:val="04A0" w:firstRow="1" w:lastRow="0" w:firstColumn="1" w:lastColumn="0" w:noHBand="0" w:noVBand="1"/>
      </w:tblPr>
      <w:tblGrid>
        <w:gridCol w:w="483"/>
        <w:gridCol w:w="305"/>
        <w:gridCol w:w="305"/>
        <w:gridCol w:w="305"/>
        <w:gridCol w:w="305"/>
        <w:gridCol w:w="305"/>
        <w:gridCol w:w="305"/>
        <w:gridCol w:w="305"/>
        <w:gridCol w:w="305"/>
        <w:gridCol w:w="732"/>
        <w:gridCol w:w="277"/>
        <w:gridCol w:w="483"/>
        <w:gridCol w:w="305"/>
        <w:gridCol w:w="305"/>
        <w:gridCol w:w="305"/>
        <w:gridCol w:w="305"/>
        <w:gridCol w:w="305"/>
        <w:gridCol w:w="305"/>
        <w:gridCol w:w="305"/>
        <w:gridCol w:w="305"/>
        <w:gridCol w:w="732"/>
      </w:tblGrid>
      <w:tr w:rsidR="00915F3E" w:rsidRPr="00915F3E" w:rsidTr="00915F3E">
        <w:trPr>
          <w:trHeight w:val="227"/>
        </w:trPr>
        <w:tc>
          <w:tcPr>
            <w:tcW w:w="236" w:type="dxa"/>
            <w:tcBorders>
              <w:top w:val="single" w:sz="8" w:space="0" w:color="auto"/>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NO</w:t>
            </w:r>
          </w:p>
        </w:tc>
        <w:tc>
          <w:tcPr>
            <w:tcW w:w="236" w:type="dxa"/>
            <w:tcBorders>
              <w:top w:val="single" w:sz="8" w:space="0" w:color="auto"/>
              <w:left w:val="nil"/>
              <w:bottom w:val="nil"/>
              <w:right w:val="single" w:sz="8" w:space="0" w:color="auto"/>
            </w:tcBorders>
            <w:shd w:val="clear" w:color="000000" w:fill="AEAAAA"/>
            <w:noWrap/>
            <w:vAlign w:val="center"/>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w:t>
            </w:r>
          </w:p>
        </w:tc>
        <w:tc>
          <w:tcPr>
            <w:tcW w:w="236" w:type="dxa"/>
            <w:tcBorders>
              <w:top w:val="single" w:sz="8" w:space="0" w:color="auto"/>
              <w:left w:val="nil"/>
              <w:bottom w:val="nil"/>
              <w:right w:val="single" w:sz="8" w:space="0" w:color="auto"/>
            </w:tcBorders>
            <w:shd w:val="clear" w:color="000000" w:fill="AEAAAA"/>
            <w:noWrap/>
            <w:vAlign w:val="center"/>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w:t>
            </w:r>
          </w:p>
        </w:tc>
        <w:tc>
          <w:tcPr>
            <w:tcW w:w="236" w:type="dxa"/>
            <w:tcBorders>
              <w:top w:val="single" w:sz="8" w:space="0" w:color="auto"/>
              <w:left w:val="nil"/>
              <w:bottom w:val="nil"/>
              <w:right w:val="single" w:sz="8" w:space="0" w:color="auto"/>
            </w:tcBorders>
            <w:shd w:val="clear" w:color="000000" w:fill="AEAAAA"/>
            <w:noWrap/>
            <w:vAlign w:val="center"/>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single" w:sz="8" w:space="0" w:color="auto"/>
              <w:left w:val="nil"/>
              <w:bottom w:val="nil"/>
              <w:right w:val="single" w:sz="8" w:space="0" w:color="auto"/>
            </w:tcBorders>
            <w:shd w:val="clear" w:color="000000" w:fill="AEAAAA"/>
            <w:noWrap/>
            <w:vAlign w:val="center"/>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single" w:sz="8" w:space="0" w:color="auto"/>
              <w:left w:val="nil"/>
              <w:bottom w:val="nil"/>
              <w:right w:val="single" w:sz="8" w:space="0" w:color="auto"/>
            </w:tcBorders>
            <w:shd w:val="clear" w:color="000000" w:fill="AEAAAA"/>
            <w:noWrap/>
            <w:vAlign w:val="center"/>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single" w:sz="8" w:space="0" w:color="auto"/>
              <w:left w:val="nil"/>
              <w:bottom w:val="nil"/>
              <w:right w:val="single" w:sz="8" w:space="0" w:color="auto"/>
            </w:tcBorders>
            <w:shd w:val="clear" w:color="000000" w:fill="AEAAAA"/>
            <w:noWrap/>
            <w:vAlign w:val="center"/>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6</w:t>
            </w:r>
          </w:p>
        </w:tc>
        <w:tc>
          <w:tcPr>
            <w:tcW w:w="236" w:type="dxa"/>
            <w:tcBorders>
              <w:top w:val="single" w:sz="8" w:space="0" w:color="auto"/>
              <w:left w:val="nil"/>
              <w:bottom w:val="nil"/>
              <w:right w:val="single" w:sz="8" w:space="0" w:color="auto"/>
            </w:tcBorders>
            <w:shd w:val="clear" w:color="000000" w:fill="AEAAAA"/>
            <w:noWrap/>
            <w:vAlign w:val="center"/>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7</w:t>
            </w:r>
          </w:p>
        </w:tc>
        <w:tc>
          <w:tcPr>
            <w:tcW w:w="236" w:type="dxa"/>
            <w:tcBorders>
              <w:top w:val="single" w:sz="8" w:space="0" w:color="auto"/>
              <w:left w:val="nil"/>
              <w:bottom w:val="nil"/>
              <w:right w:val="single" w:sz="8" w:space="0" w:color="auto"/>
            </w:tcBorders>
            <w:shd w:val="clear" w:color="000000" w:fill="AEAAAA"/>
            <w:noWrap/>
            <w:vAlign w:val="center"/>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8</w:t>
            </w:r>
          </w:p>
        </w:tc>
        <w:tc>
          <w:tcPr>
            <w:tcW w:w="236" w:type="dxa"/>
            <w:tcBorders>
              <w:top w:val="single" w:sz="8" w:space="0" w:color="auto"/>
              <w:left w:val="nil"/>
              <w:bottom w:val="nil"/>
              <w:right w:val="single" w:sz="8" w:space="0" w:color="auto"/>
            </w:tcBorders>
            <w:shd w:val="clear" w:color="000000" w:fill="AEAAAA"/>
            <w:noWrap/>
            <w:vAlign w:val="center"/>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TOTAL</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p>
        </w:tc>
        <w:tc>
          <w:tcPr>
            <w:tcW w:w="236" w:type="dxa"/>
            <w:tcBorders>
              <w:top w:val="single" w:sz="8" w:space="0" w:color="auto"/>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NO</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915F3E" w:rsidRPr="00915F3E" w:rsidRDefault="00FC58F0" w:rsidP="00915F3E">
            <w:pPr>
              <w:spacing w:after="0" w:line="240" w:lineRule="auto"/>
              <w:jc w:val="center"/>
              <w:rPr>
                <w:rFonts w:ascii="Arial" w:eastAsia="Times New Roman" w:hAnsi="Arial" w:cs="Arial"/>
                <w:color w:val="000000"/>
                <w:sz w:val="16"/>
                <w:szCs w:val="16"/>
                <w:lang w:val="id-ID" w:eastAsia="id-ID"/>
              </w:rPr>
            </w:pPr>
            <w:r w:rsidRPr="00FC58F0">
              <w:rPr>
                <w:rFonts w:ascii="Academy Engraved LET" w:eastAsia="Times New Roman" w:hAnsi="Academy Engraved LET" w:cs="Arial"/>
                <w:color w:val="000000"/>
                <w:sz w:val="16"/>
                <w:szCs w:val="16"/>
                <w:lang w:val="id-ID" w:eastAsia="id-ID"/>
              </w:rPr>
              <w:t xml:space="preserve"> </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6</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7</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center"/>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8</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TOTAL</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87</w:t>
            </w:r>
          </w:p>
        </w:tc>
        <w:tc>
          <w:tcPr>
            <w:tcW w:w="236" w:type="dxa"/>
            <w:tcBorders>
              <w:top w:val="single" w:sz="8" w:space="0" w:color="auto"/>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single" w:sz="8" w:space="0" w:color="auto"/>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single" w:sz="8" w:space="0" w:color="auto"/>
              <w:left w:val="nil"/>
              <w:bottom w:val="single" w:sz="8" w:space="0" w:color="auto"/>
              <w:right w:val="nil"/>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single" w:sz="8" w:space="0" w:color="auto"/>
              <w:left w:val="nil"/>
              <w:bottom w:val="single" w:sz="8" w:space="0" w:color="auto"/>
              <w:right w:val="nil"/>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single" w:sz="8" w:space="0" w:color="auto"/>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single" w:sz="8" w:space="0" w:color="auto"/>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single" w:sz="8" w:space="0" w:color="auto"/>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39</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130</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29</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88</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131</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33</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89</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38</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132</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34</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90</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38</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133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31</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91</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38</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134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29</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92</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38</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135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37</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93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136</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35</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94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31</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137</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33</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95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38</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138</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30</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96</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139</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30</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97</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140</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98</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141</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35</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99</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142</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39</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100</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143</w:t>
            </w:r>
          </w:p>
        </w:tc>
        <w:tc>
          <w:tcPr>
            <w:tcW w:w="236" w:type="dxa"/>
            <w:tcBorders>
              <w:top w:val="nil"/>
              <w:left w:val="nil"/>
              <w:bottom w:val="nil"/>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nil"/>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nil"/>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nil"/>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nil"/>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nil"/>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nil"/>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nil"/>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101</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144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35</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102</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145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40</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103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27</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146</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40</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104</w:t>
            </w:r>
          </w:p>
        </w:tc>
        <w:tc>
          <w:tcPr>
            <w:tcW w:w="236" w:type="dxa"/>
            <w:tcBorders>
              <w:top w:val="nil"/>
              <w:left w:val="nil"/>
              <w:bottom w:val="nil"/>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nil"/>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nil"/>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nil"/>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nil"/>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nil"/>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nil"/>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nil"/>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31</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147</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40</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105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38</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148</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106</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27</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149</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107</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150</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30</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108</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24</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151</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109</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29</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152</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29</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110</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153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28</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111</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154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35</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112</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155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31</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113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156</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31</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114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29</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157</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27</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115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158</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30</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116</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159</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117</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160</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37</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118</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161</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119</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162</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31</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120</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27</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163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31</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121</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24</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164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31</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122</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24</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165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29</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123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166</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33</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124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33</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167</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33</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125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168</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33</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126</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27</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169</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127</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170</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26</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128</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171</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32</w:t>
            </w:r>
          </w:p>
        </w:tc>
      </w:tr>
      <w:tr w:rsidR="00915F3E" w:rsidRPr="00915F3E" w:rsidTr="003F6451">
        <w:trPr>
          <w:trHeight w:val="227"/>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129</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28</w:t>
            </w:r>
          </w:p>
        </w:tc>
        <w:tc>
          <w:tcPr>
            <w:tcW w:w="236" w:type="dxa"/>
            <w:tcBorders>
              <w:top w:val="nil"/>
              <w:left w:val="nil"/>
              <w:bottom w:val="nil"/>
              <w:right w:val="nil"/>
            </w:tcBorders>
            <w:shd w:val="clear" w:color="auto" w:fill="auto"/>
            <w:noWrap/>
            <w:vAlign w:val="bottom"/>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p>
        </w:tc>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172</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915F3E" w:rsidRDefault="00915F3E" w:rsidP="00915F3E">
            <w:pPr>
              <w:spacing w:after="0" w:line="240" w:lineRule="auto"/>
              <w:jc w:val="right"/>
              <w:rPr>
                <w:rFonts w:ascii="Arial" w:eastAsia="Times New Roman" w:hAnsi="Arial" w:cs="Arial"/>
                <w:color w:val="000000"/>
                <w:sz w:val="16"/>
                <w:szCs w:val="16"/>
                <w:lang w:val="id-ID" w:eastAsia="id-ID"/>
              </w:rPr>
            </w:pPr>
            <w:r w:rsidRPr="00915F3E">
              <w:rPr>
                <w:rFonts w:ascii="Arial" w:eastAsia="Times New Roman" w:hAnsi="Arial" w:cs="Arial"/>
                <w:color w:val="000000"/>
                <w:sz w:val="16"/>
                <w:szCs w:val="16"/>
                <w:lang w:val="id-ID" w:eastAsia="id-ID"/>
              </w:rPr>
              <w:t>29</w:t>
            </w:r>
          </w:p>
        </w:tc>
      </w:tr>
    </w:tbl>
    <w:p w:rsidR="00915F3E" w:rsidRDefault="00915F3E" w:rsidP="00915F3E">
      <w:pPr>
        <w:pStyle w:val="DaftarParagraf"/>
        <w:spacing w:line="480" w:lineRule="auto"/>
        <w:ind w:left="0"/>
        <w:jc w:val="center"/>
        <w:rPr>
          <w:rFonts w:ascii="Arial" w:hAnsi="Arial" w:cs="Arial"/>
          <w:b/>
          <w:lang w:val="id-ID" w:eastAsia="id-ID"/>
        </w:rPr>
      </w:pPr>
    </w:p>
    <w:p w:rsidR="00915F3E" w:rsidRPr="00A8204E" w:rsidRDefault="00915F3E" w:rsidP="00915F3E">
      <w:pPr>
        <w:pStyle w:val="DaftarParagraf"/>
        <w:spacing w:line="480" w:lineRule="auto"/>
        <w:ind w:left="0"/>
        <w:jc w:val="center"/>
        <w:rPr>
          <w:rFonts w:ascii="Arial" w:hAnsi="Arial" w:cs="Arial"/>
          <w:b/>
          <w:lang w:val="id-ID" w:eastAsia="id-ID"/>
        </w:rPr>
      </w:pPr>
    </w:p>
    <w:p w:rsidR="0016222D" w:rsidRPr="006D79E3" w:rsidRDefault="00915F3E" w:rsidP="00915F3E">
      <w:pPr>
        <w:spacing w:line="480" w:lineRule="auto"/>
        <w:jc w:val="center"/>
        <w:rPr>
          <w:rFonts w:ascii="Arial" w:hAnsi="Arial" w:cs="Arial"/>
          <w:b/>
          <w:lang w:eastAsia="id-ID"/>
        </w:rPr>
      </w:pPr>
      <w:r>
        <w:rPr>
          <w:rFonts w:ascii="Arial" w:hAnsi="Arial" w:cs="Arial"/>
          <w:lang w:val="id-ID" w:eastAsia="id-ID"/>
        </w:rPr>
        <w:t>HASIL ANALISIS VARIABEL KOMPETENSI X</w:t>
      </w:r>
      <w:r w:rsidRPr="0051084F">
        <w:rPr>
          <w:rFonts w:ascii="Arial" w:hAnsi="Arial" w:cs="Arial"/>
          <w:vertAlign w:val="subscript"/>
          <w:lang w:val="id-ID" w:eastAsia="id-ID"/>
        </w:rPr>
        <w:t>1</w:t>
      </w:r>
    </w:p>
    <w:tbl>
      <w:tblPr>
        <w:tblW w:w="2360" w:type="dxa"/>
        <w:jc w:val="center"/>
        <w:tblLook w:val="04A0" w:firstRow="1" w:lastRow="0" w:firstColumn="1" w:lastColumn="0" w:noHBand="0" w:noVBand="1"/>
      </w:tblPr>
      <w:tblGrid>
        <w:gridCol w:w="483"/>
        <w:gridCol w:w="305"/>
        <w:gridCol w:w="305"/>
        <w:gridCol w:w="305"/>
        <w:gridCol w:w="305"/>
        <w:gridCol w:w="305"/>
        <w:gridCol w:w="305"/>
        <w:gridCol w:w="305"/>
        <w:gridCol w:w="305"/>
        <w:gridCol w:w="732"/>
      </w:tblGrid>
      <w:tr w:rsidR="003F6451" w:rsidRPr="00BF1190" w:rsidTr="003F6451">
        <w:trPr>
          <w:trHeight w:val="20"/>
          <w:jc w:val="center"/>
        </w:trPr>
        <w:tc>
          <w:tcPr>
            <w:tcW w:w="236" w:type="dxa"/>
            <w:tcBorders>
              <w:top w:val="single" w:sz="8" w:space="0" w:color="auto"/>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NO</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6</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7</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8</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TOTAL</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176</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177</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37</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178</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37</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179</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37</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180</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35</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181</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35</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182</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35</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35</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37</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33</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186</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35</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187</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188</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189</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34</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190</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191</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192</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34</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196</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197</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37</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198</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199</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200</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35</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201</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202</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34</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34</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206</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29</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207</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39</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208</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40</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209</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210</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211</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30</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212</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213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24</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214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24</w:t>
            </w:r>
          </w:p>
        </w:tc>
      </w:tr>
      <w:tr w:rsidR="003F6451" w:rsidRPr="00BF1190" w:rsidTr="003F6451">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215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EAAAA" w:themeFill="background2" w:themeFillShade="BF"/>
            <w:noWrap/>
            <w:vAlign w:val="center"/>
            <w:hideMark/>
          </w:tcPr>
          <w:p w:rsidR="00915F3E" w:rsidRPr="00BF1190" w:rsidRDefault="00915F3E" w:rsidP="00915F3E">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34</w:t>
            </w:r>
          </w:p>
        </w:tc>
      </w:tr>
    </w:tbl>
    <w:p w:rsidR="0016222D" w:rsidRPr="006D79E3" w:rsidRDefault="0016222D" w:rsidP="00915F3E">
      <w:pPr>
        <w:spacing w:line="480" w:lineRule="auto"/>
        <w:jc w:val="center"/>
        <w:rPr>
          <w:rFonts w:ascii="Arial" w:hAnsi="Arial" w:cs="Arial"/>
          <w:b/>
          <w:lang w:eastAsia="id-ID"/>
        </w:rPr>
      </w:pPr>
    </w:p>
    <w:p w:rsidR="0016222D" w:rsidRDefault="0016222D" w:rsidP="006D79E3">
      <w:pPr>
        <w:spacing w:line="480" w:lineRule="auto"/>
        <w:rPr>
          <w:rFonts w:ascii="Arial" w:hAnsi="Arial" w:cs="Arial"/>
          <w:b/>
          <w:lang w:eastAsia="id-ID"/>
        </w:rPr>
      </w:pPr>
    </w:p>
    <w:p w:rsidR="00D3180D" w:rsidRDefault="00D3180D" w:rsidP="006D79E3">
      <w:pPr>
        <w:spacing w:line="480" w:lineRule="auto"/>
        <w:rPr>
          <w:rFonts w:ascii="Arial" w:hAnsi="Arial" w:cs="Arial"/>
          <w:b/>
          <w:lang w:eastAsia="id-ID"/>
        </w:rPr>
      </w:pPr>
    </w:p>
    <w:p w:rsidR="00D3180D" w:rsidRDefault="00D3180D" w:rsidP="006D79E3">
      <w:pPr>
        <w:spacing w:line="480" w:lineRule="auto"/>
        <w:rPr>
          <w:rFonts w:ascii="Arial" w:hAnsi="Arial" w:cs="Arial"/>
          <w:b/>
          <w:lang w:eastAsia="id-ID"/>
        </w:rPr>
      </w:pPr>
    </w:p>
    <w:p w:rsidR="002F6C5E" w:rsidRDefault="002F6C5E" w:rsidP="006D79E3">
      <w:pPr>
        <w:spacing w:line="480" w:lineRule="auto"/>
        <w:rPr>
          <w:rFonts w:ascii="Arial" w:hAnsi="Arial" w:cs="Arial"/>
          <w:b/>
          <w:lang w:eastAsia="id-ID"/>
        </w:rPr>
      </w:pPr>
    </w:p>
    <w:p w:rsidR="003F6451" w:rsidRDefault="003F6451" w:rsidP="003F6451">
      <w:pPr>
        <w:pStyle w:val="DaftarParagraf"/>
        <w:spacing w:line="480" w:lineRule="auto"/>
        <w:ind w:left="0"/>
        <w:jc w:val="center"/>
        <w:rPr>
          <w:rFonts w:ascii="Arial" w:hAnsi="Arial" w:cs="Arial"/>
          <w:b/>
          <w:lang w:val="id-ID" w:eastAsia="id-ID"/>
        </w:rPr>
      </w:pPr>
      <w:r>
        <w:rPr>
          <w:rFonts w:ascii="Arial" w:hAnsi="Arial" w:cs="Arial"/>
          <w:b/>
          <w:lang w:val="id-ID" w:eastAsia="id-ID"/>
        </w:rPr>
        <w:t>LAMPIRAN</w:t>
      </w:r>
      <w:r w:rsidR="002F6C5E">
        <w:rPr>
          <w:rFonts w:ascii="Arial" w:hAnsi="Arial" w:cs="Arial"/>
          <w:b/>
          <w:lang w:val="id-ID" w:eastAsia="id-ID"/>
        </w:rPr>
        <w:t xml:space="preserve"> 5</w:t>
      </w:r>
    </w:p>
    <w:p w:rsidR="003F6451" w:rsidRPr="00C46124" w:rsidRDefault="003F6451" w:rsidP="003F6451">
      <w:pPr>
        <w:spacing w:line="480" w:lineRule="auto"/>
        <w:jc w:val="center"/>
        <w:rPr>
          <w:rFonts w:ascii="Arial" w:hAnsi="Arial" w:cs="Arial"/>
          <w:lang w:val="id-ID" w:eastAsia="id-ID"/>
        </w:rPr>
      </w:pPr>
      <w:r>
        <w:rPr>
          <w:rFonts w:ascii="Arial" w:hAnsi="Arial" w:cs="Arial"/>
          <w:lang w:val="id-ID" w:eastAsia="id-ID"/>
        </w:rPr>
        <w:t>HASIL ANALISIS VARIABEL PENGALAMAN KERJA X</w:t>
      </w:r>
      <w:r w:rsidR="00C46124" w:rsidRPr="0051084F">
        <w:rPr>
          <w:rFonts w:ascii="Arial" w:hAnsi="Arial" w:cs="Arial"/>
          <w:vertAlign w:val="subscript"/>
          <w:lang w:val="id-ID" w:eastAsia="id-ID"/>
        </w:rPr>
        <w:t>2</w:t>
      </w:r>
    </w:p>
    <w:tbl>
      <w:tblPr>
        <w:tblW w:w="8080" w:type="dxa"/>
        <w:tblInd w:w="118" w:type="dxa"/>
        <w:tblLook w:val="04A0" w:firstRow="1" w:lastRow="0" w:firstColumn="1" w:lastColumn="0" w:noHBand="0" w:noVBand="1"/>
      </w:tblPr>
      <w:tblGrid>
        <w:gridCol w:w="456"/>
        <w:gridCol w:w="305"/>
        <w:gridCol w:w="305"/>
        <w:gridCol w:w="305"/>
        <w:gridCol w:w="305"/>
        <w:gridCol w:w="305"/>
        <w:gridCol w:w="305"/>
        <w:gridCol w:w="305"/>
        <w:gridCol w:w="305"/>
        <w:gridCol w:w="305"/>
        <w:gridCol w:w="732"/>
        <w:gridCol w:w="277"/>
        <w:gridCol w:w="456"/>
        <w:gridCol w:w="305"/>
        <w:gridCol w:w="305"/>
        <w:gridCol w:w="305"/>
        <w:gridCol w:w="305"/>
        <w:gridCol w:w="305"/>
        <w:gridCol w:w="305"/>
        <w:gridCol w:w="305"/>
        <w:gridCol w:w="305"/>
        <w:gridCol w:w="305"/>
        <w:gridCol w:w="732"/>
      </w:tblGrid>
      <w:tr w:rsidR="003F6451" w:rsidRPr="003F6451" w:rsidTr="003F6451">
        <w:trPr>
          <w:trHeight w:val="20"/>
        </w:trPr>
        <w:tc>
          <w:tcPr>
            <w:tcW w:w="456" w:type="dxa"/>
            <w:tcBorders>
              <w:top w:val="single" w:sz="8" w:space="0" w:color="auto"/>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NO</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1</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2</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6</w:t>
            </w:r>
          </w:p>
        </w:tc>
        <w:tc>
          <w:tcPr>
            <w:tcW w:w="283"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7</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8</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9</w:t>
            </w:r>
          </w:p>
        </w:tc>
        <w:tc>
          <w:tcPr>
            <w:tcW w:w="732" w:type="dxa"/>
            <w:tcBorders>
              <w:top w:val="single" w:sz="8" w:space="0" w:color="auto"/>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TOTAL</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rPr>
                <w:rFonts w:ascii="Arial" w:eastAsia="Times New Roman" w:hAnsi="Arial" w:cs="Arial"/>
                <w:color w:val="000000"/>
                <w:sz w:val="16"/>
                <w:szCs w:val="16"/>
                <w:lang w:val="id-ID" w:eastAsia="id-ID"/>
              </w:rPr>
            </w:pPr>
          </w:p>
        </w:tc>
        <w:tc>
          <w:tcPr>
            <w:tcW w:w="456" w:type="dxa"/>
            <w:tcBorders>
              <w:top w:val="single" w:sz="8" w:space="0" w:color="auto"/>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NO</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1</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2</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6</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7</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center"/>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8</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9</w:t>
            </w:r>
          </w:p>
        </w:tc>
        <w:tc>
          <w:tcPr>
            <w:tcW w:w="732" w:type="dxa"/>
            <w:tcBorders>
              <w:top w:val="single" w:sz="8" w:space="0" w:color="auto"/>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TOTAL</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1</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34</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43</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2</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38</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45</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38</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46</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43</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39</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47</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34</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39</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48</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38</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6</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49</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39</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7</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50</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39</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8</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51</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39</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9</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52</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45</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10</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39</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42</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11</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32</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12</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35</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13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56</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44</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14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2</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57</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45</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15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58</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45</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16</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59</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42</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17</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40</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60</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42</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18</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27</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61</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41</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19</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38</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62</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42</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20</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33</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63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38</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21</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44</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64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37</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22</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42</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65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36</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23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66</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42</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24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67</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42</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25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34</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68</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41</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26</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45</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69</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41</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27</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70</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41</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28</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71</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40</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29</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72</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42</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30</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41</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73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41</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31</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45</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74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45</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32</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75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45</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76</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43</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77</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41</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78</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40</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36</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38</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79</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42</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37</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80</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41</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38</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81</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43</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39</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82</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40</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40</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83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41</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41</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44</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84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41</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42</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44</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85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43</w:t>
            </w:r>
          </w:p>
        </w:tc>
      </w:tr>
      <w:tr w:rsidR="003F6451" w:rsidRPr="003F6451" w:rsidTr="003F6451">
        <w:trPr>
          <w:trHeight w:val="20"/>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43</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40</w:t>
            </w:r>
          </w:p>
        </w:tc>
        <w:tc>
          <w:tcPr>
            <w:tcW w:w="236" w:type="dxa"/>
            <w:tcBorders>
              <w:top w:val="nil"/>
              <w:left w:val="nil"/>
              <w:bottom w:val="nil"/>
              <w:right w:val="nil"/>
            </w:tcBorders>
            <w:shd w:val="clear" w:color="auto" w:fill="auto"/>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86</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3F6451" w:rsidRPr="003F6451" w:rsidRDefault="003F6451" w:rsidP="003F6451">
            <w:pPr>
              <w:spacing w:after="0" w:line="240" w:lineRule="auto"/>
              <w:jc w:val="right"/>
              <w:rPr>
                <w:rFonts w:ascii="Arial" w:eastAsia="Times New Roman" w:hAnsi="Arial" w:cs="Arial"/>
                <w:color w:val="000000"/>
                <w:sz w:val="16"/>
                <w:szCs w:val="16"/>
                <w:lang w:val="id-ID" w:eastAsia="id-ID"/>
              </w:rPr>
            </w:pPr>
            <w:r w:rsidRPr="003F6451">
              <w:rPr>
                <w:rFonts w:ascii="Arial" w:eastAsia="Times New Roman" w:hAnsi="Arial" w:cs="Arial"/>
                <w:color w:val="000000"/>
                <w:sz w:val="16"/>
                <w:szCs w:val="16"/>
                <w:lang w:val="id-ID" w:eastAsia="id-ID"/>
              </w:rPr>
              <w:t>41</w:t>
            </w:r>
          </w:p>
        </w:tc>
      </w:tr>
    </w:tbl>
    <w:p w:rsidR="003F6451" w:rsidRDefault="003F6451" w:rsidP="00C46124">
      <w:pPr>
        <w:spacing w:line="480" w:lineRule="auto"/>
        <w:rPr>
          <w:rFonts w:ascii="Arial" w:hAnsi="Arial" w:cs="Arial"/>
          <w:b/>
          <w:lang w:eastAsia="id-ID"/>
        </w:rPr>
      </w:pPr>
    </w:p>
    <w:p w:rsidR="00C46124" w:rsidRDefault="00C46124" w:rsidP="00C46124">
      <w:pPr>
        <w:spacing w:line="480" w:lineRule="auto"/>
        <w:rPr>
          <w:rFonts w:ascii="Arial" w:hAnsi="Arial" w:cs="Arial"/>
          <w:b/>
          <w:lang w:eastAsia="id-ID"/>
        </w:rPr>
      </w:pPr>
    </w:p>
    <w:p w:rsidR="00C46124" w:rsidRDefault="00C46124" w:rsidP="00C46124">
      <w:pPr>
        <w:spacing w:line="480" w:lineRule="auto"/>
        <w:rPr>
          <w:rFonts w:ascii="Arial" w:hAnsi="Arial" w:cs="Arial"/>
          <w:b/>
          <w:lang w:eastAsia="id-ID"/>
        </w:rPr>
      </w:pPr>
    </w:p>
    <w:p w:rsidR="00C46124" w:rsidRDefault="00C46124" w:rsidP="00C46124">
      <w:pPr>
        <w:spacing w:line="480" w:lineRule="auto"/>
        <w:rPr>
          <w:rFonts w:ascii="Arial" w:hAnsi="Arial" w:cs="Arial"/>
          <w:b/>
          <w:lang w:eastAsia="id-ID"/>
        </w:rPr>
      </w:pPr>
    </w:p>
    <w:p w:rsidR="00C46124" w:rsidRPr="00C46124" w:rsidRDefault="00C46124" w:rsidP="00C46124">
      <w:pPr>
        <w:spacing w:line="480" w:lineRule="auto"/>
        <w:jc w:val="center"/>
        <w:rPr>
          <w:rFonts w:ascii="Arial" w:hAnsi="Arial" w:cs="Arial"/>
          <w:lang w:val="id-ID" w:eastAsia="id-ID"/>
        </w:rPr>
      </w:pPr>
      <w:r>
        <w:rPr>
          <w:rFonts w:ascii="Arial" w:hAnsi="Arial" w:cs="Arial"/>
          <w:lang w:val="id-ID" w:eastAsia="id-ID"/>
        </w:rPr>
        <w:t>HASIL ANALISIS VARIABEL PENGALAMAN KERJA X</w:t>
      </w:r>
      <w:r w:rsidRPr="0051084F">
        <w:rPr>
          <w:rFonts w:ascii="Arial" w:hAnsi="Arial" w:cs="Arial"/>
          <w:vertAlign w:val="subscript"/>
          <w:lang w:val="id-ID" w:eastAsia="id-ID"/>
        </w:rPr>
        <w:t>2</w:t>
      </w:r>
    </w:p>
    <w:tbl>
      <w:tblPr>
        <w:tblW w:w="8036" w:type="dxa"/>
        <w:tblInd w:w="118" w:type="dxa"/>
        <w:tblLook w:val="04A0" w:firstRow="1" w:lastRow="0" w:firstColumn="1" w:lastColumn="0" w:noHBand="0" w:noVBand="1"/>
      </w:tblPr>
      <w:tblGrid>
        <w:gridCol w:w="483"/>
        <w:gridCol w:w="305"/>
        <w:gridCol w:w="305"/>
        <w:gridCol w:w="305"/>
        <w:gridCol w:w="305"/>
        <w:gridCol w:w="305"/>
        <w:gridCol w:w="305"/>
        <w:gridCol w:w="305"/>
        <w:gridCol w:w="305"/>
        <w:gridCol w:w="305"/>
        <w:gridCol w:w="732"/>
        <w:gridCol w:w="277"/>
        <w:gridCol w:w="483"/>
        <w:gridCol w:w="305"/>
        <w:gridCol w:w="305"/>
        <w:gridCol w:w="305"/>
        <w:gridCol w:w="305"/>
        <w:gridCol w:w="305"/>
        <w:gridCol w:w="305"/>
        <w:gridCol w:w="305"/>
        <w:gridCol w:w="305"/>
        <w:gridCol w:w="305"/>
        <w:gridCol w:w="732"/>
      </w:tblGrid>
      <w:tr w:rsidR="00C46124" w:rsidRPr="00C46124" w:rsidTr="00C46124">
        <w:trPr>
          <w:trHeight w:val="227"/>
        </w:trPr>
        <w:tc>
          <w:tcPr>
            <w:tcW w:w="472" w:type="dxa"/>
            <w:tcBorders>
              <w:top w:val="single" w:sz="8" w:space="0" w:color="auto"/>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NO</w:t>
            </w:r>
          </w:p>
        </w:tc>
        <w:tc>
          <w:tcPr>
            <w:tcW w:w="301"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w:t>
            </w:r>
          </w:p>
        </w:tc>
        <w:tc>
          <w:tcPr>
            <w:tcW w:w="301"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2</w:t>
            </w:r>
          </w:p>
        </w:tc>
        <w:tc>
          <w:tcPr>
            <w:tcW w:w="301"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6</w:t>
            </w:r>
          </w:p>
        </w:tc>
        <w:tc>
          <w:tcPr>
            <w:tcW w:w="302"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7</w:t>
            </w:r>
          </w:p>
        </w:tc>
        <w:tc>
          <w:tcPr>
            <w:tcW w:w="302"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8</w:t>
            </w:r>
          </w:p>
        </w:tc>
        <w:tc>
          <w:tcPr>
            <w:tcW w:w="302"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9</w:t>
            </w:r>
          </w:p>
        </w:tc>
        <w:tc>
          <w:tcPr>
            <w:tcW w:w="712" w:type="dxa"/>
            <w:tcBorders>
              <w:top w:val="single" w:sz="8" w:space="0" w:color="auto"/>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TOTAL</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rPr>
                <w:rFonts w:ascii="Arial" w:eastAsia="Times New Roman" w:hAnsi="Arial" w:cs="Arial"/>
                <w:color w:val="000000"/>
                <w:sz w:val="16"/>
                <w:szCs w:val="16"/>
                <w:lang w:val="id-ID" w:eastAsia="id-ID"/>
              </w:rPr>
            </w:pPr>
          </w:p>
        </w:tc>
        <w:tc>
          <w:tcPr>
            <w:tcW w:w="473" w:type="dxa"/>
            <w:tcBorders>
              <w:top w:val="single" w:sz="8" w:space="0" w:color="auto"/>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NO</w:t>
            </w:r>
          </w:p>
        </w:tc>
        <w:tc>
          <w:tcPr>
            <w:tcW w:w="302"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w:t>
            </w:r>
          </w:p>
        </w:tc>
        <w:tc>
          <w:tcPr>
            <w:tcW w:w="302"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2</w:t>
            </w:r>
          </w:p>
        </w:tc>
        <w:tc>
          <w:tcPr>
            <w:tcW w:w="302"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6</w:t>
            </w:r>
          </w:p>
        </w:tc>
        <w:tc>
          <w:tcPr>
            <w:tcW w:w="302"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7</w:t>
            </w:r>
          </w:p>
        </w:tc>
        <w:tc>
          <w:tcPr>
            <w:tcW w:w="302"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center"/>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8</w:t>
            </w:r>
          </w:p>
        </w:tc>
        <w:tc>
          <w:tcPr>
            <w:tcW w:w="302" w:type="dxa"/>
            <w:tcBorders>
              <w:top w:val="single" w:sz="8" w:space="0" w:color="auto"/>
              <w:left w:val="nil"/>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9</w:t>
            </w:r>
          </w:p>
        </w:tc>
        <w:tc>
          <w:tcPr>
            <w:tcW w:w="712" w:type="dxa"/>
            <w:tcBorders>
              <w:top w:val="single" w:sz="8" w:space="0" w:color="auto"/>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TOTAL</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87</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42</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130</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34</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88</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131</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36</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89</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42</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132</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36</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90</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43</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133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36</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91</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42</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134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33</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92</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40</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135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93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42</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136</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39</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94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137</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41</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95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42</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138</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96</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41</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139</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97</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34</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140</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39</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98</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141</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44</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99</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142</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43</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100</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143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34</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101</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144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34</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102</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145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45</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103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146</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45</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104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147</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45</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105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43</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148</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106</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31</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149</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36</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107</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150</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36</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108</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27</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151</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36</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109</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27</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152</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33</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110</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153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30</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111</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34</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154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112</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155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113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156</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114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157</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33</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115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158</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116</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42</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159</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36</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117</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42</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160</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41</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118</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161</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2</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32</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119</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2</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29</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162</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120</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163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121</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27</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164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122</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27</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165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123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33</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166</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37</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124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167</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36</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125</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168</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5</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38</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126</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28</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169</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36</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127</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170</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28</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128</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171</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34</w:t>
            </w:r>
          </w:p>
        </w:tc>
      </w:tr>
      <w:tr w:rsidR="00C46124" w:rsidRPr="00C46124" w:rsidTr="00C46124">
        <w:trPr>
          <w:trHeight w:val="227"/>
        </w:trPr>
        <w:tc>
          <w:tcPr>
            <w:tcW w:w="472"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129</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1"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29</w:t>
            </w:r>
          </w:p>
        </w:tc>
        <w:tc>
          <w:tcPr>
            <w:tcW w:w="236" w:type="dxa"/>
            <w:tcBorders>
              <w:top w:val="nil"/>
              <w:left w:val="nil"/>
              <w:bottom w:val="nil"/>
              <w:right w:val="nil"/>
            </w:tcBorders>
            <w:shd w:val="clear" w:color="auto" w:fill="auto"/>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p>
        </w:tc>
        <w:tc>
          <w:tcPr>
            <w:tcW w:w="473" w:type="dxa"/>
            <w:tcBorders>
              <w:top w:val="nil"/>
              <w:left w:val="single" w:sz="8" w:space="0" w:color="auto"/>
              <w:bottom w:val="single" w:sz="8" w:space="0" w:color="auto"/>
              <w:right w:val="single" w:sz="8" w:space="0" w:color="auto"/>
            </w:tcBorders>
            <w:shd w:val="clear" w:color="000000" w:fill="AEAAAA"/>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172</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302" w:type="dxa"/>
            <w:tcBorders>
              <w:top w:val="nil"/>
              <w:left w:val="nil"/>
              <w:bottom w:val="single" w:sz="8" w:space="0" w:color="auto"/>
              <w:right w:val="single" w:sz="8" w:space="0" w:color="auto"/>
            </w:tcBorders>
            <w:shd w:val="clear" w:color="auto" w:fill="auto"/>
            <w:noWrap/>
            <w:vAlign w:val="center"/>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4</w:t>
            </w:r>
          </w:p>
        </w:tc>
        <w:tc>
          <w:tcPr>
            <w:tcW w:w="712" w:type="dxa"/>
            <w:tcBorders>
              <w:top w:val="nil"/>
              <w:left w:val="nil"/>
              <w:bottom w:val="single" w:sz="8" w:space="0" w:color="auto"/>
              <w:right w:val="single" w:sz="8" w:space="0" w:color="auto"/>
            </w:tcBorders>
            <w:shd w:val="clear" w:color="000000" w:fill="AEAAAA"/>
            <w:noWrap/>
            <w:vAlign w:val="bottom"/>
            <w:hideMark/>
          </w:tcPr>
          <w:p w:rsidR="003F6451" w:rsidRPr="00C46124" w:rsidRDefault="003F6451" w:rsidP="003F6451">
            <w:pPr>
              <w:spacing w:after="0" w:line="240" w:lineRule="auto"/>
              <w:jc w:val="right"/>
              <w:rPr>
                <w:rFonts w:ascii="Arial" w:eastAsia="Times New Roman" w:hAnsi="Arial" w:cs="Arial"/>
                <w:color w:val="000000"/>
                <w:sz w:val="16"/>
                <w:szCs w:val="16"/>
                <w:lang w:val="id-ID" w:eastAsia="id-ID"/>
              </w:rPr>
            </w:pPr>
            <w:r w:rsidRPr="00C46124">
              <w:rPr>
                <w:rFonts w:ascii="Arial" w:eastAsia="Times New Roman" w:hAnsi="Arial" w:cs="Arial"/>
                <w:color w:val="000000"/>
                <w:sz w:val="16"/>
                <w:szCs w:val="16"/>
                <w:lang w:val="id-ID" w:eastAsia="id-ID"/>
              </w:rPr>
              <w:t>36</w:t>
            </w:r>
          </w:p>
        </w:tc>
      </w:tr>
    </w:tbl>
    <w:p w:rsidR="003F6451" w:rsidRDefault="003F6451" w:rsidP="006D79E3">
      <w:pPr>
        <w:spacing w:line="480" w:lineRule="auto"/>
        <w:rPr>
          <w:rFonts w:ascii="Arial" w:hAnsi="Arial" w:cs="Arial"/>
          <w:b/>
          <w:lang w:eastAsia="id-ID"/>
        </w:rPr>
      </w:pPr>
    </w:p>
    <w:p w:rsidR="002F6C5E" w:rsidRDefault="002F6C5E" w:rsidP="00C46124">
      <w:pPr>
        <w:spacing w:line="480" w:lineRule="auto"/>
        <w:jc w:val="center"/>
        <w:rPr>
          <w:rFonts w:ascii="Arial" w:hAnsi="Arial" w:cs="Arial"/>
          <w:lang w:val="id-ID" w:eastAsia="id-ID"/>
        </w:rPr>
      </w:pPr>
    </w:p>
    <w:p w:rsidR="00C46124" w:rsidRPr="00C46124" w:rsidRDefault="00C46124" w:rsidP="00C46124">
      <w:pPr>
        <w:spacing w:line="480" w:lineRule="auto"/>
        <w:jc w:val="center"/>
        <w:rPr>
          <w:rFonts w:ascii="Arial" w:hAnsi="Arial" w:cs="Arial"/>
          <w:lang w:val="id-ID" w:eastAsia="id-ID"/>
        </w:rPr>
      </w:pPr>
      <w:r>
        <w:rPr>
          <w:rFonts w:ascii="Arial" w:hAnsi="Arial" w:cs="Arial"/>
          <w:lang w:val="id-ID" w:eastAsia="id-ID"/>
        </w:rPr>
        <w:t>HASIL ANALISIS VARIABEL PENGALAMAN KERJA X</w:t>
      </w:r>
      <w:r w:rsidRPr="0051084F">
        <w:rPr>
          <w:rFonts w:ascii="Arial" w:hAnsi="Arial" w:cs="Arial"/>
          <w:vertAlign w:val="subscript"/>
          <w:lang w:val="id-ID" w:eastAsia="id-ID"/>
        </w:rPr>
        <w:t>2</w:t>
      </w:r>
    </w:p>
    <w:tbl>
      <w:tblPr>
        <w:tblW w:w="3891" w:type="dxa"/>
        <w:jc w:val="center"/>
        <w:tblLook w:val="04A0" w:firstRow="1" w:lastRow="0" w:firstColumn="1" w:lastColumn="0" w:noHBand="0" w:noVBand="1"/>
      </w:tblPr>
      <w:tblGrid>
        <w:gridCol w:w="483"/>
        <w:gridCol w:w="305"/>
        <w:gridCol w:w="305"/>
        <w:gridCol w:w="305"/>
        <w:gridCol w:w="305"/>
        <w:gridCol w:w="305"/>
        <w:gridCol w:w="305"/>
        <w:gridCol w:w="305"/>
        <w:gridCol w:w="305"/>
        <w:gridCol w:w="305"/>
        <w:gridCol w:w="732"/>
      </w:tblGrid>
      <w:tr w:rsidR="00C46124" w:rsidRPr="00BF1190" w:rsidTr="00BF1190">
        <w:trPr>
          <w:trHeight w:val="227"/>
          <w:jc w:val="center"/>
        </w:trPr>
        <w:tc>
          <w:tcPr>
            <w:tcW w:w="483" w:type="dxa"/>
            <w:tcBorders>
              <w:top w:val="single" w:sz="8" w:space="0" w:color="auto"/>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NO</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6</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7</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8</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9</w:t>
            </w:r>
          </w:p>
        </w:tc>
        <w:tc>
          <w:tcPr>
            <w:tcW w:w="732" w:type="dxa"/>
            <w:tcBorders>
              <w:top w:val="single" w:sz="8" w:space="0" w:color="auto"/>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TOTAL</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39</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35</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34</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176</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36</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177</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40</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178</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41</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179</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41</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180</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37</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181</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38</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182</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35</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33</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41</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186</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35</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187</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35</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188</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35</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189</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36</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190</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35</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191</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36</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192</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36</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35</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36</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36</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196</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36</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197</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42</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198</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36</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199</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39</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200</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36</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201</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36</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202</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44</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44</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30</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36</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206</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33</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207</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42</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208</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40</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209</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36</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210</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40</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211</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33</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212</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40</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213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27</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214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27</w:t>
            </w:r>
          </w:p>
        </w:tc>
      </w:tr>
      <w:tr w:rsidR="00C46124" w:rsidRPr="00BF1190" w:rsidTr="00BF1190">
        <w:trPr>
          <w:trHeight w:val="227"/>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215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bottom"/>
            <w:hideMark/>
          </w:tcPr>
          <w:p w:rsidR="00C46124" w:rsidRPr="00BF1190" w:rsidRDefault="00C46124" w:rsidP="00C46124">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36</w:t>
            </w:r>
          </w:p>
        </w:tc>
      </w:tr>
    </w:tbl>
    <w:p w:rsidR="003F6451" w:rsidRDefault="003F6451" w:rsidP="00C46124">
      <w:pPr>
        <w:spacing w:line="480" w:lineRule="auto"/>
        <w:jc w:val="center"/>
        <w:rPr>
          <w:rFonts w:ascii="Arial" w:hAnsi="Arial" w:cs="Arial"/>
          <w:b/>
          <w:lang w:eastAsia="id-ID"/>
        </w:rPr>
      </w:pPr>
    </w:p>
    <w:p w:rsidR="002F6C5E" w:rsidRPr="006D79E3" w:rsidRDefault="002F6C5E" w:rsidP="00C46124">
      <w:pPr>
        <w:spacing w:line="480" w:lineRule="auto"/>
        <w:jc w:val="center"/>
        <w:rPr>
          <w:rFonts w:ascii="Arial" w:hAnsi="Arial" w:cs="Arial"/>
          <w:b/>
          <w:lang w:eastAsia="id-ID"/>
        </w:rPr>
      </w:pPr>
    </w:p>
    <w:p w:rsidR="00C23426" w:rsidRDefault="00C23426" w:rsidP="00C23426">
      <w:pPr>
        <w:pStyle w:val="DaftarParagraf"/>
        <w:spacing w:line="480" w:lineRule="auto"/>
        <w:ind w:left="0"/>
        <w:jc w:val="center"/>
        <w:rPr>
          <w:rFonts w:ascii="Arial" w:hAnsi="Arial" w:cs="Arial"/>
          <w:b/>
          <w:lang w:val="id-ID" w:eastAsia="id-ID"/>
        </w:rPr>
      </w:pPr>
      <w:r>
        <w:rPr>
          <w:rFonts w:ascii="Arial" w:hAnsi="Arial" w:cs="Arial"/>
          <w:b/>
          <w:lang w:val="id-ID" w:eastAsia="id-ID"/>
        </w:rPr>
        <w:t>LAMPIRAN</w:t>
      </w:r>
      <w:r w:rsidR="002F6C5E">
        <w:rPr>
          <w:rFonts w:ascii="Arial" w:hAnsi="Arial" w:cs="Arial"/>
          <w:b/>
          <w:lang w:val="id-ID" w:eastAsia="id-ID"/>
        </w:rPr>
        <w:t xml:space="preserve"> 6</w:t>
      </w:r>
    </w:p>
    <w:p w:rsidR="002366CA" w:rsidRDefault="00C23426" w:rsidP="00C23426">
      <w:pPr>
        <w:spacing w:line="480" w:lineRule="auto"/>
        <w:jc w:val="center"/>
        <w:rPr>
          <w:rFonts w:ascii="Arial" w:hAnsi="Arial" w:cs="Arial"/>
          <w:lang w:val="id-ID" w:eastAsia="id-ID"/>
        </w:rPr>
      </w:pPr>
      <w:r>
        <w:rPr>
          <w:rFonts w:ascii="Arial" w:hAnsi="Arial" w:cs="Arial"/>
          <w:lang w:val="id-ID" w:eastAsia="id-ID"/>
        </w:rPr>
        <w:t>HASIL ANALISIS VARIABEL KUALITAS KERJA Y</w:t>
      </w:r>
    </w:p>
    <w:tbl>
      <w:tblPr>
        <w:tblW w:w="7470" w:type="dxa"/>
        <w:jc w:val="center"/>
        <w:tblLook w:val="04A0" w:firstRow="1" w:lastRow="0" w:firstColumn="1" w:lastColumn="0" w:noHBand="0" w:noVBand="1"/>
      </w:tblPr>
      <w:tblGrid>
        <w:gridCol w:w="456"/>
        <w:gridCol w:w="305"/>
        <w:gridCol w:w="305"/>
        <w:gridCol w:w="305"/>
        <w:gridCol w:w="305"/>
        <w:gridCol w:w="305"/>
        <w:gridCol w:w="305"/>
        <w:gridCol w:w="305"/>
        <w:gridCol w:w="305"/>
        <w:gridCol w:w="732"/>
        <w:gridCol w:w="277"/>
        <w:gridCol w:w="456"/>
        <w:gridCol w:w="305"/>
        <w:gridCol w:w="305"/>
        <w:gridCol w:w="305"/>
        <w:gridCol w:w="305"/>
        <w:gridCol w:w="305"/>
        <w:gridCol w:w="305"/>
        <w:gridCol w:w="305"/>
        <w:gridCol w:w="305"/>
        <w:gridCol w:w="732"/>
      </w:tblGrid>
      <w:tr w:rsidR="00C23426" w:rsidRPr="00C23426" w:rsidTr="00BF1190">
        <w:trPr>
          <w:trHeight w:val="20"/>
          <w:jc w:val="center"/>
        </w:trPr>
        <w:tc>
          <w:tcPr>
            <w:tcW w:w="456" w:type="dxa"/>
            <w:tcBorders>
              <w:top w:val="single" w:sz="8" w:space="0" w:color="auto"/>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NO</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1</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2</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283" w:type="dxa"/>
            <w:tcBorders>
              <w:top w:val="single" w:sz="8" w:space="0" w:color="auto"/>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6</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7</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8</w:t>
            </w:r>
          </w:p>
        </w:tc>
        <w:tc>
          <w:tcPr>
            <w:tcW w:w="732" w:type="dxa"/>
            <w:tcBorders>
              <w:top w:val="single" w:sz="8" w:space="0" w:color="auto"/>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TOTAL</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p>
        </w:tc>
        <w:tc>
          <w:tcPr>
            <w:tcW w:w="456" w:type="dxa"/>
            <w:tcBorders>
              <w:top w:val="single" w:sz="8" w:space="0" w:color="auto"/>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NO</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1</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2</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6</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7</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center"/>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8</w:t>
            </w:r>
          </w:p>
        </w:tc>
        <w:tc>
          <w:tcPr>
            <w:tcW w:w="732" w:type="dxa"/>
            <w:tcBorders>
              <w:top w:val="single" w:sz="8" w:space="0" w:color="auto"/>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TOTAL</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1</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40</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39</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2</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33</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39</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33</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46</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37</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47</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30</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48</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33</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6</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49</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34</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7</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31</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50</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34</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8</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51</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34</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9</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52</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40</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10</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31</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37</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11</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28</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12</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31</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13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56</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37</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14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57</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40</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15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34</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58</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40</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16</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59</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40</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17</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60</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36</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18</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24</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61</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37</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19</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62</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38</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20</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63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33</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21</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2</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64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33</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22</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65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23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66</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37</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24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31</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67</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37</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25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27</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68</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37</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26</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34</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69</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38</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27</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70</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38</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28</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71</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37</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29</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72</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38</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30</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38</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73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36</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31</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74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40</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75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36</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76</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38</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77</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37</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78</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37</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36</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79</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37</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37</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80</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37</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38</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81</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37</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39</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82</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34</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40</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83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38</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41</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35</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84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37</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42</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38</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85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37</w:t>
            </w:r>
          </w:p>
        </w:tc>
      </w:tr>
      <w:tr w:rsidR="00C23426" w:rsidRPr="00C23426" w:rsidTr="00BF1190">
        <w:trPr>
          <w:trHeight w:val="20"/>
          <w:jc w:val="center"/>
        </w:trPr>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43</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33</w:t>
            </w:r>
          </w:p>
        </w:tc>
        <w:tc>
          <w:tcPr>
            <w:tcW w:w="236" w:type="dxa"/>
            <w:tcBorders>
              <w:top w:val="nil"/>
              <w:left w:val="nil"/>
              <w:bottom w:val="nil"/>
              <w:right w:val="nil"/>
            </w:tcBorders>
            <w:shd w:val="clear" w:color="auto" w:fill="auto"/>
            <w:noWrap/>
            <w:vAlign w:val="bottom"/>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p>
        </w:tc>
        <w:tc>
          <w:tcPr>
            <w:tcW w:w="456" w:type="dxa"/>
            <w:tcBorders>
              <w:top w:val="nil"/>
              <w:left w:val="single" w:sz="8" w:space="0" w:color="auto"/>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86</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C23426" w:rsidRPr="00C23426" w:rsidRDefault="00C23426" w:rsidP="00C23426">
            <w:pPr>
              <w:spacing w:after="0" w:line="240" w:lineRule="auto"/>
              <w:jc w:val="right"/>
              <w:rPr>
                <w:rFonts w:ascii="Arial" w:eastAsia="Times New Roman" w:hAnsi="Arial" w:cs="Arial"/>
                <w:color w:val="000000"/>
                <w:sz w:val="16"/>
                <w:szCs w:val="16"/>
                <w:lang w:val="id-ID" w:eastAsia="id-ID"/>
              </w:rPr>
            </w:pPr>
            <w:r w:rsidRPr="00C23426">
              <w:rPr>
                <w:rFonts w:ascii="Arial" w:eastAsia="Times New Roman" w:hAnsi="Arial" w:cs="Arial"/>
                <w:color w:val="000000"/>
                <w:sz w:val="16"/>
                <w:szCs w:val="16"/>
                <w:lang w:val="id-ID" w:eastAsia="id-ID"/>
              </w:rPr>
              <w:t>37</w:t>
            </w:r>
          </w:p>
        </w:tc>
      </w:tr>
    </w:tbl>
    <w:p w:rsidR="00C23426" w:rsidRDefault="00C23426" w:rsidP="00C23426">
      <w:pPr>
        <w:spacing w:line="480" w:lineRule="auto"/>
        <w:jc w:val="center"/>
        <w:rPr>
          <w:rFonts w:ascii="Arial" w:hAnsi="Arial" w:cs="Arial"/>
          <w:lang w:val="id-ID" w:eastAsia="id-ID"/>
        </w:rPr>
      </w:pPr>
    </w:p>
    <w:p w:rsidR="00C23426" w:rsidRDefault="00C23426" w:rsidP="00C23426">
      <w:pPr>
        <w:spacing w:line="480" w:lineRule="auto"/>
        <w:jc w:val="center"/>
        <w:rPr>
          <w:rFonts w:ascii="Arial" w:hAnsi="Arial" w:cs="Arial"/>
          <w:lang w:val="id-ID" w:eastAsia="id-ID"/>
        </w:rPr>
      </w:pPr>
    </w:p>
    <w:p w:rsidR="00C23426" w:rsidRDefault="00C23426" w:rsidP="00C23426">
      <w:pPr>
        <w:spacing w:line="480" w:lineRule="auto"/>
        <w:jc w:val="center"/>
        <w:rPr>
          <w:rFonts w:ascii="Arial" w:hAnsi="Arial" w:cs="Arial"/>
          <w:lang w:val="id-ID" w:eastAsia="id-ID"/>
        </w:rPr>
      </w:pPr>
    </w:p>
    <w:p w:rsidR="00C23426" w:rsidRDefault="00C23426" w:rsidP="00C23426">
      <w:pPr>
        <w:spacing w:line="480" w:lineRule="auto"/>
        <w:jc w:val="center"/>
        <w:rPr>
          <w:rFonts w:ascii="Arial" w:hAnsi="Arial" w:cs="Arial"/>
          <w:lang w:val="id-ID" w:eastAsia="id-ID"/>
        </w:rPr>
      </w:pPr>
    </w:p>
    <w:p w:rsidR="002366CA" w:rsidRDefault="00C23426" w:rsidP="00C23426">
      <w:pPr>
        <w:spacing w:line="480" w:lineRule="auto"/>
        <w:jc w:val="center"/>
        <w:rPr>
          <w:rFonts w:ascii="Arial" w:hAnsi="Arial" w:cs="Arial"/>
          <w:lang w:val="id-ID" w:eastAsia="id-ID"/>
        </w:rPr>
      </w:pPr>
      <w:r>
        <w:rPr>
          <w:rFonts w:ascii="Arial" w:hAnsi="Arial" w:cs="Arial"/>
          <w:lang w:val="id-ID" w:eastAsia="id-ID"/>
        </w:rPr>
        <w:t>HASIL ANALISIS VARIABEL KUALITAS KERJA Y</w:t>
      </w:r>
    </w:p>
    <w:tbl>
      <w:tblPr>
        <w:tblW w:w="7524" w:type="dxa"/>
        <w:jc w:val="center"/>
        <w:tblLook w:val="04A0" w:firstRow="1" w:lastRow="0" w:firstColumn="1" w:lastColumn="0" w:noHBand="0" w:noVBand="1"/>
      </w:tblPr>
      <w:tblGrid>
        <w:gridCol w:w="483"/>
        <w:gridCol w:w="305"/>
        <w:gridCol w:w="305"/>
        <w:gridCol w:w="305"/>
        <w:gridCol w:w="305"/>
        <w:gridCol w:w="305"/>
        <w:gridCol w:w="305"/>
        <w:gridCol w:w="305"/>
        <w:gridCol w:w="305"/>
        <w:gridCol w:w="732"/>
        <w:gridCol w:w="277"/>
        <w:gridCol w:w="483"/>
        <w:gridCol w:w="305"/>
        <w:gridCol w:w="305"/>
        <w:gridCol w:w="305"/>
        <w:gridCol w:w="305"/>
        <w:gridCol w:w="305"/>
        <w:gridCol w:w="305"/>
        <w:gridCol w:w="305"/>
        <w:gridCol w:w="305"/>
        <w:gridCol w:w="732"/>
      </w:tblGrid>
      <w:tr w:rsidR="00BF1190" w:rsidRPr="00BF1190" w:rsidTr="00BF1190">
        <w:trPr>
          <w:trHeight w:val="20"/>
          <w:jc w:val="center"/>
        </w:trPr>
        <w:tc>
          <w:tcPr>
            <w:tcW w:w="483" w:type="dxa"/>
            <w:tcBorders>
              <w:top w:val="single" w:sz="8" w:space="0" w:color="auto"/>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NO</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w:t>
            </w:r>
          </w:p>
        </w:tc>
        <w:tc>
          <w:tcPr>
            <w:tcW w:w="283"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6</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7</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8</w:t>
            </w:r>
          </w:p>
        </w:tc>
        <w:tc>
          <w:tcPr>
            <w:tcW w:w="732"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TOTAL</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p>
        </w:tc>
        <w:tc>
          <w:tcPr>
            <w:tcW w:w="483" w:type="dxa"/>
            <w:tcBorders>
              <w:top w:val="single" w:sz="8" w:space="0" w:color="auto"/>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NO</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6</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7</w:t>
            </w:r>
          </w:p>
        </w:tc>
        <w:tc>
          <w:tcPr>
            <w:tcW w:w="305"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8</w:t>
            </w:r>
          </w:p>
        </w:tc>
        <w:tc>
          <w:tcPr>
            <w:tcW w:w="732"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TOTAL</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87</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130</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88</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131</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89</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38</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132</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90</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133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91</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134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30</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92</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135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93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136</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35</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94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137</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95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138</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28</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96</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139</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29</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97</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140</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36</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98</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141</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39</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99</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142</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39</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100</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143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33</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101</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144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102</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145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40</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103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146</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40</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104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147</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40</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105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36</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148</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106</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26</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149</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107</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150</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108</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24</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151</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109</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24</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152</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27</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110</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153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27</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111</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154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112</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33</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155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30</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113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156</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30</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114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157</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28</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115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158</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116</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38</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159</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117</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37</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160</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118</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161</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119</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162</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120</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25</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163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121</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24</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164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122</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24</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165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123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28</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166</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33</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124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30</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167</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125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168</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33</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126</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27</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169</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33</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127</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170</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24</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128</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171</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28</w:t>
            </w:r>
          </w:p>
        </w:tc>
      </w:tr>
      <w:tr w:rsidR="00BF1190" w:rsidRPr="00BF1190" w:rsidTr="00BF1190">
        <w:trPr>
          <w:trHeight w:val="20"/>
          <w:jc w:val="center"/>
        </w:trPr>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129</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83"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24</w:t>
            </w:r>
          </w:p>
        </w:tc>
        <w:tc>
          <w:tcPr>
            <w:tcW w:w="236" w:type="dxa"/>
            <w:tcBorders>
              <w:top w:val="nil"/>
              <w:left w:val="nil"/>
              <w:bottom w:val="nil"/>
              <w:right w:val="nil"/>
            </w:tcBorders>
            <w:shd w:val="clear" w:color="auto" w:fill="auto"/>
            <w:noWrap/>
            <w:vAlign w:val="bottom"/>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p>
        </w:tc>
        <w:tc>
          <w:tcPr>
            <w:tcW w:w="483"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172</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305"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732"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r>
    </w:tbl>
    <w:p w:rsidR="00BF1190" w:rsidRDefault="00BF1190" w:rsidP="00C23426">
      <w:pPr>
        <w:spacing w:line="480" w:lineRule="auto"/>
        <w:jc w:val="center"/>
        <w:rPr>
          <w:rFonts w:ascii="Arial" w:hAnsi="Arial" w:cs="Arial"/>
          <w:lang w:val="id-ID" w:eastAsia="id-ID"/>
        </w:rPr>
      </w:pPr>
    </w:p>
    <w:p w:rsidR="00BF1190" w:rsidRDefault="00BF1190" w:rsidP="00C23426">
      <w:pPr>
        <w:spacing w:line="480" w:lineRule="auto"/>
        <w:jc w:val="center"/>
        <w:rPr>
          <w:rFonts w:ascii="Arial" w:hAnsi="Arial" w:cs="Arial"/>
          <w:lang w:val="id-ID" w:eastAsia="id-ID"/>
        </w:rPr>
      </w:pPr>
    </w:p>
    <w:p w:rsidR="00BF1190" w:rsidRDefault="00BF1190" w:rsidP="00C23426">
      <w:pPr>
        <w:spacing w:line="480" w:lineRule="auto"/>
        <w:jc w:val="center"/>
        <w:rPr>
          <w:rFonts w:ascii="Arial" w:hAnsi="Arial" w:cs="Arial"/>
          <w:lang w:val="id-ID" w:eastAsia="id-ID"/>
        </w:rPr>
      </w:pPr>
    </w:p>
    <w:p w:rsidR="00BF1190" w:rsidRDefault="00BF1190" w:rsidP="00C23426">
      <w:pPr>
        <w:spacing w:line="480" w:lineRule="auto"/>
        <w:jc w:val="center"/>
        <w:rPr>
          <w:rFonts w:ascii="Arial" w:hAnsi="Arial" w:cs="Arial"/>
          <w:lang w:val="id-ID" w:eastAsia="id-ID"/>
        </w:rPr>
      </w:pPr>
    </w:p>
    <w:p w:rsidR="002F6C5E" w:rsidRDefault="002F6C5E" w:rsidP="00C23426">
      <w:pPr>
        <w:spacing w:line="480" w:lineRule="auto"/>
        <w:jc w:val="center"/>
        <w:rPr>
          <w:rFonts w:ascii="Arial" w:hAnsi="Arial" w:cs="Arial"/>
          <w:lang w:val="id-ID" w:eastAsia="id-ID"/>
        </w:rPr>
      </w:pPr>
    </w:p>
    <w:p w:rsidR="00C23426" w:rsidRPr="006D79E3" w:rsidRDefault="00C23426" w:rsidP="00C23426">
      <w:pPr>
        <w:spacing w:line="480" w:lineRule="auto"/>
        <w:jc w:val="center"/>
        <w:rPr>
          <w:rFonts w:ascii="Arial" w:hAnsi="Arial" w:cs="Arial"/>
          <w:b/>
          <w:lang w:eastAsia="id-ID"/>
        </w:rPr>
      </w:pPr>
      <w:r>
        <w:rPr>
          <w:rFonts w:ascii="Arial" w:hAnsi="Arial" w:cs="Arial"/>
          <w:lang w:val="id-ID" w:eastAsia="id-ID"/>
        </w:rPr>
        <w:t>HASIL ANALISIS VARIABEL KUALITAS KERJA Y</w:t>
      </w:r>
    </w:p>
    <w:tbl>
      <w:tblPr>
        <w:tblW w:w="2360" w:type="dxa"/>
        <w:jc w:val="center"/>
        <w:tblLook w:val="04A0" w:firstRow="1" w:lastRow="0" w:firstColumn="1" w:lastColumn="0" w:noHBand="0" w:noVBand="1"/>
      </w:tblPr>
      <w:tblGrid>
        <w:gridCol w:w="483"/>
        <w:gridCol w:w="305"/>
        <w:gridCol w:w="305"/>
        <w:gridCol w:w="305"/>
        <w:gridCol w:w="305"/>
        <w:gridCol w:w="305"/>
        <w:gridCol w:w="305"/>
        <w:gridCol w:w="305"/>
        <w:gridCol w:w="305"/>
        <w:gridCol w:w="732"/>
      </w:tblGrid>
      <w:tr w:rsidR="00BF1190" w:rsidRPr="00BF1190" w:rsidTr="00BF1190">
        <w:trPr>
          <w:trHeight w:val="20"/>
          <w:jc w:val="center"/>
        </w:trPr>
        <w:tc>
          <w:tcPr>
            <w:tcW w:w="236" w:type="dxa"/>
            <w:tcBorders>
              <w:top w:val="single" w:sz="8" w:space="0" w:color="auto"/>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NO</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6</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7</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8</w:t>
            </w:r>
          </w:p>
        </w:tc>
        <w:tc>
          <w:tcPr>
            <w:tcW w:w="236" w:type="dxa"/>
            <w:tcBorders>
              <w:top w:val="single" w:sz="8" w:space="0" w:color="auto"/>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center"/>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TOTAL</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34</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176</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177</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37</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178</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179</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180</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181</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182</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186</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187</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188</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30</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189</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34</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190</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30</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191</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30</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192</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34</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196</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197</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198</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199</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200</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201</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202</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36</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36</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30</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33</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206</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207</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38</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208</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38</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209</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210</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40</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211</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28</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212</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32</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213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31</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214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4</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37</w:t>
            </w:r>
          </w:p>
        </w:tc>
      </w:tr>
      <w:tr w:rsidR="00BF1190" w:rsidRPr="00BF1190" w:rsidTr="00BF1190">
        <w:trPr>
          <w:trHeight w:val="20"/>
          <w:jc w:val="center"/>
        </w:trPr>
        <w:tc>
          <w:tcPr>
            <w:tcW w:w="236" w:type="dxa"/>
            <w:tcBorders>
              <w:top w:val="nil"/>
              <w:left w:val="single" w:sz="8" w:space="0" w:color="auto"/>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215</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auto" w:fill="auto"/>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3</w:t>
            </w:r>
          </w:p>
        </w:tc>
        <w:tc>
          <w:tcPr>
            <w:tcW w:w="236" w:type="dxa"/>
            <w:tcBorders>
              <w:top w:val="nil"/>
              <w:left w:val="nil"/>
              <w:bottom w:val="single" w:sz="8" w:space="0" w:color="auto"/>
              <w:right w:val="single" w:sz="8" w:space="0" w:color="auto"/>
            </w:tcBorders>
            <w:shd w:val="clear" w:color="000000" w:fill="AEAAAA"/>
            <w:noWrap/>
            <w:vAlign w:val="center"/>
            <w:hideMark/>
          </w:tcPr>
          <w:p w:rsidR="00BF1190" w:rsidRPr="00BF1190" w:rsidRDefault="00BF1190" w:rsidP="00BF1190">
            <w:pPr>
              <w:spacing w:after="0" w:line="240" w:lineRule="auto"/>
              <w:jc w:val="right"/>
              <w:rPr>
                <w:rFonts w:ascii="Arial" w:eastAsia="Times New Roman" w:hAnsi="Arial" w:cs="Arial"/>
                <w:color w:val="000000"/>
                <w:sz w:val="16"/>
                <w:szCs w:val="16"/>
                <w:lang w:val="id-ID" w:eastAsia="id-ID"/>
              </w:rPr>
            </w:pPr>
            <w:r w:rsidRPr="00BF1190">
              <w:rPr>
                <w:rFonts w:ascii="Arial" w:eastAsia="Times New Roman" w:hAnsi="Arial" w:cs="Arial"/>
                <w:color w:val="000000"/>
                <w:sz w:val="16"/>
                <w:szCs w:val="16"/>
                <w:lang w:val="id-ID" w:eastAsia="id-ID"/>
              </w:rPr>
              <w:t>24</w:t>
            </w:r>
          </w:p>
        </w:tc>
      </w:tr>
    </w:tbl>
    <w:p w:rsidR="002366CA" w:rsidRDefault="002366CA" w:rsidP="006D79E3">
      <w:pPr>
        <w:spacing w:line="480" w:lineRule="auto"/>
        <w:rPr>
          <w:rFonts w:ascii="Arial" w:hAnsi="Arial" w:cs="Arial"/>
          <w:b/>
          <w:lang w:eastAsia="id-ID"/>
        </w:rPr>
      </w:pPr>
    </w:p>
    <w:p w:rsidR="00B22E00" w:rsidRDefault="00B22E00" w:rsidP="006D79E3">
      <w:pPr>
        <w:spacing w:line="480" w:lineRule="auto"/>
        <w:rPr>
          <w:rFonts w:ascii="Arial" w:hAnsi="Arial" w:cs="Arial"/>
          <w:b/>
          <w:lang w:eastAsia="id-ID"/>
        </w:rPr>
      </w:pPr>
    </w:p>
    <w:p w:rsidR="00B22E00" w:rsidRDefault="00B22E00" w:rsidP="006D79E3">
      <w:pPr>
        <w:spacing w:line="480" w:lineRule="auto"/>
        <w:rPr>
          <w:rFonts w:ascii="Arial" w:hAnsi="Arial" w:cs="Arial"/>
          <w:b/>
          <w:lang w:eastAsia="id-ID"/>
        </w:rPr>
      </w:pPr>
    </w:p>
    <w:p w:rsidR="00B22E00" w:rsidRDefault="00B22E00" w:rsidP="006D79E3">
      <w:pPr>
        <w:spacing w:line="480" w:lineRule="auto"/>
        <w:rPr>
          <w:rFonts w:ascii="Arial" w:hAnsi="Arial" w:cs="Arial"/>
          <w:b/>
          <w:lang w:eastAsia="id-ID"/>
        </w:rPr>
      </w:pPr>
    </w:p>
    <w:p w:rsidR="002A1BD0" w:rsidRDefault="002A1BD0" w:rsidP="00F03EE9">
      <w:pPr>
        <w:spacing w:line="480" w:lineRule="auto"/>
        <w:rPr>
          <w:rFonts w:ascii="Arial" w:hAnsi="Arial" w:cs="Arial"/>
          <w:b/>
          <w:lang w:val="id-ID" w:eastAsia="id-ID"/>
        </w:rPr>
      </w:pPr>
    </w:p>
    <w:tbl>
      <w:tblPr>
        <w:tblW w:w="10683" w:type="dxa"/>
        <w:tblInd w:w="-1453" w:type="dxa"/>
        <w:tblLayout w:type="fixed"/>
        <w:tblLook w:val="04A0" w:firstRow="1" w:lastRow="0" w:firstColumn="1" w:lastColumn="0" w:noHBand="0" w:noVBand="1"/>
      </w:tblPr>
      <w:tblGrid>
        <w:gridCol w:w="1845"/>
        <w:gridCol w:w="1097"/>
        <w:gridCol w:w="857"/>
        <w:gridCol w:w="857"/>
        <w:gridCol w:w="857"/>
        <w:gridCol w:w="857"/>
        <w:gridCol w:w="857"/>
        <w:gridCol w:w="857"/>
        <w:gridCol w:w="857"/>
        <w:gridCol w:w="1001"/>
        <w:gridCol w:w="266"/>
        <w:gridCol w:w="475"/>
      </w:tblGrid>
      <w:tr w:rsidR="00F03EE9" w:rsidRPr="00B22E00" w:rsidTr="002A1BD0">
        <w:trPr>
          <w:gridAfter w:val="1"/>
          <w:wAfter w:w="475" w:type="dxa"/>
          <w:trHeight w:val="57"/>
        </w:trPr>
        <w:tc>
          <w:tcPr>
            <w:tcW w:w="10208" w:type="dxa"/>
            <w:gridSpan w:val="11"/>
            <w:tcBorders>
              <w:top w:val="nil"/>
              <w:left w:val="nil"/>
              <w:bottom w:val="nil"/>
              <w:right w:val="nil"/>
            </w:tcBorders>
            <w:shd w:val="clear" w:color="auto" w:fill="auto"/>
            <w:vAlign w:val="center"/>
          </w:tcPr>
          <w:p w:rsidR="00F03EE9" w:rsidRDefault="00F03EE9" w:rsidP="002A1BD0">
            <w:pPr>
              <w:spacing w:after="0" w:line="240" w:lineRule="auto"/>
              <w:ind w:left="-532"/>
              <w:jc w:val="center"/>
              <w:rPr>
                <w:rFonts w:ascii="Arial" w:eastAsia="Times New Roman" w:hAnsi="Arial" w:cs="Arial"/>
                <w:b/>
                <w:bCs/>
                <w:lang w:val="id-ID" w:eastAsia="id-ID"/>
              </w:rPr>
            </w:pPr>
            <w:r>
              <w:rPr>
                <w:rFonts w:ascii="Arial" w:eastAsia="Times New Roman" w:hAnsi="Arial" w:cs="Arial"/>
                <w:b/>
                <w:bCs/>
                <w:lang w:val="id-ID" w:eastAsia="id-ID"/>
              </w:rPr>
              <w:t xml:space="preserve">                    LAMPIRAN 7</w:t>
            </w:r>
          </w:p>
        </w:tc>
      </w:tr>
      <w:tr w:rsidR="00F03EE9" w:rsidRPr="00B22E00" w:rsidTr="002A1BD0">
        <w:trPr>
          <w:gridAfter w:val="1"/>
          <w:wAfter w:w="475" w:type="dxa"/>
          <w:trHeight w:val="57"/>
        </w:trPr>
        <w:tc>
          <w:tcPr>
            <w:tcW w:w="10208" w:type="dxa"/>
            <w:gridSpan w:val="11"/>
            <w:tcBorders>
              <w:top w:val="nil"/>
              <w:left w:val="nil"/>
              <w:bottom w:val="nil"/>
              <w:right w:val="nil"/>
            </w:tcBorders>
            <w:shd w:val="clear" w:color="auto" w:fill="auto"/>
            <w:vAlign w:val="center"/>
          </w:tcPr>
          <w:p w:rsidR="00F03EE9" w:rsidRPr="00F03EE9" w:rsidRDefault="00F03EE9" w:rsidP="002A1BD0">
            <w:pPr>
              <w:spacing w:after="0" w:line="240" w:lineRule="auto"/>
              <w:ind w:left="-532"/>
              <w:jc w:val="center"/>
              <w:rPr>
                <w:rFonts w:ascii="Arial" w:eastAsia="Times New Roman" w:hAnsi="Arial" w:cs="Arial"/>
                <w:b/>
                <w:bCs/>
                <w:lang w:val="id-ID" w:eastAsia="id-ID"/>
              </w:rPr>
            </w:pPr>
            <w:r>
              <w:rPr>
                <w:rFonts w:ascii="Arial" w:eastAsia="Times New Roman" w:hAnsi="Arial" w:cs="Arial"/>
                <w:b/>
                <w:bCs/>
                <w:lang w:val="id-ID" w:eastAsia="id-ID"/>
              </w:rPr>
              <w:t xml:space="preserve">           </w:t>
            </w:r>
            <w:r w:rsidR="007103AD">
              <w:rPr>
                <w:rFonts w:ascii="Arial" w:eastAsia="Times New Roman" w:hAnsi="Arial" w:cs="Arial"/>
                <w:b/>
                <w:bCs/>
                <w:lang w:val="id-ID" w:eastAsia="id-ID"/>
              </w:rPr>
              <w:t xml:space="preserve">  UJI VALIDITAS</w:t>
            </w:r>
            <w:r>
              <w:rPr>
                <w:rFonts w:ascii="Arial" w:eastAsia="Times New Roman" w:hAnsi="Arial" w:cs="Arial"/>
                <w:b/>
                <w:bCs/>
                <w:lang w:val="id-ID" w:eastAsia="id-ID"/>
              </w:rPr>
              <w:t xml:space="preserve"> VARIABEL KOMPETENSI (X</w:t>
            </w:r>
            <w:r w:rsidR="003E2817" w:rsidRPr="0051084F">
              <w:rPr>
                <w:rFonts w:ascii="Arial" w:eastAsia="Times New Roman" w:hAnsi="Arial" w:cs="Arial"/>
                <w:b/>
                <w:bCs/>
                <w:vertAlign w:val="subscript"/>
                <w:lang w:val="id-ID" w:eastAsia="id-ID"/>
              </w:rPr>
              <w:t>1</w:t>
            </w:r>
            <w:r>
              <w:rPr>
                <w:rFonts w:ascii="Arial" w:eastAsia="Times New Roman" w:hAnsi="Arial" w:cs="Arial"/>
                <w:b/>
                <w:bCs/>
                <w:lang w:val="id-ID" w:eastAsia="id-ID"/>
              </w:rPr>
              <w:t>)</w:t>
            </w:r>
          </w:p>
        </w:tc>
      </w:tr>
      <w:tr w:rsidR="00F03EE9" w:rsidRPr="00B22E00" w:rsidTr="002A1BD0">
        <w:trPr>
          <w:gridAfter w:val="1"/>
          <w:wAfter w:w="475" w:type="dxa"/>
          <w:trHeight w:val="57"/>
        </w:trPr>
        <w:tc>
          <w:tcPr>
            <w:tcW w:w="10208" w:type="dxa"/>
            <w:gridSpan w:val="11"/>
            <w:tcBorders>
              <w:top w:val="nil"/>
              <w:left w:val="nil"/>
              <w:bottom w:val="nil"/>
              <w:right w:val="nil"/>
            </w:tcBorders>
            <w:shd w:val="clear" w:color="auto" w:fill="auto"/>
            <w:vAlign w:val="center"/>
          </w:tcPr>
          <w:p w:rsidR="00F03EE9" w:rsidRDefault="00F03EE9" w:rsidP="002A1BD0">
            <w:pPr>
              <w:spacing w:after="0" w:line="240" w:lineRule="auto"/>
              <w:ind w:left="-532"/>
              <w:jc w:val="center"/>
              <w:rPr>
                <w:rFonts w:ascii="Arial" w:eastAsia="Times New Roman" w:hAnsi="Arial" w:cs="Arial"/>
                <w:b/>
                <w:bCs/>
                <w:lang w:val="id-ID" w:eastAsia="id-ID"/>
              </w:rPr>
            </w:pPr>
            <w:r>
              <w:rPr>
                <w:rFonts w:ascii="Arial" w:eastAsia="Times New Roman" w:hAnsi="Arial" w:cs="Arial"/>
                <w:b/>
                <w:bCs/>
                <w:lang w:val="id-ID" w:eastAsia="id-ID"/>
              </w:rPr>
              <w:t xml:space="preserve">                     Correlations</w:t>
            </w:r>
          </w:p>
        </w:tc>
      </w:tr>
      <w:tr w:rsidR="00873999" w:rsidRPr="00B22E00" w:rsidTr="00873999">
        <w:trPr>
          <w:trHeight w:val="57"/>
        </w:trPr>
        <w:tc>
          <w:tcPr>
            <w:tcW w:w="1845"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 </w:t>
            </w:r>
          </w:p>
        </w:tc>
        <w:tc>
          <w:tcPr>
            <w:tcW w:w="1097" w:type="dxa"/>
            <w:tcBorders>
              <w:top w:val="single" w:sz="4" w:space="0" w:color="auto"/>
              <w:left w:val="nil"/>
              <w:bottom w:val="single" w:sz="4" w:space="0" w:color="auto"/>
              <w:right w:val="single" w:sz="4" w:space="0" w:color="auto"/>
            </w:tcBorders>
            <w:shd w:val="clear" w:color="auto" w:fill="auto"/>
            <w:vAlign w:val="bottom"/>
          </w:tcPr>
          <w:p w:rsidR="00873999" w:rsidRPr="00B22E00" w:rsidRDefault="00873999" w:rsidP="00873999">
            <w:pPr>
              <w:spacing w:after="0" w:line="240" w:lineRule="auto"/>
              <w:jc w:val="center"/>
              <w:rPr>
                <w:rFonts w:ascii="Arial" w:eastAsia="Times New Roman" w:hAnsi="Arial" w:cs="Arial"/>
                <w:sz w:val="18"/>
                <w:szCs w:val="18"/>
                <w:lang w:val="id-ID" w:eastAsia="id-ID"/>
              </w:rPr>
            </w:pPr>
          </w:p>
        </w:tc>
        <w:tc>
          <w:tcPr>
            <w:tcW w:w="857" w:type="dxa"/>
            <w:tcBorders>
              <w:top w:val="single" w:sz="4" w:space="0" w:color="auto"/>
              <w:left w:val="nil"/>
              <w:bottom w:val="single" w:sz="4" w:space="0" w:color="auto"/>
              <w:right w:val="single" w:sz="4" w:space="0" w:color="auto"/>
            </w:tcBorders>
            <w:shd w:val="clear" w:color="auto" w:fill="auto"/>
            <w:vAlign w:val="bottom"/>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aitem_1</w:t>
            </w:r>
          </w:p>
        </w:tc>
        <w:tc>
          <w:tcPr>
            <w:tcW w:w="857" w:type="dxa"/>
            <w:tcBorders>
              <w:top w:val="single" w:sz="4" w:space="0" w:color="auto"/>
              <w:left w:val="nil"/>
              <w:bottom w:val="single" w:sz="4" w:space="0" w:color="auto"/>
              <w:right w:val="single" w:sz="4" w:space="0" w:color="auto"/>
            </w:tcBorders>
            <w:shd w:val="clear" w:color="auto" w:fill="auto"/>
            <w:vAlign w:val="bottom"/>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aitem_2</w:t>
            </w:r>
          </w:p>
        </w:tc>
        <w:tc>
          <w:tcPr>
            <w:tcW w:w="857" w:type="dxa"/>
            <w:tcBorders>
              <w:top w:val="single" w:sz="4" w:space="0" w:color="auto"/>
              <w:left w:val="nil"/>
              <w:bottom w:val="single" w:sz="4" w:space="0" w:color="auto"/>
              <w:right w:val="single" w:sz="4" w:space="0" w:color="auto"/>
            </w:tcBorders>
            <w:shd w:val="clear" w:color="auto" w:fill="auto"/>
            <w:vAlign w:val="bottom"/>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aitem_3</w:t>
            </w:r>
          </w:p>
        </w:tc>
        <w:tc>
          <w:tcPr>
            <w:tcW w:w="857" w:type="dxa"/>
            <w:tcBorders>
              <w:top w:val="single" w:sz="4" w:space="0" w:color="auto"/>
              <w:left w:val="nil"/>
              <w:bottom w:val="single" w:sz="4" w:space="0" w:color="auto"/>
              <w:right w:val="single" w:sz="4" w:space="0" w:color="auto"/>
            </w:tcBorders>
            <w:shd w:val="clear" w:color="auto" w:fill="auto"/>
            <w:vAlign w:val="bottom"/>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aitem_4</w:t>
            </w:r>
          </w:p>
        </w:tc>
        <w:tc>
          <w:tcPr>
            <w:tcW w:w="857" w:type="dxa"/>
            <w:tcBorders>
              <w:top w:val="single" w:sz="4" w:space="0" w:color="auto"/>
              <w:left w:val="nil"/>
              <w:bottom w:val="single" w:sz="4" w:space="0" w:color="auto"/>
              <w:right w:val="single" w:sz="4" w:space="0" w:color="auto"/>
            </w:tcBorders>
            <w:shd w:val="clear" w:color="auto" w:fill="auto"/>
            <w:vAlign w:val="bottom"/>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aitem_5</w:t>
            </w:r>
          </w:p>
        </w:tc>
        <w:tc>
          <w:tcPr>
            <w:tcW w:w="857" w:type="dxa"/>
            <w:tcBorders>
              <w:top w:val="single" w:sz="4" w:space="0" w:color="auto"/>
              <w:left w:val="nil"/>
              <w:bottom w:val="single" w:sz="4" w:space="0" w:color="auto"/>
              <w:right w:val="single" w:sz="4" w:space="0" w:color="auto"/>
            </w:tcBorders>
            <w:shd w:val="clear" w:color="auto" w:fill="auto"/>
            <w:vAlign w:val="bottom"/>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aitem_6</w:t>
            </w:r>
          </w:p>
        </w:tc>
        <w:tc>
          <w:tcPr>
            <w:tcW w:w="857" w:type="dxa"/>
            <w:tcBorders>
              <w:top w:val="single" w:sz="4" w:space="0" w:color="auto"/>
              <w:left w:val="nil"/>
              <w:bottom w:val="single" w:sz="4" w:space="0" w:color="auto"/>
              <w:right w:val="single" w:sz="4" w:space="0" w:color="auto"/>
            </w:tcBorders>
            <w:shd w:val="clear" w:color="auto" w:fill="auto"/>
            <w:vAlign w:val="bottom"/>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aitem_7</w:t>
            </w:r>
          </w:p>
        </w:tc>
        <w:tc>
          <w:tcPr>
            <w:tcW w:w="1001" w:type="dxa"/>
            <w:tcBorders>
              <w:top w:val="single" w:sz="4" w:space="0" w:color="auto"/>
              <w:left w:val="nil"/>
              <w:bottom w:val="single" w:sz="4" w:space="0" w:color="auto"/>
              <w:right w:val="single" w:sz="4" w:space="0" w:color="auto"/>
            </w:tcBorders>
            <w:shd w:val="clear" w:color="auto" w:fill="auto"/>
            <w:vAlign w:val="bottom"/>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aitem_8</w:t>
            </w:r>
          </w:p>
        </w:tc>
        <w:tc>
          <w:tcPr>
            <w:tcW w:w="741" w:type="dxa"/>
            <w:gridSpan w:val="2"/>
            <w:tcBorders>
              <w:top w:val="single" w:sz="4" w:space="0" w:color="auto"/>
              <w:bottom w:val="single" w:sz="4" w:space="0" w:color="auto"/>
              <w:right w:val="single" w:sz="4" w:space="0" w:color="auto"/>
            </w:tcBorders>
            <w:shd w:val="clear" w:color="auto" w:fill="auto"/>
            <w:vAlign w:val="bottom"/>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Total</w:t>
            </w:r>
          </w:p>
        </w:tc>
      </w:tr>
      <w:tr w:rsidR="00873999" w:rsidRPr="00B22E00" w:rsidTr="00873999">
        <w:trPr>
          <w:trHeight w:val="57"/>
        </w:trPr>
        <w:tc>
          <w:tcPr>
            <w:tcW w:w="1845" w:type="dxa"/>
            <w:vMerge w:val="restart"/>
            <w:tcBorders>
              <w:top w:val="nil"/>
              <w:left w:val="single" w:sz="4" w:space="0" w:color="auto"/>
              <w:bottom w:val="single" w:sz="4" w:space="0" w:color="000000"/>
              <w:right w:val="single" w:sz="4" w:space="0" w:color="auto"/>
            </w:tcBorders>
            <w:shd w:val="clear" w:color="auto" w:fill="auto"/>
            <w:hideMark/>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aitem_1</w:t>
            </w: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.517</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.606</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.425</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.551</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.677</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.489</w:t>
            </w:r>
            <w:r w:rsidRPr="00B22E00">
              <w:rPr>
                <w:rFonts w:ascii="Arial" w:eastAsia="Times New Roman" w:hAnsi="Arial" w:cs="Arial"/>
                <w:sz w:val="18"/>
                <w:szCs w:val="18"/>
                <w:vertAlign w:val="superscript"/>
                <w:lang w:val="id-ID" w:eastAsia="id-ID"/>
              </w:rPr>
              <w:t>**</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.474</w:t>
            </w:r>
            <w:r w:rsidRPr="00B22E00">
              <w:rPr>
                <w:rFonts w:ascii="Arial" w:eastAsia="Times New Roman" w:hAnsi="Arial" w:cs="Arial"/>
                <w:sz w:val="18"/>
                <w:szCs w:val="18"/>
                <w:vertAlign w:val="superscript"/>
                <w:lang w:val="id-ID" w:eastAsia="id-ID"/>
              </w:rPr>
              <w:t>**</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.788</w:t>
            </w:r>
            <w:r w:rsidRPr="00B22E00">
              <w:rPr>
                <w:rFonts w:ascii="Arial" w:eastAsia="Times New Roman" w:hAnsi="Arial" w:cs="Arial"/>
                <w:sz w:val="18"/>
                <w:szCs w:val="18"/>
                <w:vertAlign w:val="superscript"/>
                <w:lang w:val="id-ID" w:eastAsia="id-ID"/>
              </w:rPr>
              <w:t>**</w:t>
            </w:r>
          </w:p>
        </w:tc>
      </w:tr>
      <w:tr w:rsidR="00873999" w:rsidRPr="00B22E00" w:rsidTr="00873999">
        <w:trPr>
          <w:trHeight w:val="57"/>
        </w:trPr>
        <w:tc>
          <w:tcPr>
            <w:tcW w:w="1845" w:type="dxa"/>
            <w:vMerge/>
            <w:tcBorders>
              <w:top w:val="nil"/>
              <w:left w:val="single" w:sz="4" w:space="0" w:color="auto"/>
              <w:bottom w:val="single" w:sz="4" w:space="0" w:color="000000"/>
              <w:right w:val="single" w:sz="4" w:space="0" w:color="auto"/>
            </w:tcBorders>
            <w:vAlign w:val="center"/>
            <w:hideMark/>
          </w:tcPr>
          <w:p w:rsidR="00873999" w:rsidRPr="00B22E00" w:rsidRDefault="00873999" w:rsidP="00873999">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r>
      <w:tr w:rsidR="00873999" w:rsidRPr="00B22E00" w:rsidTr="00873999">
        <w:trPr>
          <w:trHeight w:val="57"/>
        </w:trPr>
        <w:tc>
          <w:tcPr>
            <w:tcW w:w="1845" w:type="dxa"/>
            <w:vMerge/>
            <w:tcBorders>
              <w:top w:val="nil"/>
              <w:left w:val="single" w:sz="4" w:space="0" w:color="auto"/>
              <w:bottom w:val="single" w:sz="4" w:space="0" w:color="000000"/>
              <w:right w:val="single" w:sz="4" w:space="0" w:color="auto"/>
            </w:tcBorders>
            <w:vAlign w:val="center"/>
            <w:hideMark/>
          </w:tcPr>
          <w:p w:rsidR="00873999" w:rsidRPr="00B22E00" w:rsidRDefault="00873999" w:rsidP="00873999">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r>
      <w:tr w:rsidR="00873999" w:rsidRPr="00B22E00" w:rsidTr="00873999">
        <w:trPr>
          <w:trHeight w:val="57"/>
        </w:trPr>
        <w:tc>
          <w:tcPr>
            <w:tcW w:w="1845" w:type="dxa"/>
            <w:vMerge w:val="restart"/>
            <w:tcBorders>
              <w:top w:val="nil"/>
              <w:left w:val="single" w:sz="4" w:space="0" w:color="auto"/>
              <w:bottom w:val="single" w:sz="4" w:space="0" w:color="000000"/>
              <w:right w:val="single" w:sz="4" w:space="0" w:color="auto"/>
            </w:tcBorders>
            <w:shd w:val="clear" w:color="auto" w:fill="auto"/>
            <w:hideMark/>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aitem_2</w:t>
            </w: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.517</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.595</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.390</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.438</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.477</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.479</w:t>
            </w:r>
            <w:r w:rsidRPr="00B22E00">
              <w:rPr>
                <w:rFonts w:ascii="Arial" w:eastAsia="Times New Roman" w:hAnsi="Arial" w:cs="Arial"/>
                <w:sz w:val="18"/>
                <w:szCs w:val="18"/>
                <w:vertAlign w:val="superscript"/>
                <w:lang w:val="id-ID" w:eastAsia="id-ID"/>
              </w:rPr>
              <w:t>**</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.526</w:t>
            </w:r>
            <w:r w:rsidRPr="00B22E00">
              <w:rPr>
                <w:rFonts w:ascii="Arial" w:eastAsia="Times New Roman" w:hAnsi="Arial" w:cs="Arial"/>
                <w:sz w:val="18"/>
                <w:szCs w:val="18"/>
                <w:vertAlign w:val="superscript"/>
                <w:lang w:val="id-ID" w:eastAsia="id-ID"/>
              </w:rPr>
              <w:t>**</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.724</w:t>
            </w:r>
            <w:r w:rsidRPr="00B22E00">
              <w:rPr>
                <w:rFonts w:ascii="Arial" w:eastAsia="Times New Roman" w:hAnsi="Arial" w:cs="Arial"/>
                <w:sz w:val="18"/>
                <w:szCs w:val="18"/>
                <w:vertAlign w:val="superscript"/>
                <w:lang w:val="id-ID" w:eastAsia="id-ID"/>
              </w:rPr>
              <w:t>**</w:t>
            </w:r>
          </w:p>
        </w:tc>
      </w:tr>
      <w:tr w:rsidR="00873999" w:rsidRPr="00B22E00" w:rsidTr="00873999">
        <w:trPr>
          <w:trHeight w:val="57"/>
        </w:trPr>
        <w:tc>
          <w:tcPr>
            <w:tcW w:w="1845" w:type="dxa"/>
            <w:vMerge/>
            <w:tcBorders>
              <w:top w:val="nil"/>
              <w:left w:val="single" w:sz="4" w:space="0" w:color="auto"/>
              <w:bottom w:val="single" w:sz="4" w:space="0" w:color="000000"/>
              <w:right w:val="single" w:sz="4" w:space="0" w:color="auto"/>
            </w:tcBorders>
            <w:vAlign w:val="center"/>
            <w:hideMark/>
          </w:tcPr>
          <w:p w:rsidR="00873999" w:rsidRPr="00B22E00" w:rsidRDefault="00873999" w:rsidP="00873999">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r>
      <w:tr w:rsidR="00873999" w:rsidRPr="00B22E00" w:rsidTr="00873999">
        <w:trPr>
          <w:trHeight w:val="57"/>
        </w:trPr>
        <w:tc>
          <w:tcPr>
            <w:tcW w:w="1845" w:type="dxa"/>
            <w:vMerge/>
            <w:tcBorders>
              <w:top w:val="nil"/>
              <w:left w:val="single" w:sz="4" w:space="0" w:color="auto"/>
              <w:bottom w:val="single" w:sz="4" w:space="0" w:color="000000"/>
              <w:right w:val="single" w:sz="4" w:space="0" w:color="auto"/>
            </w:tcBorders>
            <w:vAlign w:val="center"/>
            <w:hideMark/>
          </w:tcPr>
          <w:p w:rsidR="00873999" w:rsidRPr="00B22E00" w:rsidRDefault="00873999" w:rsidP="00873999">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r>
      <w:tr w:rsidR="00873999" w:rsidRPr="00B22E00" w:rsidTr="00873999">
        <w:trPr>
          <w:trHeight w:val="57"/>
        </w:trPr>
        <w:tc>
          <w:tcPr>
            <w:tcW w:w="1845" w:type="dxa"/>
            <w:vMerge w:val="restart"/>
            <w:tcBorders>
              <w:top w:val="nil"/>
              <w:left w:val="single" w:sz="4" w:space="0" w:color="auto"/>
              <w:bottom w:val="single" w:sz="4" w:space="0" w:color="000000"/>
              <w:right w:val="single" w:sz="4" w:space="0" w:color="auto"/>
            </w:tcBorders>
            <w:shd w:val="clear" w:color="auto" w:fill="auto"/>
            <w:hideMark/>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aitem_3</w:t>
            </w: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.606</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.595</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.481</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.468</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.572</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.523</w:t>
            </w:r>
            <w:r w:rsidRPr="00B22E00">
              <w:rPr>
                <w:rFonts w:ascii="Arial" w:eastAsia="Times New Roman" w:hAnsi="Arial" w:cs="Arial"/>
                <w:sz w:val="18"/>
                <w:szCs w:val="18"/>
                <w:vertAlign w:val="superscript"/>
                <w:lang w:val="id-ID" w:eastAsia="id-ID"/>
              </w:rPr>
              <w:t>**</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.493</w:t>
            </w:r>
            <w:r w:rsidRPr="00B22E00">
              <w:rPr>
                <w:rFonts w:ascii="Arial" w:eastAsia="Times New Roman" w:hAnsi="Arial" w:cs="Arial"/>
                <w:sz w:val="18"/>
                <w:szCs w:val="18"/>
                <w:vertAlign w:val="superscript"/>
                <w:lang w:val="id-ID" w:eastAsia="id-ID"/>
              </w:rPr>
              <w:t>**</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.781</w:t>
            </w:r>
            <w:r w:rsidRPr="00B22E00">
              <w:rPr>
                <w:rFonts w:ascii="Arial" w:eastAsia="Times New Roman" w:hAnsi="Arial" w:cs="Arial"/>
                <w:sz w:val="18"/>
                <w:szCs w:val="18"/>
                <w:vertAlign w:val="superscript"/>
                <w:lang w:val="id-ID" w:eastAsia="id-ID"/>
              </w:rPr>
              <w:t>**</w:t>
            </w:r>
          </w:p>
        </w:tc>
      </w:tr>
      <w:tr w:rsidR="00873999" w:rsidRPr="00B22E00" w:rsidTr="00873999">
        <w:trPr>
          <w:trHeight w:val="57"/>
        </w:trPr>
        <w:tc>
          <w:tcPr>
            <w:tcW w:w="1845" w:type="dxa"/>
            <w:vMerge/>
            <w:tcBorders>
              <w:top w:val="nil"/>
              <w:left w:val="single" w:sz="4" w:space="0" w:color="auto"/>
              <w:bottom w:val="single" w:sz="4" w:space="0" w:color="000000"/>
              <w:right w:val="single" w:sz="4" w:space="0" w:color="auto"/>
            </w:tcBorders>
            <w:vAlign w:val="center"/>
            <w:hideMark/>
          </w:tcPr>
          <w:p w:rsidR="00873999" w:rsidRPr="00B22E00" w:rsidRDefault="00873999" w:rsidP="00873999">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r>
      <w:tr w:rsidR="00873999" w:rsidRPr="00B22E00" w:rsidTr="00873999">
        <w:trPr>
          <w:trHeight w:val="57"/>
        </w:trPr>
        <w:tc>
          <w:tcPr>
            <w:tcW w:w="1845" w:type="dxa"/>
            <w:vMerge/>
            <w:tcBorders>
              <w:top w:val="nil"/>
              <w:left w:val="single" w:sz="4" w:space="0" w:color="auto"/>
              <w:bottom w:val="single" w:sz="4" w:space="0" w:color="000000"/>
              <w:right w:val="single" w:sz="4" w:space="0" w:color="auto"/>
            </w:tcBorders>
            <w:vAlign w:val="center"/>
            <w:hideMark/>
          </w:tcPr>
          <w:p w:rsidR="00873999" w:rsidRPr="00B22E00" w:rsidRDefault="00873999" w:rsidP="00873999">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r>
      <w:tr w:rsidR="00873999" w:rsidRPr="00B22E00" w:rsidTr="00873999">
        <w:trPr>
          <w:trHeight w:val="57"/>
        </w:trPr>
        <w:tc>
          <w:tcPr>
            <w:tcW w:w="1845" w:type="dxa"/>
            <w:vMerge w:val="restart"/>
            <w:tcBorders>
              <w:top w:val="nil"/>
              <w:left w:val="single" w:sz="4" w:space="0" w:color="auto"/>
              <w:bottom w:val="single" w:sz="4" w:space="0" w:color="000000"/>
              <w:right w:val="single" w:sz="4" w:space="0" w:color="auto"/>
            </w:tcBorders>
            <w:shd w:val="clear" w:color="auto" w:fill="auto"/>
            <w:hideMark/>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aitem_4</w:t>
            </w: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.425</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.390</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.481</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.576</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.534</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.489</w:t>
            </w:r>
            <w:r w:rsidRPr="00B22E00">
              <w:rPr>
                <w:rFonts w:ascii="Arial" w:eastAsia="Times New Roman" w:hAnsi="Arial" w:cs="Arial"/>
                <w:sz w:val="18"/>
                <w:szCs w:val="18"/>
                <w:vertAlign w:val="superscript"/>
                <w:lang w:val="id-ID" w:eastAsia="id-ID"/>
              </w:rPr>
              <w:t>**</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.425</w:t>
            </w:r>
            <w:r w:rsidRPr="00B22E00">
              <w:rPr>
                <w:rFonts w:ascii="Arial" w:eastAsia="Times New Roman" w:hAnsi="Arial" w:cs="Arial"/>
                <w:sz w:val="18"/>
                <w:szCs w:val="18"/>
                <w:vertAlign w:val="superscript"/>
                <w:lang w:val="id-ID" w:eastAsia="id-ID"/>
              </w:rPr>
              <w:t>**</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.703</w:t>
            </w:r>
            <w:r w:rsidRPr="00B22E00">
              <w:rPr>
                <w:rFonts w:ascii="Arial" w:eastAsia="Times New Roman" w:hAnsi="Arial" w:cs="Arial"/>
                <w:sz w:val="18"/>
                <w:szCs w:val="18"/>
                <w:vertAlign w:val="superscript"/>
                <w:lang w:val="id-ID" w:eastAsia="id-ID"/>
              </w:rPr>
              <w:t>**</w:t>
            </w:r>
          </w:p>
        </w:tc>
      </w:tr>
      <w:tr w:rsidR="00873999" w:rsidRPr="00B22E00" w:rsidTr="00873999">
        <w:trPr>
          <w:trHeight w:val="57"/>
        </w:trPr>
        <w:tc>
          <w:tcPr>
            <w:tcW w:w="1845" w:type="dxa"/>
            <w:vMerge/>
            <w:tcBorders>
              <w:top w:val="nil"/>
              <w:left w:val="single" w:sz="4" w:space="0" w:color="auto"/>
              <w:bottom w:val="single" w:sz="4" w:space="0" w:color="000000"/>
              <w:right w:val="single" w:sz="4" w:space="0" w:color="auto"/>
            </w:tcBorders>
            <w:vAlign w:val="center"/>
            <w:hideMark/>
          </w:tcPr>
          <w:p w:rsidR="00873999" w:rsidRPr="00B22E00" w:rsidRDefault="00873999" w:rsidP="00873999">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r>
      <w:tr w:rsidR="00873999" w:rsidRPr="00B22E00" w:rsidTr="00873999">
        <w:trPr>
          <w:trHeight w:val="57"/>
        </w:trPr>
        <w:tc>
          <w:tcPr>
            <w:tcW w:w="1845" w:type="dxa"/>
            <w:vMerge/>
            <w:tcBorders>
              <w:top w:val="nil"/>
              <w:left w:val="single" w:sz="4" w:space="0" w:color="auto"/>
              <w:bottom w:val="single" w:sz="4" w:space="0" w:color="000000"/>
              <w:right w:val="single" w:sz="4" w:space="0" w:color="auto"/>
            </w:tcBorders>
            <w:vAlign w:val="center"/>
            <w:hideMark/>
          </w:tcPr>
          <w:p w:rsidR="00873999" w:rsidRPr="00B22E00" w:rsidRDefault="00873999" w:rsidP="00873999">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r>
      <w:tr w:rsidR="00873999" w:rsidRPr="00B22E00" w:rsidTr="00873999">
        <w:trPr>
          <w:trHeight w:val="57"/>
        </w:trPr>
        <w:tc>
          <w:tcPr>
            <w:tcW w:w="1845" w:type="dxa"/>
            <w:vMerge w:val="restart"/>
            <w:tcBorders>
              <w:top w:val="nil"/>
              <w:left w:val="single" w:sz="4" w:space="0" w:color="auto"/>
              <w:bottom w:val="single" w:sz="4" w:space="0" w:color="000000"/>
              <w:right w:val="single" w:sz="4" w:space="0" w:color="auto"/>
            </w:tcBorders>
            <w:shd w:val="clear" w:color="auto" w:fill="auto"/>
            <w:hideMark/>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aitem_5</w:t>
            </w: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.551</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.438</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.468</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.576</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.692</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.386</w:t>
            </w:r>
            <w:r w:rsidRPr="00B22E00">
              <w:rPr>
                <w:rFonts w:ascii="Arial" w:eastAsia="Times New Roman" w:hAnsi="Arial" w:cs="Arial"/>
                <w:sz w:val="18"/>
                <w:szCs w:val="18"/>
                <w:vertAlign w:val="superscript"/>
                <w:lang w:val="id-ID" w:eastAsia="id-ID"/>
              </w:rPr>
              <w:t>**</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.363</w:t>
            </w:r>
            <w:r w:rsidRPr="00B22E00">
              <w:rPr>
                <w:rFonts w:ascii="Arial" w:eastAsia="Times New Roman" w:hAnsi="Arial" w:cs="Arial"/>
                <w:sz w:val="18"/>
                <w:szCs w:val="18"/>
                <w:vertAlign w:val="superscript"/>
                <w:lang w:val="id-ID" w:eastAsia="id-ID"/>
              </w:rPr>
              <w:t>**</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.739</w:t>
            </w:r>
            <w:r w:rsidRPr="00B22E00">
              <w:rPr>
                <w:rFonts w:ascii="Arial" w:eastAsia="Times New Roman" w:hAnsi="Arial" w:cs="Arial"/>
                <w:sz w:val="18"/>
                <w:szCs w:val="18"/>
                <w:vertAlign w:val="superscript"/>
                <w:lang w:val="id-ID" w:eastAsia="id-ID"/>
              </w:rPr>
              <w:t>**</w:t>
            </w:r>
          </w:p>
        </w:tc>
      </w:tr>
      <w:tr w:rsidR="00873999" w:rsidRPr="00B22E00" w:rsidTr="00873999">
        <w:trPr>
          <w:trHeight w:val="57"/>
        </w:trPr>
        <w:tc>
          <w:tcPr>
            <w:tcW w:w="1845" w:type="dxa"/>
            <w:vMerge/>
            <w:tcBorders>
              <w:top w:val="nil"/>
              <w:left w:val="single" w:sz="4" w:space="0" w:color="auto"/>
              <w:bottom w:val="single" w:sz="4" w:space="0" w:color="000000"/>
              <w:right w:val="single" w:sz="4" w:space="0" w:color="auto"/>
            </w:tcBorders>
            <w:vAlign w:val="center"/>
            <w:hideMark/>
          </w:tcPr>
          <w:p w:rsidR="00873999" w:rsidRPr="00B22E00" w:rsidRDefault="00873999" w:rsidP="00873999">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r>
      <w:tr w:rsidR="00873999" w:rsidRPr="00B22E00" w:rsidTr="00873999">
        <w:trPr>
          <w:trHeight w:val="57"/>
        </w:trPr>
        <w:tc>
          <w:tcPr>
            <w:tcW w:w="1845" w:type="dxa"/>
            <w:vMerge/>
            <w:tcBorders>
              <w:top w:val="nil"/>
              <w:left w:val="single" w:sz="4" w:space="0" w:color="auto"/>
              <w:bottom w:val="single" w:sz="4" w:space="0" w:color="000000"/>
              <w:right w:val="single" w:sz="4" w:space="0" w:color="auto"/>
            </w:tcBorders>
            <w:vAlign w:val="center"/>
            <w:hideMark/>
          </w:tcPr>
          <w:p w:rsidR="00873999" w:rsidRPr="00B22E00" w:rsidRDefault="00873999" w:rsidP="00873999">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r>
      <w:tr w:rsidR="00873999" w:rsidRPr="00B22E00" w:rsidTr="00873999">
        <w:trPr>
          <w:trHeight w:val="57"/>
        </w:trPr>
        <w:tc>
          <w:tcPr>
            <w:tcW w:w="1845" w:type="dxa"/>
            <w:vMerge w:val="restart"/>
            <w:tcBorders>
              <w:top w:val="nil"/>
              <w:left w:val="single" w:sz="4" w:space="0" w:color="auto"/>
              <w:bottom w:val="single" w:sz="4" w:space="0" w:color="000000"/>
              <w:right w:val="single" w:sz="4" w:space="0" w:color="auto"/>
            </w:tcBorders>
            <w:shd w:val="clear" w:color="auto" w:fill="auto"/>
            <w:hideMark/>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aitem_6</w:t>
            </w: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.677</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.477</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.572</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.534</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.692</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.577</w:t>
            </w:r>
            <w:r w:rsidRPr="00B22E00">
              <w:rPr>
                <w:rFonts w:ascii="Arial" w:eastAsia="Times New Roman" w:hAnsi="Arial" w:cs="Arial"/>
                <w:sz w:val="18"/>
                <w:szCs w:val="18"/>
                <w:vertAlign w:val="superscript"/>
                <w:lang w:val="id-ID" w:eastAsia="id-ID"/>
              </w:rPr>
              <w:t>**</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.532</w:t>
            </w:r>
            <w:r w:rsidRPr="00B22E00">
              <w:rPr>
                <w:rFonts w:ascii="Arial" w:eastAsia="Times New Roman" w:hAnsi="Arial" w:cs="Arial"/>
                <w:sz w:val="18"/>
                <w:szCs w:val="18"/>
                <w:vertAlign w:val="superscript"/>
                <w:lang w:val="id-ID" w:eastAsia="id-ID"/>
              </w:rPr>
              <w:t>**</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.838</w:t>
            </w:r>
            <w:r w:rsidRPr="00B22E00">
              <w:rPr>
                <w:rFonts w:ascii="Arial" w:eastAsia="Times New Roman" w:hAnsi="Arial" w:cs="Arial"/>
                <w:sz w:val="18"/>
                <w:szCs w:val="18"/>
                <w:vertAlign w:val="superscript"/>
                <w:lang w:val="id-ID" w:eastAsia="id-ID"/>
              </w:rPr>
              <w:t>**</w:t>
            </w:r>
          </w:p>
        </w:tc>
      </w:tr>
      <w:tr w:rsidR="00873999" w:rsidRPr="00B22E00" w:rsidTr="00873999">
        <w:trPr>
          <w:trHeight w:val="57"/>
        </w:trPr>
        <w:tc>
          <w:tcPr>
            <w:tcW w:w="1845" w:type="dxa"/>
            <w:vMerge/>
            <w:tcBorders>
              <w:top w:val="nil"/>
              <w:left w:val="single" w:sz="4" w:space="0" w:color="auto"/>
              <w:bottom w:val="single" w:sz="4" w:space="0" w:color="000000"/>
              <w:right w:val="single" w:sz="4" w:space="0" w:color="auto"/>
            </w:tcBorders>
            <w:vAlign w:val="center"/>
            <w:hideMark/>
          </w:tcPr>
          <w:p w:rsidR="00873999" w:rsidRPr="00B22E00" w:rsidRDefault="00873999" w:rsidP="00873999">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r>
      <w:tr w:rsidR="00873999" w:rsidRPr="00B22E00" w:rsidTr="00873999">
        <w:trPr>
          <w:trHeight w:val="57"/>
        </w:trPr>
        <w:tc>
          <w:tcPr>
            <w:tcW w:w="1845" w:type="dxa"/>
            <w:vMerge/>
            <w:tcBorders>
              <w:top w:val="nil"/>
              <w:left w:val="single" w:sz="4" w:space="0" w:color="auto"/>
              <w:bottom w:val="single" w:sz="4" w:space="0" w:color="000000"/>
              <w:right w:val="single" w:sz="4" w:space="0" w:color="auto"/>
            </w:tcBorders>
            <w:vAlign w:val="center"/>
            <w:hideMark/>
          </w:tcPr>
          <w:p w:rsidR="00873999" w:rsidRPr="00B22E00" w:rsidRDefault="00873999" w:rsidP="00873999">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r>
      <w:tr w:rsidR="00873999" w:rsidRPr="00B22E00" w:rsidTr="00873999">
        <w:trPr>
          <w:trHeight w:val="57"/>
        </w:trPr>
        <w:tc>
          <w:tcPr>
            <w:tcW w:w="1845" w:type="dxa"/>
            <w:vMerge w:val="restart"/>
            <w:tcBorders>
              <w:top w:val="nil"/>
              <w:left w:val="single" w:sz="4" w:space="0" w:color="auto"/>
              <w:bottom w:val="single" w:sz="4" w:space="0" w:color="000000"/>
              <w:right w:val="single" w:sz="4" w:space="0" w:color="auto"/>
            </w:tcBorders>
            <w:shd w:val="clear" w:color="auto" w:fill="auto"/>
            <w:hideMark/>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aitem_7</w:t>
            </w: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.489</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.479</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.523</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.489</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.386</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.577</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1</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.795</w:t>
            </w:r>
            <w:r w:rsidRPr="00B22E00">
              <w:rPr>
                <w:rFonts w:ascii="Arial" w:eastAsia="Times New Roman" w:hAnsi="Arial" w:cs="Arial"/>
                <w:sz w:val="18"/>
                <w:szCs w:val="18"/>
                <w:vertAlign w:val="superscript"/>
                <w:lang w:val="id-ID" w:eastAsia="id-ID"/>
              </w:rPr>
              <w:t>**</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.768</w:t>
            </w:r>
            <w:r w:rsidRPr="00B22E00">
              <w:rPr>
                <w:rFonts w:ascii="Arial" w:eastAsia="Times New Roman" w:hAnsi="Arial" w:cs="Arial"/>
                <w:sz w:val="18"/>
                <w:szCs w:val="18"/>
                <w:vertAlign w:val="superscript"/>
                <w:lang w:val="id-ID" w:eastAsia="id-ID"/>
              </w:rPr>
              <w:t>**</w:t>
            </w:r>
          </w:p>
        </w:tc>
      </w:tr>
      <w:tr w:rsidR="00873999" w:rsidRPr="00B22E00" w:rsidTr="00873999">
        <w:trPr>
          <w:trHeight w:val="57"/>
        </w:trPr>
        <w:tc>
          <w:tcPr>
            <w:tcW w:w="1845" w:type="dxa"/>
            <w:vMerge/>
            <w:tcBorders>
              <w:top w:val="nil"/>
              <w:left w:val="single" w:sz="4" w:space="0" w:color="auto"/>
              <w:bottom w:val="single" w:sz="4" w:space="0" w:color="000000"/>
              <w:right w:val="single" w:sz="4" w:space="0" w:color="auto"/>
            </w:tcBorders>
            <w:vAlign w:val="center"/>
            <w:hideMark/>
          </w:tcPr>
          <w:p w:rsidR="00873999" w:rsidRPr="00B22E00" w:rsidRDefault="00873999" w:rsidP="00873999">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 </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r>
      <w:tr w:rsidR="00873999" w:rsidRPr="00B22E00" w:rsidTr="00873999">
        <w:trPr>
          <w:trHeight w:val="57"/>
        </w:trPr>
        <w:tc>
          <w:tcPr>
            <w:tcW w:w="1845" w:type="dxa"/>
            <w:vMerge/>
            <w:tcBorders>
              <w:top w:val="nil"/>
              <w:left w:val="single" w:sz="4" w:space="0" w:color="auto"/>
              <w:bottom w:val="single" w:sz="4" w:space="0" w:color="000000"/>
              <w:right w:val="single" w:sz="4" w:space="0" w:color="auto"/>
            </w:tcBorders>
            <w:vAlign w:val="center"/>
            <w:hideMark/>
          </w:tcPr>
          <w:p w:rsidR="00873999" w:rsidRPr="00B22E00" w:rsidRDefault="00873999" w:rsidP="00873999">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r>
      <w:tr w:rsidR="00873999" w:rsidRPr="00B22E00" w:rsidTr="00873999">
        <w:trPr>
          <w:trHeight w:val="57"/>
        </w:trPr>
        <w:tc>
          <w:tcPr>
            <w:tcW w:w="1845" w:type="dxa"/>
            <w:vMerge w:val="restart"/>
            <w:tcBorders>
              <w:top w:val="nil"/>
              <w:left w:val="single" w:sz="4" w:space="0" w:color="auto"/>
              <w:bottom w:val="single" w:sz="4" w:space="0" w:color="000000"/>
              <w:right w:val="single" w:sz="4" w:space="0" w:color="auto"/>
            </w:tcBorders>
            <w:shd w:val="clear" w:color="auto" w:fill="auto"/>
            <w:hideMark/>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aitem_8</w:t>
            </w: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.474</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.526</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.493</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.425</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.363</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.532</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.795</w:t>
            </w:r>
            <w:r w:rsidRPr="00B22E00">
              <w:rPr>
                <w:rFonts w:ascii="Arial" w:eastAsia="Times New Roman" w:hAnsi="Arial" w:cs="Arial"/>
                <w:sz w:val="18"/>
                <w:szCs w:val="18"/>
                <w:vertAlign w:val="superscript"/>
                <w:lang w:val="id-ID" w:eastAsia="id-ID"/>
              </w:rPr>
              <w:t>**</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1</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.747</w:t>
            </w:r>
            <w:r w:rsidRPr="00B22E00">
              <w:rPr>
                <w:rFonts w:ascii="Arial" w:eastAsia="Times New Roman" w:hAnsi="Arial" w:cs="Arial"/>
                <w:sz w:val="18"/>
                <w:szCs w:val="18"/>
                <w:vertAlign w:val="superscript"/>
                <w:lang w:val="id-ID" w:eastAsia="id-ID"/>
              </w:rPr>
              <w:t>**</w:t>
            </w:r>
          </w:p>
        </w:tc>
      </w:tr>
      <w:tr w:rsidR="00873999" w:rsidRPr="00B22E00" w:rsidTr="00873999">
        <w:trPr>
          <w:trHeight w:val="57"/>
        </w:trPr>
        <w:tc>
          <w:tcPr>
            <w:tcW w:w="1845" w:type="dxa"/>
            <w:vMerge/>
            <w:tcBorders>
              <w:top w:val="nil"/>
              <w:left w:val="single" w:sz="4" w:space="0" w:color="auto"/>
              <w:bottom w:val="single" w:sz="4" w:space="0" w:color="000000"/>
              <w:right w:val="single" w:sz="4" w:space="0" w:color="auto"/>
            </w:tcBorders>
            <w:vAlign w:val="center"/>
            <w:hideMark/>
          </w:tcPr>
          <w:p w:rsidR="00873999" w:rsidRPr="00B22E00" w:rsidRDefault="00873999" w:rsidP="00873999">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1001"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 </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r>
      <w:tr w:rsidR="00873999" w:rsidRPr="00B22E00" w:rsidTr="00873999">
        <w:trPr>
          <w:trHeight w:val="57"/>
        </w:trPr>
        <w:tc>
          <w:tcPr>
            <w:tcW w:w="1845" w:type="dxa"/>
            <w:vMerge/>
            <w:tcBorders>
              <w:top w:val="nil"/>
              <w:left w:val="single" w:sz="4" w:space="0" w:color="auto"/>
              <w:bottom w:val="single" w:sz="4" w:space="0" w:color="000000"/>
              <w:right w:val="single" w:sz="4" w:space="0" w:color="auto"/>
            </w:tcBorders>
            <w:vAlign w:val="center"/>
            <w:hideMark/>
          </w:tcPr>
          <w:p w:rsidR="00873999" w:rsidRPr="00B22E00" w:rsidRDefault="00873999" w:rsidP="00873999">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r>
      <w:tr w:rsidR="00873999" w:rsidRPr="00B22E00" w:rsidTr="00873999">
        <w:trPr>
          <w:trHeight w:val="57"/>
        </w:trPr>
        <w:tc>
          <w:tcPr>
            <w:tcW w:w="1845" w:type="dxa"/>
            <w:vMerge w:val="restart"/>
            <w:tcBorders>
              <w:top w:val="nil"/>
              <w:left w:val="single" w:sz="4" w:space="0" w:color="auto"/>
              <w:bottom w:val="single" w:sz="4" w:space="0" w:color="000000"/>
              <w:right w:val="single" w:sz="4" w:space="0" w:color="auto"/>
            </w:tcBorders>
            <w:shd w:val="clear" w:color="auto" w:fill="auto"/>
            <w:hideMark/>
          </w:tcPr>
          <w:p w:rsidR="00873999" w:rsidRPr="00B22E00" w:rsidRDefault="00873999" w:rsidP="00873999">
            <w:pPr>
              <w:spacing w:after="0" w:line="240" w:lineRule="auto"/>
              <w:jc w:val="center"/>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Total</w:t>
            </w: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.788</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.724</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.781</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.703</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.739</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.838</w:t>
            </w:r>
            <w:r w:rsidRPr="00B22E00">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.768</w:t>
            </w:r>
            <w:r w:rsidRPr="00B22E00">
              <w:rPr>
                <w:rFonts w:ascii="Arial" w:eastAsia="Times New Roman" w:hAnsi="Arial" w:cs="Arial"/>
                <w:sz w:val="18"/>
                <w:szCs w:val="18"/>
                <w:vertAlign w:val="superscript"/>
                <w:lang w:val="id-ID" w:eastAsia="id-ID"/>
              </w:rPr>
              <w:t>**</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.747</w:t>
            </w:r>
            <w:r w:rsidRPr="00B22E00">
              <w:rPr>
                <w:rFonts w:ascii="Arial" w:eastAsia="Times New Roman" w:hAnsi="Arial" w:cs="Arial"/>
                <w:sz w:val="18"/>
                <w:szCs w:val="18"/>
                <w:vertAlign w:val="superscript"/>
                <w:lang w:val="id-ID" w:eastAsia="id-ID"/>
              </w:rPr>
              <w:t>**</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1</w:t>
            </w:r>
          </w:p>
        </w:tc>
      </w:tr>
      <w:tr w:rsidR="00873999" w:rsidRPr="00B22E00" w:rsidTr="00873999">
        <w:trPr>
          <w:trHeight w:val="57"/>
        </w:trPr>
        <w:tc>
          <w:tcPr>
            <w:tcW w:w="1845" w:type="dxa"/>
            <w:vMerge/>
            <w:tcBorders>
              <w:top w:val="nil"/>
              <w:left w:val="single" w:sz="4" w:space="0" w:color="auto"/>
              <w:bottom w:val="single" w:sz="4" w:space="0" w:color="000000"/>
              <w:right w:val="single" w:sz="4" w:space="0" w:color="auto"/>
            </w:tcBorders>
            <w:vAlign w:val="center"/>
            <w:hideMark/>
          </w:tcPr>
          <w:p w:rsidR="00873999" w:rsidRPr="00B22E00" w:rsidRDefault="00873999" w:rsidP="00873999">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0,000</w:t>
            </w:r>
          </w:p>
        </w:tc>
        <w:tc>
          <w:tcPr>
            <w:tcW w:w="741" w:type="dxa"/>
            <w:gridSpan w:val="2"/>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 </w:t>
            </w:r>
          </w:p>
        </w:tc>
      </w:tr>
      <w:tr w:rsidR="00873999" w:rsidRPr="00B22E00" w:rsidTr="00873999">
        <w:trPr>
          <w:trHeight w:val="57"/>
        </w:trPr>
        <w:tc>
          <w:tcPr>
            <w:tcW w:w="1845" w:type="dxa"/>
            <w:vMerge/>
            <w:tcBorders>
              <w:top w:val="nil"/>
              <w:left w:val="single" w:sz="4" w:space="0" w:color="auto"/>
              <w:bottom w:val="single" w:sz="4" w:space="0" w:color="000000"/>
              <w:right w:val="single" w:sz="4" w:space="0" w:color="auto"/>
            </w:tcBorders>
            <w:vAlign w:val="center"/>
            <w:hideMark/>
          </w:tcPr>
          <w:p w:rsidR="00873999" w:rsidRPr="00B22E00" w:rsidRDefault="00873999" w:rsidP="00873999">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873999" w:rsidRPr="00B22E00" w:rsidRDefault="00873999" w:rsidP="00873999">
            <w:pPr>
              <w:spacing w:after="0" w:line="240" w:lineRule="auto"/>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1001" w:type="dxa"/>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c>
          <w:tcPr>
            <w:tcW w:w="741" w:type="dxa"/>
            <w:gridSpan w:val="2"/>
            <w:tcBorders>
              <w:top w:val="nil"/>
              <w:left w:val="nil"/>
              <w:bottom w:val="single" w:sz="4" w:space="0" w:color="auto"/>
              <w:right w:val="single" w:sz="4" w:space="0" w:color="auto"/>
            </w:tcBorders>
            <w:shd w:val="clear" w:color="auto" w:fill="auto"/>
            <w:noWrap/>
            <w:hideMark/>
          </w:tcPr>
          <w:p w:rsidR="00873999" w:rsidRPr="00B22E00" w:rsidRDefault="00873999" w:rsidP="00873999">
            <w:pPr>
              <w:spacing w:after="0" w:line="240" w:lineRule="auto"/>
              <w:jc w:val="right"/>
              <w:rPr>
                <w:rFonts w:ascii="Arial" w:eastAsia="Times New Roman" w:hAnsi="Arial" w:cs="Arial"/>
                <w:sz w:val="18"/>
                <w:szCs w:val="18"/>
                <w:lang w:val="id-ID" w:eastAsia="id-ID"/>
              </w:rPr>
            </w:pPr>
            <w:r w:rsidRPr="00B22E00">
              <w:rPr>
                <w:rFonts w:ascii="Arial" w:eastAsia="Times New Roman" w:hAnsi="Arial" w:cs="Arial"/>
                <w:sz w:val="18"/>
                <w:szCs w:val="18"/>
                <w:lang w:val="id-ID" w:eastAsia="id-ID"/>
              </w:rPr>
              <w:t>215</w:t>
            </w:r>
          </w:p>
        </w:tc>
      </w:tr>
    </w:tbl>
    <w:p w:rsidR="002A1BD0" w:rsidRPr="00F03EE9" w:rsidRDefault="002A1BD0" w:rsidP="00F03EE9">
      <w:pPr>
        <w:spacing w:line="480" w:lineRule="auto"/>
        <w:ind w:left="-1560"/>
        <w:rPr>
          <w:rFonts w:ascii="Arial" w:eastAsia="Times New Roman" w:hAnsi="Arial" w:cs="Arial"/>
          <w:sz w:val="18"/>
          <w:szCs w:val="18"/>
          <w:lang w:val="id-ID" w:eastAsia="id-ID"/>
        </w:rPr>
      </w:pPr>
      <w:r>
        <w:rPr>
          <w:rFonts w:ascii="Arial" w:hAnsi="Arial" w:cs="Arial"/>
          <w:b/>
          <w:lang w:val="id-ID" w:eastAsia="id-ID"/>
        </w:rPr>
        <w:t>**</w:t>
      </w:r>
      <w:r w:rsidRPr="002A1BD0">
        <w:rPr>
          <w:rFonts w:ascii="Arial" w:eastAsia="Times New Roman" w:hAnsi="Arial" w:cs="Arial"/>
          <w:sz w:val="18"/>
          <w:szCs w:val="18"/>
          <w:lang w:val="id-ID" w:eastAsia="id-ID"/>
        </w:rPr>
        <w:t xml:space="preserve"> </w:t>
      </w:r>
      <w:r w:rsidRPr="00B22E00">
        <w:rPr>
          <w:rFonts w:ascii="Arial" w:eastAsia="Times New Roman" w:hAnsi="Arial" w:cs="Arial"/>
          <w:sz w:val="18"/>
          <w:szCs w:val="18"/>
          <w:lang w:val="id-ID" w:eastAsia="id-ID"/>
        </w:rPr>
        <w:t>Correlation is significant at the 0.01 level (2-tailed).</w:t>
      </w:r>
    </w:p>
    <w:p w:rsidR="002A1BD0" w:rsidRDefault="002A1BD0" w:rsidP="002A1BD0">
      <w:pPr>
        <w:spacing w:line="240" w:lineRule="auto"/>
        <w:ind w:left="-1560"/>
        <w:rPr>
          <w:rFonts w:ascii="Arial" w:hAnsi="Arial" w:cs="Arial"/>
          <w:b/>
          <w:lang w:eastAsia="id-ID"/>
        </w:rPr>
      </w:pPr>
    </w:p>
    <w:p w:rsidR="00177A21" w:rsidRDefault="00177A21" w:rsidP="002A1BD0">
      <w:pPr>
        <w:spacing w:line="240" w:lineRule="auto"/>
        <w:ind w:left="-1560"/>
        <w:rPr>
          <w:rFonts w:ascii="Arial" w:hAnsi="Arial" w:cs="Arial"/>
          <w:b/>
          <w:lang w:eastAsia="id-ID"/>
        </w:rPr>
      </w:pPr>
    </w:p>
    <w:p w:rsidR="004A606A" w:rsidRDefault="004A606A" w:rsidP="009D7788">
      <w:pPr>
        <w:spacing w:line="480" w:lineRule="auto"/>
        <w:rPr>
          <w:rFonts w:ascii="Arial" w:hAnsi="Arial" w:cs="Arial"/>
          <w:b/>
          <w:lang w:eastAsia="id-ID"/>
        </w:rPr>
      </w:pPr>
    </w:p>
    <w:tbl>
      <w:tblPr>
        <w:tblW w:w="10942" w:type="dxa"/>
        <w:tblInd w:w="-1735" w:type="dxa"/>
        <w:tblLook w:val="04A0" w:firstRow="1" w:lastRow="0" w:firstColumn="1" w:lastColumn="0" w:noHBand="0" w:noVBand="1"/>
      </w:tblPr>
      <w:tblGrid>
        <w:gridCol w:w="1276"/>
        <w:gridCol w:w="1097"/>
        <w:gridCol w:w="857"/>
        <w:gridCol w:w="857"/>
        <w:gridCol w:w="857"/>
        <w:gridCol w:w="857"/>
        <w:gridCol w:w="857"/>
        <w:gridCol w:w="857"/>
        <w:gridCol w:w="857"/>
        <w:gridCol w:w="857"/>
        <w:gridCol w:w="857"/>
        <w:gridCol w:w="856"/>
      </w:tblGrid>
      <w:tr w:rsidR="00791655" w:rsidRPr="00791655" w:rsidTr="009D7788">
        <w:trPr>
          <w:gridAfter w:val="11"/>
          <w:wAfter w:w="9666" w:type="dxa"/>
          <w:trHeight w:val="57"/>
        </w:trPr>
        <w:tc>
          <w:tcPr>
            <w:tcW w:w="1276" w:type="dxa"/>
            <w:tcBorders>
              <w:top w:val="nil"/>
              <w:left w:val="nil"/>
              <w:bottom w:val="nil"/>
              <w:right w:val="nil"/>
            </w:tcBorders>
            <w:shd w:val="clear" w:color="auto" w:fill="auto"/>
            <w:vAlign w:val="center"/>
            <w:hideMark/>
          </w:tcPr>
          <w:p w:rsidR="00791655" w:rsidRPr="004A606A" w:rsidRDefault="00791655" w:rsidP="004A606A">
            <w:pPr>
              <w:spacing w:after="0" w:line="240" w:lineRule="auto"/>
              <w:rPr>
                <w:rFonts w:eastAsia="Times New Roman" w:cs="Times New Roman"/>
                <w:b/>
                <w:bCs/>
                <w:lang w:val="id-ID" w:eastAsia="id-ID"/>
              </w:rPr>
            </w:pPr>
          </w:p>
        </w:tc>
      </w:tr>
      <w:tr w:rsidR="009D7788" w:rsidRPr="00791655" w:rsidTr="009D7788">
        <w:trPr>
          <w:trHeight w:val="57"/>
        </w:trPr>
        <w:tc>
          <w:tcPr>
            <w:tcW w:w="10942" w:type="dxa"/>
            <w:gridSpan w:val="12"/>
            <w:tcBorders>
              <w:top w:val="nil"/>
              <w:left w:val="nil"/>
              <w:bottom w:val="nil"/>
              <w:right w:val="nil"/>
            </w:tcBorders>
            <w:shd w:val="clear" w:color="auto" w:fill="auto"/>
            <w:vAlign w:val="center"/>
          </w:tcPr>
          <w:p w:rsidR="009D7788" w:rsidRPr="009D7788" w:rsidRDefault="009D7788" w:rsidP="009D7788">
            <w:pPr>
              <w:spacing w:after="0" w:line="240" w:lineRule="auto"/>
              <w:jc w:val="center"/>
              <w:rPr>
                <w:rFonts w:ascii="Arial" w:eastAsia="Times New Roman" w:hAnsi="Arial" w:cs="Arial"/>
                <w:b/>
                <w:bCs/>
                <w:lang w:val="id-ID" w:eastAsia="id-ID"/>
              </w:rPr>
            </w:pPr>
            <w:r w:rsidRPr="009D7788">
              <w:rPr>
                <w:rFonts w:ascii="Arial" w:eastAsia="Times New Roman" w:hAnsi="Arial" w:cs="Arial"/>
                <w:b/>
                <w:bCs/>
                <w:lang w:val="id-ID" w:eastAsia="id-ID"/>
              </w:rPr>
              <w:t>LAMPIRAN 8</w:t>
            </w:r>
          </w:p>
          <w:p w:rsidR="009D7788" w:rsidRDefault="007103AD" w:rsidP="009D7788">
            <w:pPr>
              <w:spacing w:after="0" w:line="240" w:lineRule="auto"/>
              <w:jc w:val="center"/>
              <w:rPr>
                <w:rFonts w:ascii="Arial" w:eastAsia="Times New Roman" w:hAnsi="Arial" w:cs="Arial"/>
                <w:b/>
                <w:bCs/>
                <w:lang w:val="id-ID" w:eastAsia="id-ID"/>
              </w:rPr>
            </w:pPr>
            <w:r>
              <w:rPr>
                <w:rFonts w:ascii="Arial" w:eastAsia="Times New Roman" w:hAnsi="Arial" w:cs="Arial"/>
                <w:b/>
                <w:bCs/>
                <w:lang w:val="id-ID" w:eastAsia="id-ID"/>
              </w:rPr>
              <w:t>UJI VALIDITAS</w:t>
            </w:r>
            <w:r w:rsidR="009D7788">
              <w:rPr>
                <w:rFonts w:ascii="Arial" w:eastAsia="Times New Roman" w:hAnsi="Arial" w:cs="Arial"/>
                <w:b/>
                <w:bCs/>
                <w:lang w:val="id-ID" w:eastAsia="id-ID"/>
              </w:rPr>
              <w:t xml:space="preserve"> VARIABEL PENGALAMAN KERJA (X</w:t>
            </w:r>
            <w:r w:rsidR="003E2817" w:rsidRPr="0051084F">
              <w:rPr>
                <w:rFonts w:ascii="Arial" w:eastAsia="Times New Roman" w:hAnsi="Arial" w:cs="Arial"/>
                <w:b/>
                <w:bCs/>
                <w:vertAlign w:val="subscript"/>
                <w:lang w:val="id-ID" w:eastAsia="id-ID"/>
              </w:rPr>
              <w:t>2</w:t>
            </w:r>
            <w:r w:rsidR="009D7788">
              <w:rPr>
                <w:rFonts w:ascii="Arial" w:eastAsia="Times New Roman" w:hAnsi="Arial" w:cs="Arial"/>
                <w:b/>
                <w:bCs/>
                <w:lang w:val="id-ID" w:eastAsia="id-ID"/>
              </w:rPr>
              <w:t>)</w:t>
            </w:r>
          </w:p>
          <w:p w:rsidR="009D7788" w:rsidRPr="004A606A" w:rsidRDefault="009D7788" w:rsidP="009D7788">
            <w:pPr>
              <w:spacing w:after="0" w:line="240" w:lineRule="auto"/>
              <w:jc w:val="center"/>
              <w:rPr>
                <w:rFonts w:eastAsia="Times New Roman" w:cs="Times New Roman"/>
                <w:b/>
                <w:bCs/>
                <w:lang w:val="id-ID" w:eastAsia="id-ID"/>
              </w:rPr>
            </w:pPr>
            <w:r>
              <w:rPr>
                <w:rFonts w:ascii="Arial" w:eastAsia="Times New Roman" w:hAnsi="Arial" w:cs="Arial"/>
                <w:b/>
                <w:bCs/>
                <w:lang w:val="id-ID" w:eastAsia="id-ID"/>
              </w:rPr>
              <w:t>Correlations</w:t>
            </w:r>
          </w:p>
        </w:tc>
      </w:tr>
      <w:tr w:rsidR="004A606A" w:rsidRPr="00791655" w:rsidTr="009D7788">
        <w:trPr>
          <w:trHeight w:val="57"/>
        </w:trPr>
        <w:tc>
          <w:tcPr>
            <w:tcW w:w="1276"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 </w:t>
            </w:r>
          </w:p>
        </w:tc>
        <w:tc>
          <w:tcPr>
            <w:tcW w:w="1097" w:type="dxa"/>
            <w:tcBorders>
              <w:top w:val="single" w:sz="4" w:space="0" w:color="auto"/>
              <w:left w:val="nil"/>
              <w:bottom w:val="single" w:sz="4" w:space="0" w:color="auto"/>
              <w:right w:val="single" w:sz="4" w:space="0" w:color="auto"/>
            </w:tcBorders>
            <w:shd w:val="clear" w:color="auto" w:fill="auto"/>
            <w:vAlign w:val="bottom"/>
          </w:tcPr>
          <w:p w:rsidR="004A606A" w:rsidRPr="00791655" w:rsidRDefault="004A606A" w:rsidP="004A606A">
            <w:pPr>
              <w:spacing w:after="0" w:line="240" w:lineRule="auto"/>
              <w:jc w:val="center"/>
              <w:rPr>
                <w:rFonts w:ascii="Arial" w:eastAsia="Times New Roman" w:hAnsi="Arial" w:cs="Arial"/>
                <w:sz w:val="18"/>
                <w:szCs w:val="18"/>
                <w:lang w:val="id-ID" w:eastAsia="id-ID"/>
              </w:rPr>
            </w:pPr>
          </w:p>
        </w:tc>
        <w:tc>
          <w:tcPr>
            <w:tcW w:w="857" w:type="dxa"/>
            <w:tcBorders>
              <w:top w:val="single" w:sz="4" w:space="0" w:color="auto"/>
              <w:left w:val="nil"/>
              <w:bottom w:val="single" w:sz="4" w:space="0" w:color="auto"/>
              <w:right w:val="single" w:sz="4" w:space="0" w:color="auto"/>
            </w:tcBorders>
            <w:shd w:val="clear" w:color="auto" w:fill="auto"/>
            <w:vAlign w:val="bottom"/>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aitem_1</w:t>
            </w:r>
          </w:p>
        </w:tc>
        <w:tc>
          <w:tcPr>
            <w:tcW w:w="857" w:type="dxa"/>
            <w:tcBorders>
              <w:top w:val="single" w:sz="4" w:space="0" w:color="auto"/>
              <w:left w:val="nil"/>
              <w:bottom w:val="single" w:sz="4" w:space="0" w:color="auto"/>
              <w:right w:val="single" w:sz="4" w:space="0" w:color="auto"/>
            </w:tcBorders>
            <w:shd w:val="clear" w:color="auto" w:fill="auto"/>
            <w:vAlign w:val="bottom"/>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aitem_2</w:t>
            </w:r>
          </w:p>
        </w:tc>
        <w:tc>
          <w:tcPr>
            <w:tcW w:w="857" w:type="dxa"/>
            <w:tcBorders>
              <w:top w:val="single" w:sz="4" w:space="0" w:color="auto"/>
              <w:left w:val="nil"/>
              <w:bottom w:val="single" w:sz="4" w:space="0" w:color="auto"/>
              <w:right w:val="single" w:sz="4" w:space="0" w:color="auto"/>
            </w:tcBorders>
            <w:shd w:val="clear" w:color="auto" w:fill="auto"/>
            <w:vAlign w:val="bottom"/>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aitem_3</w:t>
            </w:r>
          </w:p>
        </w:tc>
        <w:tc>
          <w:tcPr>
            <w:tcW w:w="857" w:type="dxa"/>
            <w:tcBorders>
              <w:top w:val="single" w:sz="4" w:space="0" w:color="auto"/>
              <w:left w:val="nil"/>
              <w:bottom w:val="single" w:sz="4" w:space="0" w:color="auto"/>
              <w:right w:val="single" w:sz="4" w:space="0" w:color="auto"/>
            </w:tcBorders>
            <w:shd w:val="clear" w:color="auto" w:fill="auto"/>
            <w:vAlign w:val="bottom"/>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aitem_4</w:t>
            </w:r>
          </w:p>
        </w:tc>
        <w:tc>
          <w:tcPr>
            <w:tcW w:w="857" w:type="dxa"/>
            <w:tcBorders>
              <w:top w:val="single" w:sz="4" w:space="0" w:color="auto"/>
              <w:left w:val="nil"/>
              <w:bottom w:val="single" w:sz="4" w:space="0" w:color="auto"/>
              <w:right w:val="single" w:sz="4" w:space="0" w:color="auto"/>
            </w:tcBorders>
            <w:shd w:val="clear" w:color="auto" w:fill="auto"/>
            <w:vAlign w:val="bottom"/>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aitem_5</w:t>
            </w:r>
          </w:p>
        </w:tc>
        <w:tc>
          <w:tcPr>
            <w:tcW w:w="857" w:type="dxa"/>
            <w:tcBorders>
              <w:top w:val="single" w:sz="4" w:space="0" w:color="auto"/>
              <w:left w:val="nil"/>
              <w:bottom w:val="single" w:sz="4" w:space="0" w:color="auto"/>
              <w:right w:val="single" w:sz="4" w:space="0" w:color="auto"/>
            </w:tcBorders>
            <w:shd w:val="clear" w:color="auto" w:fill="auto"/>
            <w:vAlign w:val="bottom"/>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aitem_6</w:t>
            </w:r>
          </w:p>
        </w:tc>
        <w:tc>
          <w:tcPr>
            <w:tcW w:w="857" w:type="dxa"/>
            <w:tcBorders>
              <w:top w:val="single" w:sz="4" w:space="0" w:color="auto"/>
              <w:left w:val="nil"/>
              <w:bottom w:val="single" w:sz="4" w:space="0" w:color="auto"/>
              <w:right w:val="single" w:sz="4" w:space="0" w:color="auto"/>
            </w:tcBorders>
            <w:shd w:val="clear" w:color="auto" w:fill="auto"/>
            <w:vAlign w:val="bottom"/>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aitem_7</w:t>
            </w:r>
          </w:p>
        </w:tc>
        <w:tc>
          <w:tcPr>
            <w:tcW w:w="857" w:type="dxa"/>
            <w:tcBorders>
              <w:top w:val="single" w:sz="4" w:space="0" w:color="auto"/>
              <w:left w:val="nil"/>
              <w:bottom w:val="single" w:sz="4" w:space="0" w:color="auto"/>
              <w:right w:val="single" w:sz="4" w:space="0" w:color="auto"/>
            </w:tcBorders>
            <w:shd w:val="clear" w:color="auto" w:fill="auto"/>
            <w:vAlign w:val="bottom"/>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aitem_8</w:t>
            </w:r>
          </w:p>
        </w:tc>
        <w:tc>
          <w:tcPr>
            <w:tcW w:w="857" w:type="dxa"/>
            <w:tcBorders>
              <w:top w:val="single" w:sz="4" w:space="0" w:color="auto"/>
              <w:left w:val="nil"/>
              <w:bottom w:val="single" w:sz="4" w:space="0" w:color="auto"/>
              <w:right w:val="single" w:sz="4" w:space="0" w:color="auto"/>
            </w:tcBorders>
            <w:shd w:val="clear" w:color="auto" w:fill="auto"/>
            <w:vAlign w:val="bottom"/>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aitem_9</w:t>
            </w:r>
          </w:p>
        </w:tc>
        <w:tc>
          <w:tcPr>
            <w:tcW w:w="856" w:type="dxa"/>
            <w:tcBorders>
              <w:top w:val="single" w:sz="4" w:space="0" w:color="auto"/>
              <w:bottom w:val="single" w:sz="4" w:space="0" w:color="auto"/>
              <w:right w:val="single" w:sz="4" w:space="0" w:color="auto"/>
            </w:tcBorders>
            <w:shd w:val="clear" w:color="auto" w:fill="auto"/>
            <w:vAlign w:val="bottom"/>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Total</w:t>
            </w:r>
          </w:p>
        </w:tc>
      </w:tr>
      <w:tr w:rsidR="004A606A" w:rsidRPr="00791655" w:rsidTr="009D7788">
        <w:trPr>
          <w:trHeight w:val="57"/>
        </w:trPr>
        <w:tc>
          <w:tcPr>
            <w:tcW w:w="1276" w:type="dxa"/>
            <w:vMerge w:val="restart"/>
            <w:tcBorders>
              <w:top w:val="nil"/>
              <w:left w:val="single" w:sz="4" w:space="0" w:color="auto"/>
              <w:bottom w:val="single" w:sz="4" w:space="0" w:color="000000"/>
              <w:right w:val="single" w:sz="4" w:space="0" w:color="auto"/>
            </w:tcBorders>
            <w:shd w:val="clear" w:color="auto" w:fill="auto"/>
            <w:hideMark/>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aitem_1</w:t>
            </w: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.520</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.645</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.545</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.587</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.430</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.624</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.380</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.541</w:t>
            </w:r>
            <w:r w:rsidRPr="00791655">
              <w:rPr>
                <w:rFonts w:ascii="Arial" w:eastAsia="Times New Roman" w:hAnsi="Arial" w:cs="Arial"/>
                <w:sz w:val="18"/>
                <w:szCs w:val="18"/>
                <w:vertAlign w:val="superscript"/>
                <w:lang w:val="id-ID" w:eastAsia="id-ID"/>
              </w:rPr>
              <w:t>**</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.758</w:t>
            </w:r>
            <w:r w:rsidRPr="00791655">
              <w:rPr>
                <w:rFonts w:ascii="Arial" w:eastAsia="Times New Roman" w:hAnsi="Arial" w:cs="Arial"/>
                <w:sz w:val="18"/>
                <w:szCs w:val="18"/>
                <w:vertAlign w:val="superscript"/>
                <w:lang w:val="id-ID" w:eastAsia="id-ID"/>
              </w:rPr>
              <w:t>**</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r>
      <w:tr w:rsidR="004A606A" w:rsidRPr="00791655" w:rsidTr="009D7788">
        <w:trPr>
          <w:trHeight w:val="57"/>
        </w:trPr>
        <w:tc>
          <w:tcPr>
            <w:tcW w:w="1276" w:type="dxa"/>
            <w:vMerge w:val="restart"/>
            <w:tcBorders>
              <w:top w:val="nil"/>
              <w:left w:val="single" w:sz="4" w:space="0" w:color="auto"/>
              <w:bottom w:val="single" w:sz="4" w:space="0" w:color="000000"/>
              <w:right w:val="single" w:sz="4" w:space="0" w:color="auto"/>
            </w:tcBorders>
            <w:shd w:val="clear" w:color="auto" w:fill="auto"/>
            <w:hideMark/>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aitem_2</w:t>
            </w: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.520</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.715</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.464</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.506</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.415</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.536</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.455</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.505</w:t>
            </w:r>
            <w:r w:rsidRPr="00791655">
              <w:rPr>
                <w:rFonts w:ascii="Arial" w:eastAsia="Times New Roman" w:hAnsi="Arial" w:cs="Arial"/>
                <w:sz w:val="18"/>
                <w:szCs w:val="18"/>
                <w:vertAlign w:val="superscript"/>
                <w:lang w:val="id-ID" w:eastAsia="id-ID"/>
              </w:rPr>
              <w:t>**</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.722</w:t>
            </w:r>
            <w:r w:rsidRPr="00791655">
              <w:rPr>
                <w:rFonts w:ascii="Arial" w:eastAsia="Times New Roman" w:hAnsi="Arial" w:cs="Arial"/>
                <w:sz w:val="18"/>
                <w:szCs w:val="18"/>
                <w:vertAlign w:val="superscript"/>
                <w:lang w:val="id-ID" w:eastAsia="id-ID"/>
              </w:rPr>
              <w:t>**</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r>
      <w:tr w:rsidR="004A606A" w:rsidRPr="00791655" w:rsidTr="009D7788">
        <w:trPr>
          <w:trHeight w:val="57"/>
        </w:trPr>
        <w:tc>
          <w:tcPr>
            <w:tcW w:w="1276" w:type="dxa"/>
            <w:vMerge w:val="restart"/>
            <w:tcBorders>
              <w:top w:val="nil"/>
              <w:left w:val="single" w:sz="4" w:space="0" w:color="auto"/>
              <w:bottom w:val="single" w:sz="4" w:space="0" w:color="000000"/>
              <w:right w:val="single" w:sz="4" w:space="0" w:color="auto"/>
            </w:tcBorders>
            <w:shd w:val="clear" w:color="auto" w:fill="auto"/>
            <w:hideMark/>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aitem_3</w:t>
            </w: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.645</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.715</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9D7788" w:rsidP="004A606A">
            <w:pPr>
              <w:spacing w:after="0" w:line="240" w:lineRule="auto"/>
              <w:jc w:val="right"/>
              <w:rPr>
                <w:rFonts w:ascii="Arial" w:eastAsia="Times New Roman" w:hAnsi="Arial" w:cs="Arial"/>
                <w:sz w:val="18"/>
                <w:szCs w:val="18"/>
                <w:lang w:val="id-ID" w:eastAsia="id-ID"/>
              </w:rPr>
            </w:pPr>
            <w:r w:rsidRPr="009D7788">
              <w:rPr>
                <w:rFonts w:ascii="Academy Engraved LET" w:eastAsia="Times New Roman" w:hAnsi="Academy Engraved LET" w:cs="Arial"/>
                <w:sz w:val="18"/>
                <w:szCs w:val="18"/>
                <w:lang w:val="id-ID" w:eastAsia="id-ID"/>
              </w:rPr>
              <w:t xml:space="preserve"> </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.665</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.616</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.470</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.718</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.484</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.651</w:t>
            </w:r>
            <w:r w:rsidRPr="00791655">
              <w:rPr>
                <w:rFonts w:ascii="Arial" w:eastAsia="Times New Roman" w:hAnsi="Arial" w:cs="Arial"/>
                <w:sz w:val="18"/>
                <w:szCs w:val="18"/>
                <w:vertAlign w:val="superscript"/>
                <w:lang w:val="id-ID" w:eastAsia="id-ID"/>
              </w:rPr>
              <w:t>**</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.849</w:t>
            </w:r>
            <w:r w:rsidRPr="00791655">
              <w:rPr>
                <w:rFonts w:ascii="Arial" w:eastAsia="Times New Roman" w:hAnsi="Arial" w:cs="Arial"/>
                <w:sz w:val="18"/>
                <w:szCs w:val="18"/>
                <w:vertAlign w:val="superscript"/>
                <w:lang w:val="id-ID" w:eastAsia="id-ID"/>
              </w:rPr>
              <w:t>**</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r>
      <w:tr w:rsidR="004A606A" w:rsidRPr="00791655" w:rsidTr="009D7788">
        <w:trPr>
          <w:trHeight w:val="57"/>
        </w:trPr>
        <w:tc>
          <w:tcPr>
            <w:tcW w:w="1276" w:type="dxa"/>
            <w:vMerge w:val="restart"/>
            <w:tcBorders>
              <w:top w:val="nil"/>
              <w:left w:val="single" w:sz="4" w:space="0" w:color="auto"/>
              <w:bottom w:val="single" w:sz="4" w:space="0" w:color="000000"/>
              <w:right w:val="single" w:sz="4" w:space="0" w:color="auto"/>
            </w:tcBorders>
            <w:shd w:val="clear" w:color="auto" w:fill="auto"/>
            <w:hideMark/>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aitem_4</w:t>
            </w: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.545</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.464</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.665</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.776</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.472</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.773</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.423</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.592</w:t>
            </w:r>
            <w:r w:rsidRPr="00791655">
              <w:rPr>
                <w:rFonts w:ascii="Arial" w:eastAsia="Times New Roman" w:hAnsi="Arial" w:cs="Arial"/>
                <w:sz w:val="18"/>
                <w:szCs w:val="18"/>
                <w:vertAlign w:val="superscript"/>
                <w:lang w:val="id-ID" w:eastAsia="id-ID"/>
              </w:rPr>
              <w:t>**</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.815</w:t>
            </w:r>
            <w:r w:rsidRPr="00791655">
              <w:rPr>
                <w:rFonts w:ascii="Arial" w:eastAsia="Times New Roman" w:hAnsi="Arial" w:cs="Arial"/>
                <w:sz w:val="18"/>
                <w:szCs w:val="18"/>
                <w:vertAlign w:val="superscript"/>
                <w:lang w:val="id-ID" w:eastAsia="id-ID"/>
              </w:rPr>
              <w:t>**</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r>
      <w:tr w:rsidR="004A606A" w:rsidRPr="00791655" w:rsidTr="009D7788">
        <w:trPr>
          <w:trHeight w:val="57"/>
        </w:trPr>
        <w:tc>
          <w:tcPr>
            <w:tcW w:w="1276" w:type="dxa"/>
            <w:vMerge w:val="restart"/>
            <w:tcBorders>
              <w:top w:val="nil"/>
              <w:left w:val="single" w:sz="4" w:space="0" w:color="auto"/>
              <w:bottom w:val="single" w:sz="4" w:space="0" w:color="000000"/>
              <w:right w:val="single" w:sz="4" w:space="0" w:color="auto"/>
            </w:tcBorders>
            <w:shd w:val="clear" w:color="auto" w:fill="auto"/>
            <w:hideMark/>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aitem_5</w:t>
            </w: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.587</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.506</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.616</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.776</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.509</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.729</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.453</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.691</w:t>
            </w:r>
            <w:r w:rsidRPr="00791655">
              <w:rPr>
                <w:rFonts w:ascii="Arial" w:eastAsia="Times New Roman" w:hAnsi="Arial" w:cs="Arial"/>
                <w:sz w:val="18"/>
                <w:szCs w:val="18"/>
                <w:vertAlign w:val="superscript"/>
                <w:lang w:val="id-ID" w:eastAsia="id-ID"/>
              </w:rPr>
              <w:t>**</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.836</w:t>
            </w:r>
            <w:r w:rsidRPr="00791655">
              <w:rPr>
                <w:rFonts w:ascii="Arial" w:eastAsia="Times New Roman" w:hAnsi="Arial" w:cs="Arial"/>
                <w:sz w:val="18"/>
                <w:szCs w:val="18"/>
                <w:vertAlign w:val="superscript"/>
                <w:lang w:val="id-ID" w:eastAsia="id-ID"/>
              </w:rPr>
              <w:t>**</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r>
      <w:tr w:rsidR="004A606A" w:rsidRPr="00791655" w:rsidTr="009D7788">
        <w:trPr>
          <w:trHeight w:val="57"/>
        </w:trPr>
        <w:tc>
          <w:tcPr>
            <w:tcW w:w="1276" w:type="dxa"/>
            <w:vMerge w:val="restart"/>
            <w:tcBorders>
              <w:top w:val="nil"/>
              <w:left w:val="single" w:sz="4" w:space="0" w:color="auto"/>
              <w:bottom w:val="single" w:sz="4" w:space="0" w:color="000000"/>
              <w:right w:val="single" w:sz="4" w:space="0" w:color="auto"/>
            </w:tcBorders>
            <w:shd w:val="clear" w:color="auto" w:fill="auto"/>
            <w:hideMark/>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aitem_6</w:t>
            </w: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.430</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.415</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.470</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.472</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.509</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.509</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.366</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.487</w:t>
            </w:r>
            <w:r w:rsidRPr="00791655">
              <w:rPr>
                <w:rFonts w:ascii="Arial" w:eastAsia="Times New Roman" w:hAnsi="Arial" w:cs="Arial"/>
                <w:sz w:val="18"/>
                <w:szCs w:val="18"/>
                <w:vertAlign w:val="superscript"/>
                <w:lang w:val="id-ID" w:eastAsia="id-ID"/>
              </w:rPr>
              <w:t>**</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.667</w:t>
            </w:r>
            <w:r w:rsidRPr="00791655">
              <w:rPr>
                <w:rFonts w:ascii="Arial" w:eastAsia="Times New Roman" w:hAnsi="Arial" w:cs="Arial"/>
                <w:sz w:val="18"/>
                <w:szCs w:val="18"/>
                <w:vertAlign w:val="superscript"/>
                <w:lang w:val="id-ID" w:eastAsia="id-ID"/>
              </w:rPr>
              <w:t>**</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r>
      <w:tr w:rsidR="004A606A" w:rsidRPr="00791655" w:rsidTr="009D7788">
        <w:trPr>
          <w:trHeight w:val="57"/>
        </w:trPr>
        <w:tc>
          <w:tcPr>
            <w:tcW w:w="1276" w:type="dxa"/>
            <w:vMerge w:val="restart"/>
            <w:tcBorders>
              <w:top w:val="nil"/>
              <w:left w:val="single" w:sz="4" w:space="0" w:color="auto"/>
              <w:bottom w:val="single" w:sz="4" w:space="0" w:color="000000"/>
              <w:right w:val="single" w:sz="4" w:space="0" w:color="auto"/>
            </w:tcBorders>
            <w:shd w:val="clear" w:color="auto" w:fill="auto"/>
            <w:hideMark/>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aitem_7</w:t>
            </w: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.624</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.536</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.718</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.773</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.729</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.509</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.493</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.732</w:t>
            </w:r>
            <w:r w:rsidRPr="00791655">
              <w:rPr>
                <w:rFonts w:ascii="Arial" w:eastAsia="Times New Roman" w:hAnsi="Arial" w:cs="Arial"/>
                <w:sz w:val="18"/>
                <w:szCs w:val="18"/>
                <w:vertAlign w:val="superscript"/>
                <w:lang w:val="id-ID" w:eastAsia="id-ID"/>
              </w:rPr>
              <w:t>**</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.872</w:t>
            </w:r>
            <w:r w:rsidRPr="00791655">
              <w:rPr>
                <w:rFonts w:ascii="Arial" w:eastAsia="Times New Roman" w:hAnsi="Arial" w:cs="Arial"/>
                <w:sz w:val="18"/>
                <w:szCs w:val="18"/>
                <w:vertAlign w:val="superscript"/>
                <w:lang w:val="id-ID" w:eastAsia="id-ID"/>
              </w:rPr>
              <w:t>**</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r>
      <w:tr w:rsidR="004A606A" w:rsidRPr="00791655" w:rsidTr="009D7788">
        <w:trPr>
          <w:trHeight w:val="57"/>
        </w:trPr>
        <w:tc>
          <w:tcPr>
            <w:tcW w:w="1276" w:type="dxa"/>
            <w:vMerge w:val="restart"/>
            <w:tcBorders>
              <w:top w:val="nil"/>
              <w:left w:val="single" w:sz="4" w:space="0" w:color="auto"/>
              <w:bottom w:val="single" w:sz="4" w:space="0" w:color="000000"/>
              <w:right w:val="single" w:sz="4" w:space="0" w:color="auto"/>
            </w:tcBorders>
            <w:shd w:val="clear" w:color="auto" w:fill="auto"/>
            <w:hideMark/>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aitem_8</w:t>
            </w: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.380</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.455</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.484</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.423</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.453</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.366</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.493</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.497</w:t>
            </w:r>
            <w:r w:rsidRPr="00791655">
              <w:rPr>
                <w:rFonts w:ascii="Arial" w:eastAsia="Times New Roman" w:hAnsi="Arial" w:cs="Arial"/>
                <w:sz w:val="18"/>
                <w:szCs w:val="18"/>
                <w:vertAlign w:val="superscript"/>
                <w:lang w:val="id-ID" w:eastAsia="id-ID"/>
              </w:rPr>
              <w:t>**</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.663</w:t>
            </w:r>
            <w:r w:rsidRPr="00791655">
              <w:rPr>
                <w:rFonts w:ascii="Arial" w:eastAsia="Times New Roman" w:hAnsi="Arial" w:cs="Arial"/>
                <w:sz w:val="18"/>
                <w:szCs w:val="18"/>
                <w:vertAlign w:val="superscript"/>
                <w:lang w:val="id-ID" w:eastAsia="id-ID"/>
              </w:rPr>
              <w:t>**</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r>
      <w:tr w:rsidR="004A606A" w:rsidRPr="00791655" w:rsidTr="009D7788">
        <w:trPr>
          <w:trHeight w:val="57"/>
        </w:trPr>
        <w:tc>
          <w:tcPr>
            <w:tcW w:w="1276" w:type="dxa"/>
            <w:vMerge w:val="restart"/>
            <w:tcBorders>
              <w:top w:val="nil"/>
              <w:left w:val="single" w:sz="4" w:space="0" w:color="auto"/>
              <w:bottom w:val="single" w:sz="4" w:space="0" w:color="000000"/>
              <w:right w:val="single" w:sz="4" w:space="0" w:color="auto"/>
            </w:tcBorders>
            <w:shd w:val="clear" w:color="auto" w:fill="auto"/>
            <w:hideMark/>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aitem_9</w:t>
            </w: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.541</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.505</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.651</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.592</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.691</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.487</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.732</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.497</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1</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.813</w:t>
            </w:r>
            <w:r w:rsidRPr="00791655">
              <w:rPr>
                <w:rFonts w:ascii="Arial" w:eastAsia="Times New Roman" w:hAnsi="Arial" w:cs="Arial"/>
                <w:sz w:val="18"/>
                <w:szCs w:val="18"/>
                <w:vertAlign w:val="superscript"/>
                <w:lang w:val="id-ID" w:eastAsia="id-ID"/>
              </w:rPr>
              <w:t>**</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 </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r>
      <w:tr w:rsidR="004A606A" w:rsidRPr="00791655" w:rsidTr="009D7788">
        <w:trPr>
          <w:trHeight w:val="57"/>
        </w:trPr>
        <w:tc>
          <w:tcPr>
            <w:tcW w:w="1276" w:type="dxa"/>
            <w:vMerge w:val="restart"/>
            <w:tcBorders>
              <w:top w:val="nil"/>
              <w:left w:val="single" w:sz="4" w:space="0" w:color="auto"/>
              <w:bottom w:val="single" w:sz="4" w:space="0" w:color="000000"/>
              <w:right w:val="single" w:sz="4" w:space="0" w:color="auto"/>
            </w:tcBorders>
            <w:shd w:val="clear" w:color="auto" w:fill="auto"/>
            <w:hideMark/>
          </w:tcPr>
          <w:p w:rsidR="004A606A" w:rsidRPr="00791655" w:rsidRDefault="004A606A" w:rsidP="004A606A">
            <w:pPr>
              <w:spacing w:after="0" w:line="240" w:lineRule="auto"/>
              <w:jc w:val="center"/>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Total</w:t>
            </w: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.758</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.722</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.849</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.815</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.836</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.667</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.872</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.663</w:t>
            </w:r>
            <w:r w:rsidRPr="00791655">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.813</w:t>
            </w:r>
            <w:r w:rsidRPr="00791655">
              <w:rPr>
                <w:rFonts w:ascii="Arial" w:eastAsia="Times New Roman" w:hAnsi="Arial" w:cs="Arial"/>
                <w:sz w:val="18"/>
                <w:szCs w:val="18"/>
                <w:vertAlign w:val="superscript"/>
                <w:lang w:val="id-ID" w:eastAsia="id-ID"/>
              </w:rPr>
              <w:t>**</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1</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0,000</w:t>
            </w:r>
          </w:p>
        </w:tc>
        <w:tc>
          <w:tcPr>
            <w:tcW w:w="856"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 </w:t>
            </w:r>
          </w:p>
        </w:tc>
      </w:tr>
      <w:tr w:rsidR="004A606A" w:rsidRPr="00791655" w:rsidTr="009D7788">
        <w:trPr>
          <w:trHeight w:val="57"/>
        </w:trPr>
        <w:tc>
          <w:tcPr>
            <w:tcW w:w="1276" w:type="dxa"/>
            <w:vMerge/>
            <w:tcBorders>
              <w:top w:val="nil"/>
              <w:left w:val="single" w:sz="4" w:space="0" w:color="auto"/>
              <w:bottom w:val="single" w:sz="4" w:space="0" w:color="000000"/>
              <w:right w:val="single" w:sz="4" w:space="0" w:color="auto"/>
            </w:tcBorders>
            <w:vAlign w:val="center"/>
            <w:hideMark/>
          </w:tcPr>
          <w:p w:rsidR="004A606A" w:rsidRPr="00791655" w:rsidRDefault="004A606A" w:rsidP="004A606A">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4A606A" w:rsidRPr="00791655" w:rsidRDefault="004A606A" w:rsidP="004A606A">
            <w:pPr>
              <w:spacing w:after="0" w:line="240" w:lineRule="auto"/>
              <w:jc w:val="right"/>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215</w:t>
            </w:r>
          </w:p>
        </w:tc>
      </w:tr>
      <w:tr w:rsidR="004A606A" w:rsidRPr="00791655" w:rsidTr="009D7788">
        <w:trPr>
          <w:gridAfter w:val="11"/>
          <w:wAfter w:w="9666" w:type="dxa"/>
          <w:trHeight w:val="57"/>
        </w:trPr>
        <w:tc>
          <w:tcPr>
            <w:tcW w:w="1276" w:type="dxa"/>
            <w:tcBorders>
              <w:top w:val="single" w:sz="4" w:space="0" w:color="auto"/>
              <w:left w:val="nil"/>
              <w:bottom w:val="nil"/>
              <w:right w:val="nil"/>
            </w:tcBorders>
            <w:shd w:val="clear" w:color="auto" w:fill="auto"/>
            <w:hideMark/>
          </w:tcPr>
          <w:p w:rsidR="004A606A" w:rsidRPr="00791655" w:rsidRDefault="004A606A" w:rsidP="004A606A">
            <w:pPr>
              <w:spacing w:after="0" w:line="240" w:lineRule="auto"/>
              <w:rPr>
                <w:rFonts w:ascii="Arial" w:eastAsia="Times New Roman" w:hAnsi="Arial" w:cs="Arial"/>
                <w:sz w:val="18"/>
                <w:szCs w:val="18"/>
                <w:lang w:val="id-ID" w:eastAsia="id-ID"/>
              </w:rPr>
            </w:pPr>
          </w:p>
        </w:tc>
      </w:tr>
    </w:tbl>
    <w:p w:rsidR="00177A21" w:rsidRDefault="00791655" w:rsidP="00791655">
      <w:pPr>
        <w:spacing w:line="480" w:lineRule="auto"/>
        <w:ind w:left="-1843"/>
        <w:rPr>
          <w:rFonts w:ascii="Arial" w:eastAsia="Times New Roman" w:hAnsi="Arial" w:cs="Arial"/>
          <w:sz w:val="18"/>
          <w:szCs w:val="18"/>
          <w:lang w:val="id-ID" w:eastAsia="id-ID"/>
        </w:rPr>
      </w:pPr>
      <w:r w:rsidRPr="00791655">
        <w:rPr>
          <w:rFonts w:ascii="Arial" w:eastAsia="Times New Roman" w:hAnsi="Arial" w:cs="Arial"/>
          <w:sz w:val="18"/>
          <w:szCs w:val="18"/>
          <w:lang w:val="id-ID" w:eastAsia="id-ID"/>
        </w:rPr>
        <w:t>**. Correlation is significant at the 0.01 level (2-tailed).</w:t>
      </w:r>
    </w:p>
    <w:p w:rsidR="00791655" w:rsidRDefault="00791655" w:rsidP="009D7788">
      <w:pPr>
        <w:spacing w:line="480" w:lineRule="auto"/>
        <w:rPr>
          <w:rFonts w:ascii="Arial" w:eastAsia="Times New Roman" w:hAnsi="Arial" w:cs="Arial"/>
          <w:sz w:val="18"/>
          <w:szCs w:val="18"/>
          <w:lang w:val="id-ID" w:eastAsia="id-ID"/>
        </w:rPr>
      </w:pPr>
    </w:p>
    <w:tbl>
      <w:tblPr>
        <w:tblW w:w="10321" w:type="dxa"/>
        <w:tblInd w:w="-1452" w:type="dxa"/>
        <w:tblLook w:val="04A0" w:firstRow="1" w:lastRow="0" w:firstColumn="1" w:lastColumn="0" w:noHBand="0" w:noVBand="1"/>
      </w:tblPr>
      <w:tblGrid>
        <w:gridCol w:w="1512"/>
        <w:gridCol w:w="1097"/>
        <w:gridCol w:w="857"/>
        <w:gridCol w:w="857"/>
        <w:gridCol w:w="857"/>
        <w:gridCol w:w="857"/>
        <w:gridCol w:w="857"/>
        <w:gridCol w:w="857"/>
        <w:gridCol w:w="857"/>
        <w:gridCol w:w="857"/>
        <w:gridCol w:w="856"/>
      </w:tblGrid>
      <w:tr w:rsidR="007103AD" w:rsidRPr="009D7788" w:rsidTr="007103AD">
        <w:trPr>
          <w:trHeight w:val="57"/>
        </w:trPr>
        <w:tc>
          <w:tcPr>
            <w:tcW w:w="10321" w:type="dxa"/>
            <w:gridSpan w:val="11"/>
            <w:tcBorders>
              <w:top w:val="nil"/>
              <w:left w:val="nil"/>
              <w:bottom w:val="nil"/>
              <w:right w:val="nil"/>
            </w:tcBorders>
            <w:shd w:val="clear" w:color="auto" w:fill="auto"/>
            <w:vAlign w:val="center"/>
          </w:tcPr>
          <w:p w:rsidR="007103AD" w:rsidRPr="007103AD" w:rsidRDefault="007103AD" w:rsidP="009D7788">
            <w:pPr>
              <w:spacing w:after="0" w:line="240" w:lineRule="auto"/>
              <w:jc w:val="center"/>
              <w:rPr>
                <w:rFonts w:ascii="Arial" w:eastAsia="Times New Roman" w:hAnsi="Arial" w:cs="Arial"/>
                <w:b/>
                <w:bCs/>
                <w:lang w:val="id-ID" w:eastAsia="id-ID"/>
              </w:rPr>
            </w:pPr>
            <w:r w:rsidRPr="007103AD">
              <w:rPr>
                <w:rFonts w:ascii="Arial" w:eastAsia="Times New Roman" w:hAnsi="Arial" w:cs="Arial"/>
                <w:b/>
                <w:bCs/>
                <w:lang w:val="id-ID" w:eastAsia="id-ID"/>
              </w:rPr>
              <w:t>LAMPIRAN 9</w:t>
            </w:r>
          </w:p>
          <w:p w:rsidR="007103AD" w:rsidRDefault="007103AD" w:rsidP="007103AD">
            <w:pPr>
              <w:spacing w:after="0" w:line="240" w:lineRule="auto"/>
              <w:jc w:val="center"/>
              <w:rPr>
                <w:rFonts w:ascii="Arial" w:eastAsia="Times New Roman" w:hAnsi="Arial" w:cs="Arial"/>
                <w:b/>
                <w:bCs/>
                <w:lang w:val="id-ID" w:eastAsia="id-ID"/>
              </w:rPr>
            </w:pPr>
            <w:r>
              <w:rPr>
                <w:rFonts w:ascii="Arial" w:eastAsia="Times New Roman" w:hAnsi="Arial" w:cs="Arial"/>
                <w:b/>
                <w:bCs/>
                <w:lang w:val="id-ID" w:eastAsia="id-ID"/>
              </w:rPr>
              <w:t>UJI VALIDITAS VARIABEL KUALITAS KERJA (Y)</w:t>
            </w:r>
          </w:p>
          <w:p w:rsidR="007103AD" w:rsidRPr="007103AD" w:rsidRDefault="007103AD" w:rsidP="007103AD">
            <w:pPr>
              <w:spacing w:after="0" w:line="240" w:lineRule="auto"/>
              <w:jc w:val="center"/>
              <w:rPr>
                <w:rFonts w:eastAsia="Times New Roman" w:cs="Times New Roman"/>
                <w:b/>
                <w:bCs/>
                <w:lang w:val="id-ID" w:eastAsia="id-ID"/>
              </w:rPr>
            </w:pPr>
            <w:r>
              <w:rPr>
                <w:rFonts w:ascii="Arial" w:eastAsia="Times New Roman" w:hAnsi="Arial" w:cs="Arial"/>
                <w:b/>
                <w:bCs/>
                <w:lang w:val="id-ID" w:eastAsia="id-ID"/>
              </w:rPr>
              <w:t>Correlations</w:t>
            </w:r>
          </w:p>
        </w:tc>
      </w:tr>
      <w:tr w:rsidR="007103AD" w:rsidRPr="009D7788" w:rsidTr="007103AD">
        <w:trPr>
          <w:trHeight w:val="57"/>
        </w:trPr>
        <w:tc>
          <w:tcPr>
            <w:tcW w:w="1512"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 </w:t>
            </w:r>
          </w:p>
        </w:tc>
        <w:tc>
          <w:tcPr>
            <w:tcW w:w="1097" w:type="dxa"/>
            <w:tcBorders>
              <w:top w:val="single" w:sz="4" w:space="0" w:color="auto"/>
              <w:left w:val="nil"/>
              <w:bottom w:val="single" w:sz="4" w:space="0" w:color="auto"/>
              <w:right w:val="single" w:sz="4" w:space="0" w:color="auto"/>
            </w:tcBorders>
            <w:shd w:val="clear" w:color="auto" w:fill="auto"/>
            <w:vAlign w:val="bottom"/>
          </w:tcPr>
          <w:p w:rsidR="007103AD" w:rsidRPr="009D7788" w:rsidRDefault="007103AD" w:rsidP="007103AD">
            <w:pPr>
              <w:spacing w:after="0" w:line="240" w:lineRule="auto"/>
              <w:jc w:val="center"/>
              <w:rPr>
                <w:rFonts w:ascii="Arial" w:eastAsia="Times New Roman" w:hAnsi="Arial" w:cs="Arial"/>
                <w:sz w:val="18"/>
                <w:szCs w:val="18"/>
                <w:lang w:val="id-ID" w:eastAsia="id-ID"/>
              </w:rPr>
            </w:pPr>
          </w:p>
        </w:tc>
        <w:tc>
          <w:tcPr>
            <w:tcW w:w="857" w:type="dxa"/>
            <w:tcBorders>
              <w:top w:val="single" w:sz="4" w:space="0" w:color="auto"/>
              <w:left w:val="nil"/>
              <w:bottom w:val="single" w:sz="4" w:space="0" w:color="auto"/>
              <w:right w:val="single" w:sz="4" w:space="0" w:color="auto"/>
            </w:tcBorders>
            <w:shd w:val="clear" w:color="auto" w:fill="auto"/>
            <w:vAlign w:val="bottom"/>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aitem_1</w:t>
            </w:r>
          </w:p>
        </w:tc>
        <w:tc>
          <w:tcPr>
            <w:tcW w:w="857" w:type="dxa"/>
            <w:tcBorders>
              <w:top w:val="single" w:sz="4" w:space="0" w:color="auto"/>
              <w:left w:val="nil"/>
              <w:bottom w:val="single" w:sz="4" w:space="0" w:color="auto"/>
              <w:right w:val="single" w:sz="4" w:space="0" w:color="auto"/>
            </w:tcBorders>
            <w:shd w:val="clear" w:color="auto" w:fill="auto"/>
            <w:vAlign w:val="bottom"/>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aitem_2</w:t>
            </w:r>
          </w:p>
        </w:tc>
        <w:tc>
          <w:tcPr>
            <w:tcW w:w="857" w:type="dxa"/>
            <w:tcBorders>
              <w:top w:val="single" w:sz="4" w:space="0" w:color="auto"/>
              <w:left w:val="nil"/>
              <w:bottom w:val="single" w:sz="4" w:space="0" w:color="auto"/>
              <w:right w:val="single" w:sz="4" w:space="0" w:color="auto"/>
            </w:tcBorders>
            <w:shd w:val="clear" w:color="auto" w:fill="auto"/>
            <w:vAlign w:val="bottom"/>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aitem_3</w:t>
            </w:r>
          </w:p>
        </w:tc>
        <w:tc>
          <w:tcPr>
            <w:tcW w:w="857" w:type="dxa"/>
            <w:tcBorders>
              <w:top w:val="single" w:sz="4" w:space="0" w:color="auto"/>
              <w:left w:val="nil"/>
              <w:bottom w:val="single" w:sz="4" w:space="0" w:color="auto"/>
              <w:right w:val="single" w:sz="4" w:space="0" w:color="auto"/>
            </w:tcBorders>
            <w:shd w:val="clear" w:color="auto" w:fill="auto"/>
            <w:vAlign w:val="bottom"/>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aitem_4</w:t>
            </w:r>
          </w:p>
        </w:tc>
        <w:tc>
          <w:tcPr>
            <w:tcW w:w="857" w:type="dxa"/>
            <w:tcBorders>
              <w:top w:val="single" w:sz="4" w:space="0" w:color="auto"/>
              <w:left w:val="nil"/>
              <w:bottom w:val="single" w:sz="4" w:space="0" w:color="auto"/>
              <w:right w:val="single" w:sz="4" w:space="0" w:color="auto"/>
            </w:tcBorders>
            <w:shd w:val="clear" w:color="auto" w:fill="auto"/>
            <w:vAlign w:val="bottom"/>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aitem_5</w:t>
            </w:r>
          </w:p>
        </w:tc>
        <w:tc>
          <w:tcPr>
            <w:tcW w:w="857" w:type="dxa"/>
            <w:tcBorders>
              <w:top w:val="single" w:sz="4" w:space="0" w:color="auto"/>
              <w:left w:val="nil"/>
              <w:bottom w:val="single" w:sz="4" w:space="0" w:color="auto"/>
              <w:right w:val="single" w:sz="4" w:space="0" w:color="auto"/>
            </w:tcBorders>
            <w:shd w:val="clear" w:color="auto" w:fill="auto"/>
            <w:vAlign w:val="bottom"/>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aitem_6</w:t>
            </w:r>
          </w:p>
        </w:tc>
        <w:tc>
          <w:tcPr>
            <w:tcW w:w="857" w:type="dxa"/>
            <w:tcBorders>
              <w:top w:val="single" w:sz="4" w:space="0" w:color="auto"/>
              <w:left w:val="nil"/>
              <w:bottom w:val="single" w:sz="4" w:space="0" w:color="auto"/>
              <w:right w:val="single" w:sz="4" w:space="0" w:color="auto"/>
            </w:tcBorders>
            <w:shd w:val="clear" w:color="auto" w:fill="auto"/>
            <w:vAlign w:val="bottom"/>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aitem_7</w:t>
            </w:r>
          </w:p>
        </w:tc>
        <w:tc>
          <w:tcPr>
            <w:tcW w:w="857" w:type="dxa"/>
            <w:tcBorders>
              <w:top w:val="single" w:sz="4" w:space="0" w:color="auto"/>
              <w:left w:val="nil"/>
              <w:bottom w:val="single" w:sz="4" w:space="0" w:color="auto"/>
              <w:right w:val="single" w:sz="4" w:space="0" w:color="auto"/>
            </w:tcBorders>
            <w:shd w:val="clear" w:color="auto" w:fill="auto"/>
            <w:vAlign w:val="bottom"/>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aitem_8</w:t>
            </w:r>
          </w:p>
        </w:tc>
        <w:tc>
          <w:tcPr>
            <w:tcW w:w="856" w:type="dxa"/>
            <w:tcBorders>
              <w:top w:val="single" w:sz="4" w:space="0" w:color="auto"/>
              <w:bottom w:val="single" w:sz="4" w:space="0" w:color="auto"/>
              <w:right w:val="single" w:sz="4" w:space="0" w:color="auto"/>
            </w:tcBorders>
            <w:shd w:val="clear" w:color="auto" w:fill="auto"/>
            <w:vAlign w:val="bottom"/>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Total</w:t>
            </w:r>
          </w:p>
        </w:tc>
      </w:tr>
      <w:tr w:rsidR="007103AD" w:rsidRPr="009D7788" w:rsidTr="007103AD">
        <w:trPr>
          <w:trHeight w:val="57"/>
        </w:trPr>
        <w:tc>
          <w:tcPr>
            <w:tcW w:w="1512" w:type="dxa"/>
            <w:vMerge w:val="restart"/>
            <w:tcBorders>
              <w:top w:val="nil"/>
              <w:left w:val="single" w:sz="4" w:space="0" w:color="auto"/>
              <w:bottom w:val="single" w:sz="4" w:space="0" w:color="000000"/>
              <w:right w:val="single" w:sz="4" w:space="0" w:color="auto"/>
            </w:tcBorders>
            <w:shd w:val="clear" w:color="auto" w:fill="auto"/>
            <w:hideMark/>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aitem_1</w:t>
            </w: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.756</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.529</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.639</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.687</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.547</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.490</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.603</w:t>
            </w:r>
            <w:r w:rsidRPr="009D7788">
              <w:rPr>
                <w:rFonts w:ascii="Arial" w:eastAsia="Times New Roman" w:hAnsi="Arial" w:cs="Arial"/>
                <w:sz w:val="18"/>
                <w:szCs w:val="18"/>
                <w:vertAlign w:val="superscript"/>
                <w:lang w:val="id-ID" w:eastAsia="id-ID"/>
              </w:rPr>
              <w:t>**</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.841</w:t>
            </w:r>
            <w:r w:rsidRPr="009D7788">
              <w:rPr>
                <w:rFonts w:ascii="Arial" w:eastAsia="Times New Roman" w:hAnsi="Arial" w:cs="Arial"/>
                <w:sz w:val="18"/>
                <w:szCs w:val="18"/>
                <w:vertAlign w:val="superscript"/>
                <w:lang w:val="id-ID" w:eastAsia="id-ID"/>
              </w:rPr>
              <w:t>**</w:t>
            </w:r>
          </w:p>
        </w:tc>
      </w:tr>
      <w:tr w:rsidR="007103AD" w:rsidRPr="009D7788" w:rsidTr="007103AD">
        <w:trPr>
          <w:trHeight w:val="57"/>
        </w:trPr>
        <w:tc>
          <w:tcPr>
            <w:tcW w:w="1512" w:type="dxa"/>
            <w:vMerge/>
            <w:tcBorders>
              <w:top w:val="nil"/>
              <w:left w:val="single" w:sz="4" w:space="0" w:color="auto"/>
              <w:bottom w:val="single" w:sz="4" w:space="0" w:color="000000"/>
              <w:right w:val="single" w:sz="4" w:space="0" w:color="auto"/>
            </w:tcBorders>
            <w:vAlign w:val="center"/>
            <w:hideMark/>
          </w:tcPr>
          <w:p w:rsidR="007103AD" w:rsidRPr="009D7788" w:rsidRDefault="007103AD" w:rsidP="007103AD">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r>
      <w:tr w:rsidR="007103AD" w:rsidRPr="009D7788" w:rsidTr="007103AD">
        <w:trPr>
          <w:trHeight w:val="57"/>
        </w:trPr>
        <w:tc>
          <w:tcPr>
            <w:tcW w:w="1512" w:type="dxa"/>
            <w:vMerge/>
            <w:tcBorders>
              <w:top w:val="nil"/>
              <w:left w:val="single" w:sz="4" w:space="0" w:color="auto"/>
              <w:bottom w:val="single" w:sz="4" w:space="0" w:color="000000"/>
              <w:right w:val="single" w:sz="4" w:space="0" w:color="auto"/>
            </w:tcBorders>
            <w:vAlign w:val="center"/>
            <w:hideMark/>
          </w:tcPr>
          <w:p w:rsidR="007103AD" w:rsidRPr="009D7788" w:rsidRDefault="007103AD" w:rsidP="007103AD">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r>
      <w:tr w:rsidR="007103AD" w:rsidRPr="009D7788" w:rsidTr="007103AD">
        <w:trPr>
          <w:trHeight w:val="57"/>
        </w:trPr>
        <w:tc>
          <w:tcPr>
            <w:tcW w:w="1512" w:type="dxa"/>
            <w:vMerge w:val="restart"/>
            <w:tcBorders>
              <w:top w:val="nil"/>
              <w:left w:val="single" w:sz="4" w:space="0" w:color="auto"/>
              <w:bottom w:val="single" w:sz="4" w:space="0" w:color="000000"/>
              <w:right w:val="single" w:sz="4" w:space="0" w:color="auto"/>
            </w:tcBorders>
            <w:shd w:val="clear" w:color="auto" w:fill="auto"/>
            <w:hideMark/>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aitem_2</w:t>
            </w: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.756</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.508</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.711</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.673</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.526</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.564</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.642</w:t>
            </w:r>
            <w:r w:rsidRPr="009D7788">
              <w:rPr>
                <w:rFonts w:ascii="Arial" w:eastAsia="Times New Roman" w:hAnsi="Arial" w:cs="Arial"/>
                <w:sz w:val="18"/>
                <w:szCs w:val="18"/>
                <w:vertAlign w:val="superscript"/>
                <w:lang w:val="id-ID" w:eastAsia="id-ID"/>
              </w:rPr>
              <w:t>**</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.863</w:t>
            </w:r>
            <w:r w:rsidRPr="009D7788">
              <w:rPr>
                <w:rFonts w:ascii="Arial" w:eastAsia="Times New Roman" w:hAnsi="Arial" w:cs="Arial"/>
                <w:sz w:val="18"/>
                <w:szCs w:val="18"/>
                <w:vertAlign w:val="superscript"/>
                <w:lang w:val="id-ID" w:eastAsia="id-ID"/>
              </w:rPr>
              <w:t>**</w:t>
            </w:r>
          </w:p>
        </w:tc>
      </w:tr>
      <w:tr w:rsidR="007103AD" w:rsidRPr="009D7788" w:rsidTr="007103AD">
        <w:trPr>
          <w:trHeight w:val="57"/>
        </w:trPr>
        <w:tc>
          <w:tcPr>
            <w:tcW w:w="1512" w:type="dxa"/>
            <w:vMerge/>
            <w:tcBorders>
              <w:top w:val="nil"/>
              <w:left w:val="single" w:sz="4" w:space="0" w:color="auto"/>
              <w:bottom w:val="single" w:sz="4" w:space="0" w:color="000000"/>
              <w:right w:val="single" w:sz="4" w:space="0" w:color="auto"/>
            </w:tcBorders>
            <w:vAlign w:val="center"/>
            <w:hideMark/>
          </w:tcPr>
          <w:p w:rsidR="007103AD" w:rsidRPr="009D7788" w:rsidRDefault="007103AD" w:rsidP="007103AD">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r>
      <w:tr w:rsidR="007103AD" w:rsidRPr="009D7788" w:rsidTr="007103AD">
        <w:trPr>
          <w:trHeight w:val="57"/>
        </w:trPr>
        <w:tc>
          <w:tcPr>
            <w:tcW w:w="1512" w:type="dxa"/>
            <w:vMerge/>
            <w:tcBorders>
              <w:top w:val="nil"/>
              <w:left w:val="single" w:sz="4" w:space="0" w:color="auto"/>
              <w:bottom w:val="single" w:sz="4" w:space="0" w:color="000000"/>
              <w:right w:val="single" w:sz="4" w:space="0" w:color="auto"/>
            </w:tcBorders>
            <w:vAlign w:val="center"/>
            <w:hideMark/>
          </w:tcPr>
          <w:p w:rsidR="007103AD" w:rsidRPr="009D7788" w:rsidRDefault="007103AD" w:rsidP="007103AD">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r>
      <w:tr w:rsidR="007103AD" w:rsidRPr="009D7788" w:rsidTr="007103AD">
        <w:trPr>
          <w:trHeight w:val="57"/>
        </w:trPr>
        <w:tc>
          <w:tcPr>
            <w:tcW w:w="1512" w:type="dxa"/>
            <w:vMerge w:val="restart"/>
            <w:tcBorders>
              <w:top w:val="nil"/>
              <w:left w:val="single" w:sz="4" w:space="0" w:color="auto"/>
              <w:bottom w:val="single" w:sz="4" w:space="0" w:color="000000"/>
              <w:right w:val="single" w:sz="4" w:space="0" w:color="auto"/>
            </w:tcBorders>
            <w:shd w:val="clear" w:color="auto" w:fill="auto"/>
            <w:hideMark/>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aitem_3</w:t>
            </w: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.529</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.508</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.651</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.408</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.578</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.498</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.358</w:t>
            </w:r>
            <w:r w:rsidRPr="009D7788">
              <w:rPr>
                <w:rFonts w:ascii="Arial" w:eastAsia="Times New Roman" w:hAnsi="Arial" w:cs="Arial"/>
                <w:sz w:val="18"/>
                <w:szCs w:val="18"/>
                <w:vertAlign w:val="superscript"/>
                <w:lang w:val="id-ID" w:eastAsia="id-ID"/>
              </w:rPr>
              <w:t>**</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.702</w:t>
            </w:r>
            <w:r w:rsidRPr="009D7788">
              <w:rPr>
                <w:rFonts w:ascii="Arial" w:eastAsia="Times New Roman" w:hAnsi="Arial" w:cs="Arial"/>
                <w:sz w:val="18"/>
                <w:szCs w:val="18"/>
                <w:vertAlign w:val="superscript"/>
                <w:lang w:val="id-ID" w:eastAsia="id-ID"/>
              </w:rPr>
              <w:t>**</w:t>
            </w:r>
          </w:p>
        </w:tc>
      </w:tr>
      <w:tr w:rsidR="007103AD" w:rsidRPr="009D7788" w:rsidTr="007103AD">
        <w:trPr>
          <w:trHeight w:val="57"/>
        </w:trPr>
        <w:tc>
          <w:tcPr>
            <w:tcW w:w="1512" w:type="dxa"/>
            <w:vMerge/>
            <w:tcBorders>
              <w:top w:val="nil"/>
              <w:left w:val="single" w:sz="4" w:space="0" w:color="auto"/>
              <w:bottom w:val="single" w:sz="4" w:space="0" w:color="000000"/>
              <w:right w:val="single" w:sz="4" w:space="0" w:color="auto"/>
            </w:tcBorders>
            <w:vAlign w:val="center"/>
            <w:hideMark/>
          </w:tcPr>
          <w:p w:rsidR="007103AD" w:rsidRPr="009D7788" w:rsidRDefault="007103AD" w:rsidP="007103AD">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r>
      <w:tr w:rsidR="007103AD" w:rsidRPr="009D7788" w:rsidTr="007103AD">
        <w:trPr>
          <w:trHeight w:val="57"/>
        </w:trPr>
        <w:tc>
          <w:tcPr>
            <w:tcW w:w="1512" w:type="dxa"/>
            <w:vMerge/>
            <w:tcBorders>
              <w:top w:val="nil"/>
              <w:left w:val="single" w:sz="4" w:space="0" w:color="auto"/>
              <w:bottom w:val="single" w:sz="4" w:space="0" w:color="000000"/>
              <w:right w:val="single" w:sz="4" w:space="0" w:color="auto"/>
            </w:tcBorders>
            <w:vAlign w:val="center"/>
            <w:hideMark/>
          </w:tcPr>
          <w:p w:rsidR="007103AD" w:rsidRPr="009D7788" w:rsidRDefault="007103AD" w:rsidP="007103AD">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r>
      <w:tr w:rsidR="007103AD" w:rsidRPr="009D7788" w:rsidTr="007103AD">
        <w:trPr>
          <w:trHeight w:val="57"/>
        </w:trPr>
        <w:tc>
          <w:tcPr>
            <w:tcW w:w="1512" w:type="dxa"/>
            <w:vMerge w:val="restart"/>
            <w:tcBorders>
              <w:top w:val="nil"/>
              <w:left w:val="single" w:sz="4" w:space="0" w:color="auto"/>
              <w:bottom w:val="single" w:sz="4" w:space="0" w:color="000000"/>
              <w:right w:val="single" w:sz="4" w:space="0" w:color="auto"/>
            </w:tcBorders>
            <w:shd w:val="clear" w:color="auto" w:fill="auto"/>
            <w:hideMark/>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aitem_4</w:t>
            </w: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.639</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.711</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.651</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.575</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.474</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.530</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.638</w:t>
            </w:r>
            <w:r w:rsidRPr="009D7788">
              <w:rPr>
                <w:rFonts w:ascii="Arial" w:eastAsia="Times New Roman" w:hAnsi="Arial" w:cs="Arial"/>
                <w:sz w:val="18"/>
                <w:szCs w:val="18"/>
                <w:vertAlign w:val="superscript"/>
                <w:lang w:val="id-ID" w:eastAsia="id-ID"/>
              </w:rPr>
              <w:t>**</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.823</w:t>
            </w:r>
            <w:r w:rsidRPr="009D7788">
              <w:rPr>
                <w:rFonts w:ascii="Arial" w:eastAsia="Times New Roman" w:hAnsi="Arial" w:cs="Arial"/>
                <w:sz w:val="18"/>
                <w:szCs w:val="18"/>
                <w:vertAlign w:val="superscript"/>
                <w:lang w:val="id-ID" w:eastAsia="id-ID"/>
              </w:rPr>
              <w:t>**</w:t>
            </w:r>
          </w:p>
        </w:tc>
      </w:tr>
      <w:tr w:rsidR="007103AD" w:rsidRPr="009D7788" w:rsidTr="007103AD">
        <w:trPr>
          <w:trHeight w:val="57"/>
        </w:trPr>
        <w:tc>
          <w:tcPr>
            <w:tcW w:w="1512" w:type="dxa"/>
            <w:vMerge/>
            <w:tcBorders>
              <w:top w:val="nil"/>
              <w:left w:val="single" w:sz="4" w:space="0" w:color="auto"/>
              <w:bottom w:val="single" w:sz="4" w:space="0" w:color="000000"/>
              <w:right w:val="single" w:sz="4" w:space="0" w:color="auto"/>
            </w:tcBorders>
            <w:vAlign w:val="center"/>
            <w:hideMark/>
          </w:tcPr>
          <w:p w:rsidR="007103AD" w:rsidRPr="009D7788" w:rsidRDefault="007103AD" w:rsidP="007103AD">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r>
      <w:tr w:rsidR="007103AD" w:rsidRPr="009D7788" w:rsidTr="007103AD">
        <w:trPr>
          <w:trHeight w:val="57"/>
        </w:trPr>
        <w:tc>
          <w:tcPr>
            <w:tcW w:w="1512" w:type="dxa"/>
            <w:vMerge/>
            <w:tcBorders>
              <w:top w:val="nil"/>
              <w:left w:val="single" w:sz="4" w:space="0" w:color="auto"/>
              <w:bottom w:val="single" w:sz="4" w:space="0" w:color="000000"/>
              <w:right w:val="single" w:sz="4" w:space="0" w:color="auto"/>
            </w:tcBorders>
            <w:vAlign w:val="center"/>
            <w:hideMark/>
          </w:tcPr>
          <w:p w:rsidR="007103AD" w:rsidRPr="009D7788" w:rsidRDefault="007103AD" w:rsidP="007103AD">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r>
      <w:tr w:rsidR="007103AD" w:rsidRPr="009D7788" w:rsidTr="007103AD">
        <w:trPr>
          <w:trHeight w:val="57"/>
        </w:trPr>
        <w:tc>
          <w:tcPr>
            <w:tcW w:w="1512" w:type="dxa"/>
            <w:vMerge w:val="restart"/>
            <w:tcBorders>
              <w:top w:val="nil"/>
              <w:left w:val="single" w:sz="4" w:space="0" w:color="auto"/>
              <w:bottom w:val="single" w:sz="4" w:space="0" w:color="000000"/>
              <w:right w:val="single" w:sz="4" w:space="0" w:color="auto"/>
            </w:tcBorders>
            <w:shd w:val="clear" w:color="auto" w:fill="auto"/>
            <w:hideMark/>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aitem_5</w:t>
            </w: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.687</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.673</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.408</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.575</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.580</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.480</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.631</w:t>
            </w:r>
            <w:r w:rsidRPr="009D7788">
              <w:rPr>
                <w:rFonts w:ascii="Arial" w:eastAsia="Times New Roman" w:hAnsi="Arial" w:cs="Arial"/>
                <w:sz w:val="18"/>
                <w:szCs w:val="18"/>
                <w:vertAlign w:val="superscript"/>
                <w:lang w:val="id-ID" w:eastAsia="id-ID"/>
              </w:rPr>
              <w:t>**</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.804</w:t>
            </w:r>
            <w:r w:rsidRPr="009D7788">
              <w:rPr>
                <w:rFonts w:ascii="Arial" w:eastAsia="Times New Roman" w:hAnsi="Arial" w:cs="Arial"/>
                <w:sz w:val="18"/>
                <w:szCs w:val="18"/>
                <w:vertAlign w:val="superscript"/>
                <w:lang w:val="id-ID" w:eastAsia="id-ID"/>
              </w:rPr>
              <w:t>**</w:t>
            </w:r>
          </w:p>
        </w:tc>
      </w:tr>
      <w:tr w:rsidR="007103AD" w:rsidRPr="009D7788" w:rsidTr="007103AD">
        <w:trPr>
          <w:trHeight w:val="57"/>
        </w:trPr>
        <w:tc>
          <w:tcPr>
            <w:tcW w:w="1512" w:type="dxa"/>
            <w:vMerge/>
            <w:tcBorders>
              <w:top w:val="nil"/>
              <w:left w:val="single" w:sz="4" w:space="0" w:color="auto"/>
              <w:bottom w:val="single" w:sz="4" w:space="0" w:color="000000"/>
              <w:right w:val="single" w:sz="4" w:space="0" w:color="auto"/>
            </w:tcBorders>
            <w:vAlign w:val="center"/>
            <w:hideMark/>
          </w:tcPr>
          <w:p w:rsidR="007103AD" w:rsidRPr="009D7788" w:rsidRDefault="007103AD" w:rsidP="007103AD">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r>
      <w:tr w:rsidR="007103AD" w:rsidRPr="009D7788" w:rsidTr="007103AD">
        <w:trPr>
          <w:trHeight w:val="57"/>
        </w:trPr>
        <w:tc>
          <w:tcPr>
            <w:tcW w:w="1512" w:type="dxa"/>
            <w:vMerge/>
            <w:tcBorders>
              <w:top w:val="nil"/>
              <w:left w:val="single" w:sz="4" w:space="0" w:color="auto"/>
              <w:bottom w:val="single" w:sz="4" w:space="0" w:color="000000"/>
              <w:right w:val="single" w:sz="4" w:space="0" w:color="auto"/>
            </w:tcBorders>
            <w:vAlign w:val="center"/>
            <w:hideMark/>
          </w:tcPr>
          <w:p w:rsidR="007103AD" w:rsidRPr="009D7788" w:rsidRDefault="007103AD" w:rsidP="007103AD">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r>
      <w:tr w:rsidR="007103AD" w:rsidRPr="009D7788" w:rsidTr="007103AD">
        <w:trPr>
          <w:trHeight w:val="57"/>
        </w:trPr>
        <w:tc>
          <w:tcPr>
            <w:tcW w:w="1512" w:type="dxa"/>
            <w:vMerge w:val="restart"/>
            <w:tcBorders>
              <w:top w:val="nil"/>
              <w:left w:val="single" w:sz="4" w:space="0" w:color="auto"/>
              <w:bottom w:val="single" w:sz="4" w:space="0" w:color="000000"/>
              <w:right w:val="single" w:sz="4" w:space="0" w:color="auto"/>
            </w:tcBorders>
            <w:shd w:val="clear" w:color="auto" w:fill="auto"/>
            <w:hideMark/>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aitem_6</w:t>
            </w: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.547</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.526</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.578</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.474</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.580</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.610</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.428</w:t>
            </w:r>
            <w:r w:rsidRPr="009D7788">
              <w:rPr>
                <w:rFonts w:ascii="Arial" w:eastAsia="Times New Roman" w:hAnsi="Arial" w:cs="Arial"/>
                <w:sz w:val="18"/>
                <w:szCs w:val="18"/>
                <w:vertAlign w:val="superscript"/>
                <w:lang w:val="id-ID" w:eastAsia="id-ID"/>
              </w:rPr>
              <w:t>**</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.749</w:t>
            </w:r>
            <w:r w:rsidRPr="009D7788">
              <w:rPr>
                <w:rFonts w:ascii="Arial" w:eastAsia="Times New Roman" w:hAnsi="Arial" w:cs="Arial"/>
                <w:sz w:val="18"/>
                <w:szCs w:val="18"/>
                <w:vertAlign w:val="superscript"/>
                <w:lang w:val="id-ID" w:eastAsia="id-ID"/>
              </w:rPr>
              <w:t>**</w:t>
            </w:r>
          </w:p>
        </w:tc>
      </w:tr>
      <w:tr w:rsidR="007103AD" w:rsidRPr="009D7788" w:rsidTr="007103AD">
        <w:trPr>
          <w:trHeight w:val="57"/>
        </w:trPr>
        <w:tc>
          <w:tcPr>
            <w:tcW w:w="1512" w:type="dxa"/>
            <w:vMerge/>
            <w:tcBorders>
              <w:top w:val="nil"/>
              <w:left w:val="single" w:sz="4" w:space="0" w:color="auto"/>
              <w:bottom w:val="single" w:sz="4" w:space="0" w:color="000000"/>
              <w:right w:val="single" w:sz="4" w:space="0" w:color="auto"/>
            </w:tcBorders>
            <w:vAlign w:val="center"/>
            <w:hideMark/>
          </w:tcPr>
          <w:p w:rsidR="007103AD" w:rsidRPr="009D7788" w:rsidRDefault="007103AD" w:rsidP="007103AD">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r>
      <w:tr w:rsidR="007103AD" w:rsidRPr="009D7788" w:rsidTr="007103AD">
        <w:trPr>
          <w:trHeight w:val="57"/>
        </w:trPr>
        <w:tc>
          <w:tcPr>
            <w:tcW w:w="1512" w:type="dxa"/>
            <w:vMerge/>
            <w:tcBorders>
              <w:top w:val="nil"/>
              <w:left w:val="single" w:sz="4" w:space="0" w:color="auto"/>
              <w:bottom w:val="single" w:sz="4" w:space="0" w:color="000000"/>
              <w:right w:val="single" w:sz="4" w:space="0" w:color="auto"/>
            </w:tcBorders>
            <w:vAlign w:val="center"/>
            <w:hideMark/>
          </w:tcPr>
          <w:p w:rsidR="007103AD" w:rsidRPr="009D7788" w:rsidRDefault="007103AD" w:rsidP="007103AD">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r>
      <w:tr w:rsidR="007103AD" w:rsidRPr="009D7788" w:rsidTr="007103AD">
        <w:trPr>
          <w:trHeight w:val="57"/>
        </w:trPr>
        <w:tc>
          <w:tcPr>
            <w:tcW w:w="1512" w:type="dxa"/>
            <w:vMerge w:val="restart"/>
            <w:tcBorders>
              <w:top w:val="nil"/>
              <w:left w:val="single" w:sz="4" w:space="0" w:color="auto"/>
              <w:bottom w:val="single" w:sz="4" w:space="0" w:color="000000"/>
              <w:right w:val="single" w:sz="4" w:space="0" w:color="auto"/>
            </w:tcBorders>
            <w:shd w:val="clear" w:color="auto" w:fill="auto"/>
            <w:hideMark/>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aitem_7</w:t>
            </w: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.490</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.564</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.498</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.530</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.480</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.610</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1</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.477</w:t>
            </w:r>
            <w:r w:rsidRPr="009D7788">
              <w:rPr>
                <w:rFonts w:ascii="Arial" w:eastAsia="Times New Roman" w:hAnsi="Arial" w:cs="Arial"/>
                <w:sz w:val="18"/>
                <w:szCs w:val="18"/>
                <w:vertAlign w:val="superscript"/>
                <w:lang w:val="id-ID" w:eastAsia="id-ID"/>
              </w:rPr>
              <w:t>**</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.742</w:t>
            </w:r>
            <w:r w:rsidRPr="009D7788">
              <w:rPr>
                <w:rFonts w:ascii="Arial" w:eastAsia="Times New Roman" w:hAnsi="Arial" w:cs="Arial"/>
                <w:sz w:val="18"/>
                <w:szCs w:val="18"/>
                <w:vertAlign w:val="superscript"/>
                <w:lang w:val="id-ID" w:eastAsia="id-ID"/>
              </w:rPr>
              <w:t>**</w:t>
            </w:r>
          </w:p>
        </w:tc>
      </w:tr>
      <w:tr w:rsidR="007103AD" w:rsidRPr="009D7788" w:rsidTr="007103AD">
        <w:trPr>
          <w:trHeight w:val="57"/>
        </w:trPr>
        <w:tc>
          <w:tcPr>
            <w:tcW w:w="1512" w:type="dxa"/>
            <w:vMerge/>
            <w:tcBorders>
              <w:top w:val="nil"/>
              <w:left w:val="single" w:sz="4" w:space="0" w:color="auto"/>
              <w:bottom w:val="single" w:sz="4" w:space="0" w:color="000000"/>
              <w:right w:val="single" w:sz="4" w:space="0" w:color="auto"/>
            </w:tcBorders>
            <w:vAlign w:val="center"/>
            <w:hideMark/>
          </w:tcPr>
          <w:p w:rsidR="007103AD" w:rsidRPr="009D7788" w:rsidRDefault="007103AD" w:rsidP="007103AD">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 </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r>
      <w:tr w:rsidR="007103AD" w:rsidRPr="009D7788" w:rsidTr="007103AD">
        <w:trPr>
          <w:trHeight w:val="57"/>
        </w:trPr>
        <w:tc>
          <w:tcPr>
            <w:tcW w:w="1512" w:type="dxa"/>
            <w:vMerge/>
            <w:tcBorders>
              <w:top w:val="nil"/>
              <w:left w:val="single" w:sz="4" w:space="0" w:color="auto"/>
              <w:bottom w:val="single" w:sz="4" w:space="0" w:color="000000"/>
              <w:right w:val="single" w:sz="4" w:space="0" w:color="auto"/>
            </w:tcBorders>
            <w:vAlign w:val="center"/>
            <w:hideMark/>
          </w:tcPr>
          <w:p w:rsidR="007103AD" w:rsidRPr="009D7788" w:rsidRDefault="007103AD" w:rsidP="007103AD">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r>
      <w:tr w:rsidR="007103AD" w:rsidRPr="009D7788" w:rsidTr="007103AD">
        <w:trPr>
          <w:trHeight w:val="57"/>
        </w:trPr>
        <w:tc>
          <w:tcPr>
            <w:tcW w:w="1512" w:type="dxa"/>
            <w:vMerge w:val="restart"/>
            <w:tcBorders>
              <w:top w:val="nil"/>
              <w:left w:val="single" w:sz="4" w:space="0" w:color="auto"/>
              <w:bottom w:val="single" w:sz="4" w:space="0" w:color="000000"/>
              <w:right w:val="single" w:sz="4" w:space="0" w:color="auto"/>
            </w:tcBorders>
            <w:shd w:val="clear" w:color="auto" w:fill="auto"/>
            <w:hideMark/>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aitem_8</w:t>
            </w: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.603</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.642</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.358</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.638</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.631</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.428</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.477</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1</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.764</w:t>
            </w:r>
            <w:r w:rsidRPr="009D7788">
              <w:rPr>
                <w:rFonts w:ascii="Arial" w:eastAsia="Times New Roman" w:hAnsi="Arial" w:cs="Arial"/>
                <w:sz w:val="18"/>
                <w:szCs w:val="18"/>
                <w:vertAlign w:val="superscript"/>
                <w:lang w:val="id-ID" w:eastAsia="id-ID"/>
              </w:rPr>
              <w:t>**</w:t>
            </w:r>
          </w:p>
        </w:tc>
      </w:tr>
      <w:tr w:rsidR="007103AD" w:rsidRPr="009D7788" w:rsidTr="007103AD">
        <w:trPr>
          <w:trHeight w:val="57"/>
        </w:trPr>
        <w:tc>
          <w:tcPr>
            <w:tcW w:w="1512" w:type="dxa"/>
            <w:vMerge/>
            <w:tcBorders>
              <w:top w:val="nil"/>
              <w:left w:val="single" w:sz="4" w:space="0" w:color="auto"/>
              <w:bottom w:val="single" w:sz="4" w:space="0" w:color="000000"/>
              <w:right w:val="single" w:sz="4" w:space="0" w:color="auto"/>
            </w:tcBorders>
            <w:vAlign w:val="center"/>
            <w:hideMark/>
          </w:tcPr>
          <w:p w:rsidR="007103AD" w:rsidRPr="009D7788" w:rsidRDefault="007103AD" w:rsidP="007103AD">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 </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r>
      <w:tr w:rsidR="007103AD" w:rsidRPr="009D7788" w:rsidTr="007103AD">
        <w:trPr>
          <w:trHeight w:val="57"/>
        </w:trPr>
        <w:tc>
          <w:tcPr>
            <w:tcW w:w="1512" w:type="dxa"/>
            <w:vMerge/>
            <w:tcBorders>
              <w:top w:val="nil"/>
              <w:left w:val="single" w:sz="4" w:space="0" w:color="auto"/>
              <w:bottom w:val="single" w:sz="4" w:space="0" w:color="000000"/>
              <w:right w:val="single" w:sz="4" w:space="0" w:color="auto"/>
            </w:tcBorders>
            <w:vAlign w:val="center"/>
            <w:hideMark/>
          </w:tcPr>
          <w:p w:rsidR="007103AD" w:rsidRPr="009D7788" w:rsidRDefault="007103AD" w:rsidP="007103AD">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r>
      <w:tr w:rsidR="007103AD" w:rsidRPr="009D7788" w:rsidTr="007103AD">
        <w:trPr>
          <w:trHeight w:val="57"/>
        </w:trPr>
        <w:tc>
          <w:tcPr>
            <w:tcW w:w="1512" w:type="dxa"/>
            <w:vMerge w:val="restart"/>
            <w:tcBorders>
              <w:top w:val="nil"/>
              <w:left w:val="single" w:sz="4" w:space="0" w:color="auto"/>
              <w:bottom w:val="single" w:sz="4" w:space="0" w:color="000000"/>
              <w:right w:val="single" w:sz="4" w:space="0" w:color="auto"/>
            </w:tcBorders>
            <w:shd w:val="clear" w:color="auto" w:fill="auto"/>
            <w:hideMark/>
          </w:tcPr>
          <w:p w:rsidR="007103AD" w:rsidRPr="009D7788" w:rsidRDefault="007103AD" w:rsidP="007103AD">
            <w:pPr>
              <w:spacing w:after="0" w:line="240" w:lineRule="auto"/>
              <w:jc w:val="center"/>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Total</w:t>
            </w: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Pearson Correlation</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.841</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.863</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.702</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.823</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.804</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.749</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.742</w:t>
            </w:r>
            <w:r w:rsidRPr="009D7788">
              <w:rPr>
                <w:rFonts w:ascii="Arial" w:eastAsia="Times New Roman" w:hAnsi="Arial" w:cs="Arial"/>
                <w:sz w:val="18"/>
                <w:szCs w:val="18"/>
                <w:vertAlign w:val="superscript"/>
                <w:lang w:val="id-ID" w:eastAsia="id-ID"/>
              </w:rPr>
              <w:t>**</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.764</w:t>
            </w:r>
            <w:r w:rsidRPr="009D7788">
              <w:rPr>
                <w:rFonts w:ascii="Arial" w:eastAsia="Times New Roman" w:hAnsi="Arial" w:cs="Arial"/>
                <w:sz w:val="18"/>
                <w:szCs w:val="18"/>
                <w:vertAlign w:val="superscript"/>
                <w:lang w:val="id-ID" w:eastAsia="id-ID"/>
              </w:rPr>
              <w:t>**</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1</w:t>
            </w:r>
          </w:p>
        </w:tc>
      </w:tr>
      <w:tr w:rsidR="007103AD" w:rsidRPr="009D7788" w:rsidTr="007103AD">
        <w:trPr>
          <w:trHeight w:val="57"/>
        </w:trPr>
        <w:tc>
          <w:tcPr>
            <w:tcW w:w="1512" w:type="dxa"/>
            <w:vMerge/>
            <w:tcBorders>
              <w:top w:val="nil"/>
              <w:left w:val="single" w:sz="4" w:space="0" w:color="auto"/>
              <w:bottom w:val="single" w:sz="4" w:space="0" w:color="000000"/>
              <w:right w:val="single" w:sz="4" w:space="0" w:color="auto"/>
            </w:tcBorders>
            <w:vAlign w:val="center"/>
            <w:hideMark/>
          </w:tcPr>
          <w:p w:rsidR="007103AD" w:rsidRPr="009D7788" w:rsidRDefault="007103AD" w:rsidP="007103AD">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Sig. (2-tailed)</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0,000</w:t>
            </w:r>
          </w:p>
        </w:tc>
        <w:tc>
          <w:tcPr>
            <w:tcW w:w="856"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 </w:t>
            </w:r>
          </w:p>
        </w:tc>
      </w:tr>
      <w:tr w:rsidR="007103AD" w:rsidRPr="009D7788" w:rsidTr="007103AD">
        <w:trPr>
          <w:trHeight w:val="57"/>
        </w:trPr>
        <w:tc>
          <w:tcPr>
            <w:tcW w:w="1512" w:type="dxa"/>
            <w:vMerge/>
            <w:tcBorders>
              <w:top w:val="nil"/>
              <w:left w:val="single" w:sz="4" w:space="0" w:color="auto"/>
              <w:bottom w:val="single" w:sz="4" w:space="0" w:color="000000"/>
              <w:right w:val="single" w:sz="4" w:space="0" w:color="auto"/>
            </w:tcBorders>
            <w:vAlign w:val="center"/>
            <w:hideMark/>
          </w:tcPr>
          <w:p w:rsidR="007103AD" w:rsidRPr="009D7788" w:rsidRDefault="007103AD" w:rsidP="007103AD">
            <w:pPr>
              <w:spacing w:after="0" w:line="240" w:lineRule="auto"/>
              <w:rPr>
                <w:rFonts w:ascii="Arial" w:eastAsia="Times New Roman" w:hAnsi="Arial" w:cs="Arial"/>
                <w:sz w:val="18"/>
                <w:szCs w:val="18"/>
                <w:lang w:val="id-ID" w:eastAsia="id-ID"/>
              </w:rPr>
            </w:pPr>
          </w:p>
        </w:tc>
        <w:tc>
          <w:tcPr>
            <w:tcW w:w="1097" w:type="dxa"/>
            <w:tcBorders>
              <w:top w:val="nil"/>
              <w:left w:val="nil"/>
              <w:bottom w:val="single" w:sz="4" w:space="0" w:color="auto"/>
              <w:right w:val="single" w:sz="4" w:space="0" w:color="auto"/>
            </w:tcBorders>
            <w:shd w:val="clear" w:color="auto" w:fill="auto"/>
            <w:hideMark/>
          </w:tcPr>
          <w:p w:rsidR="007103AD" w:rsidRPr="009D7788" w:rsidRDefault="007103AD" w:rsidP="007103AD">
            <w:pPr>
              <w:spacing w:after="0" w:line="240" w:lineRule="auto"/>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N</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7"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c>
          <w:tcPr>
            <w:tcW w:w="856" w:type="dxa"/>
            <w:tcBorders>
              <w:top w:val="nil"/>
              <w:left w:val="nil"/>
              <w:bottom w:val="single" w:sz="4" w:space="0" w:color="auto"/>
              <w:right w:val="single" w:sz="4" w:space="0" w:color="auto"/>
            </w:tcBorders>
            <w:shd w:val="clear" w:color="auto" w:fill="auto"/>
            <w:noWrap/>
            <w:hideMark/>
          </w:tcPr>
          <w:p w:rsidR="007103AD" w:rsidRPr="009D7788" w:rsidRDefault="007103AD" w:rsidP="007103AD">
            <w:pPr>
              <w:spacing w:after="0" w:line="240" w:lineRule="auto"/>
              <w:jc w:val="right"/>
              <w:rPr>
                <w:rFonts w:ascii="Arial" w:eastAsia="Times New Roman" w:hAnsi="Arial" w:cs="Arial"/>
                <w:sz w:val="18"/>
                <w:szCs w:val="18"/>
                <w:lang w:val="id-ID" w:eastAsia="id-ID"/>
              </w:rPr>
            </w:pPr>
            <w:r w:rsidRPr="009D7788">
              <w:rPr>
                <w:rFonts w:ascii="Arial" w:eastAsia="Times New Roman" w:hAnsi="Arial" w:cs="Arial"/>
                <w:sz w:val="18"/>
                <w:szCs w:val="18"/>
                <w:lang w:val="id-ID" w:eastAsia="id-ID"/>
              </w:rPr>
              <w:t>215</w:t>
            </w:r>
          </w:p>
        </w:tc>
      </w:tr>
    </w:tbl>
    <w:p w:rsidR="00791655" w:rsidRDefault="000E0364" w:rsidP="00791655">
      <w:pPr>
        <w:spacing w:line="480" w:lineRule="auto"/>
        <w:ind w:left="-1843"/>
        <w:rPr>
          <w:rFonts w:ascii="Arial" w:hAnsi="Arial" w:cs="Arial"/>
          <w:b/>
          <w:lang w:eastAsia="id-ID"/>
        </w:rPr>
      </w:pPr>
      <w:r>
        <w:rPr>
          <w:rFonts w:ascii="Arial" w:hAnsi="Arial" w:cs="Arial"/>
          <w:b/>
          <w:lang w:eastAsia="id-ID"/>
        </w:rPr>
        <w:t xml:space="preserve">     **</w:t>
      </w:r>
      <w:r w:rsidRPr="000E0364">
        <w:rPr>
          <w:rFonts w:ascii="Arial" w:eastAsia="Times New Roman" w:hAnsi="Arial" w:cs="Arial"/>
          <w:sz w:val="18"/>
          <w:szCs w:val="18"/>
          <w:lang w:val="id-ID" w:eastAsia="id-ID"/>
        </w:rPr>
        <w:t xml:space="preserve"> </w:t>
      </w:r>
      <w:r w:rsidRPr="009D7788">
        <w:rPr>
          <w:rFonts w:ascii="Arial" w:eastAsia="Times New Roman" w:hAnsi="Arial" w:cs="Arial"/>
          <w:sz w:val="18"/>
          <w:szCs w:val="18"/>
          <w:lang w:val="id-ID" w:eastAsia="id-ID"/>
        </w:rPr>
        <w:t>Correlation is significant at the 0.01 level (2-tailed).</w:t>
      </w:r>
    </w:p>
    <w:p w:rsidR="000E0364" w:rsidRDefault="000E0364" w:rsidP="00791655">
      <w:pPr>
        <w:spacing w:line="480" w:lineRule="auto"/>
        <w:ind w:left="-1843"/>
        <w:rPr>
          <w:rFonts w:ascii="Arial" w:hAnsi="Arial" w:cs="Arial"/>
          <w:b/>
          <w:lang w:eastAsia="id-ID"/>
        </w:rPr>
      </w:pPr>
    </w:p>
    <w:p w:rsidR="000E0364" w:rsidRDefault="000E0364" w:rsidP="00791655">
      <w:pPr>
        <w:spacing w:line="480" w:lineRule="auto"/>
        <w:ind w:left="-1843"/>
        <w:rPr>
          <w:rFonts w:ascii="Arial" w:hAnsi="Arial" w:cs="Arial"/>
          <w:b/>
          <w:lang w:eastAsia="id-ID"/>
        </w:rPr>
      </w:pPr>
    </w:p>
    <w:p w:rsidR="00C7737E" w:rsidRDefault="00C7737E" w:rsidP="00791655">
      <w:pPr>
        <w:spacing w:line="480" w:lineRule="auto"/>
        <w:ind w:left="-1843"/>
        <w:rPr>
          <w:rFonts w:ascii="Arial" w:hAnsi="Arial" w:cs="Arial"/>
          <w:b/>
          <w:lang w:eastAsia="id-ID"/>
        </w:rPr>
      </w:pPr>
      <w:r>
        <w:rPr>
          <w:rFonts w:ascii="Arial" w:hAnsi="Arial" w:cs="Arial"/>
          <w:b/>
          <w:noProof/>
          <w:lang w:val="id-ID" w:eastAsia="id-ID"/>
        </w:rPr>
        <mc:AlternateContent>
          <mc:Choice Requires="wps">
            <w:drawing>
              <wp:anchor distT="0" distB="0" distL="114300" distR="114300" simplePos="0" relativeHeight="251673088" behindDoc="0" locked="0" layoutInCell="1" allowOverlap="1">
                <wp:simplePos x="0" y="0"/>
                <wp:positionH relativeFrom="column">
                  <wp:posOffset>-1905</wp:posOffset>
                </wp:positionH>
                <wp:positionV relativeFrom="paragraph">
                  <wp:posOffset>-211455</wp:posOffset>
                </wp:positionV>
                <wp:extent cx="5010150" cy="2667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5010150" cy="266700"/>
                        </a:xfrm>
                        <a:prstGeom prst="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01118F" w:rsidRDefault="0001118F" w:rsidP="00C7737E">
                            <w:pPr>
                              <w:shd w:val="clear" w:color="auto" w:fill="8496B0" w:themeFill="text2" w:themeFillTint="99"/>
                              <w:jc w:val="center"/>
                            </w:pPr>
                            <w:r>
                              <w:rPr>
                                <w:rFonts w:ascii="Arial" w:hAnsi="Arial" w:cs="Arial"/>
                                <w:b/>
                                <w:lang w:val="id-ID" w:eastAsia="id-ID"/>
                              </w:rPr>
                              <w:t>Tabel r untuk df = 201 - 241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63" style="position:absolute;left:0;text-align:left;margin-left:-.15pt;margin-top:-16.65pt;width:394.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" fillcolor="white [3201]" strokecolor="#8496b0 [1951]" strokeweight="1pt">
                <v:textbox>
                  <w:txbxContent>
                    <w:p w:rsidR="0001118F" w:rsidRDefault="0001118F" w:rsidP="00C7737E">
                      <w:pPr>
                        <w:shd w:val="clear" w:color="auto" w:fill="8496B0" w:themeFill="text2" w:themeFillTint="99"/>
                        <w:jc w:val="center"/>
                      </w:pPr>
                      <w:r>
                        <w:rPr>
                          <w:rFonts w:ascii="Arial" w:hAnsi="Arial" w:cs="Arial"/>
                          <w:b/>
                          <w:lang w:val="id-ID" w:eastAsia="id-ID"/>
                        </w:rPr>
                        <w:t>Tabel r untuk df = 201 - 241</w:t>
                      </w:r>
                    </w:p>
                  </w:txbxContent>
                </v:textbox>
              </v:rect>
            </w:pict>
          </mc:Fallback>
        </mc:AlternateContent>
      </w:r>
    </w:p>
    <w:p w:rsidR="00C7737E" w:rsidRDefault="00C7737E" w:rsidP="00627C0D">
      <w:pPr>
        <w:spacing w:line="480" w:lineRule="auto"/>
        <w:rPr>
          <w:rFonts w:ascii="Arial" w:hAnsi="Arial" w:cs="Arial"/>
          <w:b/>
          <w:lang w:eastAsia="id-ID"/>
        </w:rPr>
      </w:pPr>
      <w:r>
        <w:rPr>
          <w:noProof/>
          <w:lang w:val="id-ID" w:eastAsia="id-ID"/>
        </w:rPr>
        <w:drawing>
          <wp:inline distT="0" distB="0" distL="0" distR="0" wp14:anchorId="32378475" wp14:editId="16E1578B">
            <wp:extent cx="5039023" cy="7602220"/>
            <wp:effectExtent l="0" t="0" r="9525" b="0"/>
            <wp:docPr id="482" name="Picture 482" descr="G:\Skripsi 2020\Arief 2023\r tabel 200.jpg"/>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37"/>
                    <a:stretch>
                      <a:fillRect/>
                    </a:stretch>
                  </pic:blipFill>
                  <pic:spPr>
                    <a:xfrm>
                      <a:off x="0" y="0"/>
                      <a:ext cx="5049330" cy="7617769"/>
                    </a:xfrm>
                    <a:prstGeom prst="rect">
                      <a:avLst/>
                    </a:prstGeom>
                  </pic:spPr>
                </pic:pic>
              </a:graphicData>
            </a:graphic>
          </wp:inline>
        </w:drawing>
      </w:r>
    </w:p>
    <w:p w:rsidR="001A5D76" w:rsidRDefault="001A5D76" w:rsidP="000E0364">
      <w:pPr>
        <w:spacing w:line="240" w:lineRule="auto"/>
        <w:ind w:left="-1843" w:firstLine="1843"/>
        <w:jc w:val="center"/>
        <w:rPr>
          <w:rFonts w:ascii="Arial" w:hAnsi="Arial" w:cs="Arial"/>
          <w:b/>
          <w:lang w:val="id-ID" w:eastAsia="id-ID"/>
        </w:rPr>
      </w:pPr>
      <w:r>
        <w:rPr>
          <w:rFonts w:ascii="Arial" w:hAnsi="Arial" w:cs="Arial"/>
          <w:b/>
          <w:lang w:val="id-ID" w:eastAsia="id-ID"/>
        </w:rPr>
        <w:t>LAMPIRAN 10</w:t>
      </w:r>
      <w:r w:rsidR="00102C86">
        <w:rPr>
          <w:rFonts w:ascii="Arial" w:hAnsi="Arial" w:cs="Arial"/>
          <w:b/>
          <w:lang w:val="id-ID" w:eastAsia="id-ID"/>
        </w:rPr>
        <w:t xml:space="preserve">                             </w:t>
      </w:r>
    </w:p>
    <w:p w:rsidR="007103AD" w:rsidRDefault="000E0364" w:rsidP="000E0364">
      <w:pPr>
        <w:spacing w:line="240" w:lineRule="auto"/>
        <w:ind w:left="-1123" w:firstLine="1123"/>
        <w:jc w:val="center"/>
        <w:rPr>
          <w:rFonts w:ascii="Arial" w:hAnsi="Arial" w:cs="Arial"/>
          <w:b/>
          <w:lang w:val="id-ID" w:eastAsia="id-ID"/>
        </w:rPr>
      </w:pPr>
      <w:r>
        <w:rPr>
          <w:rFonts w:ascii="Arial" w:hAnsi="Arial" w:cs="Arial"/>
          <w:b/>
          <w:lang w:val="id-ID" w:eastAsia="id-ID"/>
        </w:rPr>
        <w:t xml:space="preserve"> UJI RELIABILITAS DAN </w:t>
      </w:r>
      <w:r w:rsidRPr="009208DB">
        <w:rPr>
          <w:rFonts w:ascii="Arial" w:eastAsia="Times New Roman" w:hAnsi="Arial" w:cs="Arial"/>
          <w:b/>
          <w:bCs/>
          <w:lang w:val="id-ID" w:eastAsia="id-ID"/>
        </w:rPr>
        <w:t>UJI NORMALITAS</w:t>
      </w:r>
    </w:p>
    <w:tbl>
      <w:tblPr>
        <w:tblW w:w="2802" w:type="dxa"/>
        <w:jc w:val="center"/>
        <w:tblLook w:val="04A0" w:firstRow="1" w:lastRow="0" w:firstColumn="1" w:lastColumn="0" w:noHBand="0" w:noVBand="1"/>
      </w:tblPr>
      <w:tblGrid>
        <w:gridCol w:w="1283"/>
        <w:gridCol w:w="1519"/>
      </w:tblGrid>
      <w:tr w:rsidR="007103AD" w:rsidRPr="007103AD" w:rsidTr="00102C86">
        <w:trPr>
          <w:trHeight w:val="300"/>
          <w:jc w:val="center"/>
        </w:trPr>
        <w:tc>
          <w:tcPr>
            <w:tcW w:w="2802" w:type="dxa"/>
            <w:gridSpan w:val="2"/>
            <w:tcBorders>
              <w:top w:val="nil"/>
              <w:left w:val="nil"/>
              <w:bottom w:val="nil"/>
              <w:right w:val="nil"/>
            </w:tcBorders>
            <w:shd w:val="clear" w:color="auto" w:fill="auto"/>
            <w:vAlign w:val="center"/>
          </w:tcPr>
          <w:p w:rsidR="007103AD" w:rsidRPr="00102C86" w:rsidRDefault="00102C86" w:rsidP="007103AD">
            <w:pPr>
              <w:spacing w:after="0" w:line="240" w:lineRule="auto"/>
              <w:jc w:val="center"/>
              <w:rPr>
                <w:rFonts w:ascii="Arial" w:eastAsia="Times New Roman" w:hAnsi="Arial" w:cs="Arial"/>
                <w:b/>
                <w:bCs/>
                <w:lang w:val="id-ID" w:eastAsia="id-ID"/>
              </w:rPr>
            </w:pPr>
            <w:r w:rsidRPr="00102C86">
              <w:rPr>
                <w:rFonts w:ascii="Arial" w:eastAsia="Times New Roman" w:hAnsi="Arial" w:cs="Arial"/>
                <w:b/>
                <w:bCs/>
                <w:lang w:val="id-ID" w:eastAsia="id-ID"/>
              </w:rPr>
              <w:t>Kompetensi</w:t>
            </w:r>
          </w:p>
          <w:p w:rsidR="00102C86" w:rsidRPr="007103AD" w:rsidRDefault="00102C86" w:rsidP="007103AD">
            <w:pPr>
              <w:spacing w:after="0" w:line="240" w:lineRule="auto"/>
              <w:jc w:val="center"/>
              <w:rPr>
                <w:rFonts w:ascii="Arial" w:eastAsia="Times New Roman" w:hAnsi="Arial" w:cs="Arial"/>
                <w:b/>
                <w:bCs/>
                <w:lang w:val="id-ID" w:eastAsia="id-ID"/>
              </w:rPr>
            </w:pPr>
            <w:r>
              <w:rPr>
                <w:rFonts w:ascii="Arial" w:eastAsia="Times New Roman" w:hAnsi="Arial" w:cs="Arial"/>
                <w:b/>
                <w:bCs/>
                <w:lang w:val="id-ID" w:eastAsia="id-ID"/>
              </w:rPr>
              <w:t>Reliability Statistics</w:t>
            </w:r>
          </w:p>
        </w:tc>
      </w:tr>
      <w:tr w:rsidR="007103AD" w:rsidRPr="007103AD" w:rsidTr="00102C86">
        <w:trPr>
          <w:trHeight w:val="495"/>
          <w:jc w:val="center"/>
        </w:trPr>
        <w:tc>
          <w:tcPr>
            <w:tcW w:w="1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03AD" w:rsidRPr="007103AD" w:rsidRDefault="007103AD" w:rsidP="007103AD">
            <w:pPr>
              <w:spacing w:after="0" w:line="240" w:lineRule="auto"/>
              <w:jc w:val="right"/>
              <w:rPr>
                <w:rFonts w:ascii="Arial" w:eastAsia="Times New Roman" w:hAnsi="Arial" w:cs="Arial"/>
                <w:sz w:val="18"/>
                <w:szCs w:val="18"/>
                <w:lang w:val="id-ID" w:eastAsia="id-ID"/>
              </w:rPr>
            </w:pPr>
            <w:r w:rsidRPr="007103AD">
              <w:rPr>
                <w:rFonts w:ascii="Arial" w:eastAsia="Times New Roman" w:hAnsi="Arial" w:cs="Arial"/>
                <w:sz w:val="18"/>
                <w:szCs w:val="18"/>
                <w:lang w:val="id-ID" w:eastAsia="id-ID"/>
              </w:rPr>
              <w:t>Cronbach's Alpha</w:t>
            </w:r>
          </w:p>
        </w:tc>
        <w:tc>
          <w:tcPr>
            <w:tcW w:w="1519" w:type="dxa"/>
            <w:tcBorders>
              <w:top w:val="single" w:sz="4" w:space="0" w:color="auto"/>
              <w:left w:val="nil"/>
              <w:bottom w:val="single" w:sz="4" w:space="0" w:color="auto"/>
              <w:right w:val="single" w:sz="4" w:space="0" w:color="auto"/>
            </w:tcBorders>
            <w:shd w:val="clear" w:color="auto" w:fill="auto"/>
            <w:vAlign w:val="bottom"/>
            <w:hideMark/>
          </w:tcPr>
          <w:p w:rsidR="007103AD" w:rsidRPr="007103AD" w:rsidRDefault="007103AD" w:rsidP="007103AD">
            <w:pPr>
              <w:spacing w:after="0" w:line="240" w:lineRule="auto"/>
              <w:jc w:val="right"/>
              <w:rPr>
                <w:rFonts w:ascii="Arial" w:eastAsia="Times New Roman" w:hAnsi="Arial" w:cs="Arial"/>
                <w:sz w:val="18"/>
                <w:szCs w:val="18"/>
                <w:lang w:val="id-ID" w:eastAsia="id-ID"/>
              </w:rPr>
            </w:pPr>
            <w:r w:rsidRPr="007103AD">
              <w:rPr>
                <w:rFonts w:ascii="Arial" w:eastAsia="Times New Roman" w:hAnsi="Arial" w:cs="Arial"/>
                <w:sz w:val="18"/>
                <w:szCs w:val="18"/>
                <w:lang w:val="id-ID" w:eastAsia="id-ID"/>
              </w:rPr>
              <w:t>N of Items</w:t>
            </w:r>
          </w:p>
        </w:tc>
      </w:tr>
      <w:tr w:rsidR="007103AD" w:rsidRPr="007103AD" w:rsidTr="00102C86">
        <w:trPr>
          <w:trHeight w:val="300"/>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7103AD" w:rsidRPr="007103AD" w:rsidRDefault="007103AD" w:rsidP="007103AD">
            <w:pPr>
              <w:spacing w:after="0" w:line="240" w:lineRule="auto"/>
              <w:jc w:val="right"/>
              <w:rPr>
                <w:rFonts w:ascii="Arial" w:eastAsia="Times New Roman" w:hAnsi="Arial" w:cs="Arial"/>
                <w:sz w:val="18"/>
                <w:szCs w:val="18"/>
                <w:lang w:val="id-ID" w:eastAsia="id-ID"/>
              </w:rPr>
            </w:pPr>
            <w:r w:rsidRPr="007103AD">
              <w:rPr>
                <w:rFonts w:ascii="Arial" w:eastAsia="Times New Roman" w:hAnsi="Arial" w:cs="Arial"/>
                <w:sz w:val="18"/>
                <w:szCs w:val="18"/>
                <w:lang w:val="id-ID" w:eastAsia="id-ID"/>
              </w:rPr>
              <w:t>0,896</w:t>
            </w:r>
          </w:p>
        </w:tc>
        <w:tc>
          <w:tcPr>
            <w:tcW w:w="1519" w:type="dxa"/>
            <w:tcBorders>
              <w:top w:val="nil"/>
              <w:left w:val="nil"/>
              <w:bottom w:val="single" w:sz="4" w:space="0" w:color="auto"/>
              <w:right w:val="single" w:sz="4" w:space="0" w:color="auto"/>
            </w:tcBorders>
            <w:shd w:val="clear" w:color="auto" w:fill="auto"/>
            <w:noWrap/>
            <w:vAlign w:val="bottom"/>
            <w:hideMark/>
          </w:tcPr>
          <w:p w:rsidR="007103AD" w:rsidRPr="007103AD" w:rsidRDefault="007103AD" w:rsidP="007103AD">
            <w:pPr>
              <w:spacing w:after="0" w:line="240" w:lineRule="auto"/>
              <w:jc w:val="right"/>
              <w:rPr>
                <w:rFonts w:ascii="Arial" w:eastAsia="Times New Roman" w:hAnsi="Arial" w:cs="Arial"/>
                <w:sz w:val="18"/>
                <w:szCs w:val="18"/>
                <w:lang w:val="id-ID" w:eastAsia="id-ID"/>
              </w:rPr>
            </w:pPr>
            <w:r w:rsidRPr="007103AD">
              <w:rPr>
                <w:rFonts w:ascii="Arial" w:eastAsia="Times New Roman" w:hAnsi="Arial" w:cs="Arial"/>
                <w:sz w:val="18"/>
                <w:szCs w:val="18"/>
                <w:lang w:val="id-ID" w:eastAsia="id-ID"/>
              </w:rPr>
              <w:t>8</w:t>
            </w:r>
          </w:p>
        </w:tc>
      </w:tr>
      <w:tr w:rsidR="007103AD" w:rsidRPr="007103AD" w:rsidTr="00102C86">
        <w:trPr>
          <w:trHeight w:val="300"/>
          <w:jc w:val="center"/>
        </w:trPr>
        <w:tc>
          <w:tcPr>
            <w:tcW w:w="2802" w:type="dxa"/>
            <w:gridSpan w:val="2"/>
            <w:tcBorders>
              <w:top w:val="nil"/>
              <w:left w:val="nil"/>
              <w:bottom w:val="nil"/>
              <w:right w:val="nil"/>
            </w:tcBorders>
            <w:shd w:val="clear" w:color="auto" w:fill="auto"/>
            <w:noWrap/>
            <w:vAlign w:val="bottom"/>
          </w:tcPr>
          <w:p w:rsidR="007103AD" w:rsidRDefault="007103AD" w:rsidP="00102C86">
            <w:pPr>
              <w:spacing w:after="0" w:line="240" w:lineRule="auto"/>
              <w:jc w:val="center"/>
              <w:rPr>
                <w:rFonts w:ascii="Calibri" w:eastAsia="Times New Roman" w:hAnsi="Calibri" w:cs="Times New Roman"/>
                <w:lang w:val="id-ID" w:eastAsia="id-ID"/>
              </w:rPr>
            </w:pPr>
          </w:p>
          <w:p w:rsidR="00102C86" w:rsidRPr="00102C86" w:rsidRDefault="00102C86" w:rsidP="00102C86">
            <w:pPr>
              <w:spacing w:after="0" w:line="240" w:lineRule="auto"/>
              <w:jc w:val="center"/>
              <w:rPr>
                <w:rFonts w:ascii="Arial" w:eastAsia="Times New Roman" w:hAnsi="Arial" w:cs="Arial"/>
                <w:b/>
                <w:lang w:val="id-ID" w:eastAsia="id-ID"/>
              </w:rPr>
            </w:pPr>
            <w:r w:rsidRPr="00102C86">
              <w:rPr>
                <w:rFonts w:ascii="Arial" w:eastAsia="Times New Roman" w:hAnsi="Arial" w:cs="Arial"/>
                <w:b/>
                <w:lang w:val="id-ID" w:eastAsia="id-ID"/>
              </w:rPr>
              <w:t>Pengalaman Kerja</w:t>
            </w:r>
          </w:p>
          <w:p w:rsidR="00102C86" w:rsidRPr="007103AD" w:rsidRDefault="00102C86" w:rsidP="00102C86">
            <w:pPr>
              <w:spacing w:after="0" w:line="240" w:lineRule="auto"/>
              <w:jc w:val="center"/>
              <w:rPr>
                <w:rFonts w:ascii="Calibri" w:eastAsia="Times New Roman" w:hAnsi="Calibri" w:cs="Times New Roman"/>
                <w:lang w:val="id-ID" w:eastAsia="id-ID"/>
              </w:rPr>
            </w:pPr>
            <w:r>
              <w:rPr>
                <w:rFonts w:ascii="Arial" w:eastAsia="Times New Roman" w:hAnsi="Arial" w:cs="Arial"/>
                <w:b/>
                <w:bCs/>
                <w:lang w:val="id-ID" w:eastAsia="id-ID"/>
              </w:rPr>
              <w:t>Reliability Statistics</w:t>
            </w:r>
          </w:p>
        </w:tc>
      </w:tr>
      <w:tr w:rsidR="007103AD" w:rsidRPr="007103AD" w:rsidTr="00102C86">
        <w:trPr>
          <w:trHeight w:val="495"/>
          <w:jc w:val="center"/>
        </w:trPr>
        <w:tc>
          <w:tcPr>
            <w:tcW w:w="1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03AD" w:rsidRPr="007103AD" w:rsidRDefault="007103AD" w:rsidP="007103AD">
            <w:pPr>
              <w:spacing w:after="0" w:line="240" w:lineRule="auto"/>
              <w:jc w:val="right"/>
              <w:rPr>
                <w:rFonts w:ascii="Arial" w:eastAsia="Times New Roman" w:hAnsi="Arial" w:cs="Arial"/>
                <w:sz w:val="18"/>
                <w:szCs w:val="18"/>
                <w:lang w:val="id-ID" w:eastAsia="id-ID"/>
              </w:rPr>
            </w:pPr>
            <w:r w:rsidRPr="007103AD">
              <w:rPr>
                <w:rFonts w:ascii="Arial" w:eastAsia="Times New Roman" w:hAnsi="Arial" w:cs="Arial"/>
                <w:sz w:val="18"/>
                <w:szCs w:val="18"/>
                <w:lang w:val="id-ID" w:eastAsia="id-ID"/>
              </w:rPr>
              <w:t>Cronbach's Alpha</w:t>
            </w:r>
          </w:p>
        </w:tc>
        <w:tc>
          <w:tcPr>
            <w:tcW w:w="1519" w:type="dxa"/>
            <w:tcBorders>
              <w:top w:val="single" w:sz="4" w:space="0" w:color="auto"/>
              <w:left w:val="nil"/>
              <w:bottom w:val="single" w:sz="4" w:space="0" w:color="auto"/>
              <w:right w:val="single" w:sz="4" w:space="0" w:color="auto"/>
            </w:tcBorders>
            <w:shd w:val="clear" w:color="auto" w:fill="auto"/>
            <w:vAlign w:val="bottom"/>
            <w:hideMark/>
          </w:tcPr>
          <w:p w:rsidR="007103AD" w:rsidRPr="007103AD" w:rsidRDefault="007103AD" w:rsidP="007103AD">
            <w:pPr>
              <w:spacing w:after="0" w:line="240" w:lineRule="auto"/>
              <w:jc w:val="right"/>
              <w:rPr>
                <w:rFonts w:ascii="Arial" w:eastAsia="Times New Roman" w:hAnsi="Arial" w:cs="Arial"/>
                <w:sz w:val="18"/>
                <w:szCs w:val="18"/>
                <w:lang w:val="id-ID" w:eastAsia="id-ID"/>
              </w:rPr>
            </w:pPr>
            <w:r w:rsidRPr="007103AD">
              <w:rPr>
                <w:rFonts w:ascii="Arial" w:eastAsia="Times New Roman" w:hAnsi="Arial" w:cs="Arial"/>
                <w:sz w:val="18"/>
                <w:szCs w:val="18"/>
                <w:lang w:val="id-ID" w:eastAsia="id-ID"/>
              </w:rPr>
              <w:t>N of Items</w:t>
            </w:r>
          </w:p>
        </w:tc>
      </w:tr>
      <w:tr w:rsidR="007103AD" w:rsidRPr="007103AD" w:rsidTr="00102C86">
        <w:trPr>
          <w:trHeight w:val="300"/>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7103AD" w:rsidRPr="007103AD" w:rsidRDefault="007103AD" w:rsidP="007103AD">
            <w:pPr>
              <w:spacing w:after="0" w:line="240" w:lineRule="auto"/>
              <w:jc w:val="right"/>
              <w:rPr>
                <w:rFonts w:ascii="Arial" w:eastAsia="Times New Roman" w:hAnsi="Arial" w:cs="Arial"/>
                <w:sz w:val="18"/>
                <w:szCs w:val="18"/>
                <w:lang w:val="id-ID" w:eastAsia="id-ID"/>
              </w:rPr>
            </w:pPr>
            <w:r w:rsidRPr="007103AD">
              <w:rPr>
                <w:rFonts w:ascii="Arial" w:eastAsia="Times New Roman" w:hAnsi="Arial" w:cs="Arial"/>
                <w:sz w:val="18"/>
                <w:szCs w:val="18"/>
                <w:lang w:val="id-ID" w:eastAsia="id-ID"/>
              </w:rPr>
              <w:t>0,916</w:t>
            </w:r>
          </w:p>
        </w:tc>
        <w:tc>
          <w:tcPr>
            <w:tcW w:w="1519" w:type="dxa"/>
            <w:tcBorders>
              <w:top w:val="nil"/>
              <w:left w:val="nil"/>
              <w:bottom w:val="single" w:sz="4" w:space="0" w:color="auto"/>
              <w:right w:val="single" w:sz="4" w:space="0" w:color="auto"/>
            </w:tcBorders>
            <w:shd w:val="clear" w:color="auto" w:fill="auto"/>
            <w:noWrap/>
            <w:vAlign w:val="bottom"/>
            <w:hideMark/>
          </w:tcPr>
          <w:p w:rsidR="007103AD" w:rsidRPr="007103AD" w:rsidRDefault="007103AD" w:rsidP="007103AD">
            <w:pPr>
              <w:spacing w:after="0" w:line="240" w:lineRule="auto"/>
              <w:jc w:val="right"/>
              <w:rPr>
                <w:rFonts w:ascii="Arial" w:eastAsia="Times New Roman" w:hAnsi="Arial" w:cs="Arial"/>
                <w:sz w:val="18"/>
                <w:szCs w:val="18"/>
                <w:lang w:val="id-ID" w:eastAsia="id-ID"/>
              </w:rPr>
            </w:pPr>
            <w:r w:rsidRPr="007103AD">
              <w:rPr>
                <w:rFonts w:ascii="Arial" w:eastAsia="Times New Roman" w:hAnsi="Arial" w:cs="Arial"/>
                <w:sz w:val="18"/>
                <w:szCs w:val="18"/>
                <w:lang w:val="id-ID" w:eastAsia="id-ID"/>
              </w:rPr>
              <w:t>9</w:t>
            </w:r>
          </w:p>
        </w:tc>
      </w:tr>
      <w:tr w:rsidR="007103AD" w:rsidRPr="007103AD" w:rsidTr="00102C86">
        <w:trPr>
          <w:trHeight w:val="300"/>
          <w:jc w:val="center"/>
        </w:trPr>
        <w:tc>
          <w:tcPr>
            <w:tcW w:w="1283" w:type="dxa"/>
            <w:tcBorders>
              <w:top w:val="nil"/>
              <w:left w:val="nil"/>
              <w:bottom w:val="nil"/>
              <w:right w:val="nil"/>
            </w:tcBorders>
            <w:shd w:val="clear" w:color="auto" w:fill="auto"/>
            <w:noWrap/>
            <w:vAlign w:val="bottom"/>
            <w:hideMark/>
          </w:tcPr>
          <w:p w:rsidR="007103AD" w:rsidRPr="007103AD" w:rsidRDefault="007103AD" w:rsidP="007103AD">
            <w:pPr>
              <w:spacing w:after="0" w:line="240" w:lineRule="auto"/>
              <w:jc w:val="right"/>
              <w:rPr>
                <w:rFonts w:ascii="Arial" w:eastAsia="Times New Roman" w:hAnsi="Arial" w:cs="Arial"/>
                <w:sz w:val="18"/>
                <w:szCs w:val="18"/>
                <w:lang w:val="id-ID" w:eastAsia="id-ID"/>
              </w:rPr>
            </w:pPr>
          </w:p>
        </w:tc>
        <w:tc>
          <w:tcPr>
            <w:tcW w:w="1519" w:type="dxa"/>
            <w:tcBorders>
              <w:top w:val="nil"/>
              <w:left w:val="nil"/>
              <w:bottom w:val="nil"/>
              <w:right w:val="nil"/>
            </w:tcBorders>
            <w:shd w:val="clear" w:color="auto" w:fill="auto"/>
            <w:noWrap/>
            <w:vAlign w:val="bottom"/>
            <w:hideMark/>
          </w:tcPr>
          <w:p w:rsidR="007103AD" w:rsidRPr="007103AD" w:rsidRDefault="007103AD" w:rsidP="007103AD">
            <w:pPr>
              <w:spacing w:after="0" w:line="240" w:lineRule="auto"/>
              <w:jc w:val="right"/>
              <w:rPr>
                <w:rFonts w:ascii="Times New Roman" w:eastAsia="Times New Roman" w:hAnsi="Times New Roman" w:cs="Times New Roman"/>
                <w:sz w:val="20"/>
                <w:szCs w:val="20"/>
                <w:lang w:val="id-ID" w:eastAsia="id-ID"/>
              </w:rPr>
            </w:pPr>
          </w:p>
        </w:tc>
      </w:tr>
      <w:tr w:rsidR="007103AD" w:rsidRPr="007103AD" w:rsidTr="00102C86">
        <w:trPr>
          <w:trHeight w:val="300"/>
          <w:jc w:val="center"/>
        </w:trPr>
        <w:tc>
          <w:tcPr>
            <w:tcW w:w="2802" w:type="dxa"/>
            <w:gridSpan w:val="2"/>
            <w:tcBorders>
              <w:top w:val="nil"/>
              <w:left w:val="nil"/>
              <w:bottom w:val="nil"/>
              <w:right w:val="nil"/>
            </w:tcBorders>
            <w:shd w:val="clear" w:color="auto" w:fill="auto"/>
            <w:noWrap/>
            <w:vAlign w:val="bottom"/>
            <w:hideMark/>
          </w:tcPr>
          <w:p w:rsidR="007103AD" w:rsidRDefault="00102C86" w:rsidP="00102C86">
            <w:pPr>
              <w:spacing w:after="0" w:line="240" w:lineRule="auto"/>
              <w:jc w:val="center"/>
              <w:rPr>
                <w:rFonts w:ascii="Arial" w:eastAsia="Times New Roman" w:hAnsi="Arial" w:cs="Arial"/>
                <w:b/>
                <w:lang w:val="id-ID" w:eastAsia="id-ID"/>
              </w:rPr>
            </w:pPr>
            <w:r w:rsidRPr="00102C86">
              <w:rPr>
                <w:rFonts w:ascii="Arial" w:eastAsia="Times New Roman" w:hAnsi="Arial" w:cs="Arial"/>
                <w:b/>
                <w:lang w:val="id-ID" w:eastAsia="id-ID"/>
              </w:rPr>
              <w:t>Kualitas Kerja</w:t>
            </w:r>
          </w:p>
          <w:p w:rsidR="00102C86" w:rsidRPr="007103AD" w:rsidRDefault="00102C86" w:rsidP="00102C86">
            <w:pPr>
              <w:spacing w:after="0" w:line="240" w:lineRule="auto"/>
              <w:jc w:val="center"/>
              <w:rPr>
                <w:rFonts w:ascii="Arial" w:eastAsia="Times New Roman" w:hAnsi="Arial" w:cs="Arial"/>
                <w:b/>
                <w:lang w:val="id-ID" w:eastAsia="id-ID"/>
              </w:rPr>
            </w:pPr>
            <w:r>
              <w:rPr>
                <w:rFonts w:ascii="Arial" w:eastAsia="Times New Roman" w:hAnsi="Arial" w:cs="Arial"/>
                <w:b/>
                <w:bCs/>
                <w:lang w:val="id-ID" w:eastAsia="id-ID"/>
              </w:rPr>
              <w:t>Reliability Statistics</w:t>
            </w:r>
          </w:p>
        </w:tc>
      </w:tr>
      <w:tr w:rsidR="007103AD" w:rsidRPr="007103AD" w:rsidTr="00102C86">
        <w:trPr>
          <w:trHeight w:val="495"/>
          <w:jc w:val="center"/>
        </w:trPr>
        <w:tc>
          <w:tcPr>
            <w:tcW w:w="1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03AD" w:rsidRPr="007103AD" w:rsidRDefault="007103AD" w:rsidP="007103AD">
            <w:pPr>
              <w:spacing w:after="0" w:line="240" w:lineRule="auto"/>
              <w:jc w:val="right"/>
              <w:rPr>
                <w:rFonts w:ascii="Arial" w:eastAsia="Times New Roman" w:hAnsi="Arial" w:cs="Arial"/>
                <w:sz w:val="18"/>
                <w:szCs w:val="18"/>
                <w:lang w:val="id-ID" w:eastAsia="id-ID"/>
              </w:rPr>
            </w:pPr>
            <w:r w:rsidRPr="007103AD">
              <w:rPr>
                <w:rFonts w:ascii="Arial" w:eastAsia="Times New Roman" w:hAnsi="Arial" w:cs="Arial"/>
                <w:sz w:val="18"/>
                <w:szCs w:val="18"/>
                <w:lang w:val="id-ID" w:eastAsia="id-ID"/>
              </w:rPr>
              <w:t>Cronbach's Alpha</w:t>
            </w:r>
          </w:p>
        </w:tc>
        <w:tc>
          <w:tcPr>
            <w:tcW w:w="1519" w:type="dxa"/>
            <w:tcBorders>
              <w:top w:val="single" w:sz="4" w:space="0" w:color="auto"/>
              <w:left w:val="nil"/>
              <w:bottom w:val="single" w:sz="4" w:space="0" w:color="auto"/>
              <w:right w:val="single" w:sz="4" w:space="0" w:color="auto"/>
            </w:tcBorders>
            <w:shd w:val="clear" w:color="auto" w:fill="auto"/>
            <w:vAlign w:val="bottom"/>
            <w:hideMark/>
          </w:tcPr>
          <w:p w:rsidR="007103AD" w:rsidRPr="007103AD" w:rsidRDefault="007103AD" w:rsidP="007103AD">
            <w:pPr>
              <w:spacing w:after="0" w:line="240" w:lineRule="auto"/>
              <w:jc w:val="right"/>
              <w:rPr>
                <w:rFonts w:ascii="Arial" w:eastAsia="Times New Roman" w:hAnsi="Arial" w:cs="Arial"/>
                <w:sz w:val="18"/>
                <w:szCs w:val="18"/>
                <w:lang w:val="id-ID" w:eastAsia="id-ID"/>
              </w:rPr>
            </w:pPr>
            <w:r w:rsidRPr="007103AD">
              <w:rPr>
                <w:rFonts w:ascii="Arial" w:eastAsia="Times New Roman" w:hAnsi="Arial" w:cs="Arial"/>
                <w:sz w:val="18"/>
                <w:szCs w:val="18"/>
                <w:lang w:val="id-ID" w:eastAsia="id-ID"/>
              </w:rPr>
              <w:t>N of Items</w:t>
            </w:r>
          </w:p>
        </w:tc>
      </w:tr>
      <w:tr w:rsidR="007103AD" w:rsidRPr="007103AD" w:rsidTr="00102C86">
        <w:trPr>
          <w:trHeight w:val="300"/>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rsidR="007103AD" w:rsidRPr="007103AD" w:rsidRDefault="007103AD" w:rsidP="007103AD">
            <w:pPr>
              <w:spacing w:after="0" w:line="240" w:lineRule="auto"/>
              <w:jc w:val="right"/>
              <w:rPr>
                <w:rFonts w:ascii="Arial" w:eastAsia="Times New Roman" w:hAnsi="Arial" w:cs="Arial"/>
                <w:sz w:val="18"/>
                <w:szCs w:val="18"/>
                <w:lang w:val="id-ID" w:eastAsia="id-ID"/>
              </w:rPr>
            </w:pPr>
            <w:r w:rsidRPr="007103AD">
              <w:rPr>
                <w:rFonts w:ascii="Arial" w:eastAsia="Times New Roman" w:hAnsi="Arial" w:cs="Arial"/>
                <w:sz w:val="18"/>
                <w:szCs w:val="18"/>
                <w:lang w:val="id-ID" w:eastAsia="id-ID"/>
              </w:rPr>
              <w:t>0,912</w:t>
            </w:r>
          </w:p>
        </w:tc>
        <w:tc>
          <w:tcPr>
            <w:tcW w:w="1519" w:type="dxa"/>
            <w:tcBorders>
              <w:top w:val="nil"/>
              <w:left w:val="nil"/>
              <w:bottom w:val="single" w:sz="4" w:space="0" w:color="auto"/>
              <w:right w:val="single" w:sz="4" w:space="0" w:color="auto"/>
            </w:tcBorders>
            <w:shd w:val="clear" w:color="auto" w:fill="auto"/>
            <w:noWrap/>
            <w:vAlign w:val="bottom"/>
            <w:hideMark/>
          </w:tcPr>
          <w:p w:rsidR="007103AD" w:rsidRPr="007103AD" w:rsidRDefault="007103AD" w:rsidP="007103AD">
            <w:pPr>
              <w:spacing w:after="0" w:line="240" w:lineRule="auto"/>
              <w:jc w:val="right"/>
              <w:rPr>
                <w:rFonts w:ascii="Arial" w:eastAsia="Times New Roman" w:hAnsi="Arial" w:cs="Arial"/>
                <w:sz w:val="18"/>
                <w:szCs w:val="18"/>
                <w:lang w:val="id-ID" w:eastAsia="id-ID"/>
              </w:rPr>
            </w:pPr>
            <w:r w:rsidRPr="007103AD">
              <w:rPr>
                <w:rFonts w:ascii="Arial" w:eastAsia="Times New Roman" w:hAnsi="Arial" w:cs="Arial"/>
                <w:sz w:val="18"/>
                <w:szCs w:val="18"/>
                <w:lang w:val="id-ID" w:eastAsia="id-ID"/>
              </w:rPr>
              <w:t>8</w:t>
            </w:r>
          </w:p>
        </w:tc>
      </w:tr>
    </w:tbl>
    <w:p w:rsidR="000C0D2D" w:rsidRPr="007103AD" w:rsidRDefault="000C0D2D" w:rsidP="009208DB">
      <w:pPr>
        <w:spacing w:line="480" w:lineRule="auto"/>
        <w:rPr>
          <w:rFonts w:ascii="Arial" w:hAnsi="Arial" w:cs="Arial"/>
          <w:b/>
          <w:lang w:val="id-ID" w:eastAsia="id-ID"/>
        </w:rPr>
      </w:pPr>
    </w:p>
    <w:tbl>
      <w:tblPr>
        <w:tblW w:w="7990" w:type="dxa"/>
        <w:tblInd w:w="163" w:type="dxa"/>
        <w:tblLook w:val="04A0" w:firstRow="1" w:lastRow="0" w:firstColumn="1" w:lastColumn="0" w:noHBand="0" w:noVBand="1"/>
      </w:tblPr>
      <w:tblGrid>
        <w:gridCol w:w="463"/>
        <w:gridCol w:w="821"/>
        <w:gridCol w:w="656"/>
        <w:gridCol w:w="583"/>
        <w:gridCol w:w="482"/>
        <w:gridCol w:w="127"/>
        <w:gridCol w:w="701"/>
        <w:gridCol w:w="339"/>
        <w:gridCol w:w="706"/>
        <w:gridCol w:w="343"/>
        <w:gridCol w:w="270"/>
        <w:gridCol w:w="1229"/>
        <w:gridCol w:w="1270"/>
      </w:tblGrid>
      <w:tr w:rsidR="00102C86" w:rsidRPr="00102C86" w:rsidTr="000033AD">
        <w:trPr>
          <w:trHeight w:val="297"/>
        </w:trPr>
        <w:tc>
          <w:tcPr>
            <w:tcW w:w="7990" w:type="dxa"/>
            <w:gridSpan w:val="13"/>
            <w:tcBorders>
              <w:top w:val="nil"/>
              <w:left w:val="nil"/>
              <w:bottom w:val="nil"/>
              <w:right w:val="nil"/>
            </w:tcBorders>
            <w:shd w:val="clear" w:color="auto" w:fill="auto"/>
            <w:vAlign w:val="center"/>
            <w:hideMark/>
          </w:tcPr>
          <w:p w:rsidR="00102C86" w:rsidRPr="009208DB" w:rsidRDefault="009208DB" w:rsidP="00102C86">
            <w:pPr>
              <w:spacing w:after="0" w:line="240" w:lineRule="auto"/>
              <w:jc w:val="center"/>
              <w:rPr>
                <w:rFonts w:ascii="Arial" w:eastAsia="Times New Roman" w:hAnsi="Arial" w:cs="Arial"/>
                <w:b/>
                <w:bCs/>
                <w:lang w:val="id-ID" w:eastAsia="id-ID"/>
              </w:rPr>
            </w:pPr>
            <w:r w:rsidRPr="009208DB">
              <w:rPr>
                <w:rFonts w:ascii="Arial" w:eastAsia="Times New Roman" w:hAnsi="Arial" w:cs="Arial"/>
                <w:b/>
                <w:bCs/>
                <w:lang w:val="id-ID" w:eastAsia="id-ID"/>
              </w:rPr>
              <w:t>Uji Normalitas</w:t>
            </w:r>
          </w:p>
        </w:tc>
      </w:tr>
      <w:tr w:rsidR="009208DB" w:rsidRPr="00102C86" w:rsidTr="000033AD">
        <w:trPr>
          <w:trHeight w:val="297"/>
        </w:trPr>
        <w:tc>
          <w:tcPr>
            <w:tcW w:w="7990" w:type="dxa"/>
            <w:gridSpan w:val="13"/>
            <w:tcBorders>
              <w:top w:val="nil"/>
              <w:left w:val="nil"/>
              <w:bottom w:val="nil"/>
              <w:right w:val="nil"/>
            </w:tcBorders>
            <w:shd w:val="clear" w:color="auto" w:fill="auto"/>
            <w:vAlign w:val="center"/>
          </w:tcPr>
          <w:p w:rsidR="009208DB" w:rsidRPr="00102C86" w:rsidRDefault="009208DB" w:rsidP="00102C86">
            <w:pPr>
              <w:spacing w:after="0" w:line="240" w:lineRule="auto"/>
              <w:jc w:val="center"/>
              <w:rPr>
                <w:rFonts w:ascii="Arial Bold" w:eastAsia="Times New Roman" w:hAnsi="Arial Bold" w:cs="Times New Roman"/>
                <w:b/>
                <w:bCs/>
                <w:lang w:val="id-ID" w:eastAsia="id-ID"/>
              </w:rPr>
            </w:pPr>
            <w:r w:rsidRPr="00102C86">
              <w:rPr>
                <w:rFonts w:ascii="Arial Bold" w:eastAsia="Times New Roman" w:hAnsi="Arial Bold" w:cs="Times New Roman"/>
                <w:b/>
                <w:bCs/>
                <w:lang w:val="id-ID" w:eastAsia="id-ID"/>
              </w:rPr>
              <w:t>One-Sample Kolmogorov-Smirnov Test</w:t>
            </w:r>
          </w:p>
        </w:tc>
      </w:tr>
      <w:tr w:rsidR="00102C86" w:rsidRPr="00102C86" w:rsidTr="000033AD">
        <w:trPr>
          <w:trHeight w:val="490"/>
        </w:trPr>
        <w:tc>
          <w:tcPr>
            <w:tcW w:w="4842"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102C86" w:rsidRPr="00102C86" w:rsidRDefault="00102C86" w:rsidP="00102C86">
            <w:pPr>
              <w:spacing w:after="0" w:line="240" w:lineRule="auto"/>
              <w:jc w:val="center"/>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 </w:t>
            </w:r>
          </w:p>
        </w:tc>
        <w:tc>
          <w:tcPr>
            <w:tcW w:w="3148" w:type="dxa"/>
            <w:gridSpan w:val="4"/>
            <w:tcBorders>
              <w:top w:val="single" w:sz="4" w:space="0" w:color="auto"/>
              <w:left w:val="nil"/>
              <w:bottom w:val="single" w:sz="4" w:space="0" w:color="auto"/>
              <w:right w:val="single" w:sz="4" w:space="0" w:color="auto"/>
            </w:tcBorders>
            <w:shd w:val="clear" w:color="auto" w:fill="auto"/>
            <w:vAlign w:val="bottom"/>
            <w:hideMark/>
          </w:tcPr>
          <w:p w:rsidR="00102C86" w:rsidRPr="00102C86" w:rsidRDefault="00102C86" w:rsidP="00102C86">
            <w:pPr>
              <w:spacing w:after="0" w:line="240" w:lineRule="auto"/>
              <w:jc w:val="center"/>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Unstandardized Residual</w:t>
            </w:r>
          </w:p>
        </w:tc>
      </w:tr>
      <w:tr w:rsidR="00102C86" w:rsidRPr="00102C86" w:rsidTr="000033AD">
        <w:trPr>
          <w:trHeight w:val="297"/>
        </w:trPr>
        <w:tc>
          <w:tcPr>
            <w:tcW w:w="2478" w:type="dxa"/>
            <w:gridSpan w:val="4"/>
            <w:tcBorders>
              <w:top w:val="nil"/>
              <w:left w:val="single" w:sz="4" w:space="0" w:color="auto"/>
              <w:bottom w:val="nil"/>
              <w:right w:val="nil"/>
            </w:tcBorders>
            <w:shd w:val="clear" w:color="auto" w:fill="auto"/>
            <w:hideMark/>
          </w:tcPr>
          <w:p w:rsidR="00102C86" w:rsidRPr="00102C86" w:rsidRDefault="00102C86" w:rsidP="00102C86">
            <w:pPr>
              <w:spacing w:after="0" w:line="240" w:lineRule="auto"/>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N</w:t>
            </w:r>
          </w:p>
        </w:tc>
        <w:tc>
          <w:tcPr>
            <w:tcW w:w="2364" w:type="dxa"/>
            <w:gridSpan w:val="5"/>
            <w:tcBorders>
              <w:top w:val="nil"/>
              <w:left w:val="nil"/>
              <w:bottom w:val="nil"/>
              <w:right w:val="nil"/>
            </w:tcBorders>
            <w:shd w:val="clear" w:color="auto" w:fill="auto"/>
            <w:hideMark/>
          </w:tcPr>
          <w:p w:rsidR="00102C86" w:rsidRPr="00102C86" w:rsidRDefault="00102C86" w:rsidP="00102C86">
            <w:pPr>
              <w:spacing w:after="0" w:line="240" w:lineRule="auto"/>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 </w:t>
            </w:r>
          </w:p>
        </w:tc>
        <w:tc>
          <w:tcPr>
            <w:tcW w:w="3148" w:type="dxa"/>
            <w:gridSpan w:val="4"/>
            <w:tcBorders>
              <w:top w:val="nil"/>
              <w:left w:val="single" w:sz="4" w:space="0" w:color="auto"/>
              <w:bottom w:val="nil"/>
              <w:right w:val="single" w:sz="4" w:space="0" w:color="auto"/>
            </w:tcBorders>
            <w:shd w:val="clear" w:color="auto" w:fill="auto"/>
            <w:noWrap/>
            <w:hideMark/>
          </w:tcPr>
          <w:p w:rsidR="00102C86" w:rsidRPr="00102C86" w:rsidRDefault="00102C86" w:rsidP="00102C86">
            <w:pPr>
              <w:spacing w:after="0" w:line="240" w:lineRule="auto"/>
              <w:jc w:val="right"/>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215</w:t>
            </w:r>
          </w:p>
        </w:tc>
      </w:tr>
      <w:tr w:rsidR="00102C86" w:rsidRPr="00102C86" w:rsidTr="000033AD">
        <w:trPr>
          <w:trHeight w:val="297"/>
        </w:trPr>
        <w:tc>
          <w:tcPr>
            <w:tcW w:w="2478" w:type="dxa"/>
            <w:gridSpan w:val="4"/>
            <w:vMerge w:val="restart"/>
            <w:tcBorders>
              <w:top w:val="nil"/>
              <w:left w:val="single" w:sz="4" w:space="0" w:color="auto"/>
              <w:bottom w:val="nil"/>
              <w:right w:val="nil"/>
            </w:tcBorders>
            <w:shd w:val="clear" w:color="auto" w:fill="auto"/>
            <w:hideMark/>
          </w:tcPr>
          <w:p w:rsidR="00102C86" w:rsidRPr="00102C86" w:rsidRDefault="00102C86" w:rsidP="00102C86">
            <w:pPr>
              <w:spacing w:after="0" w:line="240" w:lineRule="auto"/>
              <w:jc w:val="center"/>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Normal Parameters</w:t>
            </w:r>
            <w:r w:rsidRPr="00102C86">
              <w:rPr>
                <w:rFonts w:ascii="Arial" w:eastAsia="Times New Roman" w:hAnsi="Arial" w:cs="Arial"/>
                <w:sz w:val="18"/>
                <w:szCs w:val="18"/>
                <w:vertAlign w:val="superscript"/>
                <w:lang w:val="id-ID" w:eastAsia="id-ID"/>
              </w:rPr>
              <w:t>a,b</w:t>
            </w:r>
          </w:p>
        </w:tc>
        <w:tc>
          <w:tcPr>
            <w:tcW w:w="2364" w:type="dxa"/>
            <w:gridSpan w:val="5"/>
            <w:tcBorders>
              <w:top w:val="nil"/>
              <w:left w:val="nil"/>
              <w:bottom w:val="nil"/>
              <w:right w:val="nil"/>
            </w:tcBorders>
            <w:shd w:val="clear" w:color="auto" w:fill="auto"/>
            <w:hideMark/>
          </w:tcPr>
          <w:p w:rsidR="00102C86" w:rsidRPr="00102C86" w:rsidRDefault="00102C86" w:rsidP="00102C86">
            <w:pPr>
              <w:spacing w:after="0" w:line="240" w:lineRule="auto"/>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Mean</w:t>
            </w:r>
          </w:p>
        </w:tc>
        <w:tc>
          <w:tcPr>
            <w:tcW w:w="3148" w:type="dxa"/>
            <w:gridSpan w:val="4"/>
            <w:tcBorders>
              <w:top w:val="nil"/>
              <w:left w:val="single" w:sz="4" w:space="0" w:color="auto"/>
              <w:bottom w:val="nil"/>
              <w:right w:val="single" w:sz="4" w:space="0" w:color="auto"/>
            </w:tcBorders>
            <w:shd w:val="clear" w:color="auto" w:fill="auto"/>
            <w:noWrap/>
            <w:hideMark/>
          </w:tcPr>
          <w:p w:rsidR="00102C86" w:rsidRPr="00102C86" w:rsidRDefault="00102C86" w:rsidP="00102C86">
            <w:pPr>
              <w:spacing w:after="0" w:line="240" w:lineRule="auto"/>
              <w:jc w:val="right"/>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0,0000000</w:t>
            </w:r>
          </w:p>
        </w:tc>
      </w:tr>
      <w:tr w:rsidR="00102C86" w:rsidRPr="00102C86" w:rsidTr="000033AD">
        <w:trPr>
          <w:trHeight w:val="297"/>
        </w:trPr>
        <w:tc>
          <w:tcPr>
            <w:tcW w:w="2478" w:type="dxa"/>
            <w:gridSpan w:val="4"/>
            <w:vMerge/>
            <w:tcBorders>
              <w:top w:val="nil"/>
              <w:left w:val="single" w:sz="4" w:space="0" w:color="auto"/>
              <w:bottom w:val="nil"/>
              <w:right w:val="nil"/>
            </w:tcBorders>
            <w:vAlign w:val="center"/>
            <w:hideMark/>
          </w:tcPr>
          <w:p w:rsidR="00102C86" w:rsidRPr="00102C86" w:rsidRDefault="00102C86" w:rsidP="00102C86">
            <w:pPr>
              <w:spacing w:after="0" w:line="240" w:lineRule="auto"/>
              <w:rPr>
                <w:rFonts w:ascii="Arial" w:eastAsia="Times New Roman" w:hAnsi="Arial" w:cs="Arial"/>
                <w:sz w:val="18"/>
                <w:szCs w:val="18"/>
                <w:lang w:val="id-ID" w:eastAsia="id-ID"/>
              </w:rPr>
            </w:pPr>
          </w:p>
        </w:tc>
        <w:tc>
          <w:tcPr>
            <w:tcW w:w="2364" w:type="dxa"/>
            <w:gridSpan w:val="5"/>
            <w:tcBorders>
              <w:top w:val="nil"/>
              <w:left w:val="nil"/>
              <w:bottom w:val="nil"/>
              <w:right w:val="nil"/>
            </w:tcBorders>
            <w:shd w:val="clear" w:color="auto" w:fill="auto"/>
            <w:hideMark/>
          </w:tcPr>
          <w:p w:rsidR="00102C86" w:rsidRPr="00102C86" w:rsidRDefault="00102C86" w:rsidP="00102C86">
            <w:pPr>
              <w:spacing w:after="0" w:line="240" w:lineRule="auto"/>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Std. Deviation</w:t>
            </w:r>
          </w:p>
        </w:tc>
        <w:tc>
          <w:tcPr>
            <w:tcW w:w="3148" w:type="dxa"/>
            <w:gridSpan w:val="4"/>
            <w:tcBorders>
              <w:top w:val="nil"/>
              <w:left w:val="single" w:sz="4" w:space="0" w:color="auto"/>
              <w:bottom w:val="nil"/>
              <w:right w:val="single" w:sz="4" w:space="0" w:color="auto"/>
            </w:tcBorders>
            <w:shd w:val="clear" w:color="auto" w:fill="auto"/>
            <w:noWrap/>
            <w:hideMark/>
          </w:tcPr>
          <w:p w:rsidR="00102C86" w:rsidRPr="00102C86" w:rsidRDefault="00102C86" w:rsidP="00102C86">
            <w:pPr>
              <w:spacing w:after="0" w:line="240" w:lineRule="auto"/>
              <w:jc w:val="right"/>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2,05959725</w:t>
            </w:r>
          </w:p>
        </w:tc>
      </w:tr>
      <w:tr w:rsidR="00102C86" w:rsidRPr="00102C86" w:rsidTr="000033AD">
        <w:trPr>
          <w:trHeight w:val="475"/>
        </w:trPr>
        <w:tc>
          <w:tcPr>
            <w:tcW w:w="2478" w:type="dxa"/>
            <w:gridSpan w:val="4"/>
            <w:tcBorders>
              <w:top w:val="nil"/>
              <w:left w:val="single" w:sz="4" w:space="0" w:color="auto"/>
              <w:bottom w:val="nil"/>
              <w:right w:val="nil"/>
            </w:tcBorders>
            <w:shd w:val="clear" w:color="auto" w:fill="auto"/>
            <w:hideMark/>
          </w:tcPr>
          <w:p w:rsidR="00102C86" w:rsidRPr="00102C86" w:rsidRDefault="00102C86" w:rsidP="00102C86">
            <w:pPr>
              <w:spacing w:after="0" w:line="240" w:lineRule="auto"/>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Most Extreme Differences</w:t>
            </w:r>
          </w:p>
        </w:tc>
        <w:tc>
          <w:tcPr>
            <w:tcW w:w="2364" w:type="dxa"/>
            <w:gridSpan w:val="5"/>
            <w:tcBorders>
              <w:top w:val="nil"/>
              <w:left w:val="nil"/>
              <w:bottom w:val="nil"/>
              <w:right w:val="nil"/>
            </w:tcBorders>
            <w:shd w:val="clear" w:color="auto" w:fill="auto"/>
            <w:hideMark/>
          </w:tcPr>
          <w:p w:rsidR="00102C86" w:rsidRPr="00102C86" w:rsidRDefault="00102C86" w:rsidP="00102C86">
            <w:pPr>
              <w:spacing w:after="0" w:line="240" w:lineRule="auto"/>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Absolute</w:t>
            </w:r>
          </w:p>
        </w:tc>
        <w:tc>
          <w:tcPr>
            <w:tcW w:w="3148" w:type="dxa"/>
            <w:gridSpan w:val="4"/>
            <w:tcBorders>
              <w:top w:val="nil"/>
              <w:left w:val="single" w:sz="4" w:space="0" w:color="auto"/>
              <w:bottom w:val="nil"/>
              <w:right w:val="single" w:sz="4" w:space="0" w:color="auto"/>
            </w:tcBorders>
            <w:shd w:val="clear" w:color="auto" w:fill="auto"/>
            <w:noWrap/>
            <w:hideMark/>
          </w:tcPr>
          <w:p w:rsidR="00102C86" w:rsidRPr="00102C86" w:rsidRDefault="00102C86" w:rsidP="00102C86">
            <w:pPr>
              <w:spacing w:after="0" w:line="240" w:lineRule="auto"/>
              <w:jc w:val="right"/>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0,110</w:t>
            </w:r>
          </w:p>
        </w:tc>
      </w:tr>
      <w:tr w:rsidR="00102C86" w:rsidRPr="00102C86" w:rsidTr="000033AD">
        <w:trPr>
          <w:trHeight w:val="297"/>
        </w:trPr>
        <w:tc>
          <w:tcPr>
            <w:tcW w:w="2478" w:type="dxa"/>
            <w:gridSpan w:val="4"/>
            <w:tcBorders>
              <w:top w:val="nil"/>
              <w:left w:val="single" w:sz="4" w:space="0" w:color="auto"/>
              <w:bottom w:val="nil"/>
              <w:right w:val="nil"/>
            </w:tcBorders>
            <w:shd w:val="clear" w:color="auto" w:fill="auto"/>
            <w:hideMark/>
          </w:tcPr>
          <w:p w:rsidR="00102C86" w:rsidRPr="00102C86" w:rsidRDefault="00102C86" w:rsidP="00102C86">
            <w:pPr>
              <w:spacing w:after="0" w:line="240" w:lineRule="auto"/>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 </w:t>
            </w:r>
          </w:p>
        </w:tc>
        <w:tc>
          <w:tcPr>
            <w:tcW w:w="2364" w:type="dxa"/>
            <w:gridSpan w:val="5"/>
            <w:tcBorders>
              <w:top w:val="nil"/>
              <w:left w:val="nil"/>
              <w:bottom w:val="nil"/>
              <w:right w:val="nil"/>
            </w:tcBorders>
            <w:shd w:val="clear" w:color="auto" w:fill="auto"/>
            <w:hideMark/>
          </w:tcPr>
          <w:p w:rsidR="00102C86" w:rsidRPr="00102C86" w:rsidRDefault="00102C86" w:rsidP="00102C86">
            <w:pPr>
              <w:spacing w:after="0" w:line="240" w:lineRule="auto"/>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Positive</w:t>
            </w:r>
          </w:p>
        </w:tc>
        <w:tc>
          <w:tcPr>
            <w:tcW w:w="3148" w:type="dxa"/>
            <w:gridSpan w:val="4"/>
            <w:tcBorders>
              <w:top w:val="nil"/>
              <w:left w:val="single" w:sz="4" w:space="0" w:color="auto"/>
              <w:bottom w:val="nil"/>
              <w:right w:val="single" w:sz="4" w:space="0" w:color="auto"/>
            </w:tcBorders>
            <w:shd w:val="clear" w:color="auto" w:fill="auto"/>
            <w:noWrap/>
            <w:hideMark/>
          </w:tcPr>
          <w:p w:rsidR="00102C86" w:rsidRPr="00102C86" w:rsidRDefault="00102C86" w:rsidP="00102C86">
            <w:pPr>
              <w:spacing w:after="0" w:line="240" w:lineRule="auto"/>
              <w:jc w:val="right"/>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0,110</w:t>
            </w:r>
          </w:p>
        </w:tc>
      </w:tr>
      <w:tr w:rsidR="00102C86" w:rsidRPr="00102C86" w:rsidTr="000033AD">
        <w:trPr>
          <w:trHeight w:val="297"/>
        </w:trPr>
        <w:tc>
          <w:tcPr>
            <w:tcW w:w="2478" w:type="dxa"/>
            <w:gridSpan w:val="4"/>
            <w:tcBorders>
              <w:top w:val="nil"/>
              <w:left w:val="single" w:sz="4" w:space="0" w:color="auto"/>
              <w:bottom w:val="nil"/>
              <w:right w:val="nil"/>
            </w:tcBorders>
            <w:shd w:val="clear" w:color="auto" w:fill="auto"/>
            <w:hideMark/>
          </w:tcPr>
          <w:p w:rsidR="00102C86" w:rsidRPr="00102C86" w:rsidRDefault="00102C86" w:rsidP="00102C86">
            <w:pPr>
              <w:spacing w:after="0" w:line="240" w:lineRule="auto"/>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 </w:t>
            </w:r>
          </w:p>
        </w:tc>
        <w:tc>
          <w:tcPr>
            <w:tcW w:w="2364" w:type="dxa"/>
            <w:gridSpan w:val="5"/>
            <w:tcBorders>
              <w:top w:val="nil"/>
              <w:left w:val="nil"/>
              <w:bottom w:val="nil"/>
              <w:right w:val="nil"/>
            </w:tcBorders>
            <w:shd w:val="clear" w:color="auto" w:fill="auto"/>
            <w:hideMark/>
          </w:tcPr>
          <w:p w:rsidR="00102C86" w:rsidRPr="00102C86" w:rsidRDefault="00102C86" w:rsidP="00102C86">
            <w:pPr>
              <w:spacing w:after="0" w:line="240" w:lineRule="auto"/>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Negative</w:t>
            </w:r>
          </w:p>
        </w:tc>
        <w:tc>
          <w:tcPr>
            <w:tcW w:w="3148" w:type="dxa"/>
            <w:gridSpan w:val="4"/>
            <w:tcBorders>
              <w:top w:val="nil"/>
              <w:left w:val="single" w:sz="4" w:space="0" w:color="auto"/>
              <w:bottom w:val="nil"/>
              <w:right w:val="single" w:sz="4" w:space="0" w:color="auto"/>
            </w:tcBorders>
            <w:shd w:val="clear" w:color="auto" w:fill="auto"/>
            <w:noWrap/>
            <w:hideMark/>
          </w:tcPr>
          <w:p w:rsidR="00102C86" w:rsidRPr="00102C86" w:rsidRDefault="00102C86" w:rsidP="00102C86">
            <w:pPr>
              <w:spacing w:after="0" w:line="240" w:lineRule="auto"/>
              <w:jc w:val="right"/>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-0,093</w:t>
            </w:r>
          </w:p>
        </w:tc>
      </w:tr>
      <w:tr w:rsidR="00102C86" w:rsidRPr="00102C86" w:rsidTr="000033AD">
        <w:trPr>
          <w:trHeight w:val="297"/>
        </w:trPr>
        <w:tc>
          <w:tcPr>
            <w:tcW w:w="2478" w:type="dxa"/>
            <w:gridSpan w:val="4"/>
            <w:tcBorders>
              <w:top w:val="nil"/>
              <w:left w:val="single" w:sz="4" w:space="0" w:color="auto"/>
              <w:bottom w:val="nil"/>
              <w:right w:val="nil"/>
            </w:tcBorders>
            <w:shd w:val="clear" w:color="auto" w:fill="auto"/>
            <w:hideMark/>
          </w:tcPr>
          <w:p w:rsidR="00102C86" w:rsidRPr="00102C86" w:rsidRDefault="00102C86" w:rsidP="00102C86">
            <w:pPr>
              <w:spacing w:after="0" w:line="240" w:lineRule="auto"/>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Test Statistic</w:t>
            </w:r>
          </w:p>
        </w:tc>
        <w:tc>
          <w:tcPr>
            <w:tcW w:w="2364" w:type="dxa"/>
            <w:gridSpan w:val="5"/>
            <w:tcBorders>
              <w:top w:val="nil"/>
              <w:left w:val="nil"/>
              <w:bottom w:val="nil"/>
              <w:right w:val="nil"/>
            </w:tcBorders>
            <w:shd w:val="clear" w:color="auto" w:fill="auto"/>
            <w:hideMark/>
          </w:tcPr>
          <w:p w:rsidR="00102C86" w:rsidRPr="00102C86" w:rsidRDefault="00102C86" w:rsidP="00102C86">
            <w:pPr>
              <w:spacing w:after="0" w:line="240" w:lineRule="auto"/>
              <w:rPr>
                <w:rFonts w:ascii="Arial" w:eastAsia="Times New Roman" w:hAnsi="Arial" w:cs="Arial"/>
                <w:sz w:val="18"/>
                <w:szCs w:val="18"/>
                <w:lang w:val="id-ID" w:eastAsia="id-ID"/>
              </w:rPr>
            </w:pPr>
          </w:p>
        </w:tc>
        <w:tc>
          <w:tcPr>
            <w:tcW w:w="3148" w:type="dxa"/>
            <w:gridSpan w:val="4"/>
            <w:tcBorders>
              <w:top w:val="nil"/>
              <w:left w:val="single" w:sz="4" w:space="0" w:color="auto"/>
              <w:bottom w:val="nil"/>
              <w:right w:val="single" w:sz="4" w:space="0" w:color="auto"/>
            </w:tcBorders>
            <w:shd w:val="clear" w:color="auto" w:fill="auto"/>
            <w:noWrap/>
            <w:hideMark/>
          </w:tcPr>
          <w:p w:rsidR="00102C86" w:rsidRPr="00102C86" w:rsidRDefault="00102C86" w:rsidP="00102C86">
            <w:pPr>
              <w:spacing w:after="0" w:line="240" w:lineRule="auto"/>
              <w:jc w:val="right"/>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0,110</w:t>
            </w:r>
          </w:p>
        </w:tc>
      </w:tr>
      <w:tr w:rsidR="00102C86" w:rsidRPr="00102C86" w:rsidTr="000033AD">
        <w:trPr>
          <w:trHeight w:val="297"/>
        </w:trPr>
        <w:tc>
          <w:tcPr>
            <w:tcW w:w="2478" w:type="dxa"/>
            <w:gridSpan w:val="4"/>
            <w:tcBorders>
              <w:top w:val="nil"/>
              <w:left w:val="single" w:sz="4" w:space="0" w:color="auto"/>
              <w:bottom w:val="single" w:sz="4" w:space="0" w:color="auto"/>
              <w:right w:val="nil"/>
            </w:tcBorders>
            <w:shd w:val="clear" w:color="auto" w:fill="auto"/>
            <w:hideMark/>
          </w:tcPr>
          <w:p w:rsidR="00102C86" w:rsidRPr="00102C86" w:rsidRDefault="00102C86" w:rsidP="00102C86">
            <w:pPr>
              <w:spacing w:after="0" w:line="240" w:lineRule="auto"/>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Asymp. Sig. (2-tailed)</w:t>
            </w:r>
          </w:p>
        </w:tc>
        <w:tc>
          <w:tcPr>
            <w:tcW w:w="2364" w:type="dxa"/>
            <w:gridSpan w:val="5"/>
            <w:tcBorders>
              <w:top w:val="nil"/>
              <w:left w:val="nil"/>
              <w:bottom w:val="single" w:sz="4" w:space="0" w:color="auto"/>
              <w:right w:val="nil"/>
            </w:tcBorders>
            <w:shd w:val="clear" w:color="auto" w:fill="auto"/>
            <w:hideMark/>
          </w:tcPr>
          <w:p w:rsidR="00102C86" w:rsidRPr="00102C86" w:rsidRDefault="00102C86" w:rsidP="00102C86">
            <w:pPr>
              <w:spacing w:after="0" w:line="240" w:lineRule="auto"/>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 </w:t>
            </w:r>
          </w:p>
        </w:tc>
        <w:tc>
          <w:tcPr>
            <w:tcW w:w="3148" w:type="dxa"/>
            <w:gridSpan w:val="4"/>
            <w:tcBorders>
              <w:top w:val="nil"/>
              <w:left w:val="single" w:sz="4" w:space="0" w:color="auto"/>
              <w:bottom w:val="single" w:sz="4" w:space="0" w:color="auto"/>
              <w:right w:val="single" w:sz="4" w:space="0" w:color="auto"/>
            </w:tcBorders>
            <w:shd w:val="clear" w:color="auto" w:fill="auto"/>
            <w:noWrap/>
            <w:hideMark/>
          </w:tcPr>
          <w:p w:rsidR="00102C86" w:rsidRPr="00102C86" w:rsidRDefault="00102C86" w:rsidP="00102C86">
            <w:pPr>
              <w:spacing w:after="0" w:line="240" w:lineRule="auto"/>
              <w:jc w:val="right"/>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.200</w:t>
            </w:r>
            <w:r w:rsidRPr="00102C86">
              <w:rPr>
                <w:rFonts w:ascii="Arial" w:eastAsia="Times New Roman" w:hAnsi="Arial" w:cs="Arial"/>
                <w:sz w:val="18"/>
                <w:szCs w:val="18"/>
                <w:vertAlign w:val="superscript"/>
                <w:lang w:val="id-ID" w:eastAsia="id-ID"/>
              </w:rPr>
              <w:t>c</w:t>
            </w:r>
          </w:p>
        </w:tc>
      </w:tr>
      <w:tr w:rsidR="00102C86" w:rsidRPr="00102C86" w:rsidTr="000033AD">
        <w:trPr>
          <w:trHeight w:val="282"/>
        </w:trPr>
        <w:tc>
          <w:tcPr>
            <w:tcW w:w="7990" w:type="dxa"/>
            <w:gridSpan w:val="13"/>
            <w:tcBorders>
              <w:top w:val="nil"/>
              <w:left w:val="nil"/>
              <w:bottom w:val="nil"/>
              <w:right w:val="nil"/>
            </w:tcBorders>
            <w:shd w:val="clear" w:color="auto" w:fill="auto"/>
            <w:vAlign w:val="center"/>
            <w:hideMark/>
          </w:tcPr>
          <w:p w:rsidR="00102C86" w:rsidRPr="00102C86" w:rsidRDefault="00102C86" w:rsidP="001A5D76">
            <w:pPr>
              <w:spacing w:after="0" w:line="240" w:lineRule="auto"/>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a. Test distribution is Normal.</w:t>
            </w:r>
          </w:p>
        </w:tc>
      </w:tr>
      <w:tr w:rsidR="00102C86" w:rsidRPr="00102C86" w:rsidTr="000033AD">
        <w:trPr>
          <w:trHeight w:val="282"/>
        </w:trPr>
        <w:tc>
          <w:tcPr>
            <w:tcW w:w="7990" w:type="dxa"/>
            <w:gridSpan w:val="13"/>
            <w:tcBorders>
              <w:top w:val="nil"/>
              <w:left w:val="nil"/>
              <w:bottom w:val="nil"/>
              <w:right w:val="nil"/>
            </w:tcBorders>
            <w:shd w:val="clear" w:color="auto" w:fill="auto"/>
            <w:vAlign w:val="center"/>
            <w:hideMark/>
          </w:tcPr>
          <w:p w:rsidR="00102C86" w:rsidRPr="00102C86" w:rsidRDefault="00102C86" w:rsidP="001A5D76">
            <w:pPr>
              <w:spacing w:after="0" w:line="240" w:lineRule="auto"/>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b. Calculated from data.</w:t>
            </w:r>
          </w:p>
        </w:tc>
      </w:tr>
      <w:tr w:rsidR="00102C86" w:rsidRPr="00102C86" w:rsidTr="000033AD">
        <w:trPr>
          <w:trHeight w:val="282"/>
        </w:trPr>
        <w:tc>
          <w:tcPr>
            <w:tcW w:w="7990" w:type="dxa"/>
            <w:gridSpan w:val="13"/>
            <w:tcBorders>
              <w:top w:val="nil"/>
              <w:left w:val="nil"/>
              <w:bottom w:val="nil"/>
              <w:right w:val="nil"/>
            </w:tcBorders>
            <w:shd w:val="clear" w:color="auto" w:fill="auto"/>
            <w:vAlign w:val="center"/>
            <w:hideMark/>
          </w:tcPr>
          <w:p w:rsidR="00102C86" w:rsidRPr="00102C86" w:rsidRDefault="000C0D2D" w:rsidP="001A5D76">
            <w:pPr>
              <w:spacing w:after="0" w:line="240" w:lineRule="auto"/>
              <w:rPr>
                <w:rFonts w:ascii="Arial" w:eastAsia="Times New Roman" w:hAnsi="Arial" w:cs="Arial"/>
                <w:sz w:val="18"/>
                <w:szCs w:val="18"/>
                <w:lang w:val="id-ID" w:eastAsia="id-ID"/>
              </w:rPr>
            </w:pPr>
            <w:r>
              <w:rPr>
                <w:rFonts w:ascii="Arial" w:eastAsia="Times New Roman" w:hAnsi="Arial" w:cs="Arial"/>
                <w:sz w:val="18"/>
                <w:szCs w:val="18"/>
                <w:lang w:val="id-ID" w:eastAsia="id-ID"/>
              </w:rPr>
              <w:t xml:space="preserve">c. </w:t>
            </w:r>
            <w:r w:rsidR="00102C86" w:rsidRPr="00102C86">
              <w:rPr>
                <w:rFonts w:ascii="Arial" w:eastAsia="Times New Roman" w:hAnsi="Arial" w:cs="Arial"/>
                <w:sz w:val="18"/>
                <w:szCs w:val="18"/>
                <w:lang w:val="id-ID" w:eastAsia="id-ID"/>
              </w:rPr>
              <w:t>Lilliefors Significance Correction.</w:t>
            </w:r>
          </w:p>
          <w:p w:rsidR="00102C86" w:rsidRPr="00102C86" w:rsidRDefault="00102C86" w:rsidP="001A5D76">
            <w:pPr>
              <w:pStyle w:val="DaftarParagraf"/>
              <w:spacing w:after="0" w:line="240" w:lineRule="auto"/>
              <w:ind w:left="1494"/>
              <w:rPr>
                <w:rFonts w:ascii="Arial" w:eastAsia="Times New Roman" w:hAnsi="Arial" w:cs="Arial"/>
                <w:sz w:val="18"/>
                <w:szCs w:val="18"/>
                <w:lang w:val="id-ID" w:eastAsia="id-ID"/>
              </w:rPr>
            </w:pPr>
          </w:p>
        </w:tc>
      </w:tr>
      <w:tr w:rsidR="00102C86" w:rsidRPr="00102C86" w:rsidTr="000033AD">
        <w:trPr>
          <w:trHeight w:val="282"/>
        </w:trPr>
        <w:tc>
          <w:tcPr>
            <w:tcW w:w="7990" w:type="dxa"/>
            <w:gridSpan w:val="13"/>
            <w:tcBorders>
              <w:top w:val="nil"/>
              <w:left w:val="nil"/>
              <w:bottom w:val="nil"/>
              <w:right w:val="nil"/>
            </w:tcBorders>
            <w:shd w:val="clear" w:color="auto" w:fill="auto"/>
            <w:hideMark/>
          </w:tcPr>
          <w:p w:rsidR="000C0D2D" w:rsidRDefault="000C0D2D" w:rsidP="00102C86">
            <w:pPr>
              <w:spacing w:after="0" w:line="240" w:lineRule="auto"/>
              <w:rPr>
                <w:rFonts w:ascii="Arial" w:eastAsia="Times New Roman" w:hAnsi="Arial" w:cs="Arial"/>
                <w:sz w:val="18"/>
                <w:szCs w:val="18"/>
                <w:lang w:val="id-ID" w:eastAsia="id-ID"/>
              </w:rPr>
            </w:pPr>
          </w:p>
          <w:p w:rsidR="000C0D2D" w:rsidRDefault="000C0D2D" w:rsidP="00102C86">
            <w:pPr>
              <w:spacing w:after="0" w:line="240" w:lineRule="auto"/>
              <w:rPr>
                <w:rFonts w:ascii="Arial" w:eastAsia="Times New Roman" w:hAnsi="Arial" w:cs="Arial"/>
                <w:sz w:val="18"/>
                <w:szCs w:val="18"/>
                <w:lang w:val="id-ID" w:eastAsia="id-ID"/>
              </w:rPr>
            </w:pPr>
          </w:p>
          <w:p w:rsidR="000C0D2D" w:rsidRDefault="000C0D2D" w:rsidP="00102C86">
            <w:pPr>
              <w:spacing w:after="0" w:line="240" w:lineRule="auto"/>
              <w:rPr>
                <w:rFonts w:ascii="Arial" w:eastAsia="Times New Roman" w:hAnsi="Arial" w:cs="Arial"/>
                <w:sz w:val="18"/>
                <w:szCs w:val="18"/>
                <w:lang w:val="id-ID" w:eastAsia="id-ID"/>
              </w:rPr>
            </w:pPr>
          </w:p>
          <w:p w:rsidR="000C0D2D" w:rsidRDefault="000C0D2D" w:rsidP="00102C86">
            <w:pPr>
              <w:spacing w:after="0" w:line="240" w:lineRule="auto"/>
              <w:rPr>
                <w:rFonts w:ascii="Arial" w:eastAsia="Times New Roman" w:hAnsi="Arial" w:cs="Arial"/>
                <w:sz w:val="18"/>
                <w:szCs w:val="18"/>
                <w:lang w:val="id-ID" w:eastAsia="id-ID"/>
              </w:rPr>
            </w:pPr>
          </w:p>
          <w:p w:rsidR="000C0D2D" w:rsidRDefault="000C0D2D" w:rsidP="00102C86">
            <w:pPr>
              <w:spacing w:after="0" w:line="240" w:lineRule="auto"/>
              <w:rPr>
                <w:rFonts w:ascii="Arial" w:eastAsia="Times New Roman" w:hAnsi="Arial" w:cs="Arial"/>
                <w:sz w:val="18"/>
                <w:szCs w:val="18"/>
                <w:lang w:val="id-ID" w:eastAsia="id-ID"/>
              </w:rPr>
            </w:pPr>
          </w:p>
          <w:p w:rsidR="000C0D2D" w:rsidRDefault="000C0D2D" w:rsidP="00102C86">
            <w:pPr>
              <w:spacing w:after="0" w:line="240" w:lineRule="auto"/>
              <w:rPr>
                <w:rFonts w:ascii="Arial" w:eastAsia="Times New Roman" w:hAnsi="Arial" w:cs="Arial"/>
                <w:sz w:val="18"/>
                <w:szCs w:val="18"/>
                <w:lang w:val="id-ID" w:eastAsia="id-ID"/>
              </w:rPr>
            </w:pPr>
          </w:p>
          <w:p w:rsidR="003E2817" w:rsidRDefault="003E2817" w:rsidP="00102C86">
            <w:pPr>
              <w:spacing w:after="0" w:line="240" w:lineRule="auto"/>
              <w:rPr>
                <w:rFonts w:ascii="Arial" w:eastAsia="Times New Roman" w:hAnsi="Arial" w:cs="Arial"/>
                <w:sz w:val="18"/>
                <w:szCs w:val="18"/>
                <w:lang w:val="id-ID" w:eastAsia="id-ID"/>
              </w:rPr>
            </w:pPr>
          </w:p>
          <w:p w:rsidR="003E2817" w:rsidRDefault="003E2817" w:rsidP="00102C86">
            <w:pPr>
              <w:spacing w:after="0" w:line="240" w:lineRule="auto"/>
              <w:rPr>
                <w:rFonts w:ascii="Arial" w:eastAsia="Times New Roman" w:hAnsi="Arial" w:cs="Arial"/>
                <w:sz w:val="18"/>
                <w:szCs w:val="18"/>
                <w:lang w:val="id-ID" w:eastAsia="id-ID"/>
              </w:rPr>
            </w:pPr>
          </w:p>
          <w:p w:rsidR="004C1584" w:rsidRDefault="004C1584" w:rsidP="00102C86">
            <w:pPr>
              <w:spacing w:after="0" w:line="240" w:lineRule="auto"/>
              <w:rPr>
                <w:rFonts w:ascii="Arial" w:eastAsia="Times New Roman" w:hAnsi="Arial" w:cs="Arial"/>
                <w:sz w:val="18"/>
                <w:szCs w:val="18"/>
                <w:lang w:val="id-ID" w:eastAsia="id-ID"/>
              </w:rPr>
            </w:pPr>
          </w:p>
          <w:p w:rsidR="004C1584" w:rsidRPr="00CC1052" w:rsidRDefault="004C1584" w:rsidP="004C1584">
            <w:pPr>
              <w:spacing w:after="0" w:line="240" w:lineRule="auto"/>
              <w:jc w:val="center"/>
              <w:rPr>
                <w:rFonts w:ascii="Arial" w:eastAsia="Times New Roman" w:hAnsi="Arial" w:cs="Arial"/>
                <w:b/>
                <w:lang w:val="id-ID" w:eastAsia="id-ID"/>
              </w:rPr>
            </w:pPr>
            <w:r>
              <w:rPr>
                <w:rFonts w:ascii="Arial" w:eastAsia="Times New Roman" w:hAnsi="Arial" w:cs="Arial"/>
                <w:b/>
                <w:lang w:val="id-ID" w:eastAsia="id-ID"/>
              </w:rPr>
              <w:t>LAMPIRAN 11</w:t>
            </w:r>
          </w:p>
          <w:p w:rsidR="004C1584" w:rsidRDefault="004C1584" w:rsidP="004C1584">
            <w:pPr>
              <w:spacing w:after="0" w:line="240" w:lineRule="auto"/>
              <w:jc w:val="center"/>
              <w:rPr>
                <w:rFonts w:ascii="Arial" w:eastAsia="Times New Roman" w:hAnsi="Arial" w:cs="Arial"/>
                <w:b/>
                <w:lang w:val="id-ID" w:eastAsia="id-ID"/>
              </w:rPr>
            </w:pPr>
            <w:r>
              <w:rPr>
                <w:rFonts w:ascii="Arial" w:eastAsia="Times New Roman" w:hAnsi="Arial" w:cs="Arial"/>
                <w:b/>
                <w:lang w:val="id-ID" w:eastAsia="id-ID"/>
              </w:rPr>
              <w:t>LINIERITAS</w:t>
            </w:r>
          </w:p>
          <w:p w:rsidR="0081626D" w:rsidRDefault="0081626D" w:rsidP="004C1584">
            <w:pPr>
              <w:spacing w:after="0" w:line="240" w:lineRule="auto"/>
              <w:jc w:val="center"/>
              <w:rPr>
                <w:rFonts w:ascii="Arial" w:eastAsia="Times New Roman" w:hAnsi="Arial" w:cs="Arial"/>
                <w:b/>
                <w:lang w:val="id-ID" w:eastAsia="id-ID"/>
              </w:rPr>
            </w:pPr>
          </w:p>
          <w:p w:rsidR="0081626D" w:rsidRDefault="0081626D" w:rsidP="0081626D">
            <w:pPr>
              <w:spacing w:after="0" w:line="240" w:lineRule="auto"/>
              <w:rPr>
                <w:rFonts w:ascii="Arial" w:eastAsia="Times New Roman" w:hAnsi="Arial" w:cs="Arial"/>
                <w:b/>
                <w:lang w:val="id-ID" w:eastAsia="id-ID"/>
              </w:rPr>
            </w:pPr>
            <w:r w:rsidRPr="008B7E04">
              <w:rPr>
                <w:rFonts w:ascii="Arial" w:hAnsi="Arial" w:cs="Arial"/>
                <w:lang w:val="id-ID"/>
              </w:rPr>
              <w:t>Grafik Scatter Plot</w:t>
            </w:r>
            <w:r>
              <w:rPr>
                <w:rFonts w:ascii="Arial" w:hAnsi="Arial" w:cs="Arial"/>
              </w:rPr>
              <w:t xml:space="preserve"> K</w:t>
            </w:r>
            <w:r>
              <w:rPr>
                <w:rFonts w:ascii="Arial" w:hAnsi="Arial" w:cs="Arial"/>
                <w:lang w:val="id-ID"/>
              </w:rPr>
              <w:t xml:space="preserve">ompetensi </w:t>
            </w:r>
            <w:r>
              <w:rPr>
                <w:rFonts w:ascii="Arial" w:hAnsi="Arial" w:cs="Arial"/>
              </w:rPr>
              <w:t>Terhadap K</w:t>
            </w:r>
            <w:r>
              <w:rPr>
                <w:rFonts w:ascii="Arial" w:hAnsi="Arial" w:cs="Arial"/>
                <w:lang w:val="id-ID"/>
              </w:rPr>
              <w:t>ualitas Kerja</w:t>
            </w:r>
          </w:p>
          <w:p w:rsidR="004C1584" w:rsidRDefault="004C1584" w:rsidP="004C1584">
            <w:pPr>
              <w:spacing w:after="0" w:line="240" w:lineRule="auto"/>
              <w:jc w:val="center"/>
              <w:rPr>
                <w:rFonts w:ascii="Arial" w:eastAsia="Times New Roman" w:hAnsi="Arial" w:cs="Arial"/>
                <w:b/>
                <w:lang w:val="id-ID" w:eastAsia="id-ID"/>
              </w:rPr>
            </w:pPr>
          </w:p>
          <w:p w:rsidR="004C1584" w:rsidRDefault="004C1584" w:rsidP="004C1584">
            <w:pPr>
              <w:spacing w:after="0" w:line="240" w:lineRule="auto"/>
              <w:jc w:val="center"/>
              <w:rPr>
                <w:noProof/>
                <w:lang w:val="id-ID" w:eastAsia="id-ID"/>
              </w:rPr>
            </w:pPr>
            <w:r>
              <w:rPr>
                <w:noProof/>
                <w:lang w:val="id-ID" w:eastAsia="id-ID"/>
              </w:rPr>
              <w:drawing>
                <wp:inline distT="0" distB="0" distL="0" distR="0" wp14:anchorId="7D612B7F" wp14:editId="7BD3B0E1">
                  <wp:extent cx="4695262" cy="3094892"/>
                  <wp:effectExtent l="76200" t="76200" r="124460" b="125095"/>
                  <wp:docPr id="58" name="Picture 4">
                    <a:extLst xmlns:a="http://schemas.openxmlformats.org/drawingml/2006/main">
                      <a:ext uri="{FF2B5EF4-FFF2-40B4-BE49-F238E27FC236}">
                        <a16:creationId xmlns:a16="http://schemas.microsoft.com/office/drawing/2014/main" id="{EBB24081-C731-75FB-2885-9B01BFB300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BB24081-C731-75FB-2885-9B01BFB3009D}"/>
                              </a:ext>
                            </a:extLst>
                          </pic:cNvPr>
                          <pic:cNvPicPr>
                            <a:picLocks noChangeAspect="1"/>
                          </pic:cNvPicPr>
                        </pic:nvPicPr>
                        <pic:blipFill>
                          <a:blip r:embed="rId38"/>
                          <a:stretch>
                            <a:fillRect/>
                          </a:stretch>
                        </pic:blipFill>
                        <pic:spPr>
                          <a:xfrm>
                            <a:off x="0" y="0"/>
                            <a:ext cx="4708735" cy="31037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id-ID" w:eastAsia="id-ID"/>
              </w:rPr>
              <w:t xml:space="preserve"> </w:t>
            </w:r>
          </w:p>
          <w:p w:rsidR="0081626D" w:rsidRDefault="0081626D" w:rsidP="004C1584">
            <w:pPr>
              <w:spacing w:after="0" w:line="240" w:lineRule="auto"/>
              <w:jc w:val="center"/>
              <w:rPr>
                <w:noProof/>
                <w:lang w:val="id-ID" w:eastAsia="id-ID"/>
              </w:rPr>
            </w:pPr>
          </w:p>
          <w:p w:rsidR="0081626D" w:rsidRDefault="0081626D" w:rsidP="0081626D">
            <w:pPr>
              <w:spacing w:after="0" w:line="240" w:lineRule="auto"/>
              <w:rPr>
                <w:noProof/>
                <w:lang w:val="id-ID" w:eastAsia="id-ID"/>
              </w:rPr>
            </w:pPr>
            <w:r w:rsidRPr="008B7E04">
              <w:rPr>
                <w:rFonts w:ascii="Arial" w:hAnsi="Arial" w:cs="Arial"/>
                <w:lang w:val="id-ID"/>
              </w:rPr>
              <w:t>Grafik Scatter Plot</w:t>
            </w:r>
            <w:r>
              <w:rPr>
                <w:rFonts w:ascii="Arial" w:hAnsi="Arial" w:cs="Arial"/>
              </w:rPr>
              <w:t xml:space="preserve"> Pengalaman Kerja</w:t>
            </w:r>
            <w:r>
              <w:rPr>
                <w:rFonts w:ascii="Arial" w:hAnsi="Arial" w:cs="Arial"/>
                <w:lang w:val="id-ID"/>
              </w:rPr>
              <w:t xml:space="preserve"> </w:t>
            </w:r>
            <w:r>
              <w:rPr>
                <w:rFonts w:ascii="Arial" w:hAnsi="Arial" w:cs="Arial"/>
              </w:rPr>
              <w:t>Terhadap K</w:t>
            </w:r>
            <w:r>
              <w:rPr>
                <w:rFonts w:ascii="Arial" w:hAnsi="Arial" w:cs="Arial"/>
                <w:lang w:val="id-ID"/>
              </w:rPr>
              <w:t>ualitas Kerja</w:t>
            </w:r>
          </w:p>
          <w:p w:rsidR="0081626D" w:rsidRDefault="00E66A20" w:rsidP="00E66A20">
            <w:pPr>
              <w:spacing w:after="0" w:line="240" w:lineRule="auto"/>
              <w:rPr>
                <w:noProof/>
                <w:lang w:val="id-ID" w:eastAsia="id-ID"/>
              </w:rPr>
            </w:pPr>
            <w:r>
              <w:rPr>
                <w:rFonts w:ascii="Arial" w:hAnsi="Arial" w:cs="Arial"/>
                <w:noProof/>
                <w:lang w:val="id-ID" w:eastAsia="id-ID"/>
              </w:rPr>
              <w:drawing>
                <wp:anchor distT="0" distB="0" distL="114300" distR="114300" simplePos="0" relativeHeight="251658240" behindDoc="1" locked="0" layoutInCell="1" allowOverlap="1" wp14:anchorId="793F7FD9" wp14:editId="14189229">
                  <wp:simplePos x="0" y="0"/>
                  <wp:positionH relativeFrom="column">
                    <wp:posOffset>50800</wp:posOffset>
                  </wp:positionH>
                  <wp:positionV relativeFrom="paragraph">
                    <wp:posOffset>83185</wp:posOffset>
                  </wp:positionV>
                  <wp:extent cx="4819650" cy="31711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9650" cy="3171190"/>
                          </a:xfrm>
                          <a:prstGeom prst="rect">
                            <a:avLst/>
                          </a:prstGeom>
                          <a:noFill/>
                        </pic:spPr>
                      </pic:pic>
                    </a:graphicData>
                  </a:graphic>
                  <wp14:sizeRelH relativeFrom="page">
                    <wp14:pctWidth>0</wp14:pctWidth>
                  </wp14:sizeRelH>
                  <wp14:sizeRelV relativeFrom="page">
                    <wp14:pctHeight>0</wp14:pctHeight>
                  </wp14:sizeRelV>
                </wp:anchor>
              </w:drawing>
            </w:r>
          </w:p>
          <w:p w:rsidR="004C1584" w:rsidRDefault="004C1584" w:rsidP="004C1584">
            <w:pPr>
              <w:spacing w:after="0" w:line="240" w:lineRule="auto"/>
              <w:jc w:val="center"/>
              <w:rPr>
                <w:rFonts w:ascii="Arial" w:eastAsia="Times New Roman" w:hAnsi="Arial" w:cs="Arial"/>
                <w:b/>
                <w:lang w:val="id-ID" w:eastAsia="id-ID"/>
              </w:rPr>
            </w:pPr>
          </w:p>
          <w:p w:rsidR="0081626D" w:rsidRPr="004C1584" w:rsidRDefault="0081626D" w:rsidP="004C1584">
            <w:pPr>
              <w:spacing w:after="0" w:line="240" w:lineRule="auto"/>
              <w:jc w:val="center"/>
              <w:rPr>
                <w:rFonts w:ascii="Arial" w:eastAsia="Times New Roman" w:hAnsi="Arial" w:cs="Arial"/>
                <w:b/>
                <w:lang w:val="id-ID" w:eastAsia="id-ID"/>
              </w:rPr>
            </w:pPr>
          </w:p>
          <w:p w:rsidR="000C0D2D" w:rsidRDefault="000C0D2D" w:rsidP="00102C86">
            <w:pPr>
              <w:spacing w:after="0" w:line="240" w:lineRule="auto"/>
              <w:rPr>
                <w:rFonts w:ascii="Arial" w:eastAsia="Times New Roman" w:hAnsi="Arial" w:cs="Arial"/>
                <w:sz w:val="18"/>
                <w:szCs w:val="18"/>
                <w:lang w:val="id-ID" w:eastAsia="id-ID"/>
              </w:rPr>
            </w:pPr>
          </w:p>
          <w:p w:rsidR="000C0D2D" w:rsidRDefault="000C0D2D" w:rsidP="00102C86">
            <w:pPr>
              <w:spacing w:after="0" w:line="240" w:lineRule="auto"/>
              <w:rPr>
                <w:rFonts w:ascii="Arial" w:eastAsia="Times New Roman" w:hAnsi="Arial" w:cs="Arial"/>
                <w:sz w:val="18"/>
                <w:szCs w:val="18"/>
                <w:lang w:val="id-ID" w:eastAsia="id-ID"/>
              </w:rPr>
            </w:pPr>
          </w:p>
          <w:p w:rsidR="004C1584" w:rsidRDefault="004C1584" w:rsidP="00102C86">
            <w:pPr>
              <w:spacing w:after="0" w:line="240" w:lineRule="auto"/>
              <w:rPr>
                <w:rFonts w:ascii="Arial" w:eastAsia="Times New Roman" w:hAnsi="Arial" w:cs="Arial"/>
                <w:sz w:val="18"/>
                <w:szCs w:val="18"/>
                <w:lang w:val="id-ID" w:eastAsia="id-ID"/>
              </w:rPr>
            </w:pPr>
          </w:p>
          <w:p w:rsidR="004C1584" w:rsidRDefault="004C1584" w:rsidP="00102C86">
            <w:pPr>
              <w:spacing w:after="0" w:line="240" w:lineRule="auto"/>
              <w:rPr>
                <w:rFonts w:ascii="Arial" w:eastAsia="Times New Roman" w:hAnsi="Arial" w:cs="Arial"/>
                <w:sz w:val="18"/>
                <w:szCs w:val="18"/>
                <w:lang w:val="id-ID" w:eastAsia="id-ID"/>
              </w:rPr>
            </w:pPr>
          </w:p>
          <w:p w:rsidR="004C1584" w:rsidRDefault="004C1584" w:rsidP="00102C86">
            <w:pPr>
              <w:spacing w:after="0" w:line="240" w:lineRule="auto"/>
              <w:rPr>
                <w:rFonts w:ascii="Arial" w:eastAsia="Times New Roman" w:hAnsi="Arial" w:cs="Arial"/>
                <w:sz w:val="18"/>
                <w:szCs w:val="18"/>
                <w:lang w:val="id-ID" w:eastAsia="id-ID"/>
              </w:rPr>
            </w:pPr>
          </w:p>
          <w:p w:rsidR="004C1584" w:rsidRDefault="004C1584" w:rsidP="00102C86">
            <w:pPr>
              <w:spacing w:after="0" w:line="240" w:lineRule="auto"/>
              <w:rPr>
                <w:rFonts w:ascii="Arial" w:eastAsia="Times New Roman" w:hAnsi="Arial" w:cs="Arial"/>
                <w:sz w:val="18"/>
                <w:szCs w:val="18"/>
                <w:lang w:val="id-ID" w:eastAsia="id-ID"/>
              </w:rPr>
            </w:pPr>
          </w:p>
          <w:p w:rsidR="004C1584" w:rsidRDefault="004C1584" w:rsidP="00102C86">
            <w:pPr>
              <w:spacing w:after="0" w:line="240" w:lineRule="auto"/>
              <w:rPr>
                <w:rFonts w:ascii="Arial" w:eastAsia="Times New Roman" w:hAnsi="Arial" w:cs="Arial"/>
                <w:sz w:val="18"/>
                <w:szCs w:val="18"/>
                <w:lang w:val="id-ID" w:eastAsia="id-ID"/>
              </w:rPr>
            </w:pPr>
          </w:p>
          <w:p w:rsidR="004C1584" w:rsidRDefault="004C1584" w:rsidP="00102C86">
            <w:pPr>
              <w:spacing w:after="0" w:line="240" w:lineRule="auto"/>
              <w:rPr>
                <w:rFonts w:ascii="Arial" w:eastAsia="Times New Roman" w:hAnsi="Arial" w:cs="Arial"/>
                <w:sz w:val="18"/>
                <w:szCs w:val="18"/>
                <w:lang w:val="id-ID" w:eastAsia="id-ID"/>
              </w:rPr>
            </w:pPr>
          </w:p>
          <w:p w:rsidR="004C1584" w:rsidRDefault="004C1584" w:rsidP="00102C86">
            <w:pPr>
              <w:spacing w:after="0" w:line="240" w:lineRule="auto"/>
              <w:rPr>
                <w:rFonts w:ascii="Arial" w:eastAsia="Times New Roman" w:hAnsi="Arial" w:cs="Arial"/>
                <w:sz w:val="18"/>
                <w:szCs w:val="18"/>
                <w:lang w:val="id-ID" w:eastAsia="id-ID"/>
              </w:rPr>
            </w:pPr>
          </w:p>
          <w:p w:rsidR="004C1584" w:rsidRDefault="004C1584" w:rsidP="00102C86">
            <w:pPr>
              <w:spacing w:after="0" w:line="240" w:lineRule="auto"/>
              <w:rPr>
                <w:rFonts w:ascii="Arial" w:eastAsia="Times New Roman" w:hAnsi="Arial" w:cs="Arial"/>
                <w:sz w:val="18"/>
                <w:szCs w:val="18"/>
                <w:lang w:val="id-ID" w:eastAsia="id-ID"/>
              </w:rPr>
            </w:pPr>
          </w:p>
          <w:p w:rsidR="004C1584" w:rsidRDefault="004C1584" w:rsidP="00102C86">
            <w:pPr>
              <w:spacing w:after="0" w:line="240" w:lineRule="auto"/>
              <w:rPr>
                <w:rFonts w:ascii="Arial" w:eastAsia="Times New Roman" w:hAnsi="Arial" w:cs="Arial"/>
                <w:sz w:val="18"/>
                <w:szCs w:val="18"/>
                <w:lang w:val="id-ID" w:eastAsia="id-ID"/>
              </w:rPr>
            </w:pPr>
          </w:p>
          <w:p w:rsidR="004C1584" w:rsidRDefault="004C1584" w:rsidP="00102C86">
            <w:pPr>
              <w:spacing w:after="0" w:line="240" w:lineRule="auto"/>
              <w:rPr>
                <w:rFonts w:ascii="Arial" w:eastAsia="Times New Roman" w:hAnsi="Arial" w:cs="Arial"/>
                <w:sz w:val="18"/>
                <w:szCs w:val="18"/>
                <w:lang w:val="id-ID" w:eastAsia="id-ID"/>
              </w:rPr>
            </w:pPr>
          </w:p>
          <w:p w:rsidR="004C1584" w:rsidRDefault="004C1584" w:rsidP="00102C86">
            <w:pPr>
              <w:spacing w:after="0" w:line="240" w:lineRule="auto"/>
              <w:rPr>
                <w:rFonts w:ascii="Arial" w:eastAsia="Times New Roman" w:hAnsi="Arial" w:cs="Arial"/>
                <w:sz w:val="18"/>
                <w:szCs w:val="18"/>
                <w:lang w:val="id-ID" w:eastAsia="id-ID"/>
              </w:rPr>
            </w:pPr>
          </w:p>
          <w:p w:rsidR="00E66A20" w:rsidRDefault="00E66A20" w:rsidP="00102C86">
            <w:pPr>
              <w:spacing w:after="0" w:line="240" w:lineRule="auto"/>
              <w:rPr>
                <w:rFonts w:ascii="Arial" w:eastAsia="Times New Roman" w:hAnsi="Arial" w:cs="Arial"/>
                <w:sz w:val="18"/>
                <w:szCs w:val="18"/>
                <w:lang w:val="id-ID" w:eastAsia="id-ID"/>
              </w:rPr>
            </w:pPr>
          </w:p>
          <w:p w:rsidR="00E66A20" w:rsidRDefault="00E66A20" w:rsidP="00102C86">
            <w:pPr>
              <w:spacing w:after="0" w:line="240" w:lineRule="auto"/>
              <w:rPr>
                <w:rFonts w:ascii="Arial" w:eastAsia="Times New Roman" w:hAnsi="Arial" w:cs="Arial"/>
                <w:sz w:val="18"/>
                <w:szCs w:val="18"/>
                <w:lang w:val="id-ID" w:eastAsia="id-ID"/>
              </w:rPr>
            </w:pPr>
          </w:p>
          <w:p w:rsidR="00E66A20" w:rsidRDefault="00E66A20" w:rsidP="00102C86">
            <w:pPr>
              <w:spacing w:after="0" w:line="240" w:lineRule="auto"/>
              <w:rPr>
                <w:rFonts w:ascii="Arial" w:eastAsia="Times New Roman" w:hAnsi="Arial" w:cs="Arial"/>
                <w:sz w:val="18"/>
                <w:szCs w:val="18"/>
                <w:lang w:val="id-ID" w:eastAsia="id-ID"/>
              </w:rPr>
            </w:pPr>
          </w:p>
          <w:p w:rsidR="00E66A20" w:rsidRDefault="00E66A20" w:rsidP="00102C86">
            <w:pPr>
              <w:spacing w:after="0" w:line="240" w:lineRule="auto"/>
              <w:rPr>
                <w:rFonts w:ascii="Arial" w:eastAsia="Times New Roman" w:hAnsi="Arial" w:cs="Arial"/>
                <w:sz w:val="18"/>
                <w:szCs w:val="18"/>
                <w:lang w:val="id-ID" w:eastAsia="id-ID"/>
              </w:rPr>
            </w:pPr>
          </w:p>
          <w:p w:rsidR="00E66A20" w:rsidRDefault="00E66A20" w:rsidP="00102C86">
            <w:pPr>
              <w:spacing w:after="0" w:line="240" w:lineRule="auto"/>
              <w:rPr>
                <w:rFonts w:ascii="Arial" w:eastAsia="Times New Roman" w:hAnsi="Arial" w:cs="Arial"/>
                <w:sz w:val="18"/>
                <w:szCs w:val="18"/>
                <w:lang w:val="id-ID" w:eastAsia="id-ID"/>
              </w:rPr>
            </w:pPr>
          </w:p>
          <w:p w:rsidR="00E66A20" w:rsidRDefault="00E66A20" w:rsidP="00102C86">
            <w:pPr>
              <w:spacing w:after="0" w:line="240" w:lineRule="auto"/>
              <w:rPr>
                <w:rFonts w:ascii="Arial" w:eastAsia="Times New Roman" w:hAnsi="Arial" w:cs="Arial"/>
                <w:sz w:val="18"/>
                <w:szCs w:val="18"/>
                <w:lang w:val="id-ID" w:eastAsia="id-ID"/>
              </w:rPr>
            </w:pPr>
          </w:p>
          <w:p w:rsidR="00E66A20" w:rsidRDefault="00E66A20" w:rsidP="00102C86">
            <w:pPr>
              <w:spacing w:after="0" w:line="240" w:lineRule="auto"/>
              <w:rPr>
                <w:rFonts w:ascii="Arial" w:eastAsia="Times New Roman" w:hAnsi="Arial" w:cs="Arial"/>
                <w:sz w:val="18"/>
                <w:szCs w:val="18"/>
                <w:lang w:val="id-ID" w:eastAsia="id-ID"/>
              </w:rPr>
            </w:pPr>
          </w:p>
          <w:p w:rsidR="00E66A20" w:rsidRDefault="00E66A20" w:rsidP="00102C86">
            <w:pPr>
              <w:spacing w:after="0" w:line="240" w:lineRule="auto"/>
              <w:rPr>
                <w:rFonts w:ascii="Arial" w:eastAsia="Times New Roman" w:hAnsi="Arial" w:cs="Arial"/>
                <w:sz w:val="18"/>
                <w:szCs w:val="18"/>
                <w:lang w:val="id-ID" w:eastAsia="id-ID"/>
              </w:rPr>
            </w:pPr>
          </w:p>
          <w:p w:rsidR="00E66A20" w:rsidRDefault="00E66A20" w:rsidP="00102C86">
            <w:pPr>
              <w:spacing w:after="0" w:line="240" w:lineRule="auto"/>
              <w:rPr>
                <w:rFonts w:ascii="Arial" w:eastAsia="Times New Roman" w:hAnsi="Arial" w:cs="Arial"/>
                <w:sz w:val="18"/>
                <w:szCs w:val="18"/>
                <w:lang w:val="id-ID" w:eastAsia="id-ID"/>
              </w:rPr>
            </w:pPr>
          </w:p>
          <w:p w:rsidR="00E66A20" w:rsidRDefault="00E66A20" w:rsidP="00102C86">
            <w:pPr>
              <w:spacing w:after="0" w:line="240" w:lineRule="auto"/>
              <w:rPr>
                <w:rFonts w:ascii="Arial" w:eastAsia="Times New Roman" w:hAnsi="Arial" w:cs="Arial"/>
                <w:sz w:val="18"/>
                <w:szCs w:val="18"/>
                <w:lang w:val="id-ID" w:eastAsia="id-ID"/>
              </w:rPr>
            </w:pPr>
          </w:p>
          <w:p w:rsidR="00E66A20" w:rsidRDefault="00E66A20" w:rsidP="00102C86">
            <w:pPr>
              <w:spacing w:after="0" w:line="240" w:lineRule="auto"/>
              <w:rPr>
                <w:rFonts w:ascii="Arial" w:eastAsia="Times New Roman" w:hAnsi="Arial" w:cs="Arial"/>
                <w:sz w:val="18"/>
                <w:szCs w:val="18"/>
                <w:lang w:val="id-ID" w:eastAsia="id-ID"/>
              </w:rPr>
            </w:pPr>
          </w:p>
          <w:p w:rsidR="00E439B6" w:rsidRDefault="00E439B6" w:rsidP="00102C86">
            <w:pPr>
              <w:spacing w:after="0" w:line="240" w:lineRule="auto"/>
              <w:rPr>
                <w:rFonts w:ascii="Arial" w:eastAsia="Times New Roman" w:hAnsi="Arial" w:cs="Arial"/>
                <w:sz w:val="18"/>
                <w:szCs w:val="18"/>
                <w:lang w:val="id-ID" w:eastAsia="id-ID"/>
              </w:rPr>
            </w:pPr>
          </w:p>
          <w:p w:rsidR="00E439B6" w:rsidRDefault="00E439B6" w:rsidP="00102C86">
            <w:pPr>
              <w:spacing w:after="0" w:line="240" w:lineRule="auto"/>
              <w:rPr>
                <w:rFonts w:ascii="Arial" w:eastAsia="Times New Roman" w:hAnsi="Arial" w:cs="Arial"/>
                <w:sz w:val="18"/>
                <w:szCs w:val="18"/>
                <w:lang w:val="id-ID" w:eastAsia="id-ID"/>
              </w:rPr>
            </w:pPr>
          </w:p>
          <w:p w:rsidR="00E66A20" w:rsidRDefault="00E66A20" w:rsidP="00102C86">
            <w:pPr>
              <w:spacing w:after="0" w:line="240" w:lineRule="auto"/>
              <w:rPr>
                <w:rFonts w:ascii="Arial" w:eastAsia="Times New Roman" w:hAnsi="Arial" w:cs="Arial"/>
                <w:sz w:val="18"/>
                <w:szCs w:val="18"/>
                <w:lang w:val="id-ID" w:eastAsia="id-ID"/>
              </w:rPr>
            </w:pPr>
          </w:p>
          <w:p w:rsidR="000C0D2D" w:rsidRPr="00CC1052" w:rsidRDefault="00CC1052" w:rsidP="00CC1052">
            <w:pPr>
              <w:spacing w:after="0" w:line="240" w:lineRule="auto"/>
              <w:jc w:val="center"/>
              <w:rPr>
                <w:rFonts w:ascii="Arial" w:eastAsia="Times New Roman" w:hAnsi="Arial" w:cs="Arial"/>
                <w:b/>
                <w:lang w:val="id-ID" w:eastAsia="id-ID"/>
              </w:rPr>
            </w:pPr>
            <w:r>
              <w:rPr>
                <w:rFonts w:ascii="Arial" w:eastAsia="Times New Roman" w:hAnsi="Arial" w:cs="Arial"/>
                <w:b/>
                <w:lang w:val="id-ID" w:eastAsia="id-ID"/>
              </w:rPr>
              <w:t>LAMPIRAN</w:t>
            </w:r>
            <w:r w:rsidR="004C1584">
              <w:rPr>
                <w:rFonts w:ascii="Arial" w:eastAsia="Times New Roman" w:hAnsi="Arial" w:cs="Arial"/>
                <w:b/>
                <w:lang w:val="id-ID" w:eastAsia="id-ID"/>
              </w:rPr>
              <w:t xml:space="preserve"> 12</w:t>
            </w:r>
          </w:p>
          <w:p w:rsidR="000C0D2D" w:rsidRDefault="00CC1052" w:rsidP="00CC1052">
            <w:pPr>
              <w:spacing w:after="0" w:line="240" w:lineRule="auto"/>
              <w:ind w:right="-2021"/>
              <w:rPr>
                <w:rFonts w:ascii="Arial" w:eastAsia="Times New Roman" w:hAnsi="Arial" w:cs="Arial"/>
                <w:b/>
                <w:lang w:val="id-ID" w:eastAsia="id-ID"/>
              </w:rPr>
            </w:pPr>
            <w:r>
              <w:rPr>
                <w:rFonts w:ascii="Arial" w:eastAsia="Times New Roman" w:hAnsi="Arial" w:cs="Arial"/>
                <w:b/>
                <w:lang w:val="id-ID" w:eastAsia="id-ID"/>
              </w:rPr>
              <w:t xml:space="preserve">    </w:t>
            </w:r>
            <w:r w:rsidR="009208DB">
              <w:rPr>
                <w:rFonts w:ascii="Arial" w:eastAsia="Times New Roman" w:hAnsi="Arial" w:cs="Arial"/>
                <w:b/>
                <w:lang w:val="id-ID" w:eastAsia="id-ID"/>
              </w:rPr>
              <w:t xml:space="preserve">                                </w:t>
            </w:r>
            <w:r w:rsidR="004C1584">
              <w:rPr>
                <w:rFonts w:ascii="Arial" w:eastAsia="Times New Roman" w:hAnsi="Arial" w:cs="Arial"/>
                <w:b/>
                <w:lang w:val="id-ID" w:eastAsia="id-ID"/>
              </w:rPr>
              <w:t xml:space="preserve">     </w:t>
            </w:r>
            <w:r w:rsidR="009208DB">
              <w:rPr>
                <w:rFonts w:ascii="Arial" w:eastAsia="Times New Roman" w:hAnsi="Arial" w:cs="Arial"/>
                <w:b/>
                <w:lang w:val="id-ID" w:eastAsia="id-ID"/>
              </w:rPr>
              <w:t xml:space="preserve"> </w:t>
            </w:r>
            <w:r>
              <w:rPr>
                <w:rFonts w:ascii="Arial" w:eastAsia="Times New Roman" w:hAnsi="Arial" w:cs="Arial"/>
                <w:b/>
                <w:lang w:val="id-ID" w:eastAsia="id-ID"/>
              </w:rPr>
              <w:t xml:space="preserve"> </w:t>
            </w:r>
            <w:r w:rsidR="000C0D2D" w:rsidRPr="000C0D2D">
              <w:rPr>
                <w:rFonts w:ascii="Arial" w:eastAsia="Times New Roman" w:hAnsi="Arial" w:cs="Arial"/>
                <w:b/>
                <w:lang w:val="id-ID" w:eastAsia="id-ID"/>
              </w:rPr>
              <w:t>Regresi linier berganda</w:t>
            </w:r>
          </w:p>
          <w:p w:rsidR="000C0D2D" w:rsidRPr="000C0D2D" w:rsidRDefault="000C0D2D" w:rsidP="00CC1052">
            <w:pPr>
              <w:spacing w:after="0" w:line="240" w:lineRule="auto"/>
              <w:ind w:right="-2021"/>
              <w:rPr>
                <w:rFonts w:ascii="Arial" w:eastAsia="Times New Roman" w:hAnsi="Arial" w:cs="Arial"/>
                <w:b/>
                <w:lang w:val="id-ID" w:eastAsia="id-ID"/>
              </w:rPr>
            </w:pPr>
          </w:p>
          <w:p w:rsidR="00E66A20" w:rsidRDefault="00102C86" w:rsidP="001114EF">
            <w:pPr>
              <w:spacing w:after="0" w:line="240" w:lineRule="auto"/>
              <w:jc w:val="center"/>
              <w:rPr>
                <w:rFonts w:ascii="Arial" w:eastAsia="Times New Roman" w:hAnsi="Arial" w:cs="Arial"/>
                <w:b/>
                <w:lang w:val="id-ID" w:eastAsia="id-ID"/>
              </w:rPr>
            </w:pPr>
            <w:r w:rsidRPr="001114EF">
              <w:rPr>
                <w:rFonts w:ascii="Arial" w:eastAsia="Times New Roman" w:hAnsi="Arial" w:cs="Arial"/>
                <w:b/>
                <w:lang w:val="id-ID" w:eastAsia="id-ID"/>
              </w:rPr>
              <w:t>Model S</w:t>
            </w:r>
          </w:p>
          <w:p w:rsidR="00102C86" w:rsidRPr="001114EF" w:rsidRDefault="00102C86" w:rsidP="001114EF">
            <w:pPr>
              <w:spacing w:after="0" w:line="240" w:lineRule="auto"/>
              <w:jc w:val="center"/>
              <w:rPr>
                <w:rFonts w:ascii="Arial" w:eastAsia="Times New Roman" w:hAnsi="Arial" w:cs="Arial"/>
                <w:b/>
                <w:lang w:val="id-ID" w:eastAsia="id-ID"/>
              </w:rPr>
            </w:pPr>
            <w:r w:rsidRPr="001114EF">
              <w:rPr>
                <w:rFonts w:ascii="Arial" w:eastAsia="Times New Roman" w:hAnsi="Arial" w:cs="Arial"/>
                <w:b/>
                <w:lang w:val="id-ID" w:eastAsia="id-ID"/>
              </w:rPr>
              <w:t>ummary</w:t>
            </w:r>
          </w:p>
        </w:tc>
      </w:tr>
      <w:tr w:rsidR="00102C86" w:rsidRPr="00102C86" w:rsidTr="000033AD">
        <w:trPr>
          <w:trHeight w:val="490"/>
        </w:trPr>
        <w:tc>
          <w:tcPr>
            <w:tcW w:w="122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02C86" w:rsidRPr="00102C86" w:rsidRDefault="00102C86" w:rsidP="00CC1052">
            <w:pPr>
              <w:spacing w:after="0" w:line="240" w:lineRule="auto"/>
              <w:jc w:val="center"/>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Model</w:t>
            </w:r>
          </w:p>
        </w:tc>
        <w:tc>
          <w:tcPr>
            <w:tcW w:w="1854" w:type="dxa"/>
            <w:gridSpan w:val="4"/>
            <w:tcBorders>
              <w:top w:val="single" w:sz="4" w:space="0" w:color="auto"/>
              <w:left w:val="nil"/>
              <w:bottom w:val="single" w:sz="4" w:space="0" w:color="auto"/>
              <w:right w:val="single" w:sz="4" w:space="0" w:color="auto"/>
            </w:tcBorders>
            <w:shd w:val="clear" w:color="auto" w:fill="auto"/>
            <w:vAlign w:val="bottom"/>
            <w:hideMark/>
          </w:tcPr>
          <w:p w:rsidR="00102C86" w:rsidRPr="00102C86" w:rsidRDefault="00102C86" w:rsidP="00CC1052">
            <w:pPr>
              <w:spacing w:after="0" w:line="240" w:lineRule="auto"/>
              <w:jc w:val="center"/>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R</w:t>
            </w:r>
          </w:p>
        </w:tc>
        <w:tc>
          <w:tcPr>
            <w:tcW w:w="1046" w:type="dxa"/>
            <w:gridSpan w:val="2"/>
            <w:tcBorders>
              <w:top w:val="single" w:sz="4" w:space="0" w:color="auto"/>
              <w:left w:val="nil"/>
              <w:bottom w:val="single" w:sz="4" w:space="0" w:color="auto"/>
              <w:right w:val="single" w:sz="4" w:space="0" w:color="auto"/>
            </w:tcBorders>
            <w:shd w:val="clear" w:color="auto" w:fill="auto"/>
            <w:vAlign w:val="bottom"/>
            <w:hideMark/>
          </w:tcPr>
          <w:p w:rsidR="00102C86" w:rsidRPr="00102C86" w:rsidRDefault="00102C86" w:rsidP="00CC1052">
            <w:pPr>
              <w:spacing w:after="0" w:line="240" w:lineRule="auto"/>
              <w:jc w:val="center"/>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R Square</w:t>
            </w:r>
          </w:p>
        </w:tc>
        <w:tc>
          <w:tcPr>
            <w:tcW w:w="1322" w:type="dxa"/>
            <w:gridSpan w:val="3"/>
            <w:tcBorders>
              <w:top w:val="single" w:sz="4" w:space="0" w:color="auto"/>
              <w:left w:val="nil"/>
              <w:bottom w:val="single" w:sz="4" w:space="0" w:color="auto"/>
              <w:right w:val="single" w:sz="4" w:space="0" w:color="auto"/>
            </w:tcBorders>
            <w:shd w:val="clear" w:color="auto" w:fill="auto"/>
            <w:vAlign w:val="center"/>
            <w:hideMark/>
          </w:tcPr>
          <w:p w:rsidR="00102C86" w:rsidRPr="00102C86" w:rsidRDefault="00102C86" w:rsidP="00CC1052">
            <w:pPr>
              <w:spacing w:after="0" w:line="240" w:lineRule="auto"/>
              <w:jc w:val="center"/>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Adjusted R Square</w:t>
            </w:r>
          </w:p>
        </w:tc>
        <w:tc>
          <w:tcPr>
            <w:tcW w:w="2539" w:type="dxa"/>
            <w:gridSpan w:val="2"/>
            <w:tcBorders>
              <w:top w:val="single" w:sz="4" w:space="0" w:color="auto"/>
              <w:left w:val="nil"/>
              <w:bottom w:val="single" w:sz="4" w:space="0" w:color="auto"/>
              <w:right w:val="single" w:sz="4" w:space="0" w:color="auto"/>
            </w:tcBorders>
            <w:shd w:val="clear" w:color="auto" w:fill="auto"/>
            <w:vAlign w:val="center"/>
            <w:hideMark/>
          </w:tcPr>
          <w:p w:rsidR="00102C86" w:rsidRPr="00102C86" w:rsidRDefault="00102C86" w:rsidP="00CC1052">
            <w:pPr>
              <w:spacing w:after="0" w:line="240" w:lineRule="auto"/>
              <w:jc w:val="center"/>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Std. Error of the Estimate</w:t>
            </w:r>
          </w:p>
        </w:tc>
      </w:tr>
      <w:tr w:rsidR="00102C86" w:rsidRPr="00102C86" w:rsidTr="000033AD">
        <w:trPr>
          <w:trHeight w:val="297"/>
        </w:trPr>
        <w:tc>
          <w:tcPr>
            <w:tcW w:w="1229" w:type="dxa"/>
            <w:gridSpan w:val="2"/>
            <w:tcBorders>
              <w:top w:val="nil"/>
              <w:left w:val="single" w:sz="4" w:space="0" w:color="auto"/>
              <w:bottom w:val="single" w:sz="4" w:space="0" w:color="auto"/>
              <w:right w:val="single" w:sz="4" w:space="0" w:color="auto"/>
            </w:tcBorders>
            <w:shd w:val="clear" w:color="auto" w:fill="auto"/>
            <w:noWrap/>
            <w:vAlign w:val="center"/>
            <w:hideMark/>
          </w:tcPr>
          <w:p w:rsidR="00102C86" w:rsidRPr="00102C86" w:rsidRDefault="00102C86" w:rsidP="00CC1052">
            <w:pPr>
              <w:spacing w:after="0" w:line="240" w:lineRule="auto"/>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1</w:t>
            </w:r>
          </w:p>
        </w:tc>
        <w:tc>
          <w:tcPr>
            <w:tcW w:w="1854" w:type="dxa"/>
            <w:gridSpan w:val="4"/>
            <w:tcBorders>
              <w:top w:val="nil"/>
              <w:left w:val="nil"/>
              <w:bottom w:val="single" w:sz="4" w:space="0" w:color="auto"/>
              <w:right w:val="single" w:sz="4" w:space="0" w:color="auto"/>
            </w:tcBorders>
            <w:shd w:val="clear" w:color="auto" w:fill="auto"/>
            <w:noWrap/>
            <w:vAlign w:val="center"/>
            <w:hideMark/>
          </w:tcPr>
          <w:p w:rsidR="00102C86" w:rsidRPr="00102C86" w:rsidRDefault="00102C86" w:rsidP="00CC1052">
            <w:pPr>
              <w:spacing w:after="0" w:line="240" w:lineRule="auto"/>
              <w:jc w:val="right"/>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.826</w:t>
            </w:r>
            <w:r w:rsidRPr="00102C86">
              <w:rPr>
                <w:rFonts w:ascii="Arial" w:eastAsia="Times New Roman" w:hAnsi="Arial" w:cs="Arial"/>
                <w:sz w:val="18"/>
                <w:szCs w:val="18"/>
                <w:vertAlign w:val="superscript"/>
                <w:lang w:val="id-ID" w:eastAsia="id-ID"/>
              </w:rPr>
              <w:t>a</w:t>
            </w:r>
          </w:p>
        </w:tc>
        <w:tc>
          <w:tcPr>
            <w:tcW w:w="1046" w:type="dxa"/>
            <w:gridSpan w:val="2"/>
            <w:tcBorders>
              <w:top w:val="nil"/>
              <w:left w:val="nil"/>
              <w:bottom w:val="single" w:sz="4" w:space="0" w:color="auto"/>
              <w:right w:val="single" w:sz="4" w:space="0" w:color="auto"/>
            </w:tcBorders>
            <w:shd w:val="clear" w:color="auto" w:fill="auto"/>
            <w:noWrap/>
            <w:vAlign w:val="center"/>
            <w:hideMark/>
          </w:tcPr>
          <w:p w:rsidR="00102C86" w:rsidRPr="00102C86" w:rsidRDefault="00102C86" w:rsidP="00CC1052">
            <w:pPr>
              <w:spacing w:after="0" w:line="240" w:lineRule="auto"/>
              <w:jc w:val="right"/>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0,682</w:t>
            </w:r>
          </w:p>
        </w:tc>
        <w:tc>
          <w:tcPr>
            <w:tcW w:w="1322" w:type="dxa"/>
            <w:gridSpan w:val="3"/>
            <w:tcBorders>
              <w:top w:val="nil"/>
              <w:left w:val="nil"/>
              <w:bottom w:val="single" w:sz="4" w:space="0" w:color="auto"/>
              <w:right w:val="single" w:sz="4" w:space="0" w:color="auto"/>
            </w:tcBorders>
            <w:shd w:val="clear" w:color="auto" w:fill="auto"/>
            <w:noWrap/>
            <w:vAlign w:val="center"/>
            <w:hideMark/>
          </w:tcPr>
          <w:p w:rsidR="00102C86" w:rsidRPr="00102C86" w:rsidRDefault="00102C86" w:rsidP="00CC1052">
            <w:pPr>
              <w:spacing w:after="0" w:line="240" w:lineRule="auto"/>
              <w:jc w:val="right"/>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0,679</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102C86" w:rsidRPr="00102C86" w:rsidRDefault="00102C86" w:rsidP="00CC1052">
            <w:pPr>
              <w:spacing w:after="0" w:line="240" w:lineRule="auto"/>
              <w:jc w:val="right"/>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2,069</w:t>
            </w:r>
          </w:p>
        </w:tc>
      </w:tr>
      <w:tr w:rsidR="00102C86" w:rsidRPr="00102C86" w:rsidTr="000033AD">
        <w:trPr>
          <w:trHeight w:val="237"/>
        </w:trPr>
        <w:tc>
          <w:tcPr>
            <w:tcW w:w="7990" w:type="dxa"/>
            <w:gridSpan w:val="13"/>
            <w:tcBorders>
              <w:top w:val="nil"/>
              <w:left w:val="nil"/>
              <w:bottom w:val="nil"/>
              <w:right w:val="nil"/>
            </w:tcBorders>
            <w:shd w:val="clear" w:color="auto" w:fill="auto"/>
            <w:vAlign w:val="center"/>
            <w:hideMark/>
          </w:tcPr>
          <w:p w:rsidR="00102C86" w:rsidRDefault="00102C86" w:rsidP="00CC1052">
            <w:pPr>
              <w:spacing w:after="0" w:line="240" w:lineRule="auto"/>
              <w:rPr>
                <w:rFonts w:ascii="Arial" w:eastAsia="Times New Roman" w:hAnsi="Arial" w:cs="Arial"/>
                <w:sz w:val="18"/>
                <w:szCs w:val="18"/>
                <w:lang w:val="id-ID" w:eastAsia="id-ID"/>
              </w:rPr>
            </w:pPr>
            <w:r w:rsidRPr="00102C86">
              <w:rPr>
                <w:rFonts w:ascii="Arial" w:eastAsia="Times New Roman" w:hAnsi="Arial" w:cs="Arial"/>
                <w:sz w:val="18"/>
                <w:szCs w:val="18"/>
                <w:lang w:val="id-ID" w:eastAsia="id-ID"/>
              </w:rPr>
              <w:t>a. Predictors: (Constant), P</w:t>
            </w:r>
            <w:r w:rsidR="0007592A">
              <w:rPr>
                <w:rFonts w:ascii="Arial" w:eastAsia="Times New Roman" w:hAnsi="Arial" w:cs="Arial"/>
                <w:sz w:val="18"/>
                <w:szCs w:val="18"/>
                <w:lang w:val="id-ID" w:eastAsia="id-ID"/>
              </w:rPr>
              <w:t xml:space="preserve">engalaman </w:t>
            </w:r>
            <w:r w:rsidRPr="00102C86">
              <w:rPr>
                <w:rFonts w:ascii="Arial" w:eastAsia="Times New Roman" w:hAnsi="Arial" w:cs="Arial"/>
                <w:sz w:val="18"/>
                <w:szCs w:val="18"/>
                <w:lang w:val="id-ID" w:eastAsia="id-ID"/>
              </w:rPr>
              <w:t>K</w:t>
            </w:r>
            <w:r w:rsidR="0007592A">
              <w:rPr>
                <w:rFonts w:ascii="Arial" w:eastAsia="Times New Roman" w:hAnsi="Arial" w:cs="Arial"/>
                <w:sz w:val="18"/>
                <w:szCs w:val="18"/>
                <w:lang w:val="id-ID" w:eastAsia="id-ID"/>
              </w:rPr>
              <w:t>erja</w:t>
            </w:r>
            <w:r w:rsidRPr="00102C86">
              <w:rPr>
                <w:rFonts w:ascii="Arial" w:eastAsia="Times New Roman" w:hAnsi="Arial" w:cs="Arial"/>
                <w:sz w:val="18"/>
                <w:szCs w:val="18"/>
                <w:lang w:val="id-ID" w:eastAsia="id-ID"/>
              </w:rPr>
              <w:t>, K</w:t>
            </w:r>
            <w:r w:rsidR="0007592A">
              <w:rPr>
                <w:rFonts w:ascii="Arial" w:eastAsia="Times New Roman" w:hAnsi="Arial" w:cs="Arial"/>
                <w:sz w:val="18"/>
                <w:szCs w:val="18"/>
                <w:lang w:val="id-ID" w:eastAsia="id-ID"/>
              </w:rPr>
              <w:t>ompetensi</w:t>
            </w:r>
          </w:p>
          <w:tbl>
            <w:tblPr>
              <w:tblpPr w:leftFromText="180" w:rightFromText="180" w:vertAnchor="text" w:horzAnchor="margin" w:tblpX="-142" w:tblpY="153"/>
              <w:tblW w:w="7938" w:type="dxa"/>
              <w:tblLook w:val="04A0" w:firstRow="1" w:lastRow="0" w:firstColumn="1" w:lastColumn="0" w:noHBand="0" w:noVBand="1"/>
            </w:tblPr>
            <w:tblGrid>
              <w:gridCol w:w="459"/>
              <w:gridCol w:w="1758"/>
              <w:gridCol w:w="987"/>
              <w:gridCol w:w="1047"/>
              <w:gridCol w:w="1537"/>
              <w:gridCol w:w="987"/>
              <w:gridCol w:w="1163"/>
            </w:tblGrid>
            <w:tr w:rsidR="000033AD" w:rsidRPr="000C0D2D" w:rsidTr="000033AD">
              <w:trPr>
                <w:trHeight w:val="300"/>
              </w:trPr>
              <w:tc>
                <w:tcPr>
                  <w:tcW w:w="7938" w:type="dxa"/>
                  <w:gridSpan w:val="7"/>
                  <w:tcBorders>
                    <w:top w:val="nil"/>
                    <w:left w:val="nil"/>
                    <w:bottom w:val="nil"/>
                    <w:right w:val="nil"/>
                  </w:tcBorders>
                  <w:shd w:val="clear" w:color="auto" w:fill="auto"/>
                  <w:vAlign w:val="center"/>
                  <w:hideMark/>
                </w:tcPr>
                <w:p w:rsidR="000033AD" w:rsidRPr="000C0D2D" w:rsidRDefault="000033AD" w:rsidP="000033AD">
                  <w:pPr>
                    <w:spacing w:after="0" w:line="240" w:lineRule="auto"/>
                    <w:jc w:val="center"/>
                    <w:rPr>
                      <w:rFonts w:ascii="Arial Bold" w:eastAsia="Times New Roman" w:hAnsi="Arial Bold" w:cs="Times New Roman"/>
                      <w:b/>
                      <w:bCs/>
                      <w:lang w:val="id-ID" w:eastAsia="id-ID"/>
                    </w:rPr>
                  </w:pPr>
                  <w:r w:rsidRPr="000C0D2D">
                    <w:rPr>
                      <w:rFonts w:ascii="Arial Bold" w:eastAsia="Times New Roman" w:hAnsi="Arial Bold" w:cs="Times New Roman"/>
                      <w:b/>
                      <w:bCs/>
                      <w:lang w:val="id-ID" w:eastAsia="id-ID"/>
                    </w:rPr>
                    <w:t>Coefficients</w:t>
                  </w:r>
                  <w:r w:rsidRPr="000C0D2D">
                    <w:rPr>
                      <w:rFonts w:ascii="Arial Bold" w:eastAsia="Times New Roman" w:hAnsi="Arial Bold" w:cs="Times New Roman"/>
                      <w:b/>
                      <w:bCs/>
                      <w:vertAlign w:val="superscript"/>
                      <w:lang w:val="id-ID" w:eastAsia="id-ID"/>
                    </w:rPr>
                    <w:t>a</w:t>
                  </w:r>
                </w:p>
              </w:tc>
            </w:tr>
            <w:tr w:rsidR="000033AD" w:rsidRPr="000C0D2D" w:rsidTr="000033AD">
              <w:trPr>
                <w:trHeight w:val="480"/>
              </w:trPr>
              <w:tc>
                <w:tcPr>
                  <w:tcW w:w="221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033AD" w:rsidRPr="000C0D2D" w:rsidRDefault="000033AD" w:rsidP="000033AD">
                  <w:pPr>
                    <w:spacing w:after="0" w:line="240" w:lineRule="auto"/>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Model</w:t>
                  </w:r>
                </w:p>
              </w:tc>
              <w:tc>
                <w:tcPr>
                  <w:tcW w:w="2034" w:type="dxa"/>
                  <w:gridSpan w:val="2"/>
                  <w:tcBorders>
                    <w:top w:val="single" w:sz="4" w:space="0" w:color="auto"/>
                    <w:left w:val="nil"/>
                    <w:bottom w:val="single" w:sz="4" w:space="0" w:color="auto"/>
                    <w:right w:val="single" w:sz="4" w:space="0" w:color="auto"/>
                  </w:tcBorders>
                  <w:shd w:val="clear" w:color="auto" w:fill="auto"/>
                  <w:vAlign w:val="center"/>
                  <w:hideMark/>
                </w:tcPr>
                <w:p w:rsidR="000033AD" w:rsidRPr="000C0D2D" w:rsidRDefault="000033AD" w:rsidP="000033AD">
                  <w:pPr>
                    <w:spacing w:after="0" w:line="240" w:lineRule="auto"/>
                    <w:jc w:val="center"/>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Unstandardized Coefficients</w:t>
                  </w:r>
                </w:p>
              </w:tc>
              <w:tc>
                <w:tcPr>
                  <w:tcW w:w="1537" w:type="dxa"/>
                  <w:tcBorders>
                    <w:top w:val="single" w:sz="4" w:space="0" w:color="auto"/>
                    <w:left w:val="nil"/>
                    <w:bottom w:val="nil"/>
                    <w:right w:val="single" w:sz="4" w:space="0" w:color="auto"/>
                  </w:tcBorders>
                  <w:shd w:val="clear" w:color="auto" w:fill="auto"/>
                  <w:vAlign w:val="center"/>
                  <w:hideMark/>
                </w:tcPr>
                <w:p w:rsidR="000033AD" w:rsidRPr="000C0D2D" w:rsidRDefault="000033AD" w:rsidP="000033AD">
                  <w:pPr>
                    <w:spacing w:after="0" w:line="240" w:lineRule="auto"/>
                    <w:jc w:val="center"/>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Standardized Coefficients</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0033AD" w:rsidRPr="000C0D2D" w:rsidRDefault="000033AD" w:rsidP="000033AD">
                  <w:pPr>
                    <w:spacing w:after="0" w:line="240" w:lineRule="auto"/>
                    <w:jc w:val="center"/>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t</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0033AD" w:rsidRPr="000C0D2D" w:rsidRDefault="000033AD" w:rsidP="000033AD">
                  <w:pPr>
                    <w:spacing w:after="0" w:line="240" w:lineRule="auto"/>
                    <w:jc w:val="center"/>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Sig.</w:t>
                  </w:r>
                </w:p>
              </w:tc>
            </w:tr>
            <w:tr w:rsidR="000033AD" w:rsidRPr="000C0D2D" w:rsidTr="000033AD">
              <w:trPr>
                <w:trHeight w:val="300"/>
              </w:trPr>
              <w:tc>
                <w:tcPr>
                  <w:tcW w:w="2217" w:type="dxa"/>
                  <w:gridSpan w:val="2"/>
                  <w:vMerge/>
                  <w:tcBorders>
                    <w:top w:val="single" w:sz="4" w:space="0" w:color="auto"/>
                    <w:left w:val="single" w:sz="4" w:space="0" w:color="auto"/>
                    <w:bottom w:val="single" w:sz="4" w:space="0" w:color="000000"/>
                    <w:right w:val="single" w:sz="4" w:space="0" w:color="000000"/>
                  </w:tcBorders>
                  <w:vAlign w:val="center"/>
                  <w:hideMark/>
                </w:tcPr>
                <w:p w:rsidR="000033AD" w:rsidRPr="000C0D2D" w:rsidRDefault="000033AD" w:rsidP="000033AD">
                  <w:pPr>
                    <w:spacing w:after="0" w:line="240" w:lineRule="auto"/>
                    <w:rPr>
                      <w:rFonts w:ascii="Arial" w:eastAsia="Times New Roman" w:hAnsi="Arial" w:cs="Arial"/>
                      <w:sz w:val="18"/>
                      <w:szCs w:val="18"/>
                      <w:lang w:val="id-ID" w:eastAsia="id-ID"/>
                    </w:rPr>
                  </w:pPr>
                </w:p>
              </w:tc>
              <w:tc>
                <w:tcPr>
                  <w:tcW w:w="987" w:type="dxa"/>
                  <w:tcBorders>
                    <w:top w:val="nil"/>
                    <w:left w:val="nil"/>
                    <w:bottom w:val="single" w:sz="4" w:space="0" w:color="auto"/>
                    <w:right w:val="single" w:sz="4" w:space="0" w:color="auto"/>
                  </w:tcBorders>
                  <w:shd w:val="clear" w:color="auto" w:fill="auto"/>
                  <w:vAlign w:val="center"/>
                  <w:hideMark/>
                </w:tcPr>
                <w:p w:rsidR="000033AD" w:rsidRPr="000C0D2D" w:rsidRDefault="000033AD" w:rsidP="000033AD">
                  <w:pPr>
                    <w:spacing w:after="0" w:line="240" w:lineRule="auto"/>
                    <w:jc w:val="center"/>
                    <w:rPr>
                      <w:rFonts w:ascii="Calibri" w:eastAsia="Times New Roman" w:hAnsi="Calibri" w:cs="Times New Roman"/>
                      <w:lang w:val="id-ID" w:eastAsia="id-ID"/>
                    </w:rPr>
                  </w:pPr>
                  <w:r w:rsidRPr="000C0D2D">
                    <w:rPr>
                      <w:rFonts w:ascii="Calibri" w:eastAsia="Times New Roman" w:hAnsi="Calibri" w:cs="Times New Roman"/>
                      <w:lang w:val="id-ID" w:eastAsia="id-ID"/>
                    </w:rPr>
                    <w:t>B</w:t>
                  </w:r>
                </w:p>
              </w:tc>
              <w:tc>
                <w:tcPr>
                  <w:tcW w:w="1047" w:type="dxa"/>
                  <w:tcBorders>
                    <w:top w:val="nil"/>
                    <w:left w:val="nil"/>
                    <w:bottom w:val="single" w:sz="4" w:space="0" w:color="auto"/>
                    <w:right w:val="single" w:sz="4" w:space="0" w:color="auto"/>
                  </w:tcBorders>
                  <w:shd w:val="clear" w:color="auto" w:fill="auto"/>
                  <w:noWrap/>
                  <w:vAlign w:val="center"/>
                  <w:hideMark/>
                </w:tcPr>
                <w:p w:rsidR="000033AD" w:rsidRPr="000C0D2D" w:rsidRDefault="000033AD" w:rsidP="000033AD">
                  <w:pPr>
                    <w:spacing w:after="0" w:line="240" w:lineRule="auto"/>
                    <w:jc w:val="center"/>
                    <w:rPr>
                      <w:rFonts w:ascii="Calibri" w:eastAsia="Times New Roman" w:hAnsi="Calibri" w:cs="Times New Roman"/>
                      <w:lang w:val="id-ID" w:eastAsia="id-ID"/>
                    </w:rPr>
                  </w:pPr>
                  <w:r w:rsidRPr="000C0D2D">
                    <w:rPr>
                      <w:rFonts w:ascii="Calibri" w:eastAsia="Times New Roman" w:hAnsi="Calibri" w:cs="Times New Roman"/>
                      <w:lang w:val="id-ID" w:eastAsia="id-ID"/>
                    </w:rPr>
                    <w:t>Std. Error</w:t>
                  </w:r>
                </w:p>
              </w:tc>
              <w:tc>
                <w:tcPr>
                  <w:tcW w:w="1537" w:type="dxa"/>
                  <w:tcBorders>
                    <w:top w:val="nil"/>
                    <w:left w:val="nil"/>
                    <w:bottom w:val="single" w:sz="4" w:space="0" w:color="auto"/>
                    <w:right w:val="single" w:sz="4" w:space="0" w:color="auto"/>
                  </w:tcBorders>
                  <w:shd w:val="clear" w:color="auto" w:fill="auto"/>
                  <w:vAlign w:val="center"/>
                  <w:hideMark/>
                </w:tcPr>
                <w:p w:rsidR="000033AD" w:rsidRPr="000C0D2D" w:rsidRDefault="000033AD" w:rsidP="000033AD">
                  <w:pPr>
                    <w:spacing w:after="0" w:line="240" w:lineRule="auto"/>
                    <w:jc w:val="center"/>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Beta</w:t>
                  </w:r>
                </w:p>
              </w:tc>
              <w:tc>
                <w:tcPr>
                  <w:tcW w:w="987" w:type="dxa"/>
                  <w:tcBorders>
                    <w:top w:val="nil"/>
                    <w:left w:val="nil"/>
                    <w:bottom w:val="single" w:sz="4" w:space="0" w:color="auto"/>
                    <w:right w:val="single" w:sz="4" w:space="0" w:color="auto"/>
                  </w:tcBorders>
                  <w:shd w:val="clear" w:color="auto" w:fill="auto"/>
                  <w:vAlign w:val="center"/>
                  <w:hideMark/>
                </w:tcPr>
                <w:p w:rsidR="000033AD" w:rsidRPr="000C0D2D" w:rsidRDefault="000033AD" w:rsidP="000033AD">
                  <w:pPr>
                    <w:spacing w:after="0" w:line="240" w:lineRule="auto"/>
                    <w:jc w:val="center"/>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 </w:t>
                  </w:r>
                </w:p>
              </w:tc>
              <w:tc>
                <w:tcPr>
                  <w:tcW w:w="1163" w:type="dxa"/>
                  <w:tcBorders>
                    <w:top w:val="nil"/>
                    <w:left w:val="nil"/>
                    <w:bottom w:val="single" w:sz="4" w:space="0" w:color="auto"/>
                    <w:right w:val="single" w:sz="4" w:space="0" w:color="auto"/>
                  </w:tcBorders>
                  <w:shd w:val="clear" w:color="auto" w:fill="auto"/>
                  <w:vAlign w:val="center"/>
                  <w:hideMark/>
                </w:tcPr>
                <w:p w:rsidR="000033AD" w:rsidRPr="000C0D2D" w:rsidRDefault="000033AD" w:rsidP="000033AD">
                  <w:pPr>
                    <w:spacing w:after="0" w:line="240" w:lineRule="auto"/>
                    <w:jc w:val="center"/>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 </w:t>
                  </w:r>
                </w:p>
              </w:tc>
            </w:tr>
            <w:tr w:rsidR="000033AD" w:rsidRPr="000C0D2D" w:rsidTr="000033AD">
              <w:trPr>
                <w:trHeight w:val="300"/>
              </w:trPr>
              <w:tc>
                <w:tcPr>
                  <w:tcW w:w="459" w:type="dxa"/>
                  <w:vMerge w:val="restart"/>
                  <w:tcBorders>
                    <w:top w:val="nil"/>
                    <w:left w:val="single" w:sz="4" w:space="0" w:color="auto"/>
                    <w:bottom w:val="single" w:sz="4" w:space="0" w:color="000000"/>
                    <w:right w:val="single" w:sz="4" w:space="0" w:color="auto"/>
                  </w:tcBorders>
                  <w:shd w:val="clear" w:color="auto" w:fill="auto"/>
                  <w:noWrap/>
                  <w:hideMark/>
                </w:tcPr>
                <w:p w:rsidR="000033AD" w:rsidRPr="000C0D2D" w:rsidRDefault="000033AD" w:rsidP="000033AD">
                  <w:pPr>
                    <w:spacing w:after="0" w:line="240" w:lineRule="auto"/>
                    <w:rPr>
                      <w:rFonts w:ascii="Arial" w:eastAsia="Times New Roman" w:hAnsi="Arial" w:cs="Arial"/>
                      <w:sz w:val="18"/>
                      <w:szCs w:val="18"/>
                      <w:lang w:val="id-ID" w:eastAsia="id-ID"/>
                    </w:rPr>
                  </w:pPr>
                  <w:r w:rsidRPr="009208DB">
                    <w:rPr>
                      <w:rFonts w:ascii="Academy Engraved LET" w:eastAsia="Times New Roman" w:hAnsi="Academy Engraved LET" w:cs="Arial"/>
                      <w:sz w:val="18"/>
                      <w:szCs w:val="18"/>
                      <w:lang w:val="id-ID" w:eastAsia="id-ID"/>
                    </w:rPr>
                    <w:t xml:space="preserve"> </w:t>
                  </w:r>
                </w:p>
              </w:tc>
              <w:tc>
                <w:tcPr>
                  <w:tcW w:w="1758" w:type="dxa"/>
                  <w:tcBorders>
                    <w:top w:val="nil"/>
                    <w:left w:val="nil"/>
                    <w:bottom w:val="single" w:sz="4" w:space="0" w:color="auto"/>
                    <w:right w:val="single" w:sz="4" w:space="0" w:color="auto"/>
                  </w:tcBorders>
                  <w:shd w:val="clear" w:color="auto" w:fill="auto"/>
                  <w:vAlign w:val="center"/>
                  <w:hideMark/>
                </w:tcPr>
                <w:p w:rsidR="000033AD" w:rsidRPr="000C0D2D" w:rsidRDefault="000033AD" w:rsidP="000033AD">
                  <w:pPr>
                    <w:spacing w:after="0" w:line="240" w:lineRule="auto"/>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(Constant)</w:t>
                  </w:r>
                </w:p>
              </w:tc>
              <w:tc>
                <w:tcPr>
                  <w:tcW w:w="987" w:type="dxa"/>
                  <w:tcBorders>
                    <w:top w:val="nil"/>
                    <w:left w:val="nil"/>
                    <w:bottom w:val="single" w:sz="4" w:space="0" w:color="auto"/>
                    <w:right w:val="single" w:sz="4" w:space="0" w:color="auto"/>
                  </w:tcBorders>
                  <w:shd w:val="clear" w:color="auto" w:fill="auto"/>
                  <w:noWrap/>
                  <w:vAlign w:val="center"/>
                  <w:hideMark/>
                </w:tcPr>
                <w:p w:rsidR="000033AD" w:rsidRPr="000C0D2D" w:rsidRDefault="000033AD" w:rsidP="000033AD">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5,021</w:t>
                  </w:r>
                </w:p>
              </w:tc>
              <w:tc>
                <w:tcPr>
                  <w:tcW w:w="1047" w:type="dxa"/>
                  <w:tcBorders>
                    <w:top w:val="nil"/>
                    <w:left w:val="nil"/>
                    <w:bottom w:val="single" w:sz="4" w:space="0" w:color="auto"/>
                    <w:right w:val="single" w:sz="4" w:space="0" w:color="auto"/>
                  </w:tcBorders>
                  <w:shd w:val="clear" w:color="auto" w:fill="auto"/>
                  <w:noWrap/>
                  <w:vAlign w:val="center"/>
                  <w:hideMark/>
                </w:tcPr>
                <w:p w:rsidR="000033AD" w:rsidRPr="000C0D2D" w:rsidRDefault="000033AD" w:rsidP="000033AD">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1,348</w:t>
                  </w:r>
                </w:p>
              </w:tc>
              <w:tc>
                <w:tcPr>
                  <w:tcW w:w="1537" w:type="dxa"/>
                  <w:tcBorders>
                    <w:top w:val="nil"/>
                    <w:left w:val="nil"/>
                    <w:bottom w:val="single" w:sz="4" w:space="0" w:color="auto"/>
                    <w:right w:val="single" w:sz="4" w:space="0" w:color="auto"/>
                  </w:tcBorders>
                  <w:shd w:val="clear" w:color="auto" w:fill="auto"/>
                  <w:vAlign w:val="center"/>
                  <w:hideMark/>
                </w:tcPr>
                <w:p w:rsidR="000033AD" w:rsidRPr="000C0D2D" w:rsidRDefault="000033AD" w:rsidP="000033AD">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 </w:t>
                  </w:r>
                </w:p>
              </w:tc>
              <w:tc>
                <w:tcPr>
                  <w:tcW w:w="987" w:type="dxa"/>
                  <w:tcBorders>
                    <w:top w:val="nil"/>
                    <w:left w:val="nil"/>
                    <w:bottom w:val="single" w:sz="4" w:space="0" w:color="auto"/>
                    <w:right w:val="single" w:sz="4" w:space="0" w:color="auto"/>
                  </w:tcBorders>
                  <w:shd w:val="clear" w:color="auto" w:fill="auto"/>
                  <w:noWrap/>
                  <w:vAlign w:val="center"/>
                  <w:hideMark/>
                </w:tcPr>
                <w:p w:rsidR="000033AD" w:rsidRPr="000C0D2D" w:rsidRDefault="000033AD" w:rsidP="000033AD">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3,726</w:t>
                  </w:r>
                </w:p>
              </w:tc>
              <w:tc>
                <w:tcPr>
                  <w:tcW w:w="1163" w:type="dxa"/>
                  <w:tcBorders>
                    <w:top w:val="nil"/>
                    <w:left w:val="nil"/>
                    <w:bottom w:val="single" w:sz="4" w:space="0" w:color="auto"/>
                    <w:right w:val="single" w:sz="4" w:space="0" w:color="auto"/>
                  </w:tcBorders>
                  <w:shd w:val="clear" w:color="auto" w:fill="auto"/>
                  <w:noWrap/>
                  <w:vAlign w:val="center"/>
                  <w:hideMark/>
                </w:tcPr>
                <w:p w:rsidR="000033AD" w:rsidRPr="000C0D2D" w:rsidRDefault="000033AD" w:rsidP="000033AD">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0,000</w:t>
                  </w:r>
                </w:p>
              </w:tc>
            </w:tr>
            <w:tr w:rsidR="000033AD" w:rsidRPr="000C0D2D" w:rsidTr="000033AD">
              <w:trPr>
                <w:trHeight w:val="300"/>
              </w:trPr>
              <w:tc>
                <w:tcPr>
                  <w:tcW w:w="459" w:type="dxa"/>
                  <w:vMerge/>
                  <w:tcBorders>
                    <w:top w:val="nil"/>
                    <w:left w:val="single" w:sz="4" w:space="0" w:color="auto"/>
                    <w:bottom w:val="single" w:sz="4" w:space="0" w:color="000000"/>
                    <w:right w:val="single" w:sz="4" w:space="0" w:color="auto"/>
                  </w:tcBorders>
                  <w:vAlign w:val="center"/>
                  <w:hideMark/>
                </w:tcPr>
                <w:p w:rsidR="000033AD" w:rsidRPr="000C0D2D" w:rsidRDefault="000033AD" w:rsidP="000033AD">
                  <w:pPr>
                    <w:spacing w:after="0" w:line="240" w:lineRule="auto"/>
                    <w:rPr>
                      <w:rFonts w:ascii="Arial" w:eastAsia="Times New Roman" w:hAnsi="Arial" w:cs="Arial"/>
                      <w:sz w:val="18"/>
                      <w:szCs w:val="18"/>
                      <w:lang w:val="id-ID" w:eastAsia="id-ID"/>
                    </w:rPr>
                  </w:pPr>
                </w:p>
              </w:tc>
              <w:tc>
                <w:tcPr>
                  <w:tcW w:w="1758" w:type="dxa"/>
                  <w:tcBorders>
                    <w:top w:val="nil"/>
                    <w:left w:val="nil"/>
                    <w:bottom w:val="single" w:sz="4" w:space="0" w:color="auto"/>
                    <w:right w:val="single" w:sz="4" w:space="0" w:color="auto"/>
                  </w:tcBorders>
                  <w:shd w:val="clear" w:color="auto" w:fill="auto"/>
                  <w:vAlign w:val="center"/>
                  <w:hideMark/>
                </w:tcPr>
                <w:p w:rsidR="000033AD" w:rsidRPr="000C0D2D" w:rsidRDefault="000033AD" w:rsidP="000033AD">
                  <w:pPr>
                    <w:spacing w:after="0" w:line="240" w:lineRule="auto"/>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K</w:t>
                  </w:r>
                </w:p>
              </w:tc>
              <w:tc>
                <w:tcPr>
                  <w:tcW w:w="987" w:type="dxa"/>
                  <w:tcBorders>
                    <w:top w:val="nil"/>
                    <w:left w:val="nil"/>
                    <w:bottom w:val="single" w:sz="4" w:space="0" w:color="auto"/>
                    <w:right w:val="single" w:sz="4" w:space="0" w:color="auto"/>
                  </w:tcBorders>
                  <w:shd w:val="clear" w:color="auto" w:fill="auto"/>
                  <w:noWrap/>
                  <w:vAlign w:val="center"/>
                  <w:hideMark/>
                </w:tcPr>
                <w:p w:rsidR="000033AD" w:rsidRPr="000C0D2D" w:rsidRDefault="000033AD" w:rsidP="000033AD">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0,216</w:t>
                  </w:r>
                </w:p>
              </w:tc>
              <w:tc>
                <w:tcPr>
                  <w:tcW w:w="1047" w:type="dxa"/>
                  <w:tcBorders>
                    <w:top w:val="nil"/>
                    <w:left w:val="nil"/>
                    <w:bottom w:val="single" w:sz="4" w:space="0" w:color="auto"/>
                    <w:right w:val="single" w:sz="4" w:space="0" w:color="auto"/>
                  </w:tcBorders>
                  <w:shd w:val="clear" w:color="auto" w:fill="auto"/>
                  <w:noWrap/>
                  <w:vAlign w:val="center"/>
                  <w:hideMark/>
                </w:tcPr>
                <w:p w:rsidR="000033AD" w:rsidRPr="000C0D2D" w:rsidRDefault="000033AD" w:rsidP="000033AD">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0,070</w:t>
                  </w:r>
                </w:p>
              </w:tc>
              <w:tc>
                <w:tcPr>
                  <w:tcW w:w="1537" w:type="dxa"/>
                  <w:tcBorders>
                    <w:top w:val="nil"/>
                    <w:left w:val="nil"/>
                    <w:bottom w:val="single" w:sz="4" w:space="0" w:color="auto"/>
                    <w:right w:val="single" w:sz="4" w:space="0" w:color="auto"/>
                  </w:tcBorders>
                  <w:shd w:val="clear" w:color="auto" w:fill="auto"/>
                  <w:noWrap/>
                  <w:vAlign w:val="center"/>
                  <w:hideMark/>
                </w:tcPr>
                <w:p w:rsidR="000033AD" w:rsidRPr="000C0D2D" w:rsidRDefault="000033AD" w:rsidP="000033AD">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0,213</w:t>
                  </w:r>
                </w:p>
              </w:tc>
              <w:tc>
                <w:tcPr>
                  <w:tcW w:w="987" w:type="dxa"/>
                  <w:tcBorders>
                    <w:top w:val="nil"/>
                    <w:left w:val="nil"/>
                    <w:bottom w:val="single" w:sz="4" w:space="0" w:color="auto"/>
                    <w:right w:val="single" w:sz="4" w:space="0" w:color="auto"/>
                  </w:tcBorders>
                  <w:shd w:val="clear" w:color="auto" w:fill="auto"/>
                  <w:noWrap/>
                  <w:vAlign w:val="center"/>
                  <w:hideMark/>
                </w:tcPr>
                <w:p w:rsidR="000033AD" w:rsidRPr="000C0D2D" w:rsidRDefault="000033AD" w:rsidP="000033AD">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3,067</w:t>
                  </w:r>
                </w:p>
              </w:tc>
              <w:tc>
                <w:tcPr>
                  <w:tcW w:w="1163" w:type="dxa"/>
                  <w:tcBorders>
                    <w:top w:val="nil"/>
                    <w:left w:val="nil"/>
                    <w:bottom w:val="single" w:sz="4" w:space="0" w:color="auto"/>
                    <w:right w:val="single" w:sz="4" w:space="0" w:color="auto"/>
                  </w:tcBorders>
                  <w:shd w:val="clear" w:color="auto" w:fill="auto"/>
                  <w:noWrap/>
                  <w:vAlign w:val="center"/>
                  <w:hideMark/>
                </w:tcPr>
                <w:p w:rsidR="000033AD" w:rsidRPr="000C0D2D" w:rsidRDefault="000033AD" w:rsidP="000033AD">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0,002</w:t>
                  </w:r>
                </w:p>
              </w:tc>
            </w:tr>
            <w:tr w:rsidR="000033AD" w:rsidRPr="000C0D2D" w:rsidTr="000033AD">
              <w:trPr>
                <w:trHeight w:val="300"/>
              </w:trPr>
              <w:tc>
                <w:tcPr>
                  <w:tcW w:w="459" w:type="dxa"/>
                  <w:vMerge/>
                  <w:tcBorders>
                    <w:top w:val="nil"/>
                    <w:left w:val="single" w:sz="4" w:space="0" w:color="auto"/>
                    <w:bottom w:val="single" w:sz="4" w:space="0" w:color="000000"/>
                    <w:right w:val="single" w:sz="4" w:space="0" w:color="auto"/>
                  </w:tcBorders>
                  <w:vAlign w:val="center"/>
                  <w:hideMark/>
                </w:tcPr>
                <w:p w:rsidR="000033AD" w:rsidRPr="000C0D2D" w:rsidRDefault="000033AD" w:rsidP="000033AD">
                  <w:pPr>
                    <w:spacing w:after="0" w:line="240" w:lineRule="auto"/>
                    <w:rPr>
                      <w:rFonts w:ascii="Arial" w:eastAsia="Times New Roman" w:hAnsi="Arial" w:cs="Arial"/>
                      <w:sz w:val="18"/>
                      <w:szCs w:val="18"/>
                      <w:lang w:val="id-ID" w:eastAsia="id-ID"/>
                    </w:rPr>
                  </w:pPr>
                </w:p>
              </w:tc>
              <w:tc>
                <w:tcPr>
                  <w:tcW w:w="1758" w:type="dxa"/>
                  <w:tcBorders>
                    <w:top w:val="nil"/>
                    <w:left w:val="nil"/>
                    <w:bottom w:val="single" w:sz="4" w:space="0" w:color="auto"/>
                    <w:right w:val="single" w:sz="4" w:space="0" w:color="auto"/>
                  </w:tcBorders>
                  <w:shd w:val="clear" w:color="auto" w:fill="auto"/>
                  <w:vAlign w:val="center"/>
                  <w:hideMark/>
                </w:tcPr>
                <w:p w:rsidR="000033AD" w:rsidRPr="000C0D2D" w:rsidRDefault="000033AD" w:rsidP="000033AD">
                  <w:pPr>
                    <w:spacing w:after="0" w:line="240" w:lineRule="auto"/>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PK</w:t>
                  </w:r>
                </w:p>
              </w:tc>
              <w:tc>
                <w:tcPr>
                  <w:tcW w:w="987" w:type="dxa"/>
                  <w:tcBorders>
                    <w:top w:val="nil"/>
                    <w:left w:val="nil"/>
                    <w:bottom w:val="single" w:sz="4" w:space="0" w:color="auto"/>
                    <w:right w:val="single" w:sz="4" w:space="0" w:color="auto"/>
                  </w:tcBorders>
                  <w:shd w:val="clear" w:color="auto" w:fill="auto"/>
                  <w:noWrap/>
                  <w:vAlign w:val="center"/>
                  <w:hideMark/>
                </w:tcPr>
                <w:p w:rsidR="000033AD" w:rsidRPr="000C0D2D" w:rsidRDefault="000033AD" w:rsidP="000033AD">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0,554</w:t>
                  </w:r>
                </w:p>
              </w:tc>
              <w:tc>
                <w:tcPr>
                  <w:tcW w:w="1047" w:type="dxa"/>
                  <w:tcBorders>
                    <w:top w:val="nil"/>
                    <w:left w:val="nil"/>
                    <w:bottom w:val="single" w:sz="4" w:space="0" w:color="auto"/>
                    <w:right w:val="single" w:sz="4" w:space="0" w:color="auto"/>
                  </w:tcBorders>
                  <w:shd w:val="clear" w:color="auto" w:fill="auto"/>
                  <w:noWrap/>
                  <w:vAlign w:val="center"/>
                  <w:hideMark/>
                </w:tcPr>
                <w:p w:rsidR="000033AD" w:rsidRPr="000C0D2D" w:rsidRDefault="000033AD" w:rsidP="000033AD">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0,060</w:t>
                  </w:r>
                </w:p>
              </w:tc>
              <w:tc>
                <w:tcPr>
                  <w:tcW w:w="1537" w:type="dxa"/>
                  <w:tcBorders>
                    <w:top w:val="nil"/>
                    <w:left w:val="nil"/>
                    <w:bottom w:val="single" w:sz="4" w:space="0" w:color="auto"/>
                    <w:right w:val="single" w:sz="4" w:space="0" w:color="auto"/>
                  </w:tcBorders>
                  <w:shd w:val="clear" w:color="auto" w:fill="auto"/>
                  <w:noWrap/>
                  <w:vAlign w:val="center"/>
                  <w:hideMark/>
                </w:tcPr>
                <w:p w:rsidR="000033AD" w:rsidRPr="000C0D2D" w:rsidRDefault="000033AD" w:rsidP="000033AD">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0,640</w:t>
                  </w:r>
                </w:p>
              </w:tc>
              <w:tc>
                <w:tcPr>
                  <w:tcW w:w="987" w:type="dxa"/>
                  <w:tcBorders>
                    <w:top w:val="nil"/>
                    <w:left w:val="nil"/>
                    <w:bottom w:val="single" w:sz="4" w:space="0" w:color="auto"/>
                    <w:right w:val="single" w:sz="4" w:space="0" w:color="auto"/>
                  </w:tcBorders>
                  <w:shd w:val="clear" w:color="auto" w:fill="auto"/>
                  <w:noWrap/>
                  <w:vAlign w:val="center"/>
                  <w:hideMark/>
                </w:tcPr>
                <w:p w:rsidR="000033AD" w:rsidRPr="000C0D2D" w:rsidRDefault="000033AD" w:rsidP="000033AD">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9,199</w:t>
                  </w:r>
                </w:p>
              </w:tc>
              <w:tc>
                <w:tcPr>
                  <w:tcW w:w="1163" w:type="dxa"/>
                  <w:tcBorders>
                    <w:top w:val="nil"/>
                    <w:left w:val="nil"/>
                    <w:bottom w:val="single" w:sz="4" w:space="0" w:color="auto"/>
                    <w:right w:val="single" w:sz="4" w:space="0" w:color="auto"/>
                  </w:tcBorders>
                  <w:shd w:val="clear" w:color="auto" w:fill="auto"/>
                  <w:noWrap/>
                  <w:vAlign w:val="center"/>
                  <w:hideMark/>
                </w:tcPr>
                <w:p w:rsidR="000033AD" w:rsidRPr="000C0D2D" w:rsidRDefault="000033AD" w:rsidP="000033AD">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0,000</w:t>
                  </w:r>
                </w:p>
              </w:tc>
            </w:tr>
            <w:tr w:rsidR="000033AD" w:rsidRPr="000C0D2D" w:rsidTr="000033AD">
              <w:trPr>
                <w:trHeight w:val="300"/>
              </w:trPr>
              <w:tc>
                <w:tcPr>
                  <w:tcW w:w="7938" w:type="dxa"/>
                  <w:gridSpan w:val="7"/>
                  <w:tcBorders>
                    <w:top w:val="single" w:sz="4" w:space="0" w:color="auto"/>
                    <w:left w:val="nil"/>
                    <w:bottom w:val="nil"/>
                    <w:right w:val="nil"/>
                  </w:tcBorders>
                  <w:shd w:val="clear" w:color="auto" w:fill="auto"/>
                  <w:vAlign w:val="center"/>
                  <w:hideMark/>
                </w:tcPr>
                <w:p w:rsidR="000033AD" w:rsidRPr="000C0D2D" w:rsidRDefault="000033AD" w:rsidP="000033AD">
                  <w:pPr>
                    <w:spacing w:after="0" w:line="240" w:lineRule="auto"/>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a. Dependent Variable: K</w:t>
                  </w:r>
                  <w:r>
                    <w:rPr>
                      <w:rFonts w:ascii="Arial" w:eastAsia="Times New Roman" w:hAnsi="Arial" w:cs="Arial"/>
                      <w:sz w:val="18"/>
                      <w:szCs w:val="18"/>
                      <w:lang w:val="id-ID" w:eastAsia="id-ID"/>
                    </w:rPr>
                    <w:t xml:space="preserve">ualitas </w:t>
                  </w:r>
                  <w:r w:rsidRPr="000C0D2D">
                    <w:rPr>
                      <w:rFonts w:ascii="Arial" w:eastAsia="Times New Roman" w:hAnsi="Arial" w:cs="Arial"/>
                      <w:sz w:val="18"/>
                      <w:szCs w:val="18"/>
                      <w:lang w:val="id-ID" w:eastAsia="id-ID"/>
                    </w:rPr>
                    <w:t>K</w:t>
                  </w:r>
                  <w:r>
                    <w:rPr>
                      <w:rFonts w:ascii="Arial" w:eastAsia="Times New Roman" w:hAnsi="Arial" w:cs="Arial"/>
                      <w:sz w:val="18"/>
                      <w:szCs w:val="18"/>
                      <w:lang w:val="id-ID" w:eastAsia="id-ID"/>
                    </w:rPr>
                    <w:t>erja</w:t>
                  </w:r>
                </w:p>
              </w:tc>
            </w:tr>
          </w:tbl>
          <w:p w:rsidR="000033AD" w:rsidRPr="00102C86" w:rsidRDefault="000033AD" w:rsidP="00CC1052">
            <w:pPr>
              <w:spacing w:after="0" w:line="240" w:lineRule="auto"/>
              <w:rPr>
                <w:rFonts w:ascii="Arial" w:eastAsia="Times New Roman" w:hAnsi="Arial" w:cs="Arial"/>
                <w:sz w:val="18"/>
                <w:szCs w:val="18"/>
                <w:lang w:val="id-ID" w:eastAsia="id-ID"/>
              </w:rPr>
            </w:pPr>
          </w:p>
        </w:tc>
      </w:tr>
      <w:tr w:rsidR="00CC1052" w:rsidRPr="00102C86" w:rsidTr="000033AD">
        <w:trPr>
          <w:trHeight w:val="237"/>
        </w:trPr>
        <w:tc>
          <w:tcPr>
            <w:tcW w:w="7990" w:type="dxa"/>
            <w:gridSpan w:val="13"/>
            <w:tcBorders>
              <w:top w:val="nil"/>
              <w:left w:val="nil"/>
              <w:bottom w:val="nil"/>
              <w:right w:val="nil"/>
            </w:tcBorders>
            <w:shd w:val="clear" w:color="auto" w:fill="auto"/>
          </w:tcPr>
          <w:p w:rsidR="00CC1052" w:rsidRPr="00102C86" w:rsidRDefault="00CC1052" w:rsidP="00102C86">
            <w:pPr>
              <w:spacing w:after="0" w:line="240" w:lineRule="auto"/>
              <w:rPr>
                <w:rFonts w:ascii="Arial" w:eastAsia="Times New Roman" w:hAnsi="Arial" w:cs="Arial"/>
                <w:sz w:val="18"/>
                <w:szCs w:val="18"/>
                <w:lang w:val="id-ID" w:eastAsia="id-ID"/>
              </w:rPr>
            </w:pPr>
          </w:p>
        </w:tc>
      </w:tr>
      <w:tr w:rsidR="00CC1052" w:rsidRPr="000C0D2D" w:rsidTr="000033AD">
        <w:trPr>
          <w:trHeight w:val="237"/>
        </w:trPr>
        <w:tc>
          <w:tcPr>
            <w:tcW w:w="7990" w:type="dxa"/>
            <w:gridSpan w:val="13"/>
            <w:tcBorders>
              <w:top w:val="nil"/>
              <w:left w:val="nil"/>
              <w:bottom w:val="nil"/>
              <w:right w:val="nil"/>
            </w:tcBorders>
            <w:shd w:val="clear" w:color="auto" w:fill="auto"/>
            <w:hideMark/>
          </w:tcPr>
          <w:p w:rsidR="00CC1052" w:rsidRPr="00CC1052" w:rsidRDefault="00CC1052" w:rsidP="00CC1052">
            <w:pPr>
              <w:spacing w:after="0" w:line="240" w:lineRule="auto"/>
              <w:jc w:val="center"/>
              <w:rPr>
                <w:rFonts w:ascii="Arial" w:eastAsia="Times New Roman" w:hAnsi="Arial" w:cs="Arial"/>
                <w:b/>
                <w:lang w:val="id-ID" w:eastAsia="id-ID"/>
              </w:rPr>
            </w:pPr>
            <w:r w:rsidRPr="00CC1052">
              <w:rPr>
                <w:rFonts w:ascii="Arial" w:eastAsia="Times New Roman" w:hAnsi="Arial" w:cs="Arial"/>
                <w:b/>
                <w:lang w:val="id-ID" w:eastAsia="id-ID"/>
              </w:rPr>
              <w:t>ANOVA</w:t>
            </w:r>
            <w:r w:rsidRPr="001A5D76">
              <w:rPr>
                <w:rFonts w:ascii="Arial" w:eastAsia="Times New Roman" w:hAnsi="Arial" w:cs="Arial"/>
                <w:b/>
                <w:vertAlign w:val="superscript"/>
                <w:lang w:val="id-ID" w:eastAsia="id-ID"/>
              </w:rPr>
              <w:t>a</w:t>
            </w:r>
          </w:p>
        </w:tc>
      </w:tr>
      <w:tr w:rsidR="00CC1052" w:rsidRPr="000C0D2D" w:rsidTr="000033AD">
        <w:trPr>
          <w:trHeight w:val="495"/>
        </w:trPr>
        <w:tc>
          <w:tcPr>
            <w:tcW w:w="189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CC1052" w:rsidRPr="000C0D2D" w:rsidRDefault="00CC1052" w:rsidP="00CC1052">
            <w:pPr>
              <w:spacing w:after="0" w:line="240" w:lineRule="auto"/>
              <w:jc w:val="center"/>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Model</w:t>
            </w:r>
          </w:p>
        </w:tc>
        <w:tc>
          <w:tcPr>
            <w:tcW w:w="1071" w:type="dxa"/>
            <w:gridSpan w:val="2"/>
            <w:tcBorders>
              <w:top w:val="single" w:sz="4" w:space="0" w:color="auto"/>
              <w:left w:val="nil"/>
              <w:bottom w:val="single" w:sz="4" w:space="0" w:color="auto"/>
              <w:right w:val="single" w:sz="4" w:space="0" w:color="auto"/>
            </w:tcBorders>
            <w:shd w:val="clear" w:color="auto" w:fill="auto"/>
            <w:vAlign w:val="center"/>
            <w:hideMark/>
          </w:tcPr>
          <w:p w:rsidR="00CC1052" w:rsidRPr="000C0D2D" w:rsidRDefault="00CC1052" w:rsidP="00CC1052">
            <w:pPr>
              <w:spacing w:after="0" w:line="240" w:lineRule="auto"/>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Sum of Squares</w:t>
            </w:r>
          </w:p>
        </w:tc>
        <w:tc>
          <w:tcPr>
            <w:tcW w:w="829" w:type="dxa"/>
            <w:gridSpan w:val="2"/>
            <w:tcBorders>
              <w:top w:val="single" w:sz="4" w:space="0" w:color="auto"/>
              <w:left w:val="nil"/>
              <w:bottom w:val="single" w:sz="4" w:space="0" w:color="auto"/>
              <w:right w:val="single" w:sz="4" w:space="0" w:color="auto"/>
            </w:tcBorders>
            <w:shd w:val="clear" w:color="auto" w:fill="auto"/>
            <w:vAlign w:val="bottom"/>
            <w:hideMark/>
          </w:tcPr>
          <w:p w:rsidR="00CC1052" w:rsidRPr="000C0D2D" w:rsidRDefault="00CC1052" w:rsidP="001A5D76">
            <w:pPr>
              <w:spacing w:after="0" w:line="240" w:lineRule="auto"/>
              <w:jc w:val="center"/>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df</w:t>
            </w:r>
          </w:p>
        </w:tc>
        <w:tc>
          <w:tcPr>
            <w:tcW w:w="1393" w:type="dxa"/>
            <w:gridSpan w:val="3"/>
            <w:tcBorders>
              <w:top w:val="single" w:sz="4" w:space="0" w:color="auto"/>
              <w:left w:val="nil"/>
              <w:bottom w:val="single" w:sz="4" w:space="0" w:color="auto"/>
              <w:right w:val="single" w:sz="4" w:space="0" w:color="auto"/>
            </w:tcBorders>
            <w:shd w:val="clear" w:color="auto" w:fill="auto"/>
            <w:vAlign w:val="bottom"/>
            <w:hideMark/>
          </w:tcPr>
          <w:p w:rsidR="00CC1052" w:rsidRPr="000C0D2D" w:rsidRDefault="00CC1052" w:rsidP="001A5D76">
            <w:pPr>
              <w:spacing w:after="0" w:line="240" w:lineRule="auto"/>
              <w:jc w:val="center"/>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Mean Square</w:t>
            </w:r>
          </w:p>
        </w:tc>
        <w:tc>
          <w:tcPr>
            <w:tcW w:w="1515" w:type="dxa"/>
            <w:gridSpan w:val="2"/>
            <w:tcBorders>
              <w:top w:val="single" w:sz="4" w:space="0" w:color="auto"/>
              <w:left w:val="nil"/>
              <w:bottom w:val="single" w:sz="4" w:space="0" w:color="auto"/>
              <w:right w:val="single" w:sz="4" w:space="0" w:color="auto"/>
            </w:tcBorders>
            <w:shd w:val="clear" w:color="auto" w:fill="auto"/>
            <w:vAlign w:val="bottom"/>
            <w:hideMark/>
          </w:tcPr>
          <w:p w:rsidR="00CC1052" w:rsidRPr="000C0D2D" w:rsidRDefault="00CC1052" w:rsidP="001A5D76">
            <w:pPr>
              <w:spacing w:after="0" w:line="240" w:lineRule="auto"/>
              <w:jc w:val="center"/>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F</w:t>
            </w:r>
          </w:p>
        </w:tc>
        <w:tc>
          <w:tcPr>
            <w:tcW w:w="1291" w:type="dxa"/>
            <w:tcBorders>
              <w:top w:val="single" w:sz="4" w:space="0" w:color="auto"/>
              <w:left w:val="nil"/>
              <w:bottom w:val="single" w:sz="4" w:space="0" w:color="auto"/>
              <w:right w:val="single" w:sz="4" w:space="0" w:color="auto"/>
            </w:tcBorders>
            <w:shd w:val="clear" w:color="auto" w:fill="auto"/>
            <w:vAlign w:val="bottom"/>
            <w:hideMark/>
          </w:tcPr>
          <w:p w:rsidR="00CC1052" w:rsidRPr="000C0D2D" w:rsidRDefault="00CC1052" w:rsidP="001A5D76">
            <w:pPr>
              <w:spacing w:after="0" w:line="240" w:lineRule="auto"/>
              <w:jc w:val="center"/>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Sig.</w:t>
            </w:r>
          </w:p>
        </w:tc>
      </w:tr>
      <w:tr w:rsidR="00CC1052" w:rsidRPr="000C0D2D" w:rsidTr="000033AD">
        <w:trPr>
          <w:trHeight w:val="300"/>
        </w:trPr>
        <w:tc>
          <w:tcPr>
            <w:tcW w:w="3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C1052" w:rsidRPr="000C0D2D" w:rsidRDefault="009208DB" w:rsidP="00CC1052">
            <w:pPr>
              <w:spacing w:after="0" w:line="240" w:lineRule="auto"/>
              <w:rPr>
                <w:rFonts w:ascii="Arial" w:eastAsia="Times New Roman" w:hAnsi="Arial" w:cs="Arial"/>
                <w:sz w:val="18"/>
                <w:szCs w:val="18"/>
                <w:lang w:val="id-ID" w:eastAsia="id-ID"/>
              </w:rPr>
            </w:pPr>
            <w:r w:rsidRPr="009208DB">
              <w:rPr>
                <w:rFonts w:ascii="Academy Engraved LET" w:eastAsia="Times New Roman" w:hAnsi="Academy Engraved LET" w:cs="Arial"/>
                <w:sz w:val="18"/>
                <w:szCs w:val="18"/>
                <w:lang w:val="id-ID" w:eastAsia="id-ID"/>
              </w:rPr>
              <w:t xml:space="preserve"> </w:t>
            </w:r>
          </w:p>
        </w:tc>
        <w:tc>
          <w:tcPr>
            <w:tcW w:w="1493" w:type="dxa"/>
            <w:gridSpan w:val="2"/>
            <w:tcBorders>
              <w:top w:val="nil"/>
              <w:left w:val="nil"/>
              <w:bottom w:val="single" w:sz="4" w:space="0" w:color="auto"/>
              <w:right w:val="single" w:sz="4" w:space="0" w:color="auto"/>
            </w:tcBorders>
            <w:shd w:val="clear" w:color="auto" w:fill="auto"/>
            <w:vAlign w:val="center"/>
            <w:hideMark/>
          </w:tcPr>
          <w:p w:rsidR="00CC1052" w:rsidRPr="000C0D2D" w:rsidRDefault="00CC1052" w:rsidP="00CC1052">
            <w:pPr>
              <w:spacing w:after="0" w:line="240" w:lineRule="auto"/>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Regression</w:t>
            </w:r>
          </w:p>
        </w:tc>
        <w:tc>
          <w:tcPr>
            <w:tcW w:w="1071" w:type="dxa"/>
            <w:gridSpan w:val="2"/>
            <w:tcBorders>
              <w:top w:val="nil"/>
              <w:left w:val="nil"/>
              <w:bottom w:val="single" w:sz="4" w:space="0" w:color="auto"/>
              <w:right w:val="single" w:sz="4" w:space="0" w:color="auto"/>
            </w:tcBorders>
            <w:shd w:val="clear" w:color="auto" w:fill="auto"/>
            <w:noWrap/>
            <w:vAlign w:val="center"/>
            <w:hideMark/>
          </w:tcPr>
          <w:p w:rsidR="00CC1052" w:rsidRPr="000C0D2D" w:rsidRDefault="00CC1052" w:rsidP="001A5D76">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1948,718</w:t>
            </w:r>
          </w:p>
        </w:tc>
        <w:tc>
          <w:tcPr>
            <w:tcW w:w="829" w:type="dxa"/>
            <w:gridSpan w:val="2"/>
            <w:tcBorders>
              <w:top w:val="nil"/>
              <w:left w:val="nil"/>
              <w:bottom w:val="single" w:sz="4" w:space="0" w:color="auto"/>
              <w:right w:val="single" w:sz="4" w:space="0" w:color="auto"/>
            </w:tcBorders>
            <w:shd w:val="clear" w:color="auto" w:fill="auto"/>
            <w:noWrap/>
            <w:vAlign w:val="center"/>
            <w:hideMark/>
          </w:tcPr>
          <w:p w:rsidR="00CC1052" w:rsidRPr="000C0D2D" w:rsidRDefault="00CC1052" w:rsidP="001A5D76">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2</w:t>
            </w:r>
          </w:p>
        </w:tc>
        <w:tc>
          <w:tcPr>
            <w:tcW w:w="1393" w:type="dxa"/>
            <w:gridSpan w:val="3"/>
            <w:tcBorders>
              <w:top w:val="nil"/>
              <w:left w:val="nil"/>
              <w:bottom w:val="single" w:sz="4" w:space="0" w:color="auto"/>
              <w:right w:val="single" w:sz="4" w:space="0" w:color="auto"/>
            </w:tcBorders>
            <w:shd w:val="clear" w:color="auto" w:fill="auto"/>
            <w:noWrap/>
            <w:vAlign w:val="center"/>
            <w:hideMark/>
          </w:tcPr>
          <w:p w:rsidR="00CC1052" w:rsidRPr="000C0D2D" w:rsidRDefault="00CC1052" w:rsidP="001A5D76">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974,359</w:t>
            </w:r>
          </w:p>
        </w:tc>
        <w:tc>
          <w:tcPr>
            <w:tcW w:w="1515" w:type="dxa"/>
            <w:gridSpan w:val="2"/>
            <w:tcBorders>
              <w:top w:val="nil"/>
              <w:left w:val="nil"/>
              <w:bottom w:val="single" w:sz="4" w:space="0" w:color="auto"/>
              <w:right w:val="single" w:sz="4" w:space="0" w:color="auto"/>
            </w:tcBorders>
            <w:shd w:val="clear" w:color="auto" w:fill="auto"/>
            <w:noWrap/>
            <w:vAlign w:val="center"/>
            <w:hideMark/>
          </w:tcPr>
          <w:p w:rsidR="00CC1052" w:rsidRPr="000C0D2D" w:rsidRDefault="00CC1052" w:rsidP="001A5D76">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227,550</w:t>
            </w:r>
          </w:p>
        </w:tc>
        <w:tc>
          <w:tcPr>
            <w:tcW w:w="1291" w:type="dxa"/>
            <w:tcBorders>
              <w:top w:val="nil"/>
              <w:left w:val="nil"/>
              <w:bottom w:val="single" w:sz="4" w:space="0" w:color="auto"/>
              <w:right w:val="single" w:sz="4" w:space="0" w:color="auto"/>
            </w:tcBorders>
            <w:shd w:val="clear" w:color="auto" w:fill="auto"/>
            <w:noWrap/>
            <w:vAlign w:val="center"/>
            <w:hideMark/>
          </w:tcPr>
          <w:p w:rsidR="00CC1052" w:rsidRPr="000C0D2D" w:rsidRDefault="00CC1052" w:rsidP="001A5D76">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.000</w:t>
            </w:r>
            <w:r w:rsidRPr="000C0D2D">
              <w:rPr>
                <w:rFonts w:ascii="Arial" w:eastAsia="Times New Roman" w:hAnsi="Arial" w:cs="Arial"/>
                <w:sz w:val="18"/>
                <w:szCs w:val="18"/>
                <w:vertAlign w:val="superscript"/>
                <w:lang w:val="id-ID" w:eastAsia="id-ID"/>
              </w:rPr>
              <w:t>b</w:t>
            </w:r>
          </w:p>
        </w:tc>
      </w:tr>
      <w:tr w:rsidR="00CC1052" w:rsidRPr="000C0D2D" w:rsidTr="000033AD">
        <w:trPr>
          <w:trHeight w:val="300"/>
        </w:trPr>
        <w:tc>
          <w:tcPr>
            <w:tcW w:w="398" w:type="dxa"/>
            <w:vMerge/>
            <w:tcBorders>
              <w:top w:val="nil"/>
              <w:left w:val="single" w:sz="4" w:space="0" w:color="auto"/>
              <w:bottom w:val="single" w:sz="4" w:space="0" w:color="000000"/>
              <w:right w:val="single" w:sz="4" w:space="0" w:color="auto"/>
            </w:tcBorders>
            <w:vAlign w:val="center"/>
            <w:hideMark/>
          </w:tcPr>
          <w:p w:rsidR="00CC1052" w:rsidRPr="000C0D2D" w:rsidRDefault="00CC1052" w:rsidP="00CC1052">
            <w:pPr>
              <w:spacing w:after="0" w:line="240" w:lineRule="auto"/>
              <w:rPr>
                <w:rFonts w:ascii="Arial" w:eastAsia="Times New Roman" w:hAnsi="Arial" w:cs="Arial"/>
                <w:sz w:val="18"/>
                <w:szCs w:val="18"/>
                <w:lang w:val="id-ID" w:eastAsia="id-ID"/>
              </w:rPr>
            </w:pPr>
          </w:p>
        </w:tc>
        <w:tc>
          <w:tcPr>
            <w:tcW w:w="1493" w:type="dxa"/>
            <w:gridSpan w:val="2"/>
            <w:tcBorders>
              <w:top w:val="nil"/>
              <w:left w:val="nil"/>
              <w:bottom w:val="single" w:sz="4" w:space="0" w:color="auto"/>
              <w:right w:val="single" w:sz="4" w:space="0" w:color="auto"/>
            </w:tcBorders>
            <w:shd w:val="clear" w:color="auto" w:fill="auto"/>
            <w:vAlign w:val="center"/>
            <w:hideMark/>
          </w:tcPr>
          <w:p w:rsidR="00CC1052" w:rsidRPr="000C0D2D" w:rsidRDefault="00CC1052" w:rsidP="00CC1052">
            <w:pPr>
              <w:spacing w:after="0" w:line="240" w:lineRule="auto"/>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Residual</w:t>
            </w:r>
          </w:p>
        </w:tc>
        <w:tc>
          <w:tcPr>
            <w:tcW w:w="1071" w:type="dxa"/>
            <w:gridSpan w:val="2"/>
            <w:tcBorders>
              <w:top w:val="nil"/>
              <w:left w:val="nil"/>
              <w:bottom w:val="single" w:sz="4" w:space="0" w:color="auto"/>
              <w:right w:val="single" w:sz="4" w:space="0" w:color="auto"/>
            </w:tcBorders>
            <w:shd w:val="clear" w:color="auto" w:fill="auto"/>
            <w:noWrap/>
            <w:vAlign w:val="center"/>
            <w:hideMark/>
          </w:tcPr>
          <w:p w:rsidR="00CC1052" w:rsidRPr="000C0D2D" w:rsidRDefault="00CC1052" w:rsidP="001A5D76">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907,775</w:t>
            </w:r>
          </w:p>
        </w:tc>
        <w:tc>
          <w:tcPr>
            <w:tcW w:w="829" w:type="dxa"/>
            <w:gridSpan w:val="2"/>
            <w:tcBorders>
              <w:top w:val="nil"/>
              <w:left w:val="nil"/>
              <w:bottom w:val="single" w:sz="4" w:space="0" w:color="auto"/>
              <w:right w:val="single" w:sz="4" w:space="0" w:color="auto"/>
            </w:tcBorders>
            <w:shd w:val="clear" w:color="auto" w:fill="auto"/>
            <w:noWrap/>
            <w:vAlign w:val="center"/>
            <w:hideMark/>
          </w:tcPr>
          <w:p w:rsidR="00CC1052" w:rsidRPr="000C0D2D" w:rsidRDefault="00CC1052" w:rsidP="001A5D76">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212</w:t>
            </w:r>
          </w:p>
        </w:tc>
        <w:tc>
          <w:tcPr>
            <w:tcW w:w="1393" w:type="dxa"/>
            <w:gridSpan w:val="3"/>
            <w:tcBorders>
              <w:top w:val="nil"/>
              <w:left w:val="nil"/>
              <w:bottom w:val="single" w:sz="4" w:space="0" w:color="auto"/>
              <w:right w:val="single" w:sz="4" w:space="0" w:color="auto"/>
            </w:tcBorders>
            <w:shd w:val="clear" w:color="auto" w:fill="auto"/>
            <w:noWrap/>
            <w:vAlign w:val="center"/>
            <w:hideMark/>
          </w:tcPr>
          <w:p w:rsidR="00CC1052" w:rsidRPr="000C0D2D" w:rsidRDefault="00CC1052" w:rsidP="001A5D76">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4,282</w:t>
            </w:r>
          </w:p>
        </w:tc>
        <w:tc>
          <w:tcPr>
            <w:tcW w:w="1515" w:type="dxa"/>
            <w:gridSpan w:val="2"/>
            <w:tcBorders>
              <w:top w:val="nil"/>
              <w:left w:val="nil"/>
              <w:bottom w:val="single" w:sz="4" w:space="0" w:color="auto"/>
              <w:right w:val="single" w:sz="4" w:space="0" w:color="auto"/>
            </w:tcBorders>
            <w:shd w:val="clear" w:color="auto" w:fill="auto"/>
            <w:vAlign w:val="center"/>
            <w:hideMark/>
          </w:tcPr>
          <w:p w:rsidR="00CC1052" w:rsidRPr="000C0D2D" w:rsidRDefault="00CC1052" w:rsidP="001A5D76">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 </w:t>
            </w:r>
          </w:p>
        </w:tc>
        <w:tc>
          <w:tcPr>
            <w:tcW w:w="1291" w:type="dxa"/>
            <w:tcBorders>
              <w:top w:val="nil"/>
              <w:left w:val="nil"/>
              <w:bottom w:val="single" w:sz="4" w:space="0" w:color="auto"/>
              <w:right w:val="single" w:sz="4" w:space="0" w:color="auto"/>
            </w:tcBorders>
            <w:shd w:val="clear" w:color="auto" w:fill="auto"/>
            <w:vAlign w:val="center"/>
            <w:hideMark/>
          </w:tcPr>
          <w:p w:rsidR="00CC1052" w:rsidRPr="000C0D2D" w:rsidRDefault="00CC1052" w:rsidP="001A5D76">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 </w:t>
            </w:r>
          </w:p>
        </w:tc>
      </w:tr>
      <w:tr w:rsidR="00CC1052" w:rsidRPr="000C0D2D" w:rsidTr="000033AD">
        <w:trPr>
          <w:trHeight w:val="300"/>
        </w:trPr>
        <w:tc>
          <w:tcPr>
            <w:tcW w:w="398" w:type="dxa"/>
            <w:vMerge/>
            <w:tcBorders>
              <w:top w:val="nil"/>
              <w:left w:val="single" w:sz="4" w:space="0" w:color="auto"/>
              <w:bottom w:val="single" w:sz="4" w:space="0" w:color="000000"/>
              <w:right w:val="single" w:sz="4" w:space="0" w:color="auto"/>
            </w:tcBorders>
            <w:vAlign w:val="center"/>
            <w:hideMark/>
          </w:tcPr>
          <w:p w:rsidR="00CC1052" w:rsidRPr="000C0D2D" w:rsidRDefault="00CC1052" w:rsidP="00CC1052">
            <w:pPr>
              <w:spacing w:after="0" w:line="240" w:lineRule="auto"/>
              <w:rPr>
                <w:rFonts w:ascii="Arial" w:eastAsia="Times New Roman" w:hAnsi="Arial" w:cs="Arial"/>
                <w:sz w:val="18"/>
                <w:szCs w:val="18"/>
                <w:lang w:val="id-ID" w:eastAsia="id-ID"/>
              </w:rPr>
            </w:pPr>
          </w:p>
        </w:tc>
        <w:tc>
          <w:tcPr>
            <w:tcW w:w="1493" w:type="dxa"/>
            <w:gridSpan w:val="2"/>
            <w:tcBorders>
              <w:top w:val="nil"/>
              <w:left w:val="nil"/>
              <w:bottom w:val="single" w:sz="4" w:space="0" w:color="auto"/>
              <w:right w:val="single" w:sz="4" w:space="0" w:color="auto"/>
            </w:tcBorders>
            <w:shd w:val="clear" w:color="auto" w:fill="auto"/>
            <w:vAlign w:val="center"/>
            <w:hideMark/>
          </w:tcPr>
          <w:p w:rsidR="00CC1052" w:rsidRPr="000C0D2D" w:rsidRDefault="00CC1052" w:rsidP="00CC1052">
            <w:pPr>
              <w:spacing w:after="0" w:line="240" w:lineRule="auto"/>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Total</w:t>
            </w:r>
          </w:p>
        </w:tc>
        <w:tc>
          <w:tcPr>
            <w:tcW w:w="1071" w:type="dxa"/>
            <w:gridSpan w:val="2"/>
            <w:tcBorders>
              <w:top w:val="nil"/>
              <w:left w:val="nil"/>
              <w:bottom w:val="single" w:sz="4" w:space="0" w:color="auto"/>
              <w:right w:val="single" w:sz="4" w:space="0" w:color="auto"/>
            </w:tcBorders>
            <w:shd w:val="clear" w:color="auto" w:fill="auto"/>
            <w:noWrap/>
            <w:vAlign w:val="center"/>
            <w:hideMark/>
          </w:tcPr>
          <w:p w:rsidR="00CC1052" w:rsidRPr="000C0D2D" w:rsidRDefault="00CC1052" w:rsidP="001A5D76">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2856,493</w:t>
            </w:r>
          </w:p>
        </w:tc>
        <w:tc>
          <w:tcPr>
            <w:tcW w:w="829" w:type="dxa"/>
            <w:gridSpan w:val="2"/>
            <w:tcBorders>
              <w:top w:val="nil"/>
              <w:left w:val="nil"/>
              <w:bottom w:val="single" w:sz="4" w:space="0" w:color="auto"/>
              <w:right w:val="single" w:sz="4" w:space="0" w:color="auto"/>
            </w:tcBorders>
            <w:shd w:val="clear" w:color="auto" w:fill="auto"/>
            <w:noWrap/>
            <w:vAlign w:val="center"/>
            <w:hideMark/>
          </w:tcPr>
          <w:p w:rsidR="00CC1052" w:rsidRPr="000C0D2D" w:rsidRDefault="00CC1052" w:rsidP="001A5D76">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214</w:t>
            </w:r>
          </w:p>
        </w:tc>
        <w:tc>
          <w:tcPr>
            <w:tcW w:w="1393" w:type="dxa"/>
            <w:gridSpan w:val="3"/>
            <w:tcBorders>
              <w:top w:val="nil"/>
              <w:left w:val="nil"/>
              <w:bottom w:val="single" w:sz="4" w:space="0" w:color="auto"/>
              <w:right w:val="single" w:sz="4" w:space="0" w:color="auto"/>
            </w:tcBorders>
            <w:shd w:val="clear" w:color="auto" w:fill="auto"/>
            <w:vAlign w:val="center"/>
            <w:hideMark/>
          </w:tcPr>
          <w:p w:rsidR="00CC1052" w:rsidRPr="000C0D2D" w:rsidRDefault="00CC1052" w:rsidP="001A5D76">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 </w:t>
            </w:r>
          </w:p>
        </w:tc>
        <w:tc>
          <w:tcPr>
            <w:tcW w:w="1515" w:type="dxa"/>
            <w:gridSpan w:val="2"/>
            <w:tcBorders>
              <w:top w:val="nil"/>
              <w:left w:val="nil"/>
              <w:bottom w:val="single" w:sz="4" w:space="0" w:color="auto"/>
              <w:right w:val="single" w:sz="4" w:space="0" w:color="auto"/>
            </w:tcBorders>
            <w:shd w:val="clear" w:color="auto" w:fill="auto"/>
            <w:vAlign w:val="center"/>
            <w:hideMark/>
          </w:tcPr>
          <w:p w:rsidR="00CC1052" w:rsidRPr="000C0D2D" w:rsidRDefault="00CC1052" w:rsidP="001A5D76">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 </w:t>
            </w:r>
          </w:p>
        </w:tc>
        <w:tc>
          <w:tcPr>
            <w:tcW w:w="1291" w:type="dxa"/>
            <w:tcBorders>
              <w:top w:val="nil"/>
              <w:left w:val="nil"/>
              <w:bottom w:val="single" w:sz="4" w:space="0" w:color="auto"/>
              <w:right w:val="single" w:sz="4" w:space="0" w:color="auto"/>
            </w:tcBorders>
            <w:shd w:val="clear" w:color="auto" w:fill="auto"/>
            <w:vAlign w:val="center"/>
            <w:hideMark/>
          </w:tcPr>
          <w:p w:rsidR="00CC1052" w:rsidRPr="000C0D2D" w:rsidRDefault="00CC1052" w:rsidP="001A5D76">
            <w:pPr>
              <w:spacing w:after="0" w:line="240" w:lineRule="auto"/>
              <w:jc w:val="right"/>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 </w:t>
            </w:r>
          </w:p>
        </w:tc>
      </w:tr>
      <w:tr w:rsidR="00CC1052" w:rsidRPr="000C0D2D" w:rsidTr="000033AD">
        <w:trPr>
          <w:trHeight w:val="270"/>
        </w:trPr>
        <w:tc>
          <w:tcPr>
            <w:tcW w:w="7990" w:type="dxa"/>
            <w:gridSpan w:val="13"/>
            <w:tcBorders>
              <w:top w:val="nil"/>
              <w:left w:val="nil"/>
              <w:bottom w:val="nil"/>
              <w:right w:val="nil"/>
            </w:tcBorders>
            <w:shd w:val="clear" w:color="auto" w:fill="auto"/>
            <w:vAlign w:val="center"/>
            <w:hideMark/>
          </w:tcPr>
          <w:p w:rsidR="00CC1052" w:rsidRPr="000C0D2D" w:rsidRDefault="00CC1052" w:rsidP="001A5D76">
            <w:pPr>
              <w:spacing w:after="0" w:line="240" w:lineRule="auto"/>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a. Dependent Variable: K</w:t>
            </w:r>
            <w:r w:rsidR="0007592A">
              <w:rPr>
                <w:rFonts w:ascii="Arial" w:eastAsia="Times New Roman" w:hAnsi="Arial" w:cs="Arial"/>
                <w:sz w:val="18"/>
                <w:szCs w:val="18"/>
                <w:lang w:val="id-ID" w:eastAsia="id-ID"/>
              </w:rPr>
              <w:t xml:space="preserve">ualitas </w:t>
            </w:r>
            <w:r w:rsidRPr="000C0D2D">
              <w:rPr>
                <w:rFonts w:ascii="Arial" w:eastAsia="Times New Roman" w:hAnsi="Arial" w:cs="Arial"/>
                <w:sz w:val="18"/>
                <w:szCs w:val="18"/>
                <w:lang w:val="id-ID" w:eastAsia="id-ID"/>
              </w:rPr>
              <w:t>K</w:t>
            </w:r>
            <w:r w:rsidR="0007592A">
              <w:rPr>
                <w:rFonts w:ascii="Arial" w:eastAsia="Times New Roman" w:hAnsi="Arial" w:cs="Arial"/>
                <w:sz w:val="18"/>
                <w:szCs w:val="18"/>
                <w:lang w:val="id-ID" w:eastAsia="id-ID"/>
              </w:rPr>
              <w:t>erja</w:t>
            </w:r>
          </w:p>
        </w:tc>
      </w:tr>
      <w:tr w:rsidR="00CC1052" w:rsidRPr="000C0D2D" w:rsidTr="000033AD">
        <w:trPr>
          <w:trHeight w:val="270"/>
        </w:trPr>
        <w:tc>
          <w:tcPr>
            <w:tcW w:w="7990" w:type="dxa"/>
            <w:gridSpan w:val="13"/>
            <w:tcBorders>
              <w:top w:val="nil"/>
              <w:left w:val="nil"/>
              <w:bottom w:val="nil"/>
              <w:right w:val="nil"/>
            </w:tcBorders>
            <w:shd w:val="clear" w:color="auto" w:fill="auto"/>
            <w:vAlign w:val="center"/>
            <w:hideMark/>
          </w:tcPr>
          <w:p w:rsidR="00CC1052" w:rsidRPr="000C0D2D" w:rsidRDefault="00CC1052" w:rsidP="001A5D76">
            <w:pPr>
              <w:spacing w:after="0" w:line="240" w:lineRule="auto"/>
              <w:rPr>
                <w:rFonts w:ascii="Arial" w:eastAsia="Times New Roman" w:hAnsi="Arial" w:cs="Arial"/>
                <w:sz w:val="18"/>
                <w:szCs w:val="18"/>
                <w:lang w:val="id-ID" w:eastAsia="id-ID"/>
              </w:rPr>
            </w:pPr>
            <w:r w:rsidRPr="000C0D2D">
              <w:rPr>
                <w:rFonts w:ascii="Arial" w:eastAsia="Times New Roman" w:hAnsi="Arial" w:cs="Arial"/>
                <w:sz w:val="18"/>
                <w:szCs w:val="18"/>
                <w:lang w:val="id-ID" w:eastAsia="id-ID"/>
              </w:rPr>
              <w:t>b. Predictors: (Constant), P</w:t>
            </w:r>
            <w:r w:rsidR="0007592A">
              <w:rPr>
                <w:rFonts w:ascii="Arial" w:eastAsia="Times New Roman" w:hAnsi="Arial" w:cs="Arial"/>
                <w:sz w:val="18"/>
                <w:szCs w:val="18"/>
                <w:lang w:val="id-ID" w:eastAsia="id-ID"/>
              </w:rPr>
              <w:t xml:space="preserve">engalaman </w:t>
            </w:r>
            <w:r w:rsidRPr="000C0D2D">
              <w:rPr>
                <w:rFonts w:ascii="Arial" w:eastAsia="Times New Roman" w:hAnsi="Arial" w:cs="Arial"/>
                <w:sz w:val="18"/>
                <w:szCs w:val="18"/>
                <w:lang w:val="id-ID" w:eastAsia="id-ID"/>
              </w:rPr>
              <w:t>K</w:t>
            </w:r>
            <w:r w:rsidR="0007592A">
              <w:rPr>
                <w:rFonts w:ascii="Arial" w:eastAsia="Times New Roman" w:hAnsi="Arial" w:cs="Arial"/>
                <w:sz w:val="18"/>
                <w:szCs w:val="18"/>
                <w:lang w:val="id-ID" w:eastAsia="id-ID"/>
              </w:rPr>
              <w:t>erja</w:t>
            </w:r>
            <w:r w:rsidRPr="000C0D2D">
              <w:rPr>
                <w:rFonts w:ascii="Arial" w:eastAsia="Times New Roman" w:hAnsi="Arial" w:cs="Arial"/>
                <w:sz w:val="18"/>
                <w:szCs w:val="18"/>
                <w:lang w:val="id-ID" w:eastAsia="id-ID"/>
              </w:rPr>
              <w:t>, K</w:t>
            </w:r>
            <w:r w:rsidR="0007592A">
              <w:rPr>
                <w:rFonts w:ascii="Arial" w:eastAsia="Times New Roman" w:hAnsi="Arial" w:cs="Arial"/>
                <w:sz w:val="18"/>
                <w:szCs w:val="18"/>
                <w:lang w:val="id-ID" w:eastAsia="id-ID"/>
              </w:rPr>
              <w:t>ompetensi</w:t>
            </w:r>
          </w:p>
        </w:tc>
      </w:tr>
    </w:tbl>
    <w:p w:rsidR="001114EF" w:rsidRDefault="001114EF" w:rsidP="001114EF">
      <w:pPr>
        <w:spacing w:line="480" w:lineRule="auto"/>
        <w:rPr>
          <w:rFonts w:ascii="Arial" w:hAnsi="Arial" w:cs="Arial"/>
          <w:b/>
          <w:lang w:eastAsia="id-ID"/>
        </w:rPr>
      </w:pPr>
    </w:p>
    <w:p w:rsidR="009208DB" w:rsidRDefault="009208DB" w:rsidP="001114EF">
      <w:pPr>
        <w:spacing w:line="480" w:lineRule="auto"/>
        <w:rPr>
          <w:rFonts w:ascii="Arial" w:hAnsi="Arial" w:cs="Arial"/>
          <w:b/>
          <w:lang w:eastAsia="id-ID"/>
        </w:rPr>
      </w:pPr>
    </w:p>
    <w:p w:rsidR="009208DB" w:rsidRDefault="009208DB" w:rsidP="001114EF">
      <w:pPr>
        <w:spacing w:line="480" w:lineRule="auto"/>
        <w:rPr>
          <w:rFonts w:ascii="Arial" w:hAnsi="Arial" w:cs="Arial"/>
          <w:b/>
          <w:lang w:eastAsia="id-ID"/>
        </w:rPr>
      </w:pPr>
    </w:p>
    <w:p w:rsidR="009208DB" w:rsidRDefault="009208DB" w:rsidP="001114EF">
      <w:pPr>
        <w:spacing w:line="480" w:lineRule="auto"/>
        <w:rPr>
          <w:rFonts w:ascii="Arial" w:hAnsi="Arial" w:cs="Arial"/>
          <w:b/>
          <w:lang w:eastAsia="id-ID"/>
        </w:rPr>
      </w:pPr>
    </w:p>
    <w:p w:rsidR="009208DB" w:rsidRDefault="009208DB" w:rsidP="001114EF">
      <w:pPr>
        <w:spacing w:line="480" w:lineRule="auto"/>
        <w:rPr>
          <w:rFonts w:ascii="Arial" w:hAnsi="Arial" w:cs="Arial"/>
          <w:b/>
          <w:lang w:eastAsia="id-ID"/>
        </w:rPr>
      </w:pPr>
    </w:p>
    <w:p w:rsidR="009208DB" w:rsidRDefault="009208DB" w:rsidP="001114EF">
      <w:pPr>
        <w:spacing w:line="480" w:lineRule="auto"/>
        <w:rPr>
          <w:rFonts w:ascii="Arial" w:hAnsi="Arial" w:cs="Arial"/>
          <w:b/>
          <w:lang w:eastAsia="id-ID"/>
        </w:rPr>
      </w:pPr>
    </w:p>
    <w:p w:rsidR="004C1584" w:rsidRDefault="004C1584" w:rsidP="001114EF">
      <w:pPr>
        <w:spacing w:line="480" w:lineRule="auto"/>
        <w:rPr>
          <w:rFonts w:ascii="Arial" w:hAnsi="Arial" w:cs="Arial"/>
          <w:b/>
          <w:lang w:val="id-ID" w:eastAsia="id-ID"/>
        </w:rPr>
      </w:pPr>
    </w:p>
    <w:p w:rsidR="000033AD" w:rsidRPr="00E439B6" w:rsidRDefault="000033AD" w:rsidP="001114EF">
      <w:pPr>
        <w:spacing w:line="480" w:lineRule="auto"/>
        <w:rPr>
          <w:rFonts w:ascii="Arial" w:hAnsi="Arial" w:cs="Arial"/>
          <w:b/>
          <w:lang w:val="id-ID" w:eastAsia="id-ID"/>
        </w:rPr>
      </w:pPr>
    </w:p>
    <w:p w:rsidR="009208DB" w:rsidRPr="00CC1052" w:rsidRDefault="009208DB" w:rsidP="009208DB">
      <w:pPr>
        <w:spacing w:after="0" w:line="240" w:lineRule="auto"/>
        <w:jc w:val="center"/>
        <w:rPr>
          <w:rFonts w:ascii="Arial" w:eastAsia="Times New Roman" w:hAnsi="Arial" w:cs="Arial"/>
          <w:b/>
          <w:lang w:val="id-ID" w:eastAsia="id-ID"/>
        </w:rPr>
      </w:pPr>
      <w:r>
        <w:rPr>
          <w:rFonts w:ascii="Arial" w:eastAsia="Times New Roman" w:hAnsi="Arial" w:cs="Arial"/>
          <w:b/>
          <w:lang w:val="id-ID" w:eastAsia="id-ID"/>
        </w:rPr>
        <w:t>LAMPIRAN</w:t>
      </w:r>
      <w:r w:rsidR="004C1584">
        <w:rPr>
          <w:rFonts w:ascii="Arial" w:eastAsia="Times New Roman" w:hAnsi="Arial" w:cs="Arial"/>
          <w:b/>
          <w:lang w:val="id-ID" w:eastAsia="id-ID"/>
        </w:rPr>
        <w:t xml:space="preserve"> 13</w:t>
      </w:r>
    </w:p>
    <w:p w:rsidR="00102C86" w:rsidRDefault="004C1584" w:rsidP="004C1584">
      <w:pPr>
        <w:spacing w:line="480" w:lineRule="auto"/>
        <w:jc w:val="center"/>
        <w:rPr>
          <w:rFonts w:ascii="Arial" w:hAnsi="Arial" w:cs="Arial"/>
          <w:b/>
          <w:lang w:val="id-ID" w:eastAsia="id-ID"/>
        </w:rPr>
      </w:pPr>
      <w:r>
        <w:rPr>
          <w:rFonts w:ascii="Arial" w:eastAsia="Times New Roman" w:hAnsi="Arial" w:cs="Arial"/>
          <w:b/>
          <w:lang w:val="id-ID" w:eastAsia="id-ID"/>
        </w:rPr>
        <w:t>Multikolinearitas, dan Heteroskedasitas</w:t>
      </w:r>
      <w:r w:rsidR="002C1219">
        <w:rPr>
          <w:rFonts w:ascii="Arial" w:hAnsi="Arial" w:cs="Arial"/>
          <w:b/>
          <w:lang w:val="id-ID" w:eastAsia="id-ID"/>
        </w:rPr>
        <w:t xml:space="preserve"> </w:t>
      </w:r>
    </w:p>
    <w:tbl>
      <w:tblPr>
        <w:tblW w:w="8972" w:type="dxa"/>
        <w:tblInd w:w="-318" w:type="dxa"/>
        <w:tblLook w:val="04A0" w:firstRow="1" w:lastRow="0" w:firstColumn="1" w:lastColumn="0" w:noHBand="0" w:noVBand="1"/>
      </w:tblPr>
      <w:tblGrid>
        <w:gridCol w:w="722"/>
        <w:gridCol w:w="1057"/>
        <w:gridCol w:w="667"/>
        <w:gridCol w:w="667"/>
        <w:gridCol w:w="1367"/>
        <w:gridCol w:w="1032"/>
        <w:gridCol w:w="1032"/>
        <w:gridCol w:w="1396"/>
        <w:gridCol w:w="1032"/>
      </w:tblGrid>
      <w:tr w:rsidR="004C1584" w:rsidRPr="004C1584" w:rsidTr="004C1584">
        <w:trPr>
          <w:trHeight w:val="300"/>
        </w:trPr>
        <w:tc>
          <w:tcPr>
            <w:tcW w:w="8972" w:type="dxa"/>
            <w:gridSpan w:val="9"/>
            <w:tcBorders>
              <w:top w:val="nil"/>
              <w:left w:val="nil"/>
              <w:bottom w:val="nil"/>
              <w:right w:val="nil"/>
            </w:tcBorders>
            <w:shd w:val="clear" w:color="auto" w:fill="auto"/>
            <w:vAlign w:val="center"/>
            <w:hideMark/>
          </w:tcPr>
          <w:p w:rsidR="004C1584" w:rsidRDefault="004C1584" w:rsidP="004C1584">
            <w:pPr>
              <w:spacing w:after="0" w:line="240" w:lineRule="auto"/>
              <w:jc w:val="center"/>
              <w:rPr>
                <w:rFonts w:eastAsia="Times New Roman" w:cs="Times New Roman"/>
                <w:b/>
                <w:bCs/>
                <w:lang w:val="id-ID" w:eastAsia="id-ID"/>
              </w:rPr>
            </w:pPr>
            <w:r>
              <w:rPr>
                <w:rFonts w:ascii="Arial" w:eastAsia="Times New Roman" w:hAnsi="Arial" w:cs="Arial"/>
                <w:b/>
                <w:lang w:val="id-ID" w:eastAsia="id-ID"/>
              </w:rPr>
              <w:t>Multikolinearitas</w:t>
            </w:r>
          </w:p>
          <w:p w:rsidR="004C1584" w:rsidRPr="004C1584" w:rsidRDefault="004C1584" w:rsidP="004C1584">
            <w:pPr>
              <w:spacing w:after="0" w:line="240" w:lineRule="auto"/>
              <w:jc w:val="center"/>
              <w:rPr>
                <w:rFonts w:ascii="Arial Bold" w:eastAsia="Times New Roman" w:hAnsi="Arial Bold" w:cs="Times New Roman"/>
                <w:b/>
                <w:bCs/>
                <w:lang w:val="id-ID" w:eastAsia="id-ID"/>
              </w:rPr>
            </w:pPr>
            <w:r w:rsidRPr="004C1584">
              <w:rPr>
                <w:rFonts w:ascii="Arial Bold" w:eastAsia="Times New Roman" w:hAnsi="Arial Bold" w:cs="Times New Roman"/>
                <w:b/>
                <w:bCs/>
                <w:lang w:val="id-ID" w:eastAsia="id-ID"/>
              </w:rPr>
              <w:t>Coefficients</w:t>
            </w:r>
            <w:r w:rsidRPr="004C1584">
              <w:rPr>
                <w:rFonts w:ascii="Arial Bold" w:eastAsia="Times New Roman" w:hAnsi="Arial Bold" w:cs="Times New Roman"/>
                <w:b/>
                <w:bCs/>
                <w:vertAlign w:val="superscript"/>
                <w:lang w:val="id-ID" w:eastAsia="id-ID"/>
              </w:rPr>
              <w:t>a</w:t>
            </w:r>
          </w:p>
        </w:tc>
      </w:tr>
      <w:tr w:rsidR="004C1584" w:rsidRPr="004C1584" w:rsidTr="004C1584">
        <w:trPr>
          <w:trHeight w:val="615"/>
        </w:trPr>
        <w:tc>
          <w:tcPr>
            <w:tcW w:w="722" w:type="dxa"/>
            <w:tcBorders>
              <w:top w:val="single" w:sz="4" w:space="0" w:color="auto"/>
              <w:left w:val="single" w:sz="4" w:space="0" w:color="auto"/>
              <w:bottom w:val="nil"/>
              <w:right w:val="nil"/>
            </w:tcBorders>
            <w:shd w:val="clear" w:color="auto" w:fill="auto"/>
            <w:vAlign w:val="bottom"/>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Model</w:t>
            </w:r>
          </w:p>
        </w:tc>
        <w:tc>
          <w:tcPr>
            <w:tcW w:w="2391" w:type="dxa"/>
            <w:gridSpan w:val="3"/>
            <w:vMerge w:val="restart"/>
            <w:tcBorders>
              <w:top w:val="single" w:sz="4" w:space="0" w:color="auto"/>
              <w:left w:val="nil"/>
              <w:bottom w:val="nil"/>
              <w:right w:val="nil"/>
            </w:tcBorders>
            <w:shd w:val="clear" w:color="auto" w:fill="auto"/>
            <w:vAlign w:val="bottom"/>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 </w:t>
            </w:r>
          </w:p>
        </w:tc>
        <w:tc>
          <w:tcPr>
            <w:tcW w:w="1367" w:type="dxa"/>
            <w:tcBorders>
              <w:top w:val="single" w:sz="4" w:space="0" w:color="auto"/>
              <w:left w:val="single" w:sz="4" w:space="0" w:color="auto"/>
              <w:bottom w:val="nil"/>
              <w:right w:val="nil"/>
            </w:tcBorders>
            <w:shd w:val="clear" w:color="auto" w:fill="auto"/>
            <w:vAlign w:val="bottom"/>
            <w:hideMark/>
          </w:tcPr>
          <w:p w:rsidR="004C1584" w:rsidRPr="004C1584" w:rsidRDefault="004C1584" w:rsidP="004C1584">
            <w:pPr>
              <w:spacing w:after="0" w:line="240" w:lineRule="auto"/>
              <w:jc w:val="center"/>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Standardized Coefficients</w:t>
            </w:r>
          </w:p>
        </w:tc>
        <w:tc>
          <w:tcPr>
            <w:tcW w:w="1032" w:type="dxa"/>
            <w:tcBorders>
              <w:top w:val="single" w:sz="4" w:space="0" w:color="auto"/>
              <w:left w:val="single" w:sz="4" w:space="0" w:color="auto"/>
              <w:bottom w:val="nil"/>
              <w:right w:val="single" w:sz="4" w:space="0" w:color="auto"/>
            </w:tcBorders>
            <w:shd w:val="clear" w:color="auto" w:fill="auto"/>
            <w:vAlign w:val="bottom"/>
            <w:hideMark/>
          </w:tcPr>
          <w:p w:rsidR="004C1584" w:rsidRPr="004C1584" w:rsidRDefault="004C1584" w:rsidP="004C1584">
            <w:pPr>
              <w:spacing w:after="0" w:line="240" w:lineRule="auto"/>
              <w:jc w:val="center"/>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t</w:t>
            </w:r>
          </w:p>
        </w:tc>
        <w:tc>
          <w:tcPr>
            <w:tcW w:w="1032" w:type="dxa"/>
            <w:tcBorders>
              <w:top w:val="single" w:sz="4" w:space="0" w:color="auto"/>
              <w:left w:val="nil"/>
              <w:bottom w:val="nil"/>
              <w:right w:val="single" w:sz="4" w:space="0" w:color="auto"/>
            </w:tcBorders>
            <w:shd w:val="clear" w:color="auto" w:fill="auto"/>
            <w:vAlign w:val="bottom"/>
            <w:hideMark/>
          </w:tcPr>
          <w:p w:rsidR="004C1584" w:rsidRPr="004C1584" w:rsidRDefault="004C1584" w:rsidP="004C1584">
            <w:pPr>
              <w:spacing w:after="0" w:line="240" w:lineRule="auto"/>
              <w:jc w:val="center"/>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Sig.</w:t>
            </w:r>
          </w:p>
        </w:tc>
        <w:tc>
          <w:tcPr>
            <w:tcW w:w="1396" w:type="dxa"/>
            <w:tcBorders>
              <w:top w:val="single" w:sz="4" w:space="0" w:color="auto"/>
              <w:left w:val="nil"/>
              <w:bottom w:val="nil"/>
              <w:right w:val="single" w:sz="4" w:space="0" w:color="auto"/>
            </w:tcBorders>
            <w:shd w:val="clear" w:color="auto" w:fill="auto"/>
            <w:vAlign w:val="bottom"/>
            <w:hideMark/>
          </w:tcPr>
          <w:p w:rsidR="004C1584" w:rsidRPr="004C1584" w:rsidRDefault="004C1584" w:rsidP="004C1584">
            <w:pPr>
              <w:spacing w:after="0" w:line="240" w:lineRule="auto"/>
              <w:jc w:val="center"/>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Collinearity Statistics</w:t>
            </w:r>
          </w:p>
        </w:tc>
        <w:tc>
          <w:tcPr>
            <w:tcW w:w="1032" w:type="dxa"/>
            <w:tcBorders>
              <w:top w:val="single" w:sz="4" w:space="0" w:color="auto"/>
              <w:left w:val="nil"/>
              <w:bottom w:val="nil"/>
              <w:right w:val="single" w:sz="4" w:space="0" w:color="auto"/>
            </w:tcBorders>
            <w:shd w:val="clear" w:color="auto" w:fill="auto"/>
            <w:vAlign w:val="bottom"/>
            <w:hideMark/>
          </w:tcPr>
          <w:p w:rsidR="004C1584" w:rsidRPr="004C1584" w:rsidRDefault="004C1584" w:rsidP="004C1584">
            <w:pPr>
              <w:spacing w:after="0" w:line="240" w:lineRule="auto"/>
              <w:jc w:val="center"/>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 </w:t>
            </w:r>
          </w:p>
        </w:tc>
      </w:tr>
      <w:tr w:rsidR="004C1584" w:rsidRPr="004C1584" w:rsidTr="00E66A20">
        <w:trPr>
          <w:trHeight w:val="300"/>
        </w:trPr>
        <w:tc>
          <w:tcPr>
            <w:tcW w:w="722" w:type="dxa"/>
            <w:tcBorders>
              <w:top w:val="nil"/>
              <w:left w:val="single" w:sz="4" w:space="0" w:color="auto"/>
              <w:bottom w:val="nil"/>
            </w:tcBorders>
            <w:shd w:val="clear" w:color="auto" w:fill="auto"/>
            <w:vAlign w:val="bottom"/>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 </w:t>
            </w:r>
          </w:p>
        </w:tc>
        <w:tc>
          <w:tcPr>
            <w:tcW w:w="2391" w:type="dxa"/>
            <w:gridSpan w:val="3"/>
            <w:vMerge/>
            <w:tcBorders>
              <w:top w:val="nil"/>
              <w:left w:val="nil"/>
              <w:bottom w:val="nil"/>
              <w:right w:val="nil"/>
            </w:tcBorders>
            <w:vAlign w:val="center"/>
            <w:hideMark/>
          </w:tcPr>
          <w:p w:rsidR="004C1584" w:rsidRPr="004C1584" w:rsidRDefault="004C1584" w:rsidP="004C1584">
            <w:pPr>
              <w:spacing w:after="0" w:line="240" w:lineRule="auto"/>
              <w:rPr>
                <w:rFonts w:ascii="Arial" w:eastAsia="Times New Roman" w:hAnsi="Arial" w:cs="Arial"/>
                <w:sz w:val="18"/>
                <w:szCs w:val="18"/>
                <w:lang w:val="id-ID" w:eastAsia="id-ID"/>
              </w:rPr>
            </w:pPr>
          </w:p>
        </w:tc>
        <w:tc>
          <w:tcPr>
            <w:tcW w:w="1367" w:type="dxa"/>
            <w:tcBorders>
              <w:top w:val="nil"/>
              <w:left w:val="single" w:sz="4" w:space="0" w:color="auto"/>
              <w:bottom w:val="nil"/>
              <w:right w:val="nil"/>
            </w:tcBorders>
            <w:shd w:val="clear" w:color="auto" w:fill="auto"/>
            <w:vAlign w:val="bottom"/>
            <w:hideMark/>
          </w:tcPr>
          <w:p w:rsidR="004C1584" w:rsidRPr="004C1584" w:rsidRDefault="004C1584" w:rsidP="004C1584">
            <w:pPr>
              <w:spacing w:after="0" w:line="240" w:lineRule="auto"/>
              <w:jc w:val="center"/>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Beta</w:t>
            </w:r>
          </w:p>
        </w:tc>
        <w:tc>
          <w:tcPr>
            <w:tcW w:w="1032" w:type="dxa"/>
            <w:tcBorders>
              <w:top w:val="nil"/>
              <w:left w:val="single" w:sz="4" w:space="0" w:color="auto"/>
              <w:bottom w:val="nil"/>
              <w:right w:val="single" w:sz="4" w:space="0" w:color="auto"/>
            </w:tcBorders>
            <w:shd w:val="clear" w:color="auto" w:fill="auto"/>
            <w:vAlign w:val="bottom"/>
            <w:hideMark/>
          </w:tcPr>
          <w:p w:rsidR="004C1584" w:rsidRPr="004C1584" w:rsidRDefault="004C1584" w:rsidP="004C1584">
            <w:pPr>
              <w:spacing w:after="0" w:line="240" w:lineRule="auto"/>
              <w:jc w:val="center"/>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 </w:t>
            </w:r>
          </w:p>
        </w:tc>
        <w:tc>
          <w:tcPr>
            <w:tcW w:w="1032" w:type="dxa"/>
            <w:tcBorders>
              <w:top w:val="nil"/>
              <w:left w:val="nil"/>
              <w:bottom w:val="nil"/>
              <w:right w:val="single" w:sz="4" w:space="0" w:color="auto"/>
            </w:tcBorders>
            <w:shd w:val="clear" w:color="auto" w:fill="auto"/>
            <w:vAlign w:val="bottom"/>
            <w:hideMark/>
          </w:tcPr>
          <w:p w:rsidR="004C1584" w:rsidRPr="004C1584" w:rsidRDefault="004C1584" w:rsidP="004C1584">
            <w:pPr>
              <w:spacing w:after="0" w:line="240" w:lineRule="auto"/>
              <w:jc w:val="center"/>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 </w:t>
            </w:r>
          </w:p>
        </w:tc>
        <w:tc>
          <w:tcPr>
            <w:tcW w:w="1396" w:type="dxa"/>
            <w:tcBorders>
              <w:top w:val="nil"/>
              <w:left w:val="nil"/>
              <w:bottom w:val="nil"/>
              <w:right w:val="single" w:sz="4" w:space="0" w:color="auto"/>
            </w:tcBorders>
            <w:shd w:val="clear" w:color="auto" w:fill="auto"/>
            <w:vAlign w:val="bottom"/>
            <w:hideMark/>
          </w:tcPr>
          <w:p w:rsidR="004C1584" w:rsidRPr="004C1584" w:rsidRDefault="004C1584" w:rsidP="004C1584">
            <w:pPr>
              <w:spacing w:after="0" w:line="240" w:lineRule="auto"/>
              <w:jc w:val="center"/>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Tolerance</w:t>
            </w:r>
          </w:p>
        </w:tc>
        <w:tc>
          <w:tcPr>
            <w:tcW w:w="1032" w:type="dxa"/>
            <w:tcBorders>
              <w:top w:val="nil"/>
              <w:left w:val="nil"/>
              <w:bottom w:val="nil"/>
              <w:right w:val="single" w:sz="4" w:space="0" w:color="auto"/>
            </w:tcBorders>
            <w:shd w:val="clear" w:color="auto" w:fill="auto"/>
            <w:vAlign w:val="bottom"/>
            <w:hideMark/>
          </w:tcPr>
          <w:p w:rsidR="004C1584" w:rsidRPr="004C1584" w:rsidRDefault="004C1584" w:rsidP="004C1584">
            <w:pPr>
              <w:spacing w:after="0" w:line="240" w:lineRule="auto"/>
              <w:jc w:val="center"/>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VIF</w:t>
            </w:r>
          </w:p>
        </w:tc>
      </w:tr>
      <w:tr w:rsidR="004C1584" w:rsidRPr="004C1584" w:rsidTr="004C1584">
        <w:trPr>
          <w:trHeight w:val="480"/>
        </w:trPr>
        <w:tc>
          <w:tcPr>
            <w:tcW w:w="722" w:type="dxa"/>
            <w:tcBorders>
              <w:top w:val="single" w:sz="4" w:space="0" w:color="auto"/>
              <w:left w:val="single" w:sz="4" w:space="0" w:color="auto"/>
              <w:bottom w:val="nil"/>
              <w:right w:val="single" w:sz="4" w:space="0" w:color="auto"/>
            </w:tcBorders>
            <w:shd w:val="clear" w:color="auto" w:fill="auto"/>
            <w:noWrap/>
            <w:hideMark/>
          </w:tcPr>
          <w:p w:rsidR="004C1584" w:rsidRPr="004C1584" w:rsidRDefault="0007592A" w:rsidP="004C1584">
            <w:pPr>
              <w:spacing w:after="0" w:line="240" w:lineRule="auto"/>
              <w:rPr>
                <w:rFonts w:ascii="Arial" w:eastAsia="Times New Roman" w:hAnsi="Arial" w:cs="Arial"/>
                <w:sz w:val="18"/>
                <w:szCs w:val="18"/>
                <w:lang w:val="id-ID" w:eastAsia="id-ID"/>
              </w:rPr>
            </w:pPr>
            <w:r w:rsidRPr="0007592A">
              <w:rPr>
                <w:rFonts w:ascii="Academy Engraved LET" w:eastAsia="Times New Roman" w:hAnsi="Academy Engraved LET" w:cs="Arial"/>
                <w:sz w:val="18"/>
                <w:szCs w:val="18"/>
                <w:lang w:val="id-ID" w:eastAsia="id-ID"/>
              </w:rPr>
              <w:t xml:space="preserve"> </w:t>
            </w:r>
          </w:p>
        </w:tc>
        <w:tc>
          <w:tcPr>
            <w:tcW w:w="1057" w:type="dxa"/>
            <w:tcBorders>
              <w:top w:val="single" w:sz="4" w:space="0" w:color="auto"/>
              <w:left w:val="nil"/>
              <w:bottom w:val="single" w:sz="4" w:space="0" w:color="C0C0C0"/>
              <w:right w:val="single" w:sz="4" w:space="0" w:color="auto"/>
            </w:tcBorders>
            <w:shd w:val="clear" w:color="auto" w:fill="auto"/>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(Constant)</w:t>
            </w:r>
          </w:p>
        </w:tc>
        <w:tc>
          <w:tcPr>
            <w:tcW w:w="667" w:type="dxa"/>
            <w:tcBorders>
              <w:top w:val="single" w:sz="4" w:space="0" w:color="auto"/>
              <w:left w:val="nil"/>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5,021</w:t>
            </w:r>
          </w:p>
        </w:tc>
        <w:tc>
          <w:tcPr>
            <w:tcW w:w="667" w:type="dxa"/>
            <w:tcBorders>
              <w:top w:val="single" w:sz="4" w:space="0" w:color="auto"/>
              <w:left w:val="nil"/>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1,348</w:t>
            </w:r>
          </w:p>
        </w:tc>
        <w:tc>
          <w:tcPr>
            <w:tcW w:w="1367" w:type="dxa"/>
            <w:tcBorders>
              <w:top w:val="single" w:sz="4" w:space="0" w:color="auto"/>
              <w:left w:val="nil"/>
              <w:bottom w:val="single" w:sz="4" w:space="0" w:color="C0C0C0"/>
              <w:right w:val="single" w:sz="4" w:space="0" w:color="auto"/>
            </w:tcBorders>
            <w:shd w:val="clear" w:color="auto" w:fill="auto"/>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 </w:t>
            </w:r>
          </w:p>
        </w:tc>
        <w:tc>
          <w:tcPr>
            <w:tcW w:w="1032" w:type="dxa"/>
            <w:tcBorders>
              <w:top w:val="single" w:sz="4" w:space="0" w:color="auto"/>
              <w:left w:val="nil"/>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3,726</w:t>
            </w:r>
          </w:p>
        </w:tc>
        <w:tc>
          <w:tcPr>
            <w:tcW w:w="1032" w:type="dxa"/>
            <w:tcBorders>
              <w:top w:val="single" w:sz="4" w:space="0" w:color="auto"/>
              <w:left w:val="nil"/>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0,000</w:t>
            </w:r>
          </w:p>
        </w:tc>
        <w:tc>
          <w:tcPr>
            <w:tcW w:w="1396" w:type="dxa"/>
            <w:tcBorders>
              <w:top w:val="single" w:sz="4" w:space="0" w:color="auto"/>
              <w:left w:val="nil"/>
              <w:bottom w:val="single" w:sz="4" w:space="0" w:color="C0C0C0"/>
              <w:right w:val="single" w:sz="4" w:space="0" w:color="auto"/>
            </w:tcBorders>
            <w:shd w:val="clear" w:color="auto" w:fill="auto"/>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 </w:t>
            </w:r>
          </w:p>
        </w:tc>
        <w:tc>
          <w:tcPr>
            <w:tcW w:w="1032" w:type="dxa"/>
            <w:tcBorders>
              <w:top w:val="single" w:sz="4" w:space="0" w:color="auto"/>
              <w:left w:val="nil"/>
              <w:bottom w:val="single" w:sz="4" w:space="0" w:color="C0C0C0"/>
              <w:right w:val="single" w:sz="4" w:space="0" w:color="auto"/>
            </w:tcBorders>
            <w:shd w:val="clear" w:color="auto" w:fill="auto"/>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 </w:t>
            </w:r>
          </w:p>
        </w:tc>
      </w:tr>
      <w:tr w:rsidR="004C1584" w:rsidRPr="004C1584" w:rsidTr="004C1584">
        <w:trPr>
          <w:trHeight w:val="300"/>
        </w:trPr>
        <w:tc>
          <w:tcPr>
            <w:tcW w:w="722" w:type="dxa"/>
            <w:tcBorders>
              <w:top w:val="single" w:sz="4" w:space="0" w:color="C0C0C0"/>
              <w:left w:val="single" w:sz="4" w:space="0" w:color="auto"/>
              <w:bottom w:val="single" w:sz="4" w:space="0" w:color="C0C0C0"/>
              <w:right w:val="single" w:sz="4" w:space="0" w:color="auto"/>
            </w:tcBorders>
            <w:shd w:val="clear" w:color="auto" w:fill="auto"/>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 </w:t>
            </w:r>
          </w:p>
        </w:tc>
        <w:tc>
          <w:tcPr>
            <w:tcW w:w="1057" w:type="dxa"/>
            <w:tcBorders>
              <w:top w:val="nil"/>
              <w:left w:val="nil"/>
              <w:bottom w:val="single" w:sz="4" w:space="0" w:color="C0C0C0"/>
              <w:right w:val="single" w:sz="4" w:space="0" w:color="auto"/>
            </w:tcBorders>
            <w:shd w:val="clear" w:color="auto" w:fill="auto"/>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K</w:t>
            </w:r>
          </w:p>
        </w:tc>
        <w:tc>
          <w:tcPr>
            <w:tcW w:w="667" w:type="dxa"/>
            <w:tcBorders>
              <w:top w:val="nil"/>
              <w:left w:val="nil"/>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0,216</w:t>
            </w:r>
          </w:p>
        </w:tc>
        <w:tc>
          <w:tcPr>
            <w:tcW w:w="667" w:type="dxa"/>
            <w:tcBorders>
              <w:top w:val="nil"/>
              <w:left w:val="nil"/>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0,070</w:t>
            </w:r>
          </w:p>
        </w:tc>
        <w:tc>
          <w:tcPr>
            <w:tcW w:w="1367" w:type="dxa"/>
            <w:tcBorders>
              <w:top w:val="nil"/>
              <w:left w:val="nil"/>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0,213</w:t>
            </w:r>
          </w:p>
        </w:tc>
        <w:tc>
          <w:tcPr>
            <w:tcW w:w="1032" w:type="dxa"/>
            <w:tcBorders>
              <w:top w:val="nil"/>
              <w:left w:val="nil"/>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3,067</w:t>
            </w:r>
          </w:p>
        </w:tc>
        <w:tc>
          <w:tcPr>
            <w:tcW w:w="1032" w:type="dxa"/>
            <w:tcBorders>
              <w:top w:val="nil"/>
              <w:left w:val="nil"/>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0,002</w:t>
            </w:r>
          </w:p>
        </w:tc>
        <w:tc>
          <w:tcPr>
            <w:tcW w:w="1396" w:type="dxa"/>
            <w:tcBorders>
              <w:top w:val="nil"/>
              <w:left w:val="nil"/>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0,310</w:t>
            </w:r>
          </w:p>
        </w:tc>
        <w:tc>
          <w:tcPr>
            <w:tcW w:w="1032" w:type="dxa"/>
            <w:tcBorders>
              <w:top w:val="nil"/>
              <w:left w:val="nil"/>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3,229</w:t>
            </w:r>
          </w:p>
        </w:tc>
      </w:tr>
      <w:tr w:rsidR="004C1584" w:rsidRPr="004C1584" w:rsidTr="004C1584">
        <w:trPr>
          <w:trHeight w:val="300"/>
        </w:trPr>
        <w:tc>
          <w:tcPr>
            <w:tcW w:w="722" w:type="dxa"/>
            <w:tcBorders>
              <w:top w:val="nil"/>
              <w:left w:val="single" w:sz="4" w:space="0" w:color="auto"/>
              <w:bottom w:val="single" w:sz="4" w:space="0" w:color="auto"/>
              <w:right w:val="single" w:sz="4" w:space="0" w:color="auto"/>
            </w:tcBorders>
            <w:shd w:val="clear" w:color="auto" w:fill="auto"/>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 </w:t>
            </w:r>
          </w:p>
        </w:tc>
        <w:tc>
          <w:tcPr>
            <w:tcW w:w="1057" w:type="dxa"/>
            <w:tcBorders>
              <w:top w:val="nil"/>
              <w:left w:val="nil"/>
              <w:bottom w:val="single" w:sz="4" w:space="0" w:color="auto"/>
              <w:right w:val="single" w:sz="4" w:space="0" w:color="auto"/>
            </w:tcBorders>
            <w:shd w:val="clear" w:color="auto" w:fill="auto"/>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PK</w:t>
            </w:r>
          </w:p>
        </w:tc>
        <w:tc>
          <w:tcPr>
            <w:tcW w:w="667" w:type="dxa"/>
            <w:tcBorders>
              <w:top w:val="nil"/>
              <w:left w:val="nil"/>
              <w:bottom w:val="single" w:sz="4" w:space="0" w:color="auto"/>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0,554</w:t>
            </w:r>
          </w:p>
        </w:tc>
        <w:tc>
          <w:tcPr>
            <w:tcW w:w="667" w:type="dxa"/>
            <w:tcBorders>
              <w:top w:val="nil"/>
              <w:left w:val="nil"/>
              <w:bottom w:val="single" w:sz="4" w:space="0" w:color="auto"/>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0,060</w:t>
            </w:r>
          </w:p>
        </w:tc>
        <w:tc>
          <w:tcPr>
            <w:tcW w:w="1367" w:type="dxa"/>
            <w:tcBorders>
              <w:top w:val="nil"/>
              <w:left w:val="nil"/>
              <w:bottom w:val="single" w:sz="4" w:space="0" w:color="auto"/>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0,640</w:t>
            </w:r>
          </w:p>
        </w:tc>
        <w:tc>
          <w:tcPr>
            <w:tcW w:w="1032" w:type="dxa"/>
            <w:tcBorders>
              <w:top w:val="nil"/>
              <w:left w:val="nil"/>
              <w:bottom w:val="single" w:sz="4" w:space="0" w:color="auto"/>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9,199</w:t>
            </w:r>
          </w:p>
        </w:tc>
        <w:tc>
          <w:tcPr>
            <w:tcW w:w="1032" w:type="dxa"/>
            <w:tcBorders>
              <w:top w:val="nil"/>
              <w:left w:val="nil"/>
              <w:bottom w:val="single" w:sz="4" w:space="0" w:color="auto"/>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0,000</w:t>
            </w:r>
          </w:p>
        </w:tc>
        <w:tc>
          <w:tcPr>
            <w:tcW w:w="1396" w:type="dxa"/>
            <w:tcBorders>
              <w:top w:val="nil"/>
              <w:left w:val="nil"/>
              <w:bottom w:val="single" w:sz="4" w:space="0" w:color="auto"/>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0,310</w:t>
            </w:r>
          </w:p>
        </w:tc>
        <w:tc>
          <w:tcPr>
            <w:tcW w:w="1032" w:type="dxa"/>
            <w:tcBorders>
              <w:top w:val="nil"/>
              <w:left w:val="nil"/>
              <w:bottom w:val="single" w:sz="4" w:space="0" w:color="auto"/>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3,229</w:t>
            </w:r>
          </w:p>
        </w:tc>
      </w:tr>
      <w:tr w:rsidR="004C1584" w:rsidRPr="004C1584" w:rsidTr="004C1584">
        <w:trPr>
          <w:trHeight w:val="315"/>
        </w:trPr>
        <w:tc>
          <w:tcPr>
            <w:tcW w:w="8972" w:type="dxa"/>
            <w:gridSpan w:val="9"/>
            <w:tcBorders>
              <w:top w:val="nil"/>
              <w:left w:val="nil"/>
              <w:bottom w:val="nil"/>
              <w:right w:val="nil"/>
            </w:tcBorders>
            <w:shd w:val="clear" w:color="auto" w:fill="auto"/>
            <w:vAlign w:val="center"/>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a. Dependent Variable: KK</w:t>
            </w:r>
          </w:p>
        </w:tc>
      </w:tr>
    </w:tbl>
    <w:p w:rsidR="004C1584" w:rsidRDefault="004C1584" w:rsidP="004C1584">
      <w:pPr>
        <w:spacing w:line="480" w:lineRule="auto"/>
        <w:jc w:val="center"/>
        <w:rPr>
          <w:rFonts w:ascii="Arial" w:hAnsi="Arial" w:cs="Arial"/>
          <w:b/>
          <w:lang w:val="id-ID" w:eastAsia="id-ID"/>
        </w:rPr>
      </w:pPr>
    </w:p>
    <w:tbl>
      <w:tblPr>
        <w:tblW w:w="8931" w:type="dxa"/>
        <w:tblInd w:w="-318" w:type="dxa"/>
        <w:tblLook w:val="04A0" w:firstRow="1" w:lastRow="0" w:firstColumn="1" w:lastColumn="0" w:noHBand="0" w:noVBand="1"/>
      </w:tblPr>
      <w:tblGrid>
        <w:gridCol w:w="960"/>
        <w:gridCol w:w="1057"/>
        <w:gridCol w:w="1244"/>
        <w:gridCol w:w="1275"/>
        <w:gridCol w:w="1701"/>
        <w:gridCol w:w="1276"/>
        <w:gridCol w:w="1418"/>
      </w:tblGrid>
      <w:tr w:rsidR="004C1584" w:rsidRPr="004C1584" w:rsidTr="004C1584">
        <w:trPr>
          <w:trHeight w:val="300"/>
        </w:trPr>
        <w:tc>
          <w:tcPr>
            <w:tcW w:w="8931" w:type="dxa"/>
            <w:gridSpan w:val="7"/>
            <w:tcBorders>
              <w:top w:val="nil"/>
              <w:left w:val="nil"/>
              <w:bottom w:val="nil"/>
              <w:right w:val="nil"/>
            </w:tcBorders>
            <w:shd w:val="clear" w:color="auto" w:fill="auto"/>
            <w:vAlign w:val="center"/>
            <w:hideMark/>
          </w:tcPr>
          <w:p w:rsidR="004C1584" w:rsidRDefault="004C1584" w:rsidP="004C1584">
            <w:pPr>
              <w:spacing w:after="0" w:line="240" w:lineRule="auto"/>
              <w:jc w:val="center"/>
              <w:rPr>
                <w:rFonts w:eastAsia="Times New Roman" w:cs="Times New Roman"/>
                <w:b/>
                <w:bCs/>
                <w:lang w:val="id-ID" w:eastAsia="id-ID"/>
              </w:rPr>
            </w:pPr>
            <w:r>
              <w:rPr>
                <w:rFonts w:ascii="Arial" w:eastAsia="Times New Roman" w:hAnsi="Arial" w:cs="Arial"/>
                <w:b/>
                <w:lang w:val="id-ID" w:eastAsia="id-ID"/>
              </w:rPr>
              <w:t>Heteroskedasitas</w:t>
            </w:r>
          </w:p>
          <w:p w:rsidR="004C1584" w:rsidRPr="004C1584" w:rsidRDefault="004C1584" w:rsidP="004C1584">
            <w:pPr>
              <w:spacing w:after="0" w:line="240" w:lineRule="auto"/>
              <w:jc w:val="center"/>
              <w:rPr>
                <w:rFonts w:ascii="Arial Bold" w:eastAsia="Times New Roman" w:hAnsi="Arial Bold" w:cs="Times New Roman"/>
                <w:b/>
                <w:bCs/>
                <w:lang w:val="id-ID" w:eastAsia="id-ID"/>
              </w:rPr>
            </w:pPr>
            <w:r w:rsidRPr="004C1584">
              <w:rPr>
                <w:rFonts w:ascii="Arial Bold" w:eastAsia="Times New Roman" w:hAnsi="Arial Bold" w:cs="Times New Roman"/>
                <w:b/>
                <w:bCs/>
                <w:lang w:val="id-ID" w:eastAsia="id-ID"/>
              </w:rPr>
              <w:t>Coefficients</w:t>
            </w:r>
            <w:r w:rsidRPr="004C1584">
              <w:rPr>
                <w:rFonts w:ascii="Arial Bold" w:eastAsia="Times New Roman" w:hAnsi="Arial Bold" w:cs="Times New Roman"/>
                <w:b/>
                <w:bCs/>
                <w:vertAlign w:val="superscript"/>
                <w:lang w:val="id-ID" w:eastAsia="id-ID"/>
              </w:rPr>
              <w:t>a</w:t>
            </w:r>
          </w:p>
        </w:tc>
      </w:tr>
      <w:tr w:rsidR="004C1584" w:rsidRPr="004C1584" w:rsidTr="004C1584">
        <w:trPr>
          <w:trHeight w:val="495"/>
        </w:trPr>
        <w:tc>
          <w:tcPr>
            <w:tcW w:w="960" w:type="dxa"/>
            <w:tcBorders>
              <w:top w:val="single" w:sz="4" w:space="0" w:color="auto"/>
              <w:left w:val="single" w:sz="4" w:space="0" w:color="auto"/>
              <w:bottom w:val="nil"/>
              <w:right w:val="nil"/>
            </w:tcBorders>
            <w:shd w:val="clear" w:color="auto" w:fill="auto"/>
            <w:vAlign w:val="bottom"/>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Model</w:t>
            </w:r>
          </w:p>
        </w:tc>
        <w:tc>
          <w:tcPr>
            <w:tcW w:w="1057" w:type="dxa"/>
            <w:tcBorders>
              <w:top w:val="single" w:sz="4" w:space="0" w:color="auto"/>
              <w:left w:val="nil"/>
              <w:bottom w:val="nil"/>
              <w:right w:val="single" w:sz="4" w:space="0" w:color="auto"/>
            </w:tcBorders>
            <w:shd w:val="clear" w:color="auto" w:fill="auto"/>
            <w:noWrap/>
            <w:vAlign w:val="bottom"/>
            <w:hideMark/>
          </w:tcPr>
          <w:p w:rsidR="004C1584" w:rsidRPr="004C1584" w:rsidRDefault="004C1584" w:rsidP="004C1584">
            <w:pPr>
              <w:spacing w:after="0" w:line="240" w:lineRule="auto"/>
              <w:rPr>
                <w:rFonts w:ascii="Calibri" w:eastAsia="Times New Roman" w:hAnsi="Calibri" w:cs="Times New Roman"/>
                <w:color w:val="000000"/>
                <w:lang w:val="id-ID" w:eastAsia="id-ID"/>
              </w:rPr>
            </w:pPr>
            <w:r w:rsidRPr="004C1584">
              <w:rPr>
                <w:rFonts w:ascii="Calibri" w:eastAsia="Times New Roman" w:hAnsi="Calibri" w:cs="Times New Roman"/>
                <w:color w:val="000000"/>
                <w:lang w:val="id-ID" w:eastAsia="id-ID"/>
              </w:rPr>
              <w:t> </w:t>
            </w:r>
          </w:p>
        </w:tc>
        <w:tc>
          <w:tcPr>
            <w:tcW w:w="2519" w:type="dxa"/>
            <w:gridSpan w:val="2"/>
            <w:tcBorders>
              <w:top w:val="single" w:sz="4" w:space="0" w:color="auto"/>
              <w:left w:val="nil"/>
              <w:bottom w:val="single" w:sz="4" w:space="0" w:color="auto"/>
              <w:right w:val="single" w:sz="4" w:space="0" w:color="000000"/>
            </w:tcBorders>
            <w:shd w:val="clear" w:color="auto" w:fill="auto"/>
            <w:vAlign w:val="bottom"/>
            <w:hideMark/>
          </w:tcPr>
          <w:p w:rsidR="004C1584" w:rsidRPr="004C1584" w:rsidRDefault="004C1584" w:rsidP="004C1584">
            <w:pPr>
              <w:spacing w:after="0" w:line="240" w:lineRule="auto"/>
              <w:jc w:val="center"/>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Unstandardized Coefficients</w:t>
            </w:r>
          </w:p>
        </w:tc>
        <w:tc>
          <w:tcPr>
            <w:tcW w:w="1701" w:type="dxa"/>
            <w:tcBorders>
              <w:top w:val="single" w:sz="4" w:space="0" w:color="auto"/>
              <w:left w:val="nil"/>
              <w:bottom w:val="nil"/>
              <w:right w:val="single" w:sz="4" w:space="0" w:color="auto"/>
            </w:tcBorders>
            <w:shd w:val="clear" w:color="auto" w:fill="auto"/>
            <w:vAlign w:val="bottom"/>
            <w:hideMark/>
          </w:tcPr>
          <w:p w:rsidR="004C1584" w:rsidRPr="004C1584" w:rsidRDefault="004C1584" w:rsidP="004C1584">
            <w:pPr>
              <w:spacing w:after="0" w:line="240" w:lineRule="auto"/>
              <w:jc w:val="center"/>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Standardized Coefficients</w:t>
            </w:r>
          </w:p>
        </w:tc>
        <w:tc>
          <w:tcPr>
            <w:tcW w:w="1276" w:type="dxa"/>
            <w:tcBorders>
              <w:top w:val="single" w:sz="4" w:space="0" w:color="auto"/>
              <w:left w:val="nil"/>
              <w:bottom w:val="nil"/>
              <w:right w:val="nil"/>
            </w:tcBorders>
            <w:shd w:val="clear" w:color="auto" w:fill="auto"/>
            <w:vAlign w:val="bottom"/>
            <w:hideMark/>
          </w:tcPr>
          <w:p w:rsidR="004C1584" w:rsidRPr="004C1584" w:rsidRDefault="004C1584" w:rsidP="004C1584">
            <w:pPr>
              <w:spacing w:after="0" w:line="240" w:lineRule="auto"/>
              <w:jc w:val="center"/>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t</w:t>
            </w:r>
          </w:p>
        </w:tc>
        <w:tc>
          <w:tcPr>
            <w:tcW w:w="1418" w:type="dxa"/>
            <w:tcBorders>
              <w:top w:val="single" w:sz="4" w:space="0" w:color="auto"/>
              <w:left w:val="single" w:sz="4" w:space="0" w:color="auto"/>
              <w:bottom w:val="nil"/>
              <w:right w:val="single" w:sz="4" w:space="0" w:color="auto"/>
            </w:tcBorders>
            <w:shd w:val="clear" w:color="auto" w:fill="auto"/>
            <w:vAlign w:val="bottom"/>
            <w:hideMark/>
          </w:tcPr>
          <w:p w:rsidR="004C1584" w:rsidRPr="004C1584" w:rsidRDefault="004C1584" w:rsidP="004C1584">
            <w:pPr>
              <w:spacing w:after="0" w:line="240" w:lineRule="auto"/>
              <w:jc w:val="center"/>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Sig.</w:t>
            </w:r>
          </w:p>
        </w:tc>
      </w:tr>
      <w:tr w:rsidR="004C1584" w:rsidRPr="004C1584" w:rsidTr="004C1584">
        <w:trPr>
          <w:trHeight w:val="300"/>
        </w:trPr>
        <w:tc>
          <w:tcPr>
            <w:tcW w:w="960" w:type="dxa"/>
            <w:tcBorders>
              <w:top w:val="nil"/>
              <w:left w:val="single" w:sz="4" w:space="0" w:color="auto"/>
              <w:bottom w:val="single" w:sz="4" w:space="0" w:color="auto"/>
              <w:right w:val="nil"/>
            </w:tcBorders>
            <w:shd w:val="clear" w:color="auto" w:fill="auto"/>
            <w:vAlign w:val="bottom"/>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 </w:t>
            </w:r>
          </w:p>
        </w:tc>
        <w:tc>
          <w:tcPr>
            <w:tcW w:w="1057" w:type="dxa"/>
            <w:tcBorders>
              <w:top w:val="nil"/>
              <w:left w:val="nil"/>
              <w:bottom w:val="single" w:sz="4" w:space="0" w:color="auto"/>
              <w:right w:val="single" w:sz="4" w:space="0" w:color="auto"/>
            </w:tcBorders>
            <w:shd w:val="clear" w:color="auto" w:fill="auto"/>
            <w:vAlign w:val="bottom"/>
            <w:hideMark/>
          </w:tcPr>
          <w:p w:rsidR="004C1584" w:rsidRPr="004C1584" w:rsidRDefault="004C1584" w:rsidP="004C1584">
            <w:pPr>
              <w:spacing w:after="0" w:line="240" w:lineRule="auto"/>
              <w:rPr>
                <w:rFonts w:ascii="Calibri" w:eastAsia="Times New Roman" w:hAnsi="Calibri" w:cs="Times New Roman"/>
                <w:color w:val="000000"/>
                <w:lang w:val="id-ID" w:eastAsia="id-ID"/>
              </w:rPr>
            </w:pPr>
            <w:r w:rsidRPr="004C1584">
              <w:rPr>
                <w:rFonts w:ascii="Calibri" w:eastAsia="Times New Roman" w:hAnsi="Calibri" w:cs="Times New Roman"/>
                <w:color w:val="000000"/>
                <w:lang w:val="id-ID" w:eastAsia="id-ID"/>
              </w:rPr>
              <w:t> </w:t>
            </w:r>
          </w:p>
        </w:tc>
        <w:tc>
          <w:tcPr>
            <w:tcW w:w="1244" w:type="dxa"/>
            <w:tcBorders>
              <w:top w:val="nil"/>
              <w:left w:val="nil"/>
              <w:bottom w:val="single" w:sz="4" w:space="0" w:color="auto"/>
              <w:right w:val="single" w:sz="4" w:space="0" w:color="auto"/>
            </w:tcBorders>
            <w:shd w:val="clear" w:color="auto" w:fill="auto"/>
            <w:vAlign w:val="center"/>
            <w:hideMark/>
          </w:tcPr>
          <w:p w:rsidR="004C1584" w:rsidRPr="004C1584" w:rsidRDefault="004C1584" w:rsidP="004C1584">
            <w:pPr>
              <w:spacing w:after="0" w:line="240" w:lineRule="auto"/>
              <w:jc w:val="center"/>
              <w:rPr>
                <w:rFonts w:ascii="Calibri" w:eastAsia="Times New Roman" w:hAnsi="Calibri" w:cs="Times New Roman"/>
                <w:lang w:val="id-ID" w:eastAsia="id-ID"/>
              </w:rPr>
            </w:pPr>
            <w:r w:rsidRPr="004C1584">
              <w:rPr>
                <w:rFonts w:ascii="Calibri" w:eastAsia="Times New Roman" w:hAnsi="Calibri" w:cs="Times New Roman"/>
                <w:lang w:val="id-ID" w:eastAsia="id-ID"/>
              </w:rPr>
              <w:t>B</w:t>
            </w:r>
          </w:p>
        </w:tc>
        <w:tc>
          <w:tcPr>
            <w:tcW w:w="1275" w:type="dxa"/>
            <w:tcBorders>
              <w:top w:val="nil"/>
              <w:left w:val="nil"/>
              <w:bottom w:val="single" w:sz="4" w:space="0" w:color="auto"/>
              <w:right w:val="single" w:sz="4" w:space="0" w:color="auto"/>
            </w:tcBorders>
            <w:shd w:val="clear" w:color="auto" w:fill="auto"/>
            <w:noWrap/>
            <w:vAlign w:val="center"/>
            <w:hideMark/>
          </w:tcPr>
          <w:p w:rsidR="004C1584" w:rsidRPr="004C1584" w:rsidRDefault="004C1584" w:rsidP="004C1584">
            <w:pPr>
              <w:spacing w:after="0" w:line="240" w:lineRule="auto"/>
              <w:jc w:val="center"/>
              <w:rPr>
                <w:rFonts w:ascii="Calibri" w:eastAsia="Times New Roman" w:hAnsi="Calibri" w:cs="Times New Roman"/>
                <w:lang w:val="id-ID" w:eastAsia="id-ID"/>
              </w:rPr>
            </w:pPr>
            <w:r w:rsidRPr="004C1584">
              <w:rPr>
                <w:rFonts w:ascii="Calibri" w:eastAsia="Times New Roman" w:hAnsi="Calibri" w:cs="Times New Roman"/>
                <w:lang w:val="id-ID" w:eastAsia="id-ID"/>
              </w:rPr>
              <w:t>Std. Error</w:t>
            </w:r>
          </w:p>
        </w:tc>
        <w:tc>
          <w:tcPr>
            <w:tcW w:w="1701" w:type="dxa"/>
            <w:tcBorders>
              <w:top w:val="nil"/>
              <w:left w:val="nil"/>
              <w:bottom w:val="single" w:sz="4" w:space="0" w:color="auto"/>
              <w:right w:val="single" w:sz="4" w:space="0" w:color="auto"/>
            </w:tcBorders>
            <w:shd w:val="clear" w:color="auto" w:fill="auto"/>
            <w:vAlign w:val="bottom"/>
            <w:hideMark/>
          </w:tcPr>
          <w:p w:rsidR="004C1584" w:rsidRPr="004C1584" w:rsidRDefault="004C1584" w:rsidP="004C1584">
            <w:pPr>
              <w:spacing w:after="0" w:line="240" w:lineRule="auto"/>
              <w:jc w:val="center"/>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Beta</w:t>
            </w:r>
          </w:p>
        </w:tc>
        <w:tc>
          <w:tcPr>
            <w:tcW w:w="1276" w:type="dxa"/>
            <w:tcBorders>
              <w:top w:val="nil"/>
              <w:left w:val="nil"/>
              <w:bottom w:val="single" w:sz="4" w:space="0" w:color="auto"/>
              <w:right w:val="nil"/>
            </w:tcBorders>
            <w:shd w:val="clear" w:color="auto" w:fill="auto"/>
            <w:vAlign w:val="bottom"/>
            <w:hideMark/>
          </w:tcPr>
          <w:p w:rsidR="004C1584" w:rsidRPr="004C1584" w:rsidRDefault="004C1584" w:rsidP="004C1584">
            <w:pPr>
              <w:spacing w:after="0" w:line="240" w:lineRule="auto"/>
              <w:jc w:val="center"/>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 </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rsidR="004C1584" w:rsidRPr="004C1584" w:rsidRDefault="004C1584" w:rsidP="004C1584">
            <w:pPr>
              <w:spacing w:after="0" w:line="240" w:lineRule="auto"/>
              <w:jc w:val="center"/>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 </w:t>
            </w:r>
          </w:p>
        </w:tc>
      </w:tr>
      <w:tr w:rsidR="004C1584" w:rsidRPr="004C1584" w:rsidTr="004C1584">
        <w:trPr>
          <w:trHeight w:val="480"/>
        </w:trPr>
        <w:tc>
          <w:tcPr>
            <w:tcW w:w="960" w:type="dxa"/>
            <w:vMerge w:val="restart"/>
            <w:tcBorders>
              <w:top w:val="nil"/>
              <w:left w:val="single" w:sz="4" w:space="0" w:color="auto"/>
              <w:bottom w:val="single" w:sz="4" w:space="0" w:color="000000"/>
              <w:right w:val="single" w:sz="4" w:space="0" w:color="auto"/>
            </w:tcBorders>
            <w:shd w:val="clear" w:color="auto" w:fill="auto"/>
            <w:noWrap/>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cademy Engraved LET" w:eastAsia="Times New Roman" w:hAnsi="Academy Engraved LET" w:cs="Arial"/>
                <w:sz w:val="18"/>
                <w:szCs w:val="18"/>
                <w:lang w:val="id-ID" w:eastAsia="id-ID"/>
              </w:rPr>
              <w:t xml:space="preserve"> </w:t>
            </w:r>
          </w:p>
        </w:tc>
        <w:tc>
          <w:tcPr>
            <w:tcW w:w="1057" w:type="dxa"/>
            <w:tcBorders>
              <w:top w:val="nil"/>
              <w:left w:val="nil"/>
              <w:bottom w:val="single" w:sz="4" w:space="0" w:color="C0C0C0"/>
              <w:right w:val="nil"/>
            </w:tcBorders>
            <w:shd w:val="clear" w:color="auto" w:fill="auto"/>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(Constant)</w:t>
            </w:r>
          </w:p>
        </w:tc>
        <w:tc>
          <w:tcPr>
            <w:tcW w:w="1244" w:type="dxa"/>
            <w:tcBorders>
              <w:top w:val="nil"/>
              <w:left w:val="single" w:sz="4" w:space="0" w:color="auto"/>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2,101</w:t>
            </w:r>
          </w:p>
        </w:tc>
        <w:tc>
          <w:tcPr>
            <w:tcW w:w="1275" w:type="dxa"/>
            <w:tcBorders>
              <w:top w:val="nil"/>
              <w:left w:val="nil"/>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1,004</w:t>
            </w:r>
          </w:p>
        </w:tc>
        <w:tc>
          <w:tcPr>
            <w:tcW w:w="1701" w:type="dxa"/>
            <w:tcBorders>
              <w:top w:val="nil"/>
              <w:left w:val="nil"/>
              <w:bottom w:val="single" w:sz="4" w:space="0" w:color="C0C0C0"/>
              <w:right w:val="single" w:sz="4" w:space="0" w:color="auto"/>
            </w:tcBorders>
            <w:shd w:val="clear" w:color="auto" w:fill="auto"/>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 </w:t>
            </w:r>
          </w:p>
        </w:tc>
        <w:tc>
          <w:tcPr>
            <w:tcW w:w="1276" w:type="dxa"/>
            <w:tcBorders>
              <w:top w:val="nil"/>
              <w:left w:val="nil"/>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2,093</w:t>
            </w:r>
          </w:p>
        </w:tc>
        <w:tc>
          <w:tcPr>
            <w:tcW w:w="1418" w:type="dxa"/>
            <w:tcBorders>
              <w:top w:val="nil"/>
              <w:left w:val="nil"/>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0,038</w:t>
            </w:r>
          </w:p>
        </w:tc>
      </w:tr>
      <w:tr w:rsidR="004C1584" w:rsidRPr="004C1584" w:rsidTr="004C1584">
        <w:trPr>
          <w:trHeight w:val="300"/>
        </w:trPr>
        <w:tc>
          <w:tcPr>
            <w:tcW w:w="960" w:type="dxa"/>
            <w:vMerge/>
            <w:tcBorders>
              <w:top w:val="nil"/>
              <w:left w:val="single" w:sz="4" w:space="0" w:color="auto"/>
              <w:bottom w:val="single" w:sz="4" w:space="0" w:color="000000"/>
              <w:right w:val="single" w:sz="4" w:space="0" w:color="auto"/>
            </w:tcBorders>
            <w:vAlign w:val="center"/>
            <w:hideMark/>
          </w:tcPr>
          <w:p w:rsidR="004C1584" w:rsidRPr="004C1584" w:rsidRDefault="004C1584" w:rsidP="004C1584">
            <w:pPr>
              <w:spacing w:after="0" w:line="240" w:lineRule="auto"/>
              <w:rPr>
                <w:rFonts w:ascii="Arial" w:eastAsia="Times New Roman" w:hAnsi="Arial" w:cs="Arial"/>
                <w:sz w:val="18"/>
                <w:szCs w:val="18"/>
                <w:lang w:val="id-ID" w:eastAsia="id-ID"/>
              </w:rPr>
            </w:pPr>
          </w:p>
        </w:tc>
        <w:tc>
          <w:tcPr>
            <w:tcW w:w="1057" w:type="dxa"/>
            <w:tcBorders>
              <w:top w:val="nil"/>
              <w:left w:val="nil"/>
              <w:bottom w:val="single" w:sz="4" w:space="0" w:color="C0C0C0"/>
              <w:right w:val="nil"/>
            </w:tcBorders>
            <w:shd w:val="clear" w:color="auto" w:fill="auto"/>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K</w:t>
            </w:r>
          </w:p>
        </w:tc>
        <w:tc>
          <w:tcPr>
            <w:tcW w:w="1244" w:type="dxa"/>
            <w:tcBorders>
              <w:top w:val="nil"/>
              <w:left w:val="single" w:sz="4" w:space="0" w:color="auto"/>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-0,081</w:t>
            </w:r>
          </w:p>
        </w:tc>
        <w:tc>
          <w:tcPr>
            <w:tcW w:w="1275" w:type="dxa"/>
            <w:tcBorders>
              <w:top w:val="nil"/>
              <w:left w:val="nil"/>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0,052</w:t>
            </w:r>
          </w:p>
        </w:tc>
        <w:tc>
          <w:tcPr>
            <w:tcW w:w="1701" w:type="dxa"/>
            <w:tcBorders>
              <w:top w:val="nil"/>
              <w:left w:val="nil"/>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-0,190</w:t>
            </w:r>
          </w:p>
        </w:tc>
        <w:tc>
          <w:tcPr>
            <w:tcW w:w="1276" w:type="dxa"/>
            <w:tcBorders>
              <w:top w:val="nil"/>
              <w:left w:val="nil"/>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-1,547</w:t>
            </w:r>
          </w:p>
        </w:tc>
        <w:tc>
          <w:tcPr>
            <w:tcW w:w="1418" w:type="dxa"/>
            <w:tcBorders>
              <w:top w:val="nil"/>
              <w:left w:val="nil"/>
              <w:bottom w:val="single" w:sz="4" w:space="0" w:color="C0C0C0"/>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0,123</w:t>
            </w:r>
          </w:p>
        </w:tc>
      </w:tr>
      <w:tr w:rsidR="004C1584" w:rsidRPr="004C1584" w:rsidTr="004C1584">
        <w:trPr>
          <w:trHeight w:val="300"/>
        </w:trPr>
        <w:tc>
          <w:tcPr>
            <w:tcW w:w="960" w:type="dxa"/>
            <w:vMerge/>
            <w:tcBorders>
              <w:top w:val="nil"/>
              <w:left w:val="single" w:sz="4" w:space="0" w:color="auto"/>
              <w:bottom w:val="single" w:sz="4" w:space="0" w:color="000000"/>
              <w:right w:val="single" w:sz="4" w:space="0" w:color="auto"/>
            </w:tcBorders>
            <w:vAlign w:val="center"/>
            <w:hideMark/>
          </w:tcPr>
          <w:p w:rsidR="004C1584" w:rsidRPr="004C1584" w:rsidRDefault="004C1584" w:rsidP="004C1584">
            <w:pPr>
              <w:spacing w:after="0" w:line="240" w:lineRule="auto"/>
              <w:rPr>
                <w:rFonts w:ascii="Arial" w:eastAsia="Times New Roman" w:hAnsi="Arial" w:cs="Arial"/>
                <w:sz w:val="18"/>
                <w:szCs w:val="18"/>
                <w:lang w:val="id-ID" w:eastAsia="id-ID"/>
              </w:rPr>
            </w:pPr>
          </w:p>
        </w:tc>
        <w:tc>
          <w:tcPr>
            <w:tcW w:w="1057" w:type="dxa"/>
            <w:tcBorders>
              <w:top w:val="nil"/>
              <w:left w:val="nil"/>
              <w:bottom w:val="single" w:sz="4" w:space="0" w:color="auto"/>
              <w:right w:val="nil"/>
            </w:tcBorders>
            <w:shd w:val="clear" w:color="auto" w:fill="auto"/>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PK</w:t>
            </w:r>
          </w:p>
        </w:tc>
        <w:tc>
          <w:tcPr>
            <w:tcW w:w="1244" w:type="dxa"/>
            <w:tcBorders>
              <w:top w:val="nil"/>
              <w:left w:val="single" w:sz="4" w:space="0" w:color="auto"/>
              <w:bottom w:val="single" w:sz="4" w:space="0" w:color="auto"/>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0,053</w:t>
            </w:r>
          </w:p>
        </w:tc>
        <w:tc>
          <w:tcPr>
            <w:tcW w:w="1275" w:type="dxa"/>
            <w:tcBorders>
              <w:top w:val="nil"/>
              <w:left w:val="nil"/>
              <w:bottom w:val="single" w:sz="4" w:space="0" w:color="auto"/>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0,045</w:t>
            </w:r>
          </w:p>
        </w:tc>
        <w:tc>
          <w:tcPr>
            <w:tcW w:w="1701" w:type="dxa"/>
            <w:tcBorders>
              <w:top w:val="nil"/>
              <w:left w:val="nil"/>
              <w:bottom w:val="single" w:sz="4" w:space="0" w:color="auto"/>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0,144</w:t>
            </w:r>
          </w:p>
        </w:tc>
        <w:tc>
          <w:tcPr>
            <w:tcW w:w="1276" w:type="dxa"/>
            <w:tcBorders>
              <w:top w:val="nil"/>
              <w:left w:val="nil"/>
              <w:bottom w:val="single" w:sz="4" w:space="0" w:color="auto"/>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1,173</w:t>
            </w:r>
          </w:p>
        </w:tc>
        <w:tc>
          <w:tcPr>
            <w:tcW w:w="1418" w:type="dxa"/>
            <w:tcBorders>
              <w:top w:val="nil"/>
              <w:left w:val="nil"/>
              <w:bottom w:val="single" w:sz="4" w:space="0" w:color="auto"/>
              <w:right w:val="single" w:sz="4" w:space="0" w:color="auto"/>
            </w:tcBorders>
            <w:shd w:val="clear" w:color="auto" w:fill="auto"/>
            <w:noWrap/>
            <w:hideMark/>
          </w:tcPr>
          <w:p w:rsidR="004C1584" w:rsidRPr="004C1584" w:rsidRDefault="004C1584" w:rsidP="004C1584">
            <w:pPr>
              <w:spacing w:after="0" w:line="240" w:lineRule="auto"/>
              <w:jc w:val="right"/>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0,242</w:t>
            </w:r>
          </w:p>
        </w:tc>
      </w:tr>
      <w:tr w:rsidR="004C1584" w:rsidRPr="004C1584" w:rsidTr="004C1584">
        <w:trPr>
          <w:trHeight w:val="315"/>
        </w:trPr>
        <w:tc>
          <w:tcPr>
            <w:tcW w:w="8931" w:type="dxa"/>
            <w:gridSpan w:val="7"/>
            <w:tcBorders>
              <w:top w:val="nil"/>
              <w:left w:val="nil"/>
              <w:bottom w:val="nil"/>
              <w:right w:val="nil"/>
            </w:tcBorders>
            <w:shd w:val="clear" w:color="auto" w:fill="auto"/>
            <w:vAlign w:val="center"/>
            <w:hideMark/>
          </w:tcPr>
          <w:p w:rsidR="004C1584" w:rsidRPr="004C1584" w:rsidRDefault="004C1584" w:rsidP="004C1584">
            <w:pPr>
              <w:spacing w:after="0" w:line="240" w:lineRule="auto"/>
              <w:rPr>
                <w:rFonts w:ascii="Arial" w:eastAsia="Times New Roman" w:hAnsi="Arial" w:cs="Arial"/>
                <w:sz w:val="18"/>
                <w:szCs w:val="18"/>
                <w:lang w:val="id-ID" w:eastAsia="id-ID"/>
              </w:rPr>
            </w:pPr>
            <w:r w:rsidRPr="004C1584">
              <w:rPr>
                <w:rFonts w:ascii="Arial" w:eastAsia="Times New Roman" w:hAnsi="Arial" w:cs="Arial"/>
                <w:sz w:val="18"/>
                <w:szCs w:val="18"/>
                <w:lang w:val="id-ID" w:eastAsia="id-ID"/>
              </w:rPr>
              <w:t>a. Dependent Variable: Abs_RES</w:t>
            </w:r>
          </w:p>
        </w:tc>
      </w:tr>
    </w:tbl>
    <w:p w:rsidR="002C1219" w:rsidRDefault="002C1219" w:rsidP="004C1584">
      <w:pPr>
        <w:spacing w:line="480" w:lineRule="auto"/>
        <w:rPr>
          <w:rFonts w:ascii="Arial" w:hAnsi="Arial" w:cs="Arial"/>
          <w:b/>
          <w:lang w:eastAsia="id-ID"/>
        </w:rPr>
      </w:pPr>
    </w:p>
    <w:p w:rsidR="001365A6" w:rsidRDefault="001365A6" w:rsidP="00791655">
      <w:pPr>
        <w:spacing w:line="480" w:lineRule="auto"/>
        <w:ind w:left="-1843"/>
        <w:rPr>
          <w:rFonts w:ascii="Arial" w:hAnsi="Arial" w:cs="Arial"/>
          <w:b/>
          <w:lang w:val="id-ID" w:eastAsia="id-ID"/>
        </w:rPr>
      </w:pPr>
    </w:p>
    <w:p w:rsidR="001365A6" w:rsidRDefault="001365A6" w:rsidP="00791655">
      <w:pPr>
        <w:spacing w:line="480" w:lineRule="auto"/>
        <w:ind w:left="-1843"/>
        <w:rPr>
          <w:rFonts w:ascii="Arial" w:hAnsi="Arial" w:cs="Arial"/>
          <w:b/>
          <w:lang w:val="id-ID" w:eastAsia="id-ID"/>
        </w:rPr>
      </w:pPr>
    </w:p>
    <w:p w:rsidR="001365A6" w:rsidRDefault="001365A6" w:rsidP="00791655">
      <w:pPr>
        <w:spacing w:line="480" w:lineRule="auto"/>
        <w:ind w:left="-1843"/>
        <w:rPr>
          <w:rFonts w:ascii="Arial" w:hAnsi="Arial" w:cs="Arial"/>
          <w:b/>
          <w:lang w:val="id-ID" w:eastAsia="id-ID"/>
        </w:rPr>
      </w:pPr>
    </w:p>
    <w:p w:rsidR="001365A6" w:rsidRDefault="001365A6" w:rsidP="00791655">
      <w:pPr>
        <w:spacing w:line="480" w:lineRule="auto"/>
        <w:ind w:left="-1843"/>
        <w:rPr>
          <w:rFonts w:ascii="Arial" w:hAnsi="Arial" w:cs="Arial"/>
          <w:b/>
          <w:lang w:val="id-ID" w:eastAsia="id-ID"/>
        </w:rPr>
      </w:pPr>
    </w:p>
    <w:p w:rsidR="001365A6" w:rsidRDefault="001365A6" w:rsidP="00791655">
      <w:pPr>
        <w:spacing w:line="480" w:lineRule="auto"/>
        <w:ind w:left="-1843"/>
        <w:rPr>
          <w:rFonts w:ascii="Arial" w:hAnsi="Arial" w:cs="Arial"/>
          <w:b/>
          <w:lang w:val="id-ID" w:eastAsia="id-ID"/>
        </w:rPr>
      </w:pPr>
    </w:p>
    <w:p w:rsidR="001365A6" w:rsidRDefault="001365A6" w:rsidP="0007592A">
      <w:pPr>
        <w:spacing w:line="480" w:lineRule="auto"/>
        <w:rPr>
          <w:rFonts w:ascii="Arial" w:hAnsi="Arial" w:cs="Arial"/>
          <w:b/>
          <w:lang w:val="id-ID" w:eastAsia="id-ID"/>
        </w:rPr>
      </w:pPr>
    </w:p>
    <w:p w:rsidR="002C1219" w:rsidRPr="00F22110" w:rsidRDefault="00A4637B" w:rsidP="00791655">
      <w:pPr>
        <w:spacing w:line="480" w:lineRule="auto"/>
        <w:ind w:left="-1843"/>
        <w:rPr>
          <w:rFonts w:ascii="Arial" w:hAnsi="Arial" w:cs="Arial"/>
          <w:b/>
          <w:lang w:val="id-ID" w:eastAsia="id-ID"/>
        </w:rPr>
      </w:pPr>
      <w:r w:rsidRPr="00A4637B">
        <w:rPr>
          <w:rFonts w:ascii="Arial" w:hAnsi="Arial" w:cs="Arial"/>
          <w:b/>
          <w:noProof/>
          <w:lang w:val="id-ID" w:eastAsia="id-ID"/>
        </w:rPr>
        <mc:AlternateContent>
          <mc:Choice Requires="wps">
            <w:drawing>
              <wp:anchor distT="45720" distB="45720" distL="114300" distR="114300" simplePos="0" relativeHeight="251672064" behindDoc="0" locked="0" layoutInCell="1" allowOverlap="1">
                <wp:simplePos x="0" y="0"/>
                <wp:positionH relativeFrom="column">
                  <wp:posOffset>-1137921</wp:posOffset>
                </wp:positionH>
                <wp:positionV relativeFrom="paragraph">
                  <wp:posOffset>3578860</wp:posOffset>
                </wp:positionV>
                <wp:extent cx="2360930" cy="1990725"/>
                <wp:effectExtent l="0" t="0" r="0" b="952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90725"/>
                        </a:xfrm>
                        <a:prstGeom prst="rect">
                          <a:avLst/>
                        </a:prstGeom>
                        <a:solidFill>
                          <a:srgbClr val="FFFFFF"/>
                        </a:solidFill>
                        <a:ln w="9525">
                          <a:noFill/>
                          <a:miter lim="800000"/>
                          <a:headEnd/>
                          <a:tailEnd/>
                        </a:ln>
                      </wps:spPr>
                      <wps:txbx>
                        <w:txbxContent>
                          <w:p w:rsidR="0001118F" w:rsidRDefault="0001118F" w:rsidP="00A4637B">
                            <w:pPr>
                              <w:jc w:val="center"/>
                              <w:rPr>
                                <w:rFonts w:ascii="Arial" w:hAnsi="Arial" w:cs="Arial"/>
                                <w:b/>
                                <w:lang w:val="id-ID"/>
                              </w:rPr>
                            </w:pPr>
                            <w:r>
                              <w:rPr>
                                <w:rFonts w:ascii="Arial" w:hAnsi="Arial" w:cs="Arial"/>
                                <w:b/>
                                <w:lang w:val="id-ID"/>
                              </w:rPr>
                              <w:t>LAMPIRAN 14</w:t>
                            </w:r>
                          </w:p>
                          <w:p w:rsidR="0001118F" w:rsidRDefault="0001118F" w:rsidP="00A4637B">
                            <w:pPr>
                              <w:jc w:val="center"/>
                              <w:rPr>
                                <w:rFonts w:ascii="Arial" w:hAnsi="Arial" w:cs="Arial"/>
                                <w:b/>
                                <w:lang w:val="id-ID"/>
                              </w:rPr>
                            </w:pPr>
                            <w:r>
                              <w:rPr>
                                <w:rFonts w:ascii="Arial" w:hAnsi="Arial" w:cs="Arial"/>
                                <w:b/>
                                <w:lang w:val="id-ID"/>
                              </w:rPr>
                              <w:t>DESCRIPTIVE STATISTICS</w:t>
                            </w:r>
                          </w:p>
                          <w:p w:rsidR="0001118F" w:rsidRPr="000E0364" w:rsidRDefault="0001118F" w:rsidP="00A4637B">
                            <w:pPr>
                              <w:jc w:val="center"/>
                              <w:rPr>
                                <w:rFonts w:ascii="Arial" w:hAnsi="Arial" w:cs="Arial"/>
                                <w:b/>
                                <w:lang w:val="id-ID"/>
                              </w:rPr>
                            </w:pPr>
                            <w:r w:rsidRPr="000E0364">
                              <w:rPr>
                                <w:rFonts w:ascii="Arial" w:hAnsi="Arial" w:cs="Arial"/>
                                <w:b/>
                                <w:lang w:val="id-ID"/>
                              </w:rPr>
                              <w:t>Kualitas Kerja</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89.6pt;margin-top:281.8pt;width:185.9pt;height:156.7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" stroked="f">
                <v:textbox style="layout-flow:vertical;mso-layout-flow-alt:bottom-to-top;mso-fit-shape-to-text:t">
                  <w:txbxContent>
                    <w:p w:rsidR="0001118F" w:rsidRDefault="0001118F" w:rsidP="00A4637B">
                      <w:pPr>
                        <w:jc w:val="center"/>
                        <w:rPr>
                          <w:rFonts w:ascii="Arial" w:hAnsi="Arial" w:cs="Arial"/>
                          <w:b/>
                          <w:lang w:val="id-ID"/>
                        </w:rPr>
                      </w:pPr>
                      <w:r>
                        <w:rPr>
                          <w:rFonts w:ascii="Arial" w:hAnsi="Arial" w:cs="Arial"/>
                          <w:b/>
                          <w:lang w:val="id-ID"/>
                        </w:rPr>
                        <w:t>LAMPIRAN 14</w:t>
                      </w:r>
                    </w:p>
                    <w:p w:rsidR="0001118F" w:rsidRDefault="0001118F" w:rsidP="00A4637B">
                      <w:pPr>
                        <w:jc w:val="center"/>
                        <w:rPr>
                          <w:rFonts w:ascii="Arial" w:hAnsi="Arial" w:cs="Arial"/>
                          <w:b/>
                          <w:lang w:val="id-ID"/>
                        </w:rPr>
                      </w:pPr>
                      <w:r>
                        <w:rPr>
                          <w:rFonts w:ascii="Arial" w:hAnsi="Arial" w:cs="Arial"/>
                          <w:b/>
                          <w:lang w:val="id-ID"/>
                        </w:rPr>
                        <w:t>DESCRIPTIVE STATISTICS</w:t>
                      </w:r>
                    </w:p>
                    <w:p w:rsidR="0001118F" w:rsidRPr="000E0364" w:rsidRDefault="0001118F" w:rsidP="00A4637B">
                      <w:pPr>
                        <w:jc w:val="center"/>
                        <w:rPr>
                          <w:rFonts w:ascii="Arial" w:hAnsi="Arial" w:cs="Arial"/>
                          <w:b/>
                          <w:lang w:val="id-ID"/>
                        </w:rPr>
                      </w:pPr>
                      <w:r w:rsidRPr="000E0364">
                        <w:rPr>
                          <w:rFonts w:ascii="Arial" w:hAnsi="Arial" w:cs="Arial"/>
                          <w:b/>
                          <w:lang w:val="id-ID"/>
                        </w:rPr>
                        <w:t>Kualitas Kerja</w:t>
                      </w:r>
                    </w:p>
                  </w:txbxContent>
                </v:textbox>
                <w10:wrap type="square"/>
              </v:shape>
            </w:pict>
          </mc:Fallback>
        </mc:AlternateContent>
      </w:r>
      <w:r w:rsidRPr="00BE0595">
        <w:rPr>
          <w:rFonts w:ascii="Arial" w:hAnsi="Arial" w:cs="Arial"/>
          <w:b/>
          <w:noProof/>
          <w:lang w:val="id-ID" w:eastAsia="id-ID"/>
        </w:rPr>
        <mc:AlternateContent>
          <mc:Choice Requires="wps">
            <w:drawing>
              <wp:anchor distT="45720" distB="45720" distL="114300" distR="114300" simplePos="0" relativeHeight="251665920" behindDoc="0" locked="0" layoutInCell="1" allowOverlap="1" wp14:anchorId="38798BA6" wp14:editId="29EF4210">
                <wp:simplePos x="0" y="0"/>
                <wp:positionH relativeFrom="column">
                  <wp:posOffset>-1935480</wp:posOffset>
                </wp:positionH>
                <wp:positionV relativeFrom="paragraph">
                  <wp:posOffset>940435</wp:posOffset>
                </wp:positionV>
                <wp:extent cx="9737090" cy="5887720"/>
                <wp:effectExtent l="635"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37090" cy="5887720"/>
                        </a:xfrm>
                        <a:prstGeom prst="rect">
                          <a:avLst/>
                        </a:prstGeom>
                        <a:solidFill>
                          <a:srgbClr val="FFFFFF"/>
                        </a:solidFill>
                        <a:ln w="9525">
                          <a:noFill/>
                          <a:miter lim="800000"/>
                          <a:headEnd/>
                          <a:tailEnd/>
                        </a:ln>
                      </wps:spPr>
                      <wps:txbx>
                        <w:txbxContent>
                          <w:tbl>
                            <w:tblPr>
                              <w:tblW w:w="14562" w:type="dxa"/>
                              <w:tblInd w:w="108" w:type="dxa"/>
                              <w:tblLook w:val="04A0" w:firstRow="1" w:lastRow="0" w:firstColumn="1" w:lastColumn="0" w:noHBand="0" w:noVBand="1"/>
                            </w:tblPr>
                            <w:tblGrid>
                              <w:gridCol w:w="1241"/>
                              <w:gridCol w:w="924"/>
                              <w:gridCol w:w="924"/>
                              <w:gridCol w:w="1088"/>
                              <w:gridCol w:w="1123"/>
                              <w:gridCol w:w="924"/>
                              <w:gridCol w:w="1427"/>
                              <w:gridCol w:w="1072"/>
                              <w:gridCol w:w="1072"/>
                              <w:gridCol w:w="1081"/>
                              <w:gridCol w:w="1081"/>
                              <w:gridCol w:w="935"/>
                              <w:gridCol w:w="924"/>
                              <w:gridCol w:w="856"/>
                            </w:tblGrid>
                            <w:tr w:rsidR="0001118F" w:rsidRPr="002C1219" w:rsidTr="00A4637B">
                              <w:trPr>
                                <w:gridAfter w:val="13"/>
                                <w:wAfter w:w="13321" w:type="dxa"/>
                                <w:trHeight w:val="20"/>
                              </w:trPr>
                              <w:tc>
                                <w:tcPr>
                                  <w:tcW w:w="1241" w:type="dxa"/>
                                  <w:tcBorders>
                                    <w:top w:val="nil"/>
                                    <w:left w:val="nil"/>
                                    <w:bottom w:val="single" w:sz="4" w:space="0" w:color="auto"/>
                                    <w:right w:val="nil"/>
                                  </w:tcBorders>
                                  <w:shd w:val="clear" w:color="auto" w:fill="auto"/>
                                  <w:noWrap/>
                                  <w:vAlign w:val="bottom"/>
                                  <w:hideMark/>
                                </w:tcPr>
                                <w:p w:rsidR="0001118F" w:rsidRPr="002C1219" w:rsidRDefault="0001118F" w:rsidP="00BE0595">
                                  <w:pPr>
                                    <w:spacing w:after="0" w:line="240" w:lineRule="auto"/>
                                    <w:jc w:val="center"/>
                                    <w:rPr>
                                      <w:rFonts w:ascii="Calibri" w:eastAsia="Times New Roman" w:hAnsi="Calibri" w:cs="Times New Roman"/>
                                      <w:b/>
                                      <w:bCs/>
                                      <w:color w:val="000000"/>
                                      <w:lang w:val="id-ID" w:eastAsia="id-ID"/>
                                    </w:rPr>
                                  </w:pPr>
                                  <w:r w:rsidRPr="002C1219">
                                    <w:rPr>
                                      <w:rFonts w:ascii="Calibri" w:eastAsia="Times New Roman" w:hAnsi="Calibri" w:cs="Times New Roman"/>
                                      <w:b/>
                                      <w:bCs/>
                                      <w:color w:val="000000"/>
                                      <w:lang w:val="id-ID" w:eastAsia="id-ID"/>
                                    </w:rPr>
                                    <w:t>Descriptive Statistics</w:t>
                                  </w:r>
                                </w:p>
                              </w:tc>
                            </w:tr>
                            <w:tr w:rsidR="0001118F" w:rsidRPr="002C1219" w:rsidTr="00A4637B">
                              <w:trPr>
                                <w:trHeight w:val="20"/>
                              </w:trPr>
                              <w:tc>
                                <w:tcPr>
                                  <w:tcW w:w="12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1118F" w:rsidRPr="002C1219" w:rsidRDefault="0001118F" w:rsidP="00265734">
                                  <w:pPr>
                                    <w:spacing w:after="0" w:line="240" w:lineRule="auto"/>
                                    <w:jc w:val="center"/>
                                    <w:rPr>
                                      <w:rFonts w:ascii="Calibri" w:eastAsia="Times New Roman" w:hAnsi="Calibri" w:cs="Times New Roman"/>
                                      <w:color w:val="000000"/>
                                      <w:lang w:val="id-ID" w:eastAsia="id-ID"/>
                                    </w:rPr>
                                  </w:pPr>
                                  <w:r>
                                    <w:rPr>
                                      <w:rFonts w:ascii="Calibri" w:eastAsia="Times New Roman" w:hAnsi="Calibri" w:cs="Times New Roman"/>
                                      <w:color w:val="000000"/>
                                      <w:lang w:val="id-ID" w:eastAsia="id-ID"/>
                                    </w:rPr>
                                    <w:t xml:space="preserve">    k</w:t>
                                  </w:r>
                                  <w:r w:rsidRPr="002C1219">
                                    <w:rPr>
                                      <w:rFonts w:ascii="Calibri" w:eastAsia="Times New Roman" w:hAnsi="Calibri" w:cs="Times New Roman"/>
                                      <w:color w:val="000000"/>
                                      <w:lang w:val="id-ID" w:eastAsia="id-ID"/>
                                    </w:rPr>
                                    <w:t> </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N Statistic</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Range Statistic</w:t>
                                  </w:r>
                                </w:p>
                              </w:tc>
                              <w:tc>
                                <w:tcPr>
                                  <w:tcW w:w="108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Minimum Statistic</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Maximum Statistic</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Sum Statistic</w:t>
                                  </w:r>
                                </w:p>
                              </w:tc>
                              <w:tc>
                                <w:tcPr>
                                  <w:tcW w:w="23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Mean</w:t>
                                  </w:r>
                                </w:p>
                              </w:tc>
                              <w:tc>
                                <w:tcPr>
                                  <w:tcW w:w="1072" w:type="dxa"/>
                                  <w:tcBorders>
                                    <w:top w:val="single" w:sz="4" w:space="0" w:color="auto"/>
                                    <w:left w:val="single" w:sz="4" w:space="0" w:color="auto"/>
                                    <w:bottom w:val="single" w:sz="4" w:space="0" w:color="auto"/>
                                    <w:right w:val="single" w:sz="4" w:space="0" w:color="auto"/>
                                  </w:tcBorders>
                                  <w:shd w:val="clear" w:color="auto" w:fill="auto"/>
                                  <w:noWrap/>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Deviation Statistic</w:t>
                                  </w:r>
                                </w:p>
                              </w:tc>
                              <w:tc>
                                <w:tcPr>
                                  <w:tcW w:w="1081" w:type="dxa"/>
                                  <w:tcBorders>
                                    <w:top w:val="single" w:sz="4" w:space="0" w:color="auto"/>
                                    <w:left w:val="single" w:sz="4" w:space="0" w:color="auto"/>
                                    <w:bottom w:val="single" w:sz="4" w:space="0" w:color="auto"/>
                                    <w:right w:val="single" w:sz="4" w:space="0" w:color="auto"/>
                                  </w:tcBorders>
                                  <w:shd w:val="clear" w:color="auto" w:fill="auto"/>
                                  <w:noWrap/>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Variance</w:t>
                                  </w:r>
                                </w:p>
                              </w:tc>
                              <w:tc>
                                <w:tcPr>
                                  <w:tcW w:w="2016" w:type="dxa"/>
                                  <w:gridSpan w:val="2"/>
                                  <w:tcBorders>
                                    <w:top w:val="single" w:sz="4" w:space="0" w:color="auto"/>
                                    <w:left w:val="single" w:sz="4" w:space="0" w:color="auto"/>
                                    <w:bottom w:val="single" w:sz="4" w:space="0" w:color="auto"/>
                                    <w:right w:val="single" w:sz="4" w:space="0" w:color="auto"/>
                                  </w:tcBorders>
                                  <w:shd w:val="clear" w:color="auto" w:fill="auto"/>
                                  <w:noWrap/>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Skewness</w:t>
                                  </w:r>
                                </w:p>
                              </w:tc>
                              <w:tc>
                                <w:tcPr>
                                  <w:tcW w:w="1780" w:type="dxa"/>
                                  <w:gridSpan w:val="2"/>
                                  <w:tcBorders>
                                    <w:top w:val="single" w:sz="4" w:space="0" w:color="auto"/>
                                    <w:bottom w:val="single" w:sz="4" w:space="0" w:color="auto"/>
                                    <w:right w:val="single" w:sz="4" w:space="0" w:color="auto"/>
                                  </w:tcBorders>
                                  <w:shd w:val="clear" w:color="auto" w:fill="auto"/>
                                </w:tcPr>
                                <w:p w:rsidR="0001118F" w:rsidRPr="002C1219" w:rsidRDefault="0001118F" w:rsidP="00F22110">
                                  <w:pPr>
                                    <w:spacing w:after="160" w:line="259" w:lineRule="auto"/>
                                    <w:ind w:left="-86"/>
                                    <w:jc w:val="center"/>
                                    <w:rPr>
                                      <w:rFonts w:ascii="Times New Roman" w:eastAsia="Times New Roman" w:hAnsi="Times New Roman" w:cs="Times New Roman"/>
                                      <w:sz w:val="20"/>
                                      <w:szCs w:val="20"/>
                                      <w:lang w:val="id-ID" w:eastAsia="id-ID"/>
                                    </w:rPr>
                                  </w:pPr>
                                  <w:r w:rsidRPr="002C1219">
                                    <w:rPr>
                                      <w:rFonts w:ascii="Calibri" w:eastAsia="Times New Roman" w:hAnsi="Calibri" w:cs="Times New Roman"/>
                                      <w:color w:val="000000"/>
                                      <w:lang w:val="id-ID" w:eastAsia="id-ID"/>
                                    </w:rPr>
                                    <w:t>Kurtosis</w:t>
                                  </w:r>
                                </w:p>
                              </w:tc>
                            </w:tr>
                            <w:tr w:rsidR="0001118F" w:rsidRPr="002C1219" w:rsidTr="00A4637B">
                              <w:trPr>
                                <w:trHeight w:val="20"/>
                              </w:trPr>
                              <w:tc>
                                <w:tcPr>
                                  <w:tcW w:w="1241"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265734">
                                  <w:pPr>
                                    <w:spacing w:after="0" w:line="240" w:lineRule="auto"/>
                                    <w:rPr>
                                      <w:rFonts w:ascii="Calibri" w:eastAsia="Times New Roman" w:hAnsi="Calibri" w:cs="Times New Roman"/>
                                      <w:color w:val="000000"/>
                                      <w:lang w:val="id-ID" w:eastAsia="id-ID"/>
                                    </w:rPr>
                                  </w:pPr>
                                </w:p>
                              </w:tc>
                              <w:tc>
                                <w:tcPr>
                                  <w:tcW w:w="924"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924"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924"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317"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1072"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Error</w:t>
                                  </w:r>
                                </w:p>
                              </w:tc>
                              <w:tc>
                                <w:tcPr>
                                  <w:tcW w:w="1072" w:type="dxa"/>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081"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1081"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935"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Error</w:t>
                                  </w:r>
                                </w:p>
                              </w:tc>
                              <w:tc>
                                <w:tcPr>
                                  <w:tcW w:w="924"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856"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Error</w:t>
                                  </w:r>
                                </w:p>
                              </w:tc>
                            </w:tr>
                            <w:tr w:rsidR="0001118F" w:rsidRPr="002C1219" w:rsidTr="00A4637B">
                              <w:trPr>
                                <w:trHeight w:val="2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01118F" w:rsidRPr="002C1219" w:rsidRDefault="0001118F" w:rsidP="00265734">
                                  <w:pPr>
                                    <w:spacing w:after="0" w:line="240" w:lineRule="auto"/>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KK</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215</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16</w:t>
                                  </w:r>
                                </w:p>
                              </w:tc>
                              <w:tc>
                                <w:tcPr>
                                  <w:tcW w:w="1088"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24</w:t>
                                  </w:r>
                                </w:p>
                              </w:tc>
                              <w:tc>
                                <w:tcPr>
                                  <w:tcW w:w="1123"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40</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7077</w:t>
                                  </w:r>
                                </w:p>
                              </w:tc>
                              <w:tc>
                                <w:tcPr>
                                  <w:tcW w:w="1317"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32,92</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0,249</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3,654</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13,348</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-0,071</w:t>
                                  </w:r>
                                </w:p>
                              </w:tc>
                              <w:tc>
                                <w:tcPr>
                                  <w:tcW w:w="935"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0,166</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0,032</w:t>
                                  </w:r>
                                </w:p>
                              </w:tc>
                              <w:tc>
                                <w:tcPr>
                                  <w:tcW w:w="856"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0,33</w:t>
                                  </w:r>
                                </w:p>
                              </w:tc>
                            </w:tr>
                            <w:tr w:rsidR="0001118F" w:rsidRPr="002C1219" w:rsidTr="00A4637B">
                              <w:trPr>
                                <w:trHeight w:val="2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01118F" w:rsidRPr="002C1219" w:rsidRDefault="0001118F" w:rsidP="00265734">
                                  <w:pPr>
                                    <w:spacing w:after="0" w:line="240" w:lineRule="auto"/>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Valid N (listwise)</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215</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88"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123"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317"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35"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856"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r>
                            <w:tr w:rsidR="0001118F" w:rsidRPr="002C1219" w:rsidTr="00A4637B">
                              <w:trPr>
                                <w:trHeight w:val="20"/>
                              </w:trPr>
                              <w:tc>
                                <w:tcPr>
                                  <w:tcW w:w="1241" w:type="dxa"/>
                                  <w:tcBorders>
                                    <w:top w:val="nil"/>
                                    <w:left w:val="nil"/>
                                    <w:bottom w:val="nil"/>
                                    <w:right w:val="nil"/>
                                  </w:tcBorders>
                                  <w:shd w:val="clear" w:color="auto" w:fill="auto"/>
                                  <w:noWrap/>
                                  <w:vAlign w:val="bottom"/>
                                  <w:hideMark/>
                                </w:tcPr>
                                <w:p w:rsidR="0001118F" w:rsidRPr="002C1219" w:rsidRDefault="0001118F" w:rsidP="00265734">
                                  <w:pPr>
                                    <w:spacing w:after="0" w:line="240" w:lineRule="auto"/>
                                    <w:jc w:val="center"/>
                                    <w:rPr>
                                      <w:rFonts w:ascii="Calibri" w:eastAsia="Times New Roman" w:hAnsi="Calibri" w:cs="Times New Roman"/>
                                      <w:color w:val="00000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8"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123"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317"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35"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856"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r>
                            <w:tr w:rsidR="0001118F" w:rsidRPr="002C1219" w:rsidTr="00A4637B">
                              <w:trPr>
                                <w:gridAfter w:val="1"/>
                                <w:wAfter w:w="856" w:type="dxa"/>
                                <w:trHeight w:val="20"/>
                              </w:trPr>
                              <w:tc>
                                <w:tcPr>
                                  <w:tcW w:w="1241" w:type="dxa"/>
                                  <w:tcBorders>
                                    <w:top w:val="nil"/>
                                    <w:left w:val="nil"/>
                                    <w:bottom w:val="nil"/>
                                    <w:right w:val="nil"/>
                                  </w:tcBorders>
                                  <w:shd w:val="clear" w:color="auto" w:fill="auto"/>
                                  <w:noWrap/>
                                  <w:vAlign w:val="bottom"/>
                                  <w:hideMark/>
                                </w:tcPr>
                                <w:p w:rsidR="0001118F" w:rsidRPr="002C1219" w:rsidRDefault="0001118F" w:rsidP="00265734">
                                  <w:pPr>
                                    <w:spacing w:after="0" w:line="240" w:lineRule="auto"/>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8"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123"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317"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Arial" w:eastAsia="Times New Roman" w:hAnsi="Arial" w:cs="Arial"/>
                                      <w:b/>
                                      <w:color w:val="000000"/>
                                      <w:lang w:val="id-ID" w:eastAsia="id-ID"/>
                                    </w:rPr>
                                  </w:pPr>
                                  <w:r w:rsidRPr="002C1219">
                                    <w:rPr>
                                      <w:rFonts w:ascii="Arial" w:eastAsia="Times New Roman" w:hAnsi="Arial" w:cs="Arial"/>
                                      <w:b/>
                                      <w:color w:val="000000"/>
                                      <w:lang w:val="id-ID" w:eastAsia="id-ID"/>
                                    </w:rPr>
                                    <w:t>Pengalaman Kerja</w:t>
                                  </w: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35"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r>
                            <w:tr w:rsidR="0001118F" w:rsidRPr="002C1219" w:rsidTr="00A4637B">
                              <w:trPr>
                                <w:trHeight w:val="20"/>
                              </w:trPr>
                              <w:tc>
                                <w:tcPr>
                                  <w:tcW w:w="1241" w:type="dxa"/>
                                  <w:tcBorders>
                                    <w:top w:val="nil"/>
                                    <w:left w:val="nil"/>
                                    <w:bottom w:val="nil"/>
                                    <w:right w:val="nil"/>
                                  </w:tcBorders>
                                  <w:shd w:val="clear" w:color="auto" w:fill="auto"/>
                                  <w:noWrap/>
                                  <w:vAlign w:val="bottom"/>
                                  <w:hideMark/>
                                </w:tcPr>
                                <w:p w:rsidR="0001118F" w:rsidRPr="002C1219" w:rsidRDefault="0001118F" w:rsidP="00265734">
                                  <w:pPr>
                                    <w:spacing w:after="0" w:line="240" w:lineRule="auto"/>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8"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123"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317"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35"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856"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r>
                            <w:tr w:rsidR="0001118F" w:rsidRPr="002C1219" w:rsidTr="00A4637B">
                              <w:trPr>
                                <w:gridAfter w:val="13"/>
                                <w:wAfter w:w="13321" w:type="dxa"/>
                                <w:trHeight w:val="20"/>
                              </w:trPr>
                              <w:tc>
                                <w:tcPr>
                                  <w:tcW w:w="1241" w:type="dxa"/>
                                  <w:tcBorders>
                                    <w:top w:val="nil"/>
                                    <w:left w:val="nil"/>
                                    <w:bottom w:val="single" w:sz="4" w:space="0" w:color="auto"/>
                                    <w:right w:val="nil"/>
                                  </w:tcBorders>
                                  <w:shd w:val="clear" w:color="auto" w:fill="auto"/>
                                  <w:noWrap/>
                                  <w:vAlign w:val="bottom"/>
                                  <w:hideMark/>
                                </w:tcPr>
                                <w:p w:rsidR="0001118F" w:rsidRPr="002C1219" w:rsidRDefault="0001118F" w:rsidP="00265734">
                                  <w:pPr>
                                    <w:spacing w:after="0" w:line="240" w:lineRule="auto"/>
                                    <w:jc w:val="center"/>
                                    <w:rPr>
                                      <w:rFonts w:ascii="Calibri" w:eastAsia="Times New Roman" w:hAnsi="Calibri" w:cs="Times New Roman"/>
                                      <w:b/>
                                      <w:bCs/>
                                      <w:color w:val="000000"/>
                                      <w:lang w:val="id-ID" w:eastAsia="id-ID"/>
                                    </w:rPr>
                                  </w:pPr>
                                  <w:r w:rsidRPr="002C1219">
                                    <w:rPr>
                                      <w:rFonts w:ascii="Calibri" w:eastAsia="Times New Roman" w:hAnsi="Calibri" w:cs="Times New Roman"/>
                                      <w:b/>
                                      <w:bCs/>
                                      <w:color w:val="000000"/>
                                      <w:lang w:val="id-ID" w:eastAsia="id-ID"/>
                                    </w:rPr>
                                    <w:t>Descriptive Statistics</w:t>
                                  </w:r>
                                </w:p>
                              </w:tc>
                            </w:tr>
                            <w:tr w:rsidR="0001118F" w:rsidRPr="002C1219" w:rsidTr="00A4637B">
                              <w:trPr>
                                <w:trHeight w:val="20"/>
                              </w:trPr>
                              <w:tc>
                                <w:tcPr>
                                  <w:tcW w:w="12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1118F" w:rsidRPr="002C1219" w:rsidRDefault="0001118F" w:rsidP="00F22110">
                                  <w:pPr>
                                    <w:spacing w:after="0" w:line="240" w:lineRule="auto"/>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N Statistic</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Range Statistic</w:t>
                                  </w:r>
                                </w:p>
                              </w:tc>
                              <w:tc>
                                <w:tcPr>
                                  <w:tcW w:w="108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Minimum Statistic</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Maximum Statistic</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Sum Statistic</w:t>
                                  </w:r>
                                </w:p>
                              </w:tc>
                              <w:tc>
                                <w:tcPr>
                                  <w:tcW w:w="23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Mean</w:t>
                                  </w:r>
                                </w:p>
                              </w:tc>
                              <w:tc>
                                <w:tcPr>
                                  <w:tcW w:w="1072" w:type="dxa"/>
                                  <w:tcBorders>
                                    <w:top w:val="single" w:sz="4" w:space="0" w:color="auto"/>
                                    <w:left w:val="single" w:sz="4" w:space="0" w:color="auto"/>
                                    <w:bottom w:val="single" w:sz="4" w:space="0" w:color="auto"/>
                                    <w:right w:val="single" w:sz="4" w:space="0" w:color="auto"/>
                                  </w:tcBorders>
                                  <w:shd w:val="clear" w:color="auto" w:fill="auto"/>
                                  <w:noWrap/>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Deviation Statistic</w:t>
                                  </w:r>
                                </w:p>
                              </w:tc>
                              <w:tc>
                                <w:tcPr>
                                  <w:tcW w:w="1081" w:type="dxa"/>
                                  <w:tcBorders>
                                    <w:top w:val="single" w:sz="4" w:space="0" w:color="auto"/>
                                    <w:left w:val="single" w:sz="4" w:space="0" w:color="auto"/>
                                    <w:bottom w:val="single" w:sz="4" w:space="0" w:color="auto"/>
                                    <w:right w:val="single" w:sz="4" w:space="0" w:color="auto"/>
                                  </w:tcBorders>
                                  <w:shd w:val="clear" w:color="auto" w:fill="auto"/>
                                  <w:noWrap/>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Variance</w:t>
                                  </w:r>
                                </w:p>
                              </w:tc>
                              <w:tc>
                                <w:tcPr>
                                  <w:tcW w:w="2016" w:type="dxa"/>
                                  <w:gridSpan w:val="2"/>
                                  <w:tcBorders>
                                    <w:top w:val="single" w:sz="4" w:space="0" w:color="auto"/>
                                    <w:left w:val="single" w:sz="4" w:space="0" w:color="auto"/>
                                    <w:bottom w:val="single" w:sz="4" w:space="0" w:color="auto"/>
                                    <w:right w:val="single" w:sz="4" w:space="0" w:color="auto"/>
                                  </w:tcBorders>
                                  <w:shd w:val="clear" w:color="auto" w:fill="auto"/>
                                  <w:noWrap/>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Skewness</w:t>
                                  </w:r>
                                </w:p>
                              </w:tc>
                              <w:tc>
                                <w:tcPr>
                                  <w:tcW w:w="1780" w:type="dxa"/>
                                  <w:gridSpan w:val="2"/>
                                  <w:tcBorders>
                                    <w:top w:val="single" w:sz="4" w:space="0" w:color="auto"/>
                                    <w:bottom w:val="single" w:sz="4" w:space="0" w:color="auto"/>
                                    <w:right w:val="single" w:sz="4" w:space="0" w:color="auto"/>
                                  </w:tcBorders>
                                  <w:shd w:val="clear" w:color="auto" w:fill="auto"/>
                                </w:tcPr>
                                <w:p w:rsidR="0001118F" w:rsidRPr="002C1219" w:rsidRDefault="0001118F" w:rsidP="00F22110">
                                  <w:pPr>
                                    <w:spacing w:after="160" w:line="259" w:lineRule="auto"/>
                                    <w:ind w:left="-86"/>
                                    <w:jc w:val="center"/>
                                    <w:rPr>
                                      <w:rFonts w:ascii="Times New Roman" w:eastAsia="Times New Roman" w:hAnsi="Times New Roman" w:cs="Times New Roman"/>
                                      <w:sz w:val="20"/>
                                      <w:szCs w:val="20"/>
                                      <w:lang w:val="id-ID" w:eastAsia="id-ID"/>
                                    </w:rPr>
                                  </w:pPr>
                                  <w:r w:rsidRPr="002C1219">
                                    <w:rPr>
                                      <w:rFonts w:ascii="Calibri" w:eastAsia="Times New Roman" w:hAnsi="Calibri" w:cs="Times New Roman"/>
                                      <w:color w:val="000000"/>
                                      <w:lang w:val="id-ID" w:eastAsia="id-ID"/>
                                    </w:rPr>
                                    <w:t>Kurtosis</w:t>
                                  </w:r>
                                </w:p>
                              </w:tc>
                            </w:tr>
                            <w:tr w:rsidR="0001118F" w:rsidRPr="002C1219" w:rsidTr="00A4637B">
                              <w:trPr>
                                <w:trHeight w:val="20"/>
                              </w:trPr>
                              <w:tc>
                                <w:tcPr>
                                  <w:tcW w:w="1241"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rPr>
                                      <w:rFonts w:ascii="Calibri" w:eastAsia="Times New Roman" w:hAnsi="Calibri" w:cs="Times New Roman"/>
                                      <w:color w:val="000000"/>
                                      <w:lang w:val="id-ID" w:eastAsia="id-ID"/>
                                    </w:rPr>
                                  </w:pPr>
                                </w:p>
                              </w:tc>
                              <w:tc>
                                <w:tcPr>
                                  <w:tcW w:w="924"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924"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924"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317"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1072"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Error</w:t>
                                  </w:r>
                                </w:p>
                              </w:tc>
                              <w:tc>
                                <w:tcPr>
                                  <w:tcW w:w="1072" w:type="dxa"/>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081"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1081"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935"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Error</w:t>
                                  </w:r>
                                </w:p>
                              </w:tc>
                              <w:tc>
                                <w:tcPr>
                                  <w:tcW w:w="924"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856"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Error</w:t>
                                  </w:r>
                                </w:p>
                              </w:tc>
                            </w:tr>
                            <w:tr w:rsidR="0001118F" w:rsidRPr="002C1219" w:rsidTr="00A4637B">
                              <w:trPr>
                                <w:trHeight w:val="2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PK</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215</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18</w:t>
                                  </w:r>
                                </w:p>
                              </w:tc>
                              <w:tc>
                                <w:tcPr>
                                  <w:tcW w:w="1088"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27</w:t>
                                  </w:r>
                                </w:p>
                              </w:tc>
                              <w:tc>
                                <w:tcPr>
                                  <w:tcW w:w="1123"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45</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8034</w:t>
                                  </w:r>
                                </w:p>
                              </w:tc>
                              <w:tc>
                                <w:tcPr>
                                  <w:tcW w:w="1317"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37,37</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0,288</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4,223</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17,832</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-0,186</w:t>
                                  </w:r>
                                </w:p>
                              </w:tc>
                              <w:tc>
                                <w:tcPr>
                                  <w:tcW w:w="935"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0,166</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-0,092</w:t>
                                  </w:r>
                                </w:p>
                              </w:tc>
                              <w:tc>
                                <w:tcPr>
                                  <w:tcW w:w="856"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0,33</w:t>
                                  </w:r>
                                </w:p>
                              </w:tc>
                            </w:tr>
                            <w:tr w:rsidR="0001118F" w:rsidRPr="002C1219" w:rsidTr="00A4637B">
                              <w:trPr>
                                <w:trHeight w:val="2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Valid N (listwise)</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215</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88"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123"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317"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35"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856"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r>
                            <w:tr w:rsidR="0001118F" w:rsidRPr="002C1219" w:rsidTr="00A4637B">
                              <w:trPr>
                                <w:trHeight w:val="20"/>
                              </w:trPr>
                              <w:tc>
                                <w:tcPr>
                                  <w:tcW w:w="124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jc w:val="center"/>
                                    <w:rPr>
                                      <w:rFonts w:ascii="Calibri" w:eastAsia="Times New Roman" w:hAnsi="Calibri" w:cs="Times New Roman"/>
                                      <w:color w:val="00000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8"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123"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317"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35"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856"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r>
                            <w:tr w:rsidR="0001118F" w:rsidRPr="002C1219" w:rsidTr="00A4637B">
                              <w:trPr>
                                <w:gridAfter w:val="1"/>
                                <w:wAfter w:w="856" w:type="dxa"/>
                                <w:trHeight w:val="20"/>
                              </w:trPr>
                              <w:tc>
                                <w:tcPr>
                                  <w:tcW w:w="124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8"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123"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317"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Arial" w:eastAsia="Times New Roman" w:hAnsi="Arial" w:cs="Arial"/>
                                      <w:b/>
                                      <w:color w:val="000000"/>
                                      <w:lang w:val="id-ID" w:eastAsia="id-ID"/>
                                    </w:rPr>
                                  </w:pPr>
                                  <w:r w:rsidRPr="002C1219">
                                    <w:rPr>
                                      <w:rFonts w:ascii="Arial" w:eastAsia="Times New Roman" w:hAnsi="Arial" w:cs="Arial"/>
                                      <w:b/>
                                      <w:color w:val="000000"/>
                                      <w:lang w:val="id-ID" w:eastAsia="id-ID"/>
                                    </w:rPr>
                                    <w:t>Kompetensi</w:t>
                                  </w: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35"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r>
                            <w:tr w:rsidR="0001118F" w:rsidRPr="002C1219" w:rsidTr="00A4637B">
                              <w:trPr>
                                <w:trHeight w:val="20"/>
                              </w:trPr>
                              <w:tc>
                                <w:tcPr>
                                  <w:tcW w:w="124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8"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123"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317"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35"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856"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r>
                            <w:tr w:rsidR="0001118F" w:rsidRPr="002C1219" w:rsidTr="00A4637B">
                              <w:trPr>
                                <w:gridAfter w:val="13"/>
                                <w:wAfter w:w="13321" w:type="dxa"/>
                                <w:trHeight w:val="20"/>
                              </w:trPr>
                              <w:tc>
                                <w:tcPr>
                                  <w:tcW w:w="1241" w:type="dxa"/>
                                  <w:tcBorders>
                                    <w:top w:val="nil"/>
                                    <w:left w:val="nil"/>
                                    <w:bottom w:val="single" w:sz="4" w:space="0" w:color="auto"/>
                                    <w:right w:val="nil"/>
                                  </w:tcBorders>
                                  <w:shd w:val="clear" w:color="auto" w:fill="auto"/>
                                  <w:noWrap/>
                                  <w:vAlign w:val="bottom"/>
                                  <w:hideMark/>
                                </w:tcPr>
                                <w:p w:rsidR="0001118F" w:rsidRPr="002C1219" w:rsidRDefault="0001118F" w:rsidP="00F22110">
                                  <w:pPr>
                                    <w:spacing w:after="0" w:line="240" w:lineRule="auto"/>
                                    <w:jc w:val="center"/>
                                    <w:rPr>
                                      <w:rFonts w:ascii="Calibri" w:eastAsia="Times New Roman" w:hAnsi="Calibri" w:cs="Times New Roman"/>
                                      <w:b/>
                                      <w:bCs/>
                                      <w:color w:val="000000"/>
                                      <w:lang w:val="id-ID" w:eastAsia="id-ID"/>
                                    </w:rPr>
                                  </w:pPr>
                                  <w:r w:rsidRPr="002C1219">
                                    <w:rPr>
                                      <w:rFonts w:ascii="Calibri" w:eastAsia="Times New Roman" w:hAnsi="Calibri" w:cs="Times New Roman"/>
                                      <w:b/>
                                      <w:bCs/>
                                      <w:color w:val="000000"/>
                                      <w:lang w:val="id-ID" w:eastAsia="id-ID"/>
                                    </w:rPr>
                                    <w:t>Descriptive Statistics</w:t>
                                  </w:r>
                                </w:p>
                              </w:tc>
                            </w:tr>
                            <w:tr w:rsidR="0001118F" w:rsidRPr="002C1219" w:rsidTr="00A4637B">
                              <w:trPr>
                                <w:trHeight w:val="20"/>
                              </w:trPr>
                              <w:tc>
                                <w:tcPr>
                                  <w:tcW w:w="1241" w:type="dxa"/>
                                  <w:vMerge w:val="restart"/>
                                  <w:tcBorders>
                                    <w:top w:val="nil"/>
                                    <w:left w:val="single" w:sz="4" w:space="0" w:color="auto"/>
                                    <w:bottom w:val="single" w:sz="4" w:space="0" w:color="auto"/>
                                    <w:right w:val="single" w:sz="4" w:space="0" w:color="auto"/>
                                  </w:tcBorders>
                                  <w:shd w:val="clear" w:color="auto" w:fill="auto"/>
                                  <w:noWrap/>
                                  <w:hideMark/>
                                </w:tcPr>
                                <w:p w:rsidR="0001118F" w:rsidRPr="002C1219" w:rsidRDefault="0001118F" w:rsidP="00F22110">
                                  <w:pPr>
                                    <w:spacing w:after="0" w:line="240" w:lineRule="auto"/>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N Statistic</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Range Statistic</w:t>
                                  </w:r>
                                </w:p>
                              </w:tc>
                              <w:tc>
                                <w:tcPr>
                                  <w:tcW w:w="108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Minimum Statistic</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Maximum Statistic</w:t>
                                  </w:r>
                                </w:p>
                              </w:tc>
                              <w:tc>
                                <w:tcPr>
                                  <w:tcW w:w="924" w:type="dxa"/>
                                  <w:tcBorders>
                                    <w:top w:val="single" w:sz="4" w:space="0" w:color="auto"/>
                                    <w:left w:val="nil"/>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Sum Statistic</w:t>
                                  </w:r>
                                </w:p>
                              </w:tc>
                              <w:tc>
                                <w:tcPr>
                                  <w:tcW w:w="2389" w:type="dxa"/>
                                  <w:gridSpan w:val="2"/>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Mean</w:t>
                                  </w:r>
                                </w:p>
                              </w:tc>
                              <w:tc>
                                <w:tcPr>
                                  <w:tcW w:w="1072" w:type="dxa"/>
                                  <w:tcBorders>
                                    <w:top w:val="single" w:sz="4" w:space="0" w:color="auto"/>
                                    <w:left w:val="nil"/>
                                    <w:bottom w:val="single" w:sz="4" w:space="0" w:color="auto"/>
                                    <w:right w:val="single" w:sz="4" w:space="0" w:color="auto"/>
                                  </w:tcBorders>
                                  <w:shd w:val="clear" w:color="auto" w:fill="auto"/>
                                  <w:noWrap/>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Deviation Statistic</w:t>
                                  </w:r>
                                </w:p>
                              </w:tc>
                              <w:tc>
                                <w:tcPr>
                                  <w:tcW w:w="1081" w:type="dxa"/>
                                  <w:tcBorders>
                                    <w:top w:val="single" w:sz="4" w:space="0" w:color="auto"/>
                                    <w:left w:val="nil"/>
                                    <w:bottom w:val="single" w:sz="4" w:space="0" w:color="auto"/>
                                    <w:right w:val="single" w:sz="4" w:space="0" w:color="auto"/>
                                  </w:tcBorders>
                                  <w:shd w:val="clear" w:color="auto" w:fill="auto"/>
                                  <w:noWrap/>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Variance</w:t>
                                  </w:r>
                                </w:p>
                              </w:tc>
                              <w:tc>
                                <w:tcPr>
                                  <w:tcW w:w="2016" w:type="dxa"/>
                                  <w:gridSpan w:val="2"/>
                                  <w:tcBorders>
                                    <w:top w:val="single" w:sz="4" w:space="0" w:color="auto"/>
                                    <w:left w:val="nil"/>
                                    <w:bottom w:val="single" w:sz="4" w:space="0" w:color="auto"/>
                                    <w:right w:val="single" w:sz="4" w:space="0" w:color="auto"/>
                                  </w:tcBorders>
                                  <w:shd w:val="clear" w:color="auto" w:fill="auto"/>
                                  <w:noWrap/>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Skewness</w:t>
                                  </w:r>
                                </w:p>
                              </w:tc>
                              <w:tc>
                                <w:tcPr>
                                  <w:tcW w:w="1780" w:type="dxa"/>
                                  <w:gridSpan w:val="2"/>
                                  <w:tcBorders>
                                    <w:top w:val="single" w:sz="4" w:space="0" w:color="auto"/>
                                    <w:bottom w:val="single" w:sz="4" w:space="0" w:color="auto"/>
                                    <w:right w:val="single" w:sz="4" w:space="0" w:color="auto"/>
                                  </w:tcBorders>
                                  <w:shd w:val="clear" w:color="auto" w:fill="auto"/>
                                </w:tcPr>
                                <w:p w:rsidR="0001118F" w:rsidRPr="002C1219" w:rsidRDefault="0001118F" w:rsidP="00F22110">
                                  <w:pPr>
                                    <w:spacing w:after="160" w:line="259" w:lineRule="auto"/>
                                    <w:ind w:left="-86"/>
                                    <w:jc w:val="center"/>
                                    <w:rPr>
                                      <w:rFonts w:ascii="Times New Roman" w:eastAsia="Times New Roman" w:hAnsi="Times New Roman" w:cs="Times New Roman"/>
                                      <w:sz w:val="20"/>
                                      <w:szCs w:val="20"/>
                                      <w:lang w:val="id-ID" w:eastAsia="id-ID"/>
                                    </w:rPr>
                                  </w:pPr>
                                  <w:r w:rsidRPr="002C1219">
                                    <w:rPr>
                                      <w:rFonts w:ascii="Calibri" w:eastAsia="Times New Roman" w:hAnsi="Calibri" w:cs="Times New Roman"/>
                                      <w:color w:val="000000"/>
                                      <w:lang w:val="id-ID" w:eastAsia="id-ID"/>
                                    </w:rPr>
                                    <w:t>Kurtosis</w:t>
                                  </w:r>
                                </w:p>
                              </w:tc>
                            </w:tr>
                            <w:tr w:rsidR="0001118F" w:rsidRPr="002C1219" w:rsidTr="00A4637B">
                              <w:trPr>
                                <w:trHeight w:val="20"/>
                              </w:trPr>
                              <w:tc>
                                <w:tcPr>
                                  <w:tcW w:w="1241" w:type="dxa"/>
                                  <w:vMerge/>
                                  <w:tcBorders>
                                    <w:top w:val="nil"/>
                                    <w:left w:val="single" w:sz="4" w:space="0" w:color="auto"/>
                                    <w:bottom w:val="single" w:sz="4" w:space="0" w:color="auto"/>
                                    <w:right w:val="single" w:sz="4" w:space="0" w:color="auto"/>
                                  </w:tcBorders>
                                  <w:vAlign w:val="center"/>
                                  <w:hideMark/>
                                </w:tcPr>
                                <w:p w:rsidR="0001118F" w:rsidRPr="002C1219" w:rsidRDefault="0001118F" w:rsidP="00F22110">
                                  <w:pPr>
                                    <w:spacing w:after="0" w:line="240" w:lineRule="auto"/>
                                    <w:rPr>
                                      <w:rFonts w:ascii="Calibri" w:eastAsia="Times New Roman" w:hAnsi="Calibri" w:cs="Times New Roman"/>
                                      <w:color w:val="000000"/>
                                      <w:lang w:val="id-ID" w:eastAsia="id-ID"/>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088" w:type="dxa"/>
                                  <w:vMerge/>
                                  <w:tcBorders>
                                    <w:top w:val="single" w:sz="4" w:space="0" w:color="auto"/>
                                    <w:left w:val="single" w:sz="4" w:space="0" w:color="auto"/>
                                    <w:bottom w:val="single" w:sz="4" w:space="0" w:color="auto"/>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924"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317"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1072"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Error</w:t>
                                  </w:r>
                                </w:p>
                              </w:tc>
                              <w:tc>
                                <w:tcPr>
                                  <w:tcW w:w="1072" w:type="dxa"/>
                                  <w:tcBorders>
                                    <w:top w:val="nil"/>
                                    <w:left w:val="single" w:sz="4" w:space="0" w:color="auto"/>
                                    <w:bottom w:val="single" w:sz="4" w:space="0" w:color="auto"/>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081"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1081"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935"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Error</w:t>
                                  </w:r>
                                </w:p>
                              </w:tc>
                              <w:tc>
                                <w:tcPr>
                                  <w:tcW w:w="924"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856"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Error</w:t>
                                  </w:r>
                                </w:p>
                              </w:tc>
                            </w:tr>
                            <w:tr w:rsidR="0001118F" w:rsidRPr="002C1219" w:rsidTr="00A4637B">
                              <w:trPr>
                                <w:trHeight w:val="2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K</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215</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16</w:t>
                                  </w:r>
                                </w:p>
                              </w:tc>
                              <w:tc>
                                <w:tcPr>
                                  <w:tcW w:w="1088"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24</w:t>
                                  </w:r>
                                </w:p>
                              </w:tc>
                              <w:tc>
                                <w:tcPr>
                                  <w:tcW w:w="1123"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40</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7168</w:t>
                                  </w:r>
                                </w:p>
                              </w:tc>
                              <w:tc>
                                <w:tcPr>
                                  <w:tcW w:w="1317"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33,34</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0,246</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3,61</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13,029</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-0,19</w:t>
                                  </w:r>
                                </w:p>
                              </w:tc>
                              <w:tc>
                                <w:tcPr>
                                  <w:tcW w:w="935"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0,166</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-0,153</w:t>
                                  </w:r>
                                </w:p>
                              </w:tc>
                              <w:tc>
                                <w:tcPr>
                                  <w:tcW w:w="856"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0,33</w:t>
                                  </w:r>
                                </w:p>
                              </w:tc>
                            </w:tr>
                            <w:tr w:rsidR="0001118F" w:rsidRPr="002C1219" w:rsidTr="00A4637B">
                              <w:trPr>
                                <w:trHeight w:val="2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Valid N (listwise)</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215</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88"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123"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317"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35"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856"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r>
                          </w:tbl>
                          <w:p w:rsidR="0001118F" w:rsidRDefault="0001118F" w:rsidP="00BE0595">
                            <w:pPr>
                              <w:spacing w:line="480" w:lineRule="auto"/>
                              <w:ind w:left="-1843"/>
                              <w:rPr>
                                <w:rFonts w:ascii="Arial" w:hAnsi="Arial" w:cs="Arial"/>
                                <w:b/>
                                <w:lang w:eastAsia="id-ID"/>
                              </w:rPr>
                            </w:pPr>
                            <w:r w:rsidRPr="002C1219">
                              <w:rPr>
                                <w:rFonts w:ascii="Arial" w:hAnsi="Arial" w:cs="Arial"/>
                                <w:b/>
                                <w:noProof/>
                                <w:lang w:val="id-ID" w:eastAsia="id-ID"/>
                              </w:rPr>
                              <w:t xml:space="preserve"> </w:t>
                            </w:r>
                          </w:p>
                          <w:p w:rsidR="0001118F" w:rsidRDefault="000111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8BA6" id="_x0000_s1065" type="#_x0000_t202" style="position:absolute;left:0;text-align:left;margin-left:-152.4pt;margin-top:74.05pt;width:766.7pt;height:463.6pt;rotation:-90;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" stroked="f">
                <v:textbox>
                  <w:txbxContent>
                    <w:tbl>
                      <w:tblPr>
                        <w:tblW w:w="14562" w:type="dxa"/>
                        <w:tblInd w:w="108" w:type="dxa"/>
                        <w:tblLook w:val="04A0" w:firstRow="1" w:lastRow="0" w:firstColumn="1" w:lastColumn="0" w:noHBand="0" w:noVBand="1"/>
                      </w:tblPr>
                      <w:tblGrid>
                        <w:gridCol w:w="1241"/>
                        <w:gridCol w:w="924"/>
                        <w:gridCol w:w="924"/>
                        <w:gridCol w:w="1088"/>
                        <w:gridCol w:w="1123"/>
                        <w:gridCol w:w="924"/>
                        <w:gridCol w:w="1427"/>
                        <w:gridCol w:w="1072"/>
                        <w:gridCol w:w="1072"/>
                        <w:gridCol w:w="1081"/>
                        <w:gridCol w:w="1081"/>
                        <w:gridCol w:w="935"/>
                        <w:gridCol w:w="924"/>
                        <w:gridCol w:w="856"/>
                      </w:tblGrid>
                      <w:tr w:rsidR="0001118F" w:rsidRPr="002C1219" w:rsidTr="00A4637B">
                        <w:trPr>
                          <w:gridAfter w:val="13"/>
                          <w:wAfter w:w="13321" w:type="dxa"/>
                          <w:trHeight w:val="20"/>
                        </w:trPr>
                        <w:tc>
                          <w:tcPr>
                            <w:tcW w:w="1241" w:type="dxa"/>
                            <w:tcBorders>
                              <w:top w:val="nil"/>
                              <w:left w:val="nil"/>
                              <w:bottom w:val="single" w:sz="4" w:space="0" w:color="auto"/>
                              <w:right w:val="nil"/>
                            </w:tcBorders>
                            <w:shd w:val="clear" w:color="auto" w:fill="auto"/>
                            <w:noWrap/>
                            <w:vAlign w:val="bottom"/>
                            <w:hideMark/>
                          </w:tcPr>
                          <w:p w:rsidR="0001118F" w:rsidRPr="002C1219" w:rsidRDefault="0001118F" w:rsidP="00BE0595">
                            <w:pPr>
                              <w:spacing w:after="0" w:line="240" w:lineRule="auto"/>
                              <w:jc w:val="center"/>
                              <w:rPr>
                                <w:rFonts w:ascii="Calibri" w:eastAsia="Times New Roman" w:hAnsi="Calibri" w:cs="Times New Roman"/>
                                <w:b/>
                                <w:bCs/>
                                <w:color w:val="000000"/>
                                <w:lang w:val="id-ID" w:eastAsia="id-ID"/>
                              </w:rPr>
                            </w:pPr>
                            <w:r w:rsidRPr="002C1219">
                              <w:rPr>
                                <w:rFonts w:ascii="Calibri" w:eastAsia="Times New Roman" w:hAnsi="Calibri" w:cs="Times New Roman"/>
                                <w:b/>
                                <w:bCs/>
                                <w:color w:val="000000"/>
                                <w:lang w:val="id-ID" w:eastAsia="id-ID"/>
                              </w:rPr>
                              <w:t>Descriptive Statistics</w:t>
                            </w:r>
                          </w:p>
                        </w:tc>
                      </w:tr>
                      <w:tr w:rsidR="0001118F" w:rsidRPr="002C1219" w:rsidTr="00A4637B">
                        <w:trPr>
                          <w:trHeight w:val="20"/>
                        </w:trPr>
                        <w:tc>
                          <w:tcPr>
                            <w:tcW w:w="12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1118F" w:rsidRPr="002C1219" w:rsidRDefault="0001118F" w:rsidP="00265734">
                            <w:pPr>
                              <w:spacing w:after="0" w:line="240" w:lineRule="auto"/>
                              <w:jc w:val="center"/>
                              <w:rPr>
                                <w:rFonts w:ascii="Calibri" w:eastAsia="Times New Roman" w:hAnsi="Calibri" w:cs="Times New Roman"/>
                                <w:color w:val="000000"/>
                                <w:lang w:val="id-ID" w:eastAsia="id-ID"/>
                              </w:rPr>
                            </w:pPr>
                            <w:r>
                              <w:rPr>
                                <w:rFonts w:ascii="Calibri" w:eastAsia="Times New Roman" w:hAnsi="Calibri" w:cs="Times New Roman"/>
                                <w:color w:val="000000"/>
                                <w:lang w:val="id-ID" w:eastAsia="id-ID"/>
                              </w:rPr>
                              <w:t xml:space="preserve">    k</w:t>
                            </w:r>
                            <w:r w:rsidRPr="002C1219">
                              <w:rPr>
                                <w:rFonts w:ascii="Calibri" w:eastAsia="Times New Roman" w:hAnsi="Calibri" w:cs="Times New Roman"/>
                                <w:color w:val="000000"/>
                                <w:lang w:val="id-ID" w:eastAsia="id-ID"/>
                              </w:rPr>
                              <w:t> </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N Statistic</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Range Statistic</w:t>
                            </w:r>
                          </w:p>
                        </w:tc>
                        <w:tc>
                          <w:tcPr>
                            <w:tcW w:w="108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Minimum Statistic</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Maximum Statistic</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Sum Statistic</w:t>
                            </w:r>
                          </w:p>
                        </w:tc>
                        <w:tc>
                          <w:tcPr>
                            <w:tcW w:w="23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Mean</w:t>
                            </w:r>
                          </w:p>
                        </w:tc>
                        <w:tc>
                          <w:tcPr>
                            <w:tcW w:w="1072" w:type="dxa"/>
                            <w:tcBorders>
                              <w:top w:val="single" w:sz="4" w:space="0" w:color="auto"/>
                              <w:left w:val="single" w:sz="4" w:space="0" w:color="auto"/>
                              <w:bottom w:val="single" w:sz="4" w:space="0" w:color="auto"/>
                              <w:right w:val="single" w:sz="4" w:space="0" w:color="auto"/>
                            </w:tcBorders>
                            <w:shd w:val="clear" w:color="auto" w:fill="auto"/>
                            <w:noWrap/>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Deviation Statistic</w:t>
                            </w:r>
                          </w:p>
                        </w:tc>
                        <w:tc>
                          <w:tcPr>
                            <w:tcW w:w="1081" w:type="dxa"/>
                            <w:tcBorders>
                              <w:top w:val="single" w:sz="4" w:space="0" w:color="auto"/>
                              <w:left w:val="single" w:sz="4" w:space="0" w:color="auto"/>
                              <w:bottom w:val="single" w:sz="4" w:space="0" w:color="auto"/>
                              <w:right w:val="single" w:sz="4" w:space="0" w:color="auto"/>
                            </w:tcBorders>
                            <w:shd w:val="clear" w:color="auto" w:fill="auto"/>
                            <w:noWrap/>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Variance</w:t>
                            </w:r>
                          </w:p>
                        </w:tc>
                        <w:tc>
                          <w:tcPr>
                            <w:tcW w:w="2016" w:type="dxa"/>
                            <w:gridSpan w:val="2"/>
                            <w:tcBorders>
                              <w:top w:val="single" w:sz="4" w:space="0" w:color="auto"/>
                              <w:left w:val="single" w:sz="4" w:space="0" w:color="auto"/>
                              <w:bottom w:val="single" w:sz="4" w:space="0" w:color="auto"/>
                              <w:right w:val="single" w:sz="4" w:space="0" w:color="auto"/>
                            </w:tcBorders>
                            <w:shd w:val="clear" w:color="auto" w:fill="auto"/>
                            <w:noWrap/>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Skewness</w:t>
                            </w:r>
                          </w:p>
                        </w:tc>
                        <w:tc>
                          <w:tcPr>
                            <w:tcW w:w="1780" w:type="dxa"/>
                            <w:gridSpan w:val="2"/>
                            <w:tcBorders>
                              <w:top w:val="single" w:sz="4" w:space="0" w:color="auto"/>
                              <w:bottom w:val="single" w:sz="4" w:space="0" w:color="auto"/>
                              <w:right w:val="single" w:sz="4" w:space="0" w:color="auto"/>
                            </w:tcBorders>
                            <w:shd w:val="clear" w:color="auto" w:fill="auto"/>
                          </w:tcPr>
                          <w:p w:rsidR="0001118F" w:rsidRPr="002C1219" w:rsidRDefault="0001118F" w:rsidP="00F22110">
                            <w:pPr>
                              <w:spacing w:after="160" w:line="259" w:lineRule="auto"/>
                              <w:ind w:left="-86"/>
                              <w:jc w:val="center"/>
                              <w:rPr>
                                <w:rFonts w:ascii="Times New Roman" w:eastAsia="Times New Roman" w:hAnsi="Times New Roman" w:cs="Times New Roman"/>
                                <w:sz w:val="20"/>
                                <w:szCs w:val="20"/>
                                <w:lang w:val="id-ID" w:eastAsia="id-ID"/>
                              </w:rPr>
                            </w:pPr>
                            <w:r w:rsidRPr="002C1219">
                              <w:rPr>
                                <w:rFonts w:ascii="Calibri" w:eastAsia="Times New Roman" w:hAnsi="Calibri" w:cs="Times New Roman"/>
                                <w:color w:val="000000"/>
                                <w:lang w:val="id-ID" w:eastAsia="id-ID"/>
                              </w:rPr>
                              <w:t>Kurtosis</w:t>
                            </w:r>
                          </w:p>
                        </w:tc>
                      </w:tr>
                      <w:tr w:rsidR="0001118F" w:rsidRPr="002C1219" w:rsidTr="00A4637B">
                        <w:trPr>
                          <w:trHeight w:val="20"/>
                        </w:trPr>
                        <w:tc>
                          <w:tcPr>
                            <w:tcW w:w="1241"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265734">
                            <w:pPr>
                              <w:spacing w:after="0" w:line="240" w:lineRule="auto"/>
                              <w:rPr>
                                <w:rFonts w:ascii="Calibri" w:eastAsia="Times New Roman" w:hAnsi="Calibri" w:cs="Times New Roman"/>
                                <w:color w:val="000000"/>
                                <w:lang w:val="id-ID" w:eastAsia="id-ID"/>
                              </w:rPr>
                            </w:pPr>
                          </w:p>
                        </w:tc>
                        <w:tc>
                          <w:tcPr>
                            <w:tcW w:w="924"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924"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924"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317"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1072"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Error</w:t>
                            </w:r>
                          </w:p>
                        </w:tc>
                        <w:tc>
                          <w:tcPr>
                            <w:tcW w:w="1072" w:type="dxa"/>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081"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1081"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935"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Error</w:t>
                            </w:r>
                          </w:p>
                        </w:tc>
                        <w:tc>
                          <w:tcPr>
                            <w:tcW w:w="924"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856"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Error</w:t>
                            </w:r>
                          </w:p>
                        </w:tc>
                      </w:tr>
                      <w:tr w:rsidR="0001118F" w:rsidRPr="002C1219" w:rsidTr="00A4637B">
                        <w:trPr>
                          <w:trHeight w:val="2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01118F" w:rsidRPr="002C1219" w:rsidRDefault="0001118F" w:rsidP="00265734">
                            <w:pPr>
                              <w:spacing w:after="0" w:line="240" w:lineRule="auto"/>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KK</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215</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16</w:t>
                            </w:r>
                          </w:p>
                        </w:tc>
                        <w:tc>
                          <w:tcPr>
                            <w:tcW w:w="1088"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24</w:t>
                            </w:r>
                          </w:p>
                        </w:tc>
                        <w:tc>
                          <w:tcPr>
                            <w:tcW w:w="1123"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40</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7077</w:t>
                            </w:r>
                          </w:p>
                        </w:tc>
                        <w:tc>
                          <w:tcPr>
                            <w:tcW w:w="1317"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32,92</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0,249</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3,654</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13,348</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-0,071</w:t>
                            </w:r>
                          </w:p>
                        </w:tc>
                        <w:tc>
                          <w:tcPr>
                            <w:tcW w:w="935"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0,166</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0,032</w:t>
                            </w:r>
                          </w:p>
                        </w:tc>
                        <w:tc>
                          <w:tcPr>
                            <w:tcW w:w="856"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0,33</w:t>
                            </w:r>
                          </w:p>
                        </w:tc>
                      </w:tr>
                      <w:tr w:rsidR="0001118F" w:rsidRPr="002C1219" w:rsidTr="00A4637B">
                        <w:trPr>
                          <w:trHeight w:val="2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01118F" w:rsidRPr="002C1219" w:rsidRDefault="0001118F" w:rsidP="00265734">
                            <w:pPr>
                              <w:spacing w:after="0" w:line="240" w:lineRule="auto"/>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Valid N (listwise)</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215</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88"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123"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317"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35"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856"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r>
                      <w:tr w:rsidR="0001118F" w:rsidRPr="002C1219" w:rsidTr="00A4637B">
                        <w:trPr>
                          <w:trHeight w:val="20"/>
                        </w:trPr>
                        <w:tc>
                          <w:tcPr>
                            <w:tcW w:w="1241" w:type="dxa"/>
                            <w:tcBorders>
                              <w:top w:val="nil"/>
                              <w:left w:val="nil"/>
                              <w:bottom w:val="nil"/>
                              <w:right w:val="nil"/>
                            </w:tcBorders>
                            <w:shd w:val="clear" w:color="auto" w:fill="auto"/>
                            <w:noWrap/>
                            <w:vAlign w:val="bottom"/>
                            <w:hideMark/>
                          </w:tcPr>
                          <w:p w:rsidR="0001118F" w:rsidRPr="002C1219" w:rsidRDefault="0001118F" w:rsidP="00265734">
                            <w:pPr>
                              <w:spacing w:after="0" w:line="240" w:lineRule="auto"/>
                              <w:jc w:val="center"/>
                              <w:rPr>
                                <w:rFonts w:ascii="Calibri" w:eastAsia="Times New Roman" w:hAnsi="Calibri" w:cs="Times New Roman"/>
                                <w:color w:val="00000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8"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123"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317"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35"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856"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r>
                      <w:tr w:rsidR="0001118F" w:rsidRPr="002C1219" w:rsidTr="00A4637B">
                        <w:trPr>
                          <w:gridAfter w:val="1"/>
                          <w:wAfter w:w="856" w:type="dxa"/>
                          <w:trHeight w:val="20"/>
                        </w:trPr>
                        <w:tc>
                          <w:tcPr>
                            <w:tcW w:w="1241" w:type="dxa"/>
                            <w:tcBorders>
                              <w:top w:val="nil"/>
                              <w:left w:val="nil"/>
                              <w:bottom w:val="nil"/>
                              <w:right w:val="nil"/>
                            </w:tcBorders>
                            <w:shd w:val="clear" w:color="auto" w:fill="auto"/>
                            <w:noWrap/>
                            <w:vAlign w:val="bottom"/>
                            <w:hideMark/>
                          </w:tcPr>
                          <w:p w:rsidR="0001118F" w:rsidRPr="002C1219" w:rsidRDefault="0001118F" w:rsidP="00265734">
                            <w:pPr>
                              <w:spacing w:after="0" w:line="240" w:lineRule="auto"/>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8"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123"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317"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Arial" w:eastAsia="Times New Roman" w:hAnsi="Arial" w:cs="Arial"/>
                                <w:b/>
                                <w:color w:val="000000"/>
                                <w:lang w:val="id-ID" w:eastAsia="id-ID"/>
                              </w:rPr>
                            </w:pPr>
                            <w:r w:rsidRPr="002C1219">
                              <w:rPr>
                                <w:rFonts w:ascii="Arial" w:eastAsia="Times New Roman" w:hAnsi="Arial" w:cs="Arial"/>
                                <w:b/>
                                <w:color w:val="000000"/>
                                <w:lang w:val="id-ID" w:eastAsia="id-ID"/>
                              </w:rPr>
                              <w:t>Pengalaman Kerja</w:t>
                            </w: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35"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r>
                      <w:tr w:rsidR="0001118F" w:rsidRPr="002C1219" w:rsidTr="00A4637B">
                        <w:trPr>
                          <w:trHeight w:val="20"/>
                        </w:trPr>
                        <w:tc>
                          <w:tcPr>
                            <w:tcW w:w="1241" w:type="dxa"/>
                            <w:tcBorders>
                              <w:top w:val="nil"/>
                              <w:left w:val="nil"/>
                              <w:bottom w:val="nil"/>
                              <w:right w:val="nil"/>
                            </w:tcBorders>
                            <w:shd w:val="clear" w:color="auto" w:fill="auto"/>
                            <w:noWrap/>
                            <w:vAlign w:val="bottom"/>
                            <w:hideMark/>
                          </w:tcPr>
                          <w:p w:rsidR="0001118F" w:rsidRPr="002C1219" w:rsidRDefault="0001118F" w:rsidP="00265734">
                            <w:pPr>
                              <w:spacing w:after="0" w:line="240" w:lineRule="auto"/>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8"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123"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317"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35"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856"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r>
                      <w:tr w:rsidR="0001118F" w:rsidRPr="002C1219" w:rsidTr="00A4637B">
                        <w:trPr>
                          <w:gridAfter w:val="13"/>
                          <w:wAfter w:w="13321" w:type="dxa"/>
                          <w:trHeight w:val="20"/>
                        </w:trPr>
                        <w:tc>
                          <w:tcPr>
                            <w:tcW w:w="1241" w:type="dxa"/>
                            <w:tcBorders>
                              <w:top w:val="nil"/>
                              <w:left w:val="nil"/>
                              <w:bottom w:val="single" w:sz="4" w:space="0" w:color="auto"/>
                              <w:right w:val="nil"/>
                            </w:tcBorders>
                            <w:shd w:val="clear" w:color="auto" w:fill="auto"/>
                            <w:noWrap/>
                            <w:vAlign w:val="bottom"/>
                            <w:hideMark/>
                          </w:tcPr>
                          <w:p w:rsidR="0001118F" w:rsidRPr="002C1219" w:rsidRDefault="0001118F" w:rsidP="00265734">
                            <w:pPr>
                              <w:spacing w:after="0" w:line="240" w:lineRule="auto"/>
                              <w:jc w:val="center"/>
                              <w:rPr>
                                <w:rFonts w:ascii="Calibri" w:eastAsia="Times New Roman" w:hAnsi="Calibri" w:cs="Times New Roman"/>
                                <w:b/>
                                <w:bCs/>
                                <w:color w:val="000000"/>
                                <w:lang w:val="id-ID" w:eastAsia="id-ID"/>
                              </w:rPr>
                            </w:pPr>
                            <w:r w:rsidRPr="002C1219">
                              <w:rPr>
                                <w:rFonts w:ascii="Calibri" w:eastAsia="Times New Roman" w:hAnsi="Calibri" w:cs="Times New Roman"/>
                                <w:b/>
                                <w:bCs/>
                                <w:color w:val="000000"/>
                                <w:lang w:val="id-ID" w:eastAsia="id-ID"/>
                              </w:rPr>
                              <w:t>Descriptive Statistics</w:t>
                            </w:r>
                          </w:p>
                        </w:tc>
                      </w:tr>
                      <w:tr w:rsidR="0001118F" w:rsidRPr="002C1219" w:rsidTr="00A4637B">
                        <w:trPr>
                          <w:trHeight w:val="20"/>
                        </w:trPr>
                        <w:tc>
                          <w:tcPr>
                            <w:tcW w:w="124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1118F" w:rsidRPr="002C1219" w:rsidRDefault="0001118F" w:rsidP="00F22110">
                            <w:pPr>
                              <w:spacing w:after="0" w:line="240" w:lineRule="auto"/>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N Statistic</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Range Statistic</w:t>
                            </w:r>
                          </w:p>
                        </w:tc>
                        <w:tc>
                          <w:tcPr>
                            <w:tcW w:w="108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Minimum Statistic</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Maximum Statistic</w:t>
                            </w: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Sum Statistic</w:t>
                            </w:r>
                          </w:p>
                        </w:tc>
                        <w:tc>
                          <w:tcPr>
                            <w:tcW w:w="23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Mean</w:t>
                            </w:r>
                          </w:p>
                        </w:tc>
                        <w:tc>
                          <w:tcPr>
                            <w:tcW w:w="1072" w:type="dxa"/>
                            <w:tcBorders>
                              <w:top w:val="single" w:sz="4" w:space="0" w:color="auto"/>
                              <w:left w:val="single" w:sz="4" w:space="0" w:color="auto"/>
                              <w:bottom w:val="single" w:sz="4" w:space="0" w:color="auto"/>
                              <w:right w:val="single" w:sz="4" w:space="0" w:color="auto"/>
                            </w:tcBorders>
                            <w:shd w:val="clear" w:color="auto" w:fill="auto"/>
                            <w:noWrap/>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Deviation Statistic</w:t>
                            </w:r>
                          </w:p>
                        </w:tc>
                        <w:tc>
                          <w:tcPr>
                            <w:tcW w:w="1081" w:type="dxa"/>
                            <w:tcBorders>
                              <w:top w:val="single" w:sz="4" w:space="0" w:color="auto"/>
                              <w:left w:val="single" w:sz="4" w:space="0" w:color="auto"/>
                              <w:bottom w:val="single" w:sz="4" w:space="0" w:color="auto"/>
                              <w:right w:val="single" w:sz="4" w:space="0" w:color="auto"/>
                            </w:tcBorders>
                            <w:shd w:val="clear" w:color="auto" w:fill="auto"/>
                            <w:noWrap/>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Variance</w:t>
                            </w:r>
                          </w:p>
                        </w:tc>
                        <w:tc>
                          <w:tcPr>
                            <w:tcW w:w="2016" w:type="dxa"/>
                            <w:gridSpan w:val="2"/>
                            <w:tcBorders>
                              <w:top w:val="single" w:sz="4" w:space="0" w:color="auto"/>
                              <w:left w:val="single" w:sz="4" w:space="0" w:color="auto"/>
                              <w:bottom w:val="single" w:sz="4" w:space="0" w:color="auto"/>
                              <w:right w:val="single" w:sz="4" w:space="0" w:color="auto"/>
                            </w:tcBorders>
                            <w:shd w:val="clear" w:color="auto" w:fill="auto"/>
                            <w:noWrap/>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Skewness</w:t>
                            </w:r>
                          </w:p>
                        </w:tc>
                        <w:tc>
                          <w:tcPr>
                            <w:tcW w:w="1780" w:type="dxa"/>
                            <w:gridSpan w:val="2"/>
                            <w:tcBorders>
                              <w:top w:val="single" w:sz="4" w:space="0" w:color="auto"/>
                              <w:bottom w:val="single" w:sz="4" w:space="0" w:color="auto"/>
                              <w:right w:val="single" w:sz="4" w:space="0" w:color="auto"/>
                            </w:tcBorders>
                            <w:shd w:val="clear" w:color="auto" w:fill="auto"/>
                          </w:tcPr>
                          <w:p w:rsidR="0001118F" w:rsidRPr="002C1219" w:rsidRDefault="0001118F" w:rsidP="00F22110">
                            <w:pPr>
                              <w:spacing w:after="160" w:line="259" w:lineRule="auto"/>
                              <w:ind w:left="-86"/>
                              <w:jc w:val="center"/>
                              <w:rPr>
                                <w:rFonts w:ascii="Times New Roman" w:eastAsia="Times New Roman" w:hAnsi="Times New Roman" w:cs="Times New Roman"/>
                                <w:sz w:val="20"/>
                                <w:szCs w:val="20"/>
                                <w:lang w:val="id-ID" w:eastAsia="id-ID"/>
                              </w:rPr>
                            </w:pPr>
                            <w:r w:rsidRPr="002C1219">
                              <w:rPr>
                                <w:rFonts w:ascii="Calibri" w:eastAsia="Times New Roman" w:hAnsi="Calibri" w:cs="Times New Roman"/>
                                <w:color w:val="000000"/>
                                <w:lang w:val="id-ID" w:eastAsia="id-ID"/>
                              </w:rPr>
                              <w:t>Kurtosis</w:t>
                            </w:r>
                          </w:p>
                        </w:tc>
                      </w:tr>
                      <w:tr w:rsidR="0001118F" w:rsidRPr="002C1219" w:rsidTr="00A4637B">
                        <w:trPr>
                          <w:trHeight w:val="20"/>
                        </w:trPr>
                        <w:tc>
                          <w:tcPr>
                            <w:tcW w:w="1241"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rPr>
                                <w:rFonts w:ascii="Calibri" w:eastAsia="Times New Roman" w:hAnsi="Calibri" w:cs="Times New Roman"/>
                                <w:color w:val="000000"/>
                                <w:lang w:val="id-ID" w:eastAsia="id-ID"/>
                              </w:rPr>
                            </w:pPr>
                          </w:p>
                        </w:tc>
                        <w:tc>
                          <w:tcPr>
                            <w:tcW w:w="924"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924"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924"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317"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1072"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Error</w:t>
                            </w:r>
                          </w:p>
                        </w:tc>
                        <w:tc>
                          <w:tcPr>
                            <w:tcW w:w="1072" w:type="dxa"/>
                            <w:tcBorders>
                              <w:top w:val="single" w:sz="4" w:space="0" w:color="auto"/>
                              <w:left w:val="single" w:sz="4" w:space="0" w:color="auto"/>
                              <w:bottom w:val="single" w:sz="4" w:space="0" w:color="000000"/>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081"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1081" w:type="dxa"/>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935"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Error</w:t>
                            </w:r>
                          </w:p>
                        </w:tc>
                        <w:tc>
                          <w:tcPr>
                            <w:tcW w:w="924"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856"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Error</w:t>
                            </w:r>
                          </w:p>
                        </w:tc>
                      </w:tr>
                      <w:tr w:rsidR="0001118F" w:rsidRPr="002C1219" w:rsidTr="00A4637B">
                        <w:trPr>
                          <w:trHeight w:val="2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PK</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215</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18</w:t>
                            </w:r>
                          </w:p>
                        </w:tc>
                        <w:tc>
                          <w:tcPr>
                            <w:tcW w:w="1088"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27</w:t>
                            </w:r>
                          </w:p>
                        </w:tc>
                        <w:tc>
                          <w:tcPr>
                            <w:tcW w:w="1123"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45</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8034</w:t>
                            </w:r>
                          </w:p>
                        </w:tc>
                        <w:tc>
                          <w:tcPr>
                            <w:tcW w:w="1317"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37,37</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0,288</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4,223</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17,832</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-0,186</w:t>
                            </w:r>
                          </w:p>
                        </w:tc>
                        <w:tc>
                          <w:tcPr>
                            <w:tcW w:w="935"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0,166</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-0,092</w:t>
                            </w:r>
                          </w:p>
                        </w:tc>
                        <w:tc>
                          <w:tcPr>
                            <w:tcW w:w="856"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0,33</w:t>
                            </w:r>
                          </w:p>
                        </w:tc>
                      </w:tr>
                      <w:tr w:rsidR="0001118F" w:rsidRPr="002C1219" w:rsidTr="00A4637B">
                        <w:trPr>
                          <w:trHeight w:val="2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Valid N (listwise)</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215</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88"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123"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317"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35"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856"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r>
                      <w:tr w:rsidR="0001118F" w:rsidRPr="002C1219" w:rsidTr="00A4637B">
                        <w:trPr>
                          <w:trHeight w:val="20"/>
                        </w:trPr>
                        <w:tc>
                          <w:tcPr>
                            <w:tcW w:w="124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jc w:val="center"/>
                              <w:rPr>
                                <w:rFonts w:ascii="Calibri" w:eastAsia="Times New Roman" w:hAnsi="Calibri" w:cs="Times New Roman"/>
                                <w:color w:val="00000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8"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123"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317"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35"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856"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r>
                      <w:tr w:rsidR="0001118F" w:rsidRPr="002C1219" w:rsidTr="00A4637B">
                        <w:trPr>
                          <w:gridAfter w:val="1"/>
                          <w:wAfter w:w="856" w:type="dxa"/>
                          <w:trHeight w:val="20"/>
                        </w:trPr>
                        <w:tc>
                          <w:tcPr>
                            <w:tcW w:w="124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8"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123"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317"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Arial" w:eastAsia="Times New Roman" w:hAnsi="Arial" w:cs="Arial"/>
                                <w:b/>
                                <w:color w:val="000000"/>
                                <w:lang w:val="id-ID" w:eastAsia="id-ID"/>
                              </w:rPr>
                            </w:pPr>
                            <w:r w:rsidRPr="002C1219">
                              <w:rPr>
                                <w:rFonts w:ascii="Arial" w:eastAsia="Times New Roman" w:hAnsi="Arial" w:cs="Arial"/>
                                <w:b/>
                                <w:color w:val="000000"/>
                                <w:lang w:val="id-ID" w:eastAsia="id-ID"/>
                              </w:rPr>
                              <w:t>Kompetensi</w:t>
                            </w: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35"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r>
                      <w:tr w:rsidR="0001118F" w:rsidRPr="002C1219" w:rsidTr="00A4637B">
                        <w:trPr>
                          <w:trHeight w:val="20"/>
                        </w:trPr>
                        <w:tc>
                          <w:tcPr>
                            <w:tcW w:w="124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8"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123"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317"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72"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1081"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35"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924"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c>
                          <w:tcPr>
                            <w:tcW w:w="856" w:type="dxa"/>
                            <w:tcBorders>
                              <w:top w:val="nil"/>
                              <w:left w:val="nil"/>
                              <w:bottom w:val="nil"/>
                              <w:right w:val="nil"/>
                            </w:tcBorders>
                            <w:shd w:val="clear" w:color="auto" w:fill="auto"/>
                            <w:noWrap/>
                            <w:vAlign w:val="bottom"/>
                            <w:hideMark/>
                          </w:tcPr>
                          <w:p w:rsidR="0001118F" w:rsidRPr="002C1219" w:rsidRDefault="0001118F" w:rsidP="00F22110">
                            <w:pPr>
                              <w:spacing w:after="0" w:line="240" w:lineRule="auto"/>
                              <w:ind w:left="-86"/>
                              <w:rPr>
                                <w:rFonts w:ascii="Times New Roman" w:eastAsia="Times New Roman" w:hAnsi="Times New Roman" w:cs="Times New Roman"/>
                                <w:sz w:val="20"/>
                                <w:szCs w:val="20"/>
                                <w:lang w:val="id-ID" w:eastAsia="id-ID"/>
                              </w:rPr>
                            </w:pPr>
                          </w:p>
                        </w:tc>
                      </w:tr>
                      <w:tr w:rsidR="0001118F" w:rsidRPr="002C1219" w:rsidTr="00A4637B">
                        <w:trPr>
                          <w:gridAfter w:val="13"/>
                          <w:wAfter w:w="13321" w:type="dxa"/>
                          <w:trHeight w:val="20"/>
                        </w:trPr>
                        <w:tc>
                          <w:tcPr>
                            <w:tcW w:w="1241" w:type="dxa"/>
                            <w:tcBorders>
                              <w:top w:val="nil"/>
                              <w:left w:val="nil"/>
                              <w:bottom w:val="single" w:sz="4" w:space="0" w:color="auto"/>
                              <w:right w:val="nil"/>
                            </w:tcBorders>
                            <w:shd w:val="clear" w:color="auto" w:fill="auto"/>
                            <w:noWrap/>
                            <w:vAlign w:val="bottom"/>
                            <w:hideMark/>
                          </w:tcPr>
                          <w:p w:rsidR="0001118F" w:rsidRPr="002C1219" w:rsidRDefault="0001118F" w:rsidP="00F22110">
                            <w:pPr>
                              <w:spacing w:after="0" w:line="240" w:lineRule="auto"/>
                              <w:jc w:val="center"/>
                              <w:rPr>
                                <w:rFonts w:ascii="Calibri" w:eastAsia="Times New Roman" w:hAnsi="Calibri" w:cs="Times New Roman"/>
                                <w:b/>
                                <w:bCs/>
                                <w:color w:val="000000"/>
                                <w:lang w:val="id-ID" w:eastAsia="id-ID"/>
                              </w:rPr>
                            </w:pPr>
                            <w:r w:rsidRPr="002C1219">
                              <w:rPr>
                                <w:rFonts w:ascii="Calibri" w:eastAsia="Times New Roman" w:hAnsi="Calibri" w:cs="Times New Roman"/>
                                <w:b/>
                                <w:bCs/>
                                <w:color w:val="000000"/>
                                <w:lang w:val="id-ID" w:eastAsia="id-ID"/>
                              </w:rPr>
                              <w:t>Descriptive Statistics</w:t>
                            </w:r>
                          </w:p>
                        </w:tc>
                      </w:tr>
                      <w:tr w:rsidR="0001118F" w:rsidRPr="002C1219" w:rsidTr="00A4637B">
                        <w:trPr>
                          <w:trHeight w:val="20"/>
                        </w:trPr>
                        <w:tc>
                          <w:tcPr>
                            <w:tcW w:w="1241" w:type="dxa"/>
                            <w:vMerge w:val="restart"/>
                            <w:tcBorders>
                              <w:top w:val="nil"/>
                              <w:left w:val="single" w:sz="4" w:space="0" w:color="auto"/>
                              <w:bottom w:val="single" w:sz="4" w:space="0" w:color="auto"/>
                              <w:right w:val="single" w:sz="4" w:space="0" w:color="auto"/>
                            </w:tcBorders>
                            <w:shd w:val="clear" w:color="auto" w:fill="auto"/>
                            <w:noWrap/>
                            <w:hideMark/>
                          </w:tcPr>
                          <w:p w:rsidR="0001118F" w:rsidRPr="002C1219" w:rsidRDefault="0001118F" w:rsidP="00F22110">
                            <w:pPr>
                              <w:spacing w:after="0" w:line="240" w:lineRule="auto"/>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N Statistic</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Range Statistic</w:t>
                            </w:r>
                          </w:p>
                        </w:tc>
                        <w:tc>
                          <w:tcPr>
                            <w:tcW w:w="108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Minimum Statistic</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Maximum Statistic</w:t>
                            </w:r>
                          </w:p>
                        </w:tc>
                        <w:tc>
                          <w:tcPr>
                            <w:tcW w:w="924" w:type="dxa"/>
                            <w:tcBorders>
                              <w:top w:val="single" w:sz="4" w:space="0" w:color="auto"/>
                              <w:left w:val="nil"/>
                              <w:bottom w:val="single" w:sz="4" w:space="0" w:color="auto"/>
                              <w:right w:val="single" w:sz="4" w:space="0" w:color="auto"/>
                            </w:tcBorders>
                            <w:shd w:val="clear" w:color="auto" w:fill="auto"/>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Sum Statistic</w:t>
                            </w:r>
                          </w:p>
                        </w:tc>
                        <w:tc>
                          <w:tcPr>
                            <w:tcW w:w="2389" w:type="dxa"/>
                            <w:gridSpan w:val="2"/>
                            <w:tcBorders>
                              <w:top w:val="single" w:sz="4" w:space="0" w:color="auto"/>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Mean</w:t>
                            </w:r>
                          </w:p>
                        </w:tc>
                        <w:tc>
                          <w:tcPr>
                            <w:tcW w:w="1072" w:type="dxa"/>
                            <w:tcBorders>
                              <w:top w:val="single" w:sz="4" w:space="0" w:color="auto"/>
                              <w:left w:val="nil"/>
                              <w:bottom w:val="single" w:sz="4" w:space="0" w:color="auto"/>
                              <w:right w:val="single" w:sz="4" w:space="0" w:color="auto"/>
                            </w:tcBorders>
                            <w:shd w:val="clear" w:color="auto" w:fill="auto"/>
                            <w:noWrap/>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Deviation Statistic</w:t>
                            </w:r>
                          </w:p>
                        </w:tc>
                        <w:tc>
                          <w:tcPr>
                            <w:tcW w:w="1081" w:type="dxa"/>
                            <w:tcBorders>
                              <w:top w:val="single" w:sz="4" w:space="0" w:color="auto"/>
                              <w:left w:val="nil"/>
                              <w:bottom w:val="single" w:sz="4" w:space="0" w:color="auto"/>
                              <w:right w:val="single" w:sz="4" w:space="0" w:color="auto"/>
                            </w:tcBorders>
                            <w:shd w:val="clear" w:color="auto" w:fill="auto"/>
                            <w:noWrap/>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Variance</w:t>
                            </w:r>
                          </w:p>
                        </w:tc>
                        <w:tc>
                          <w:tcPr>
                            <w:tcW w:w="2016" w:type="dxa"/>
                            <w:gridSpan w:val="2"/>
                            <w:tcBorders>
                              <w:top w:val="single" w:sz="4" w:space="0" w:color="auto"/>
                              <w:left w:val="nil"/>
                              <w:bottom w:val="single" w:sz="4" w:space="0" w:color="auto"/>
                              <w:right w:val="single" w:sz="4" w:space="0" w:color="auto"/>
                            </w:tcBorders>
                            <w:shd w:val="clear" w:color="auto" w:fill="auto"/>
                            <w:noWrap/>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Skewness</w:t>
                            </w:r>
                          </w:p>
                        </w:tc>
                        <w:tc>
                          <w:tcPr>
                            <w:tcW w:w="1780" w:type="dxa"/>
                            <w:gridSpan w:val="2"/>
                            <w:tcBorders>
                              <w:top w:val="single" w:sz="4" w:space="0" w:color="auto"/>
                              <w:bottom w:val="single" w:sz="4" w:space="0" w:color="auto"/>
                              <w:right w:val="single" w:sz="4" w:space="0" w:color="auto"/>
                            </w:tcBorders>
                            <w:shd w:val="clear" w:color="auto" w:fill="auto"/>
                          </w:tcPr>
                          <w:p w:rsidR="0001118F" w:rsidRPr="002C1219" w:rsidRDefault="0001118F" w:rsidP="00F22110">
                            <w:pPr>
                              <w:spacing w:after="160" w:line="259" w:lineRule="auto"/>
                              <w:ind w:left="-86"/>
                              <w:jc w:val="center"/>
                              <w:rPr>
                                <w:rFonts w:ascii="Times New Roman" w:eastAsia="Times New Roman" w:hAnsi="Times New Roman" w:cs="Times New Roman"/>
                                <w:sz w:val="20"/>
                                <w:szCs w:val="20"/>
                                <w:lang w:val="id-ID" w:eastAsia="id-ID"/>
                              </w:rPr>
                            </w:pPr>
                            <w:r w:rsidRPr="002C1219">
                              <w:rPr>
                                <w:rFonts w:ascii="Calibri" w:eastAsia="Times New Roman" w:hAnsi="Calibri" w:cs="Times New Roman"/>
                                <w:color w:val="000000"/>
                                <w:lang w:val="id-ID" w:eastAsia="id-ID"/>
                              </w:rPr>
                              <w:t>Kurtosis</w:t>
                            </w:r>
                          </w:p>
                        </w:tc>
                      </w:tr>
                      <w:tr w:rsidR="0001118F" w:rsidRPr="002C1219" w:rsidTr="00A4637B">
                        <w:trPr>
                          <w:trHeight w:val="20"/>
                        </w:trPr>
                        <w:tc>
                          <w:tcPr>
                            <w:tcW w:w="1241" w:type="dxa"/>
                            <w:vMerge/>
                            <w:tcBorders>
                              <w:top w:val="nil"/>
                              <w:left w:val="single" w:sz="4" w:space="0" w:color="auto"/>
                              <w:bottom w:val="single" w:sz="4" w:space="0" w:color="auto"/>
                              <w:right w:val="single" w:sz="4" w:space="0" w:color="auto"/>
                            </w:tcBorders>
                            <w:vAlign w:val="center"/>
                            <w:hideMark/>
                          </w:tcPr>
                          <w:p w:rsidR="0001118F" w:rsidRPr="002C1219" w:rsidRDefault="0001118F" w:rsidP="00F22110">
                            <w:pPr>
                              <w:spacing w:after="0" w:line="240" w:lineRule="auto"/>
                              <w:rPr>
                                <w:rFonts w:ascii="Calibri" w:eastAsia="Times New Roman" w:hAnsi="Calibri" w:cs="Times New Roman"/>
                                <w:color w:val="000000"/>
                                <w:lang w:val="id-ID" w:eastAsia="id-ID"/>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088" w:type="dxa"/>
                            <w:vMerge/>
                            <w:tcBorders>
                              <w:top w:val="single" w:sz="4" w:space="0" w:color="auto"/>
                              <w:left w:val="single" w:sz="4" w:space="0" w:color="auto"/>
                              <w:bottom w:val="single" w:sz="4" w:space="0" w:color="auto"/>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924"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317"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1072"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Error</w:t>
                            </w:r>
                          </w:p>
                        </w:tc>
                        <w:tc>
                          <w:tcPr>
                            <w:tcW w:w="1072" w:type="dxa"/>
                            <w:tcBorders>
                              <w:top w:val="nil"/>
                              <w:left w:val="single" w:sz="4" w:space="0" w:color="auto"/>
                              <w:bottom w:val="single" w:sz="4" w:space="0" w:color="auto"/>
                              <w:right w:val="single" w:sz="4" w:space="0" w:color="auto"/>
                            </w:tcBorders>
                            <w:vAlign w:val="center"/>
                            <w:hideMark/>
                          </w:tcPr>
                          <w:p w:rsidR="0001118F" w:rsidRPr="002C1219" w:rsidRDefault="0001118F" w:rsidP="00F22110">
                            <w:pPr>
                              <w:spacing w:after="0" w:line="240" w:lineRule="auto"/>
                              <w:ind w:left="-86"/>
                              <w:rPr>
                                <w:rFonts w:ascii="Calibri" w:eastAsia="Times New Roman" w:hAnsi="Calibri" w:cs="Times New Roman"/>
                                <w:color w:val="000000"/>
                                <w:lang w:val="id-ID" w:eastAsia="id-ID"/>
                              </w:rPr>
                            </w:pPr>
                          </w:p>
                        </w:tc>
                        <w:tc>
                          <w:tcPr>
                            <w:tcW w:w="1081"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1081"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935"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Error</w:t>
                            </w:r>
                          </w:p>
                        </w:tc>
                        <w:tc>
                          <w:tcPr>
                            <w:tcW w:w="924"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Statistic</w:t>
                            </w:r>
                          </w:p>
                        </w:tc>
                        <w:tc>
                          <w:tcPr>
                            <w:tcW w:w="856" w:type="dxa"/>
                            <w:tcBorders>
                              <w:top w:val="nil"/>
                              <w:left w:val="nil"/>
                              <w:bottom w:val="single" w:sz="4" w:space="0" w:color="auto"/>
                              <w:right w:val="single" w:sz="4" w:space="0" w:color="auto"/>
                            </w:tcBorders>
                            <w:shd w:val="clear" w:color="auto" w:fill="auto"/>
                            <w:noWrap/>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Std. Error</w:t>
                            </w:r>
                          </w:p>
                        </w:tc>
                      </w:tr>
                      <w:tr w:rsidR="0001118F" w:rsidRPr="002C1219" w:rsidTr="00A4637B">
                        <w:trPr>
                          <w:trHeight w:val="2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K</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215</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16</w:t>
                            </w:r>
                          </w:p>
                        </w:tc>
                        <w:tc>
                          <w:tcPr>
                            <w:tcW w:w="1088"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24</w:t>
                            </w:r>
                          </w:p>
                        </w:tc>
                        <w:tc>
                          <w:tcPr>
                            <w:tcW w:w="1123"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40</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7168</w:t>
                            </w:r>
                          </w:p>
                        </w:tc>
                        <w:tc>
                          <w:tcPr>
                            <w:tcW w:w="1317"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33,34</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0,246</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3,61</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13,029</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-0,19</w:t>
                            </w:r>
                          </w:p>
                        </w:tc>
                        <w:tc>
                          <w:tcPr>
                            <w:tcW w:w="935"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0,166</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-0,153</w:t>
                            </w:r>
                          </w:p>
                        </w:tc>
                        <w:tc>
                          <w:tcPr>
                            <w:tcW w:w="856"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0,33</w:t>
                            </w:r>
                          </w:p>
                        </w:tc>
                      </w:tr>
                      <w:tr w:rsidR="0001118F" w:rsidRPr="002C1219" w:rsidTr="00A4637B">
                        <w:trPr>
                          <w:trHeight w:val="20"/>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Valid N (listwise)</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215</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88"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123"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317"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72"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1081"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35"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924"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c>
                          <w:tcPr>
                            <w:tcW w:w="856" w:type="dxa"/>
                            <w:tcBorders>
                              <w:top w:val="nil"/>
                              <w:left w:val="nil"/>
                              <w:bottom w:val="single" w:sz="4" w:space="0" w:color="auto"/>
                              <w:right w:val="single" w:sz="4" w:space="0" w:color="auto"/>
                            </w:tcBorders>
                            <w:shd w:val="clear" w:color="auto" w:fill="auto"/>
                            <w:noWrap/>
                            <w:vAlign w:val="bottom"/>
                            <w:hideMark/>
                          </w:tcPr>
                          <w:p w:rsidR="0001118F" w:rsidRPr="002C1219" w:rsidRDefault="0001118F" w:rsidP="00F22110">
                            <w:pPr>
                              <w:spacing w:after="0" w:line="240" w:lineRule="auto"/>
                              <w:ind w:left="-86"/>
                              <w:jc w:val="center"/>
                              <w:rPr>
                                <w:rFonts w:ascii="Calibri" w:eastAsia="Times New Roman" w:hAnsi="Calibri" w:cs="Times New Roman"/>
                                <w:color w:val="000000"/>
                                <w:lang w:val="id-ID" w:eastAsia="id-ID"/>
                              </w:rPr>
                            </w:pPr>
                            <w:r w:rsidRPr="002C1219">
                              <w:rPr>
                                <w:rFonts w:ascii="Calibri" w:eastAsia="Times New Roman" w:hAnsi="Calibri" w:cs="Times New Roman"/>
                                <w:color w:val="000000"/>
                                <w:lang w:val="id-ID" w:eastAsia="id-ID"/>
                              </w:rPr>
                              <w:t> </w:t>
                            </w:r>
                          </w:p>
                        </w:tc>
                      </w:tr>
                    </w:tbl>
                    <w:p w:rsidR="0001118F" w:rsidRDefault="0001118F" w:rsidP="00BE0595">
                      <w:pPr>
                        <w:spacing w:line="480" w:lineRule="auto"/>
                        <w:ind w:left="-1843"/>
                        <w:rPr>
                          <w:rFonts w:ascii="Arial" w:hAnsi="Arial" w:cs="Arial"/>
                          <w:b/>
                          <w:lang w:eastAsia="id-ID"/>
                        </w:rPr>
                      </w:pPr>
                      <w:r w:rsidRPr="002C1219">
                        <w:rPr>
                          <w:rFonts w:ascii="Arial" w:hAnsi="Arial" w:cs="Arial"/>
                          <w:b/>
                          <w:noProof/>
                          <w:lang w:val="id-ID" w:eastAsia="id-ID"/>
                        </w:rPr>
                        <w:t xml:space="preserve"> </w:t>
                      </w:r>
                    </w:p>
                    <w:p w:rsidR="0001118F" w:rsidRDefault="0001118F"/>
                  </w:txbxContent>
                </v:textbox>
                <w10:wrap type="square"/>
              </v:shape>
            </w:pict>
          </mc:Fallback>
        </mc:AlternateContent>
      </w:r>
    </w:p>
    <w:tbl>
      <w:tblPr>
        <w:tblpPr w:leftFromText="180" w:rightFromText="180" w:vertAnchor="page" w:horzAnchor="margin" w:tblpXSpec="center" w:tblpY="3061"/>
        <w:tblW w:w="9114" w:type="dxa"/>
        <w:tblLook w:val="04A0" w:firstRow="1" w:lastRow="0" w:firstColumn="1" w:lastColumn="0" w:noHBand="0" w:noVBand="1"/>
      </w:tblPr>
      <w:tblGrid>
        <w:gridCol w:w="856"/>
        <w:gridCol w:w="1134"/>
        <w:gridCol w:w="1184"/>
        <w:gridCol w:w="1184"/>
        <w:gridCol w:w="1184"/>
        <w:gridCol w:w="1204"/>
        <w:gridCol w:w="1184"/>
        <w:gridCol w:w="1184"/>
      </w:tblGrid>
      <w:tr w:rsidR="001365A6" w:rsidRPr="000549D6" w:rsidTr="00885F19">
        <w:trPr>
          <w:trHeight w:val="547"/>
        </w:trPr>
        <w:tc>
          <w:tcPr>
            <w:tcW w:w="856" w:type="dxa"/>
            <w:tcBorders>
              <w:top w:val="single" w:sz="4" w:space="0" w:color="auto"/>
              <w:left w:val="single" w:sz="4" w:space="0" w:color="auto"/>
              <w:bottom w:val="single" w:sz="4" w:space="0" w:color="auto"/>
              <w:right w:val="single" w:sz="4" w:space="0" w:color="auto"/>
            </w:tcBorders>
            <w:shd w:val="clear" w:color="auto" w:fill="auto"/>
            <w:noWrap/>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p>
          <w:p w:rsidR="001365A6" w:rsidRPr="000549D6" w:rsidRDefault="000033AD" w:rsidP="001365A6">
            <w:pPr>
              <w:spacing w:after="0" w:line="240" w:lineRule="auto"/>
              <w:rPr>
                <w:rFonts w:ascii="Calibri" w:eastAsia="Times New Roman" w:hAnsi="Calibri" w:cs="Times New Roman"/>
                <w:color w:val="000000"/>
                <w:lang w:val="id-ID" w:eastAsia="id-ID"/>
              </w:rPr>
            </w:pPr>
            <w:r>
              <w:rPr>
                <w:rFonts w:ascii="Calibri" w:eastAsia="Times New Roman" w:hAnsi="Calibri" w:cs="Times New Roman"/>
                <w:color w:val="000000"/>
                <w:lang w:val="id-ID" w:eastAsia="id-ID"/>
              </w:rPr>
              <w:t>D</w:t>
            </w:r>
            <w:r w:rsidR="00885F19">
              <w:rPr>
                <w:rFonts w:ascii="Calibri" w:eastAsia="Times New Roman" w:hAnsi="Calibri" w:cs="Times New Roman"/>
                <w:color w:val="000000"/>
                <w:lang w:val="id-ID" w:eastAsia="id-ID"/>
              </w:rPr>
              <w:t>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365A6" w:rsidRPr="000549D6" w:rsidRDefault="00885F19" w:rsidP="00885F19">
            <w:pPr>
              <w:spacing w:after="0" w:line="240" w:lineRule="auto"/>
              <w:jc w:val="center"/>
              <w:rPr>
                <w:rFonts w:ascii="Calibri" w:eastAsia="Times New Roman" w:hAnsi="Calibri" w:cs="Times New Roman"/>
                <w:color w:val="000000"/>
                <w:lang w:val="id-ID" w:eastAsia="id-ID"/>
              </w:rPr>
            </w:pPr>
            <w:r>
              <w:rPr>
                <w:rFonts w:ascii="Calibri" w:eastAsia="Times New Roman" w:hAnsi="Calibri" w:cs="Times New Roman"/>
                <w:color w:val="000000"/>
                <w:lang w:val="id-ID" w:eastAsia="id-ID"/>
              </w:rPr>
              <w:t>α=0.1</w:t>
            </w:r>
          </w:p>
          <w:p w:rsidR="001365A6" w:rsidRPr="000549D6" w:rsidRDefault="001365A6" w:rsidP="00885F19">
            <w:pPr>
              <w:spacing w:after="0" w:line="240" w:lineRule="auto"/>
              <w:jc w:val="center"/>
              <w:rPr>
                <w:rFonts w:ascii="Calibri" w:eastAsia="Times New Roman" w:hAnsi="Calibri" w:cs="Times New Roman"/>
                <w:color w:val="000000"/>
                <w:lang w:val="id-ID" w:eastAsia="id-ID"/>
              </w:rPr>
            </w:pP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1365A6" w:rsidRPr="000549D6" w:rsidRDefault="00885F19" w:rsidP="00885F19">
            <w:pPr>
              <w:spacing w:after="0" w:line="240" w:lineRule="auto"/>
              <w:jc w:val="center"/>
              <w:rPr>
                <w:rFonts w:ascii="Calibri" w:eastAsia="Times New Roman" w:hAnsi="Calibri" w:cs="Times New Roman"/>
                <w:color w:val="000000"/>
                <w:lang w:val="id-ID" w:eastAsia="id-ID"/>
              </w:rPr>
            </w:pPr>
            <w:r>
              <w:rPr>
                <w:rFonts w:ascii="Calibri" w:eastAsia="Times New Roman" w:hAnsi="Calibri" w:cs="Times New Roman"/>
                <w:color w:val="000000"/>
                <w:lang w:val="id-ID" w:eastAsia="id-ID"/>
              </w:rPr>
              <w:t>0.05</w:t>
            </w:r>
          </w:p>
          <w:p w:rsidR="001365A6" w:rsidRPr="000549D6" w:rsidRDefault="001365A6" w:rsidP="00885F19">
            <w:pPr>
              <w:spacing w:after="0" w:line="240" w:lineRule="auto"/>
              <w:jc w:val="center"/>
              <w:rPr>
                <w:rFonts w:ascii="Calibri" w:eastAsia="Times New Roman" w:hAnsi="Calibri" w:cs="Times New Roman"/>
                <w:color w:val="000000"/>
                <w:lang w:val="id-ID" w:eastAsia="id-ID"/>
              </w:rPr>
            </w:pP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1365A6" w:rsidRPr="000549D6" w:rsidRDefault="00885F19" w:rsidP="00885F19">
            <w:pPr>
              <w:spacing w:after="0" w:line="240" w:lineRule="auto"/>
              <w:jc w:val="center"/>
              <w:rPr>
                <w:rFonts w:ascii="Calibri" w:eastAsia="Times New Roman" w:hAnsi="Calibri" w:cs="Times New Roman"/>
                <w:color w:val="000000"/>
                <w:lang w:val="id-ID" w:eastAsia="id-ID"/>
              </w:rPr>
            </w:pPr>
            <w:r>
              <w:rPr>
                <w:rFonts w:ascii="Calibri" w:eastAsia="Times New Roman" w:hAnsi="Calibri" w:cs="Times New Roman"/>
                <w:color w:val="000000"/>
                <w:lang w:val="id-ID" w:eastAsia="id-ID"/>
              </w:rPr>
              <w:t>0.02</w:t>
            </w:r>
            <w:r w:rsidR="001365A6" w:rsidRPr="000549D6">
              <w:rPr>
                <w:rFonts w:ascii="Calibri" w:eastAsia="Times New Roman" w:hAnsi="Calibri" w:cs="Times New Roman"/>
                <w:color w:val="000000"/>
                <w:lang w:val="id-ID" w:eastAsia="id-ID"/>
              </w:rPr>
              <w:t>5</w:t>
            </w:r>
          </w:p>
          <w:p w:rsidR="001365A6" w:rsidRPr="000549D6" w:rsidRDefault="001365A6" w:rsidP="00885F19">
            <w:pPr>
              <w:spacing w:after="0" w:line="240" w:lineRule="auto"/>
              <w:jc w:val="center"/>
              <w:rPr>
                <w:rFonts w:ascii="Calibri" w:eastAsia="Times New Roman" w:hAnsi="Calibri" w:cs="Times New Roman"/>
                <w:color w:val="000000"/>
                <w:lang w:val="id-ID" w:eastAsia="id-ID"/>
              </w:rPr>
            </w:pP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1365A6" w:rsidRPr="000549D6" w:rsidRDefault="00885F19" w:rsidP="00885F19">
            <w:pPr>
              <w:spacing w:after="0" w:line="240" w:lineRule="auto"/>
              <w:jc w:val="center"/>
              <w:rPr>
                <w:rFonts w:ascii="Calibri" w:eastAsia="Times New Roman" w:hAnsi="Calibri" w:cs="Times New Roman"/>
                <w:color w:val="000000"/>
                <w:lang w:val="id-ID" w:eastAsia="id-ID"/>
              </w:rPr>
            </w:pPr>
            <w:r>
              <w:rPr>
                <w:rFonts w:ascii="Calibri" w:eastAsia="Times New Roman" w:hAnsi="Calibri" w:cs="Times New Roman"/>
                <w:color w:val="000000"/>
                <w:lang w:val="id-ID" w:eastAsia="id-ID"/>
              </w:rPr>
              <w:t>0.01</w:t>
            </w:r>
          </w:p>
          <w:p w:rsidR="001365A6" w:rsidRPr="000549D6" w:rsidRDefault="001365A6" w:rsidP="00885F19">
            <w:pPr>
              <w:spacing w:after="0" w:line="240" w:lineRule="auto"/>
              <w:jc w:val="center"/>
              <w:rPr>
                <w:rFonts w:ascii="Calibri" w:eastAsia="Times New Roman" w:hAnsi="Calibri" w:cs="Times New Roman"/>
                <w:color w:val="000000"/>
                <w:lang w:val="id-ID" w:eastAsia="id-ID"/>
              </w:rPr>
            </w:pP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rsidR="001365A6" w:rsidRPr="000549D6" w:rsidRDefault="00885F19" w:rsidP="00885F19">
            <w:pPr>
              <w:spacing w:after="0" w:line="240" w:lineRule="auto"/>
              <w:jc w:val="center"/>
              <w:rPr>
                <w:rFonts w:ascii="Calibri" w:eastAsia="Times New Roman" w:hAnsi="Calibri" w:cs="Times New Roman"/>
                <w:color w:val="000000"/>
                <w:lang w:val="id-ID" w:eastAsia="id-ID"/>
              </w:rPr>
            </w:pPr>
            <w:r>
              <w:rPr>
                <w:rFonts w:ascii="Calibri" w:eastAsia="Times New Roman" w:hAnsi="Calibri" w:cs="Times New Roman"/>
                <w:color w:val="000000"/>
                <w:lang w:val="id-ID" w:eastAsia="id-ID"/>
              </w:rPr>
              <w:t>0.005</w:t>
            </w:r>
          </w:p>
          <w:p w:rsidR="001365A6" w:rsidRPr="000549D6" w:rsidRDefault="001365A6" w:rsidP="00885F19">
            <w:pPr>
              <w:spacing w:after="0" w:line="240" w:lineRule="auto"/>
              <w:jc w:val="center"/>
              <w:rPr>
                <w:rFonts w:ascii="Calibri" w:eastAsia="Times New Roman" w:hAnsi="Calibri" w:cs="Times New Roman"/>
                <w:color w:val="000000"/>
                <w:lang w:val="id-ID" w:eastAsia="id-ID"/>
              </w:rPr>
            </w:pP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1365A6" w:rsidRPr="000549D6" w:rsidRDefault="001365A6" w:rsidP="00885F19">
            <w:pPr>
              <w:spacing w:after="0" w:line="240" w:lineRule="auto"/>
              <w:jc w:val="center"/>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0.00</w:t>
            </w:r>
            <w:r w:rsidR="00885F19">
              <w:rPr>
                <w:rFonts w:ascii="Calibri" w:eastAsia="Times New Roman" w:hAnsi="Calibri" w:cs="Times New Roman"/>
                <w:color w:val="000000"/>
                <w:lang w:val="id-ID" w:eastAsia="id-ID"/>
              </w:rPr>
              <w:t>2</w:t>
            </w:r>
            <w:r w:rsidRPr="000549D6">
              <w:rPr>
                <w:rFonts w:ascii="Calibri" w:eastAsia="Times New Roman" w:hAnsi="Calibri" w:cs="Times New Roman"/>
                <w:color w:val="000000"/>
                <w:lang w:val="id-ID" w:eastAsia="id-ID"/>
              </w:rPr>
              <w:t>5</w:t>
            </w:r>
          </w:p>
          <w:p w:rsidR="001365A6" w:rsidRPr="000549D6" w:rsidRDefault="001365A6" w:rsidP="00885F19">
            <w:pPr>
              <w:spacing w:after="0" w:line="240" w:lineRule="auto"/>
              <w:jc w:val="center"/>
              <w:rPr>
                <w:rFonts w:ascii="Calibri" w:eastAsia="Times New Roman" w:hAnsi="Calibri" w:cs="Times New Roman"/>
                <w:color w:val="000000"/>
                <w:lang w:val="id-ID" w:eastAsia="id-ID"/>
              </w:rPr>
            </w:pP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1365A6" w:rsidRPr="000549D6" w:rsidRDefault="001365A6" w:rsidP="00885F19">
            <w:pPr>
              <w:spacing w:after="0" w:line="240" w:lineRule="auto"/>
              <w:jc w:val="center"/>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0.001</w:t>
            </w:r>
          </w:p>
          <w:p w:rsidR="001365A6" w:rsidRPr="000549D6" w:rsidRDefault="001365A6" w:rsidP="00885F19">
            <w:pPr>
              <w:spacing w:after="0" w:line="240" w:lineRule="auto"/>
              <w:jc w:val="center"/>
              <w:rPr>
                <w:rFonts w:ascii="Calibri" w:eastAsia="Times New Roman" w:hAnsi="Calibri" w:cs="Times New Roman"/>
                <w:color w:val="000000"/>
                <w:lang w:val="id-ID" w:eastAsia="id-ID"/>
              </w:rPr>
            </w:pPr>
          </w:p>
        </w:tc>
      </w:tr>
      <w:tr w:rsidR="001365A6" w:rsidRPr="000549D6" w:rsidTr="001365A6">
        <w:trPr>
          <w:trHeight w:val="57"/>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204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1.285715</w:t>
            </w:r>
            <w:r w:rsidRPr="000549D6">
              <w:rPr>
                <w:rFonts w:ascii="Arial" w:eastAsia="Arial" w:hAnsi="Arial" w:cs="Arial"/>
                <w:color w:val="000000"/>
                <w:lang w:val="id-ID" w:eastAsia="id-ID"/>
              </w:rPr>
              <w:t xml:space="preserve"> </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652357</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971661</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2.344766</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Arial" w:eastAsia="Arial" w:hAnsi="Arial" w:cs="Arial"/>
                <w:color w:val="252525"/>
                <w:lang w:val="id-ID" w:eastAsia="id-ID"/>
              </w:rPr>
              <w:t>2.600144</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2.837890</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3.130661</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205</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1.285695</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652321</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971603</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2.344675</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2.600024</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2.837738</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3.130462</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206</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1.285675</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652284</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971547</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2.344586</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2.599906</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Times New Roman" w:hAnsi="Arial" w:cs="Arial"/>
                <w:color w:val="000000"/>
                <w:lang w:val="id-ID" w:eastAsia="id-ID"/>
              </w:rPr>
              <w:t>2.</w:t>
            </w:r>
            <w:r w:rsidRPr="000549D6">
              <w:rPr>
                <w:rFonts w:ascii="Arial" w:eastAsia="Arial" w:hAnsi="Arial" w:cs="Arial"/>
                <w:color w:val="252525"/>
                <w:lang w:val="id-ID" w:eastAsia="id-ID"/>
              </w:rPr>
              <w:t>837588</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3.130264</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207</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1.285655</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652248</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971490</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2.344497</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2.599788</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2,837438</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3.</w:t>
            </w:r>
            <w:r w:rsidRPr="000549D6">
              <w:rPr>
                <w:rFonts w:ascii="Arial" w:eastAsia="Arial" w:hAnsi="Arial" w:cs="Arial"/>
                <w:color w:val="252525"/>
                <w:lang w:val="id-ID" w:eastAsia="id-ID"/>
              </w:rPr>
              <w:t>130069</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208</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1.285635</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652212</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971435</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344409</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2.599672</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2.837291</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3.129875</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209</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1.285615</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652177</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971379</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2.344322</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2.599557</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2.837145</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3.129683</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210</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1.285596</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652142</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971325</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2.344236</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2.599443</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Pr>
                <w:rFonts w:ascii="Arial" w:eastAsia="Arial" w:hAnsi="Arial" w:cs="Arial"/>
                <w:color w:val="252525"/>
                <w:lang w:val="id-ID" w:eastAsia="id-ID"/>
              </w:rPr>
              <w:t>2.</w:t>
            </w:r>
            <w:r w:rsidRPr="000549D6">
              <w:rPr>
                <w:rFonts w:ascii="Arial" w:eastAsia="Arial" w:hAnsi="Arial" w:cs="Arial"/>
                <w:color w:val="252525"/>
                <w:lang w:val="id-ID" w:eastAsia="id-ID"/>
              </w:rPr>
              <w:t>837000</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3.</w:t>
            </w:r>
            <w:r w:rsidRPr="000549D6">
              <w:rPr>
                <w:rFonts w:ascii="Arial" w:eastAsia="Arial" w:hAnsi="Arial" w:cs="Arial"/>
                <w:color w:val="252525"/>
                <w:lang w:val="id-ID" w:eastAsia="id-ID"/>
              </w:rPr>
              <w:t>129493</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211</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1.285577</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652107</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1.971271</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2.344150</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2.599330</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2.836856</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3.129305</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212</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1.285558</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652073</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971217</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344066</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ind w:left="20"/>
              <w:rPr>
                <w:rFonts w:ascii="Calibri" w:eastAsia="Times New Roman" w:hAnsi="Calibri" w:cs="Times New Roman"/>
                <w:color w:val="000000"/>
                <w:lang w:val="id-ID" w:eastAsia="id-ID"/>
              </w:rPr>
            </w:pPr>
            <w:r w:rsidRPr="000549D6">
              <w:rPr>
                <w:rFonts w:ascii="Arial" w:eastAsia="Arial" w:hAnsi="Arial" w:cs="Arial"/>
                <w:color w:val="252525"/>
                <w:lang w:val="id-ID" w:eastAsia="id-ID"/>
              </w:rPr>
              <w:t>2.599218</w:t>
            </w:r>
            <w:r w:rsidRPr="000549D6">
              <w:rPr>
                <w:rFonts w:ascii="Calibri" w:eastAsia="Times New Roman" w:hAnsi="Calibri" w:cs="Times New Roman"/>
                <w:color w:val="000000"/>
                <w:lang w:val="id-ID" w:eastAsia="id-ID"/>
              </w:rPr>
              <w:t>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2.836714</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3.129118</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213</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1.285539</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652039</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971164</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343982</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2.599108</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2.836574</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Arial" w:eastAsia="Arial" w:hAnsi="Arial" w:cs="Arial"/>
                <w:color w:val="252525"/>
                <w:lang w:val="id-ID" w:eastAsia="id-ID"/>
              </w:rPr>
              <w:t>3.128934</w:t>
            </w:r>
            <w:r w:rsidRPr="000549D6">
              <w:rPr>
                <w:rFonts w:ascii="Calibri" w:eastAsia="Times New Roman" w:hAnsi="Calibri" w:cs="Times New Roman"/>
                <w:color w:val="000000"/>
                <w:lang w:val="id-ID" w:eastAsia="id-ID"/>
              </w:rPr>
              <w:t> </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214</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1.285520</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652005</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971111</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343899</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2.598998</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836434</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3.</w:t>
            </w:r>
            <w:r w:rsidRPr="000549D6">
              <w:rPr>
                <w:rFonts w:ascii="Arial" w:eastAsia="Arial" w:hAnsi="Arial" w:cs="Arial"/>
                <w:color w:val="252525"/>
                <w:lang w:val="id-ID" w:eastAsia="id-ID"/>
              </w:rPr>
              <w:t>128751</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215</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1.285502</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651972</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971059</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2.343817</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2.598889</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2.836296</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3.128570</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216</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1.285483</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651939</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971007</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343735</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598782</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836159</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3.</w:t>
            </w:r>
            <w:r w:rsidRPr="000549D6">
              <w:rPr>
                <w:rFonts w:ascii="Arial" w:eastAsia="Arial" w:hAnsi="Arial" w:cs="Arial"/>
                <w:color w:val="252525"/>
                <w:lang w:val="id-ID" w:eastAsia="id-ID"/>
              </w:rPr>
              <w:t>128390</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217</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1.285465</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651906</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970956</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343655</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598675</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836024</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3.</w:t>
            </w:r>
            <w:r w:rsidRPr="000549D6">
              <w:rPr>
                <w:rFonts w:ascii="Arial" w:eastAsia="Arial" w:hAnsi="Arial" w:cs="Arial"/>
                <w:color w:val="252525"/>
                <w:lang w:val="id-ID" w:eastAsia="id-ID"/>
              </w:rPr>
              <w:t>128212</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218</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1.285447</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651873</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970906</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343575</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598569</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835890</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3.</w:t>
            </w:r>
            <w:r w:rsidRPr="000549D6">
              <w:rPr>
                <w:rFonts w:ascii="Arial" w:eastAsia="Arial" w:hAnsi="Arial" w:cs="Arial"/>
                <w:color w:val="252525"/>
                <w:lang w:val="id-ID" w:eastAsia="id-ID"/>
              </w:rPr>
              <w:t>128036</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219</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1.285429</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651841</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970855</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343496</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598465</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835757</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3.</w:t>
            </w:r>
            <w:r w:rsidRPr="000549D6">
              <w:rPr>
                <w:rFonts w:ascii="Arial" w:eastAsia="Arial" w:hAnsi="Arial" w:cs="Arial"/>
                <w:color w:val="252525"/>
                <w:lang w:val="id-ID" w:eastAsia="id-ID"/>
              </w:rPr>
              <w:t>127862</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220</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1.285411</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sidRPr="000549D6">
              <w:rPr>
                <w:rFonts w:ascii="Arial" w:eastAsia="Arial" w:hAnsi="Arial" w:cs="Arial"/>
                <w:color w:val="252525"/>
                <w:lang w:val="id-ID" w:eastAsia="id-ID"/>
              </w:rPr>
              <w:t>1.651809</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970806</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343417</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598361</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835625</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3.</w:t>
            </w:r>
            <w:r w:rsidRPr="000549D6">
              <w:rPr>
                <w:rFonts w:ascii="Arial" w:eastAsia="Arial" w:hAnsi="Arial" w:cs="Arial"/>
                <w:color w:val="252525"/>
                <w:lang w:val="id-ID" w:eastAsia="id-ID"/>
              </w:rPr>
              <w:t>127689</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221</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1.285394</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651778</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970756</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343339</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598258</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835494</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3.</w:t>
            </w:r>
            <w:r w:rsidRPr="000549D6">
              <w:rPr>
                <w:rFonts w:ascii="Arial" w:eastAsia="Arial" w:hAnsi="Arial" w:cs="Arial"/>
                <w:color w:val="252525"/>
                <w:lang w:val="id-ID" w:eastAsia="id-ID"/>
              </w:rPr>
              <w:t>127517</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222</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1.285377</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651746</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970707</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343262</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598156</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835365</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3.</w:t>
            </w:r>
            <w:r w:rsidRPr="000549D6">
              <w:rPr>
                <w:rFonts w:ascii="Arial" w:eastAsia="Arial" w:hAnsi="Arial" w:cs="Arial"/>
                <w:color w:val="252525"/>
                <w:lang w:val="id-ID" w:eastAsia="id-ID"/>
              </w:rPr>
              <w:t>127347</w:t>
            </w:r>
          </w:p>
        </w:tc>
      </w:tr>
      <w:tr w:rsidR="001365A6" w:rsidRPr="000549D6" w:rsidTr="001365A6">
        <w:trPr>
          <w:trHeight w:val="57"/>
        </w:trPr>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jc w:val="right"/>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223</w:t>
            </w:r>
          </w:p>
        </w:tc>
        <w:tc>
          <w:tcPr>
            <w:tcW w:w="1134" w:type="dxa"/>
            <w:tcBorders>
              <w:top w:val="nil"/>
              <w:left w:val="nil"/>
              <w:bottom w:val="single" w:sz="4" w:space="0" w:color="auto"/>
              <w:right w:val="single" w:sz="4" w:space="0" w:color="auto"/>
            </w:tcBorders>
            <w:shd w:val="clear" w:color="auto" w:fill="auto"/>
            <w:noWrap/>
            <w:vAlign w:val="center"/>
            <w:hideMark/>
          </w:tcPr>
          <w:p w:rsidR="001365A6" w:rsidRPr="000549D6" w:rsidRDefault="001365A6" w:rsidP="001365A6">
            <w:pPr>
              <w:spacing w:after="0" w:line="240" w:lineRule="auto"/>
              <w:rPr>
                <w:rFonts w:ascii="Arial" w:eastAsia="Times New Roman" w:hAnsi="Arial" w:cs="Arial"/>
                <w:color w:val="252525"/>
                <w:lang w:val="id-ID" w:eastAsia="id-ID"/>
              </w:rPr>
            </w:pPr>
            <w:r w:rsidRPr="000549D6">
              <w:rPr>
                <w:rFonts w:ascii="Arial" w:eastAsia="Arial" w:hAnsi="Arial" w:cs="Arial"/>
                <w:color w:val="252525"/>
                <w:lang w:val="id-ID" w:eastAsia="id-ID"/>
              </w:rPr>
              <w:t>1.285359</w:t>
            </w:r>
            <w:r w:rsidRPr="000549D6">
              <w:rPr>
                <w:rFonts w:ascii="Arial" w:eastAsia="Arial" w:hAnsi="Arial" w:cs="Arial"/>
                <w:color w:val="000000"/>
                <w:lang w:val="id-ID" w:eastAsia="id-ID"/>
              </w:rPr>
              <w:t xml:space="preserve"> </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651715</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1.</w:t>
            </w:r>
            <w:r w:rsidRPr="000549D6">
              <w:rPr>
                <w:rFonts w:ascii="Arial" w:eastAsia="Arial" w:hAnsi="Arial" w:cs="Arial"/>
                <w:color w:val="252525"/>
                <w:lang w:val="id-ID" w:eastAsia="id-ID"/>
              </w:rPr>
              <w:t>970659</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343186</w:t>
            </w:r>
          </w:p>
        </w:tc>
        <w:tc>
          <w:tcPr>
            <w:tcW w:w="120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598055</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2.</w:t>
            </w:r>
            <w:r w:rsidRPr="000549D6">
              <w:rPr>
                <w:rFonts w:ascii="Arial" w:eastAsia="Arial" w:hAnsi="Arial" w:cs="Arial"/>
                <w:color w:val="252525"/>
                <w:lang w:val="id-ID" w:eastAsia="id-ID"/>
              </w:rPr>
              <w:t>835237</w:t>
            </w:r>
          </w:p>
        </w:tc>
        <w:tc>
          <w:tcPr>
            <w:tcW w:w="1184" w:type="dxa"/>
            <w:tcBorders>
              <w:top w:val="nil"/>
              <w:left w:val="nil"/>
              <w:bottom w:val="single" w:sz="4" w:space="0" w:color="auto"/>
              <w:right w:val="single" w:sz="4" w:space="0" w:color="auto"/>
            </w:tcBorders>
            <w:shd w:val="clear" w:color="auto" w:fill="auto"/>
            <w:noWrap/>
            <w:vAlign w:val="bottom"/>
            <w:hideMark/>
          </w:tcPr>
          <w:p w:rsidR="001365A6" w:rsidRPr="000549D6" w:rsidRDefault="001365A6" w:rsidP="001365A6">
            <w:pPr>
              <w:spacing w:after="0" w:line="240" w:lineRule="auto"/>
              <w:rPr>
                <w:rFonts w:ascii="Calibri" w:eastAsia="Times New Roman" w:hAnsi="Calibri" w:cs="Times New Roman"/>
                <w:color w:val="000000"/>
                <w:lang w:val="id-ID" w:eastAsia="id-ID"/>
              </w:rPr>
            </w:pPr>
            <w:r w:rsidRPr="000549D6">
              <w:rPr>
                <w:rFonts w:ascii="Calibri" w:eastAsia="Times New Roman" w:hAnsi="Calibri" w:cs="Times New Roman"/>
                <w:color w:val="000000"/>
                <w:lang w:val="id-ID" w:eastAsia="id-ID"/>
              </w:rPr>
              <w:t> </w:t>
            </w:r>
            <w:r>
              <w:rPr>
                <w:rFonts w:ascii="Arial" w:eastAsia="Arial" w:hAnsi="Arial" w:cs="Arial"/>
                <w:color w:val="252525"/>
                <w:lang w:val="id-ID" w:eastAsia="id-ID"/>
              </w:rPr>
              <w:t>3.</w:t>
            </w:r>
            <w:r w:rsidRPr="000549D6">
              <w:rPr>
                <w:rFonts w:ascii="Arial" w:eastAsia="Arial" w:hAnsi="Arial" w:cs="Arial"/>
                <w:color w:val="252525"/>
                <w:lang w:val="id-ID" w:eastAsia="id-ID"/>
              </w:rPr>
              <w:t>127179</w:t>
            </w:r>
          </w:p>
        </w:tc>
      </w:tr>
    </w:tbl>
    <w:p w:rsidR="000549D6" w:rsidRDefault="001365A6" w:rsidP="001365A6">
      <w:pPr>
        <w:pStyle w:val="TidakAdaSpasi"/>
        <w:spacing w:line="720" w:lineRule="auto"/>
        <w:ind w:left="-709"/>
        <w:rPr>
          <w:rFonts w:ascii="Arial" w:hAnsi="Arial" w:cs="Arial"/>
          <w:b/>
          <w:lang w:eastAsia="id-ID"/>
        </w:rPr>
      </w:pPr>
      <w:r>
        <w:rPr>
          <w:rFonts w:ascii="Arial" w:hAnsi="Arial" w:cs="Arial"/>
          <w:b/>
          <w:lang w:eastAsia="id-ID"/>
        </w:rPr>
        <w:t>Titik Persentase Distribusi t (df = 204 – 223)</w:t>
      </w:r>
    </w:p>
    <w:p w:rsidR="000549D6" w:rsidRDefault="000549D6" w:rsidP="004C1584">
      <w:pPr>
        <w:pStyle w:val="TidakAdaSpasi"/>
        <w:spacing w:line="720" w:lineRule="auto"/>
        <w:jc w:val="center"/>
        <w:rPr>
          <w:rFonts w:ascii="Arial" w:hAnsi="Arial" w:cs="Arial"/>
          <w:b/>
          <w:lang w:eastAsia="id-ID"/>
        </w:rPr>
      </w:pPr>
    </w:p>
    <w:p w:rsidR="000549D6" w:rsidRDefault="000549D6" w:rsidP="004C1584">
      <w:pPr>
        <w:pStyle w:val="TidakAdaSpasi"/>
        <w:spacing w:line="720" w:lineRule="auto"/>
        <w:jc w:val="center"/>
        <w:rPr>
          <w:rFonts w:ascii="Arial" w:hAnsi="Arial" w:cs="Arial"/>
          <w:b/>
          <w:lang w:eastAsia="id-ID"/>
        </w:rPr>
      </w:pPr>
    </w:p>
    <w:p w:rsidR="000549D6" w:rsidRDefault="000549D6" w:rsidP="004C1584">
      <w:pPr>
        <w:pStyle w:val="TidakAdaSpasi"/>
        <w:spacing w:line="720" w:lineRule="auto"/>
        <w:jc w:val="center"/>
        <w:rPr>
          <w:rFonts w:ascii="Arial" w:hAnsi="Arial" w:cs="Arial"/>
          <w:b/>
          <w:lang w:eastAsia="id-ID"/>
        </w:rPr>
      </w:pPr>
    </w:p>
    <w:p w:rsidR="000549D6" w:rsidRDefault="000549D6" w:rsidP="004C1584">
      <w:pPr>
        <w:pStyle w:val="TidakAdaSpasi"/>
        <w:spacing w:line="720" w:lineRule="auto"/>
        <w:jc w:val="center"/>
        <w:rPr>
          <w:rFonts w:ascii="Arial" w:hAnsi="Arial" w:cs="Arial"/>
          <w:b/>
          <w:lang w:eastAsia="id-ID"/>
        </w:rPr>
      </w:pPr>
    </w:p>
    <w:p w:rsidR="000549D6" w:rsidRDefault="000549D6" w:rsidP="004C1584">
      <w:pPr>
        <w:pStyle w:val="TidakAdaSpasi"/>
        <w:spacing w:line="720" w:lineRule="auto"/>
        <w:jc w:val="center"/>
        <w:rPr>
          <w:rFonts w:ascii="Arial" w:hAnsi="Arial" w:cs="Arial"/>
          <w:b/>
          <w:lang w:eastAsia="id-ID"/>
        </w:rPr>
      </w:pPr>
    </w:p>
    <w:p w:rsidR="000549D6" w:rsidRDefault="000549D6" w:rsidP="004C1584">
      <w:pPr>
        <w:pStyle w:val="TidakAdaSpasi"/>
        <w:spacing w:line="720" w:lineRule="auto"/>
        <w:jc w:val="center"/>
        <w:rPr>
          <w:rFonts w:ascii="Arial" w:hAnsi="Arial" w:cs="Arial"/>
          <w:b/>
          <w:lang w:eastAsia="id-ID"/>
        </w:rPr>
      </w:pPr>
    </w:p>
    <w:p w:rsidR="000549D6" w:rsidRDefault="000549D6" w:rsidP="004C1584">
      <w:pPr>
        <w:pStyle w:val="TidakAdaSpasi"/>
        <w:spacing w:line="720" w:lineRule="auto"/>
        <w:jc w:val="center"/>
        <w:rPr>
          <w:rFonts w:ascii="Arial" w:hAnsi="Arial" w:cs="Arial"/>
          <w:b/>
          <w:lang w:eastAsia="id-ID"/>
        </w:rPr>
      </w:pPr>
    </w:p>
    <w:p w:rsidR="00DC3712" w:rsidRDefault="00DC3712" w:rsidP="00885F19">
      <w:pPr>
        <w:spacing w:after="0" w:line="480" w:lineRule="auto"/>
        <w:jc w:val="both"/>
        <w:rPr>
          <w:rFonts w:ascii="Arial" w:hAnsi="Arial" w:cs="Arial"/>
          <w:lang w:val="id-ID"/>
        </w:rPr>
      </w:pPr>
    </w:p>
    <w:p w:rsidR="000C210D" w:rsidRDefault="008D0E8D" w:rsidP="008D0E8D">
      <w:pPr>
        <w:spacing w:after="0" w:line="480" w:lineRule="auto"/>
        <w:jc w:val="center"/>
        <w:rPr>
          <w:rFonts w:ascii="Arial" w:hAnsi="Arial" w:cs="Arial"/>
          <w:b/>
          <w:lang w:val="id-ID"/>
        </w:rPr>
      </w:pPr>
      <w:r>
        <w:rPr>
          <w:rFonts w:ascii="Arial" w:hAnsi="Arial" w:cs="Arial"/>
          <w:b/>
          <w:lang w:val="id-ID"/>
        </w:rPr>
        <w:t>LAMPIRAN 15</w:t>
      </w:r>
    </w:p>
    <w:p w:rsidR="00DE7AE6" w:rsidRDefault="00DE7AE6" w:rsidP="008D0E8D">
      <w:pPr>
        <w:spacing w:after="0" w:line="480" w:lineRule="auto"/>
        <w:jc w:val="center"/>
        <w:rPr>
          <w:rFonts w:ascii="Arial" w:hAnsi="Arial" w:cs="Arial"/>
          <w:b/>
          <w:lang w:val="id-ID"/>
        </w:rPr>
      </w:pPr>
      <w:r w:rsidRPr="00DE7AE6">
        <w:rPr>
          <w:rFonts w:ascii="Arial" w:hAnsi="Arial" w:cs="Arial"/>
          <w:b/>
          <w:lang w:val="id-ID"/>
        </w:rPr>
        <w:t>DISTRIBUSI FREKUENSI JAWABAN RESPONDEN</w:t>
      </w:r>
    </w:p>
    <w:p w:rsidR="008D0E8D" w:rsidRDefault="00DE7AE6" w:rsidP="003E67C2">
      <w:pPr>
        <w:spacing w:after="0" w:line="480" w:lineRule="auto"/>
        <w:ind w:left="-142"/>
        <w:rPr>
          <w:rFonts w:ascii="Arial" w:hAnsi="Arial" w:cs="Arial"/>
          <w:lang w:val="id-ID"/>
        </w:rPr>
      </w:pPr>
      <w:r w:rsidRPr="00DE7AE6">
        <w:rPr>
          <w:rFonts w:ascii="Arial" w:hAnsi="Arial" w:cs="Arial"/>
          <w:lang w:val="id-ID"/>
        </w:rPr>
        <w:t>Distribusi Frekuensi Jawaban Responden</w:t>
      </w:r>
      <w:r w:rsidR="00557872">
        <w:rPr>
          <w:rFonts w:ascii="Arial" w:hAnsi="Arial" w:cs="Arial"/>
          <w:lang w:val="id-ID"/>
        </w:rPr>
        <w:t xml:space="preserve"> (X</w:t>
      </w:r>
      <w:r w:rsidR="00557872">
        <w:rPr>
          <w:rFonts w:ascii="Arial" w:hAnsi="Arial" w:cs="Arial"/>
          <w:vertAlign w:val="subscript"/>
          <w:lang w:val="id-ID"/>
        </w:rPr>
        <w:t>1</w:t>
      </w:r>
      <w:r w:rsidR="00557872">
        <w:rPr>
          <w:rFonts w:ascii="Arial" w:hAnsi="Arial" w:cs="Arial"/>
          <w:lang w:val="id-ID"/>
        </w:rPr>
        <w:t>)</w:t>
      </w:r>
    </w:p>
    <w:tbl>
      <w:tblPr>
        <w:tblW w:w="8075" w:type="dxa"/>
        <w:jc w:val="center"/>
        <w:tblLook w:val="04A0" w:firstRow="1" w:lastRow="0" w:firstColumn="1" w:lastColumn="0" w:noHBand="0" w:noVBand="1"/>
      </w:tblPr>
      <w:tblGrid>
        <w:gridCol w:w="669"/>
        <w:gridCol w:w="551"/>
        <w:gridCol w:w="708"/>
        <w:gridCol w:w="663"/>
        <w:gridCol w:w="820"/>
        <w:gridCol w:w="553"/>
        <w:gridCol w:w="709"/>
        <w:gridCol w:w="425"/>
        <w:gridCol w:w="567"/>
        <w:gridCol w:w="426"/>
        <w:gridCol w:w="567"/>
        <w:gridCol w:w="663"/>
        <w:gridCol w:w="820"/>
      </w:tblGrid>
      <w:tr w:rsidR="00DE7AE6" w:rsidRPr="008D1C3B" w:rsidTr="008D1C3B">
        <w:trPr>
          <w:trHeight w:val="283"/>
          <w:jc w:val="center"/>
        </w:trPr>
        <w:tc>
          <w:tcPr>
            <w:tcW w:w="6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item</w:t>
            </w:r>
          </w:p>
        </w:tc>
        <w:tc>
          <w:tcPr>
            <w:tcW w:w="5989" w:type="dxa"/>
            <w:gridSpan w:val="10"/>
            <w:tcBorders>
              <w:top w:val="single" w:sz="4" w:space="0" w:color="auto"/>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Distribusi Frekuensi Jawaban Responden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Jumlah</w:t>
            </w:r>
          </w:p>
        </w:tc>
      </w:tr>
      <w:tr w:rsidR="008D1C3B" w:rsidRPr="00DE7AE6" w:rsidTr="008D1C3B">
        <w:trPr>
          <w:trHeight w:val="283"/>
          <w:jc w:val="center"/>
        </w:trPr>
        <w:tc>
          <w:tcPr>
            <w:tcW w:w="669" w:type="dxa"/>
            <w:vMerge/>
            <w:tcBorders>
              <w:top w:val="single" w:sz="4" w:space="0" w:color="auto"/>
              <w:left w:val="single" w:sz="4" w:space="0" w:color="auto"/>
              <w:bottom w:val="single" w:sz="4" w:space="0" w:color="auto"/>
              <w:right w:val="single" w:sz="4" w:space="0" w:color="auto"/>
            </w:tcBorders>
            <w:vAlign w:val="center"/>
            <w:hideMark/>
          </w:tcPr>
          <w:p w:rsidR="00DE7AE6" w:rsidRPr="00DE7AE6" w:rsidRDefault="00DE7AE6" w:rsidP="00DE7AE6">
            <w:pPr>
              <w:spacing w:after="0" w:line="240" w:lineRule="auto"/>
              <w:rPr>
                <w:rFonts w:ascii="Calibri" w:eastAsia="Times New Roman" w:hAnsi="Calibri" w:cs="Times New Roman"/>
                <w:color w:val="000000"/>
                <w:lang w:val="id-ID" w:eastAsia="id-ID"/>
              </w:rPr>
            </w:pPr>
          </w:p>
        </w:tc>
        <w:tc>
          <w:tcPr>
            <w:tcW w:w="1259" w:type="dxa"/>
            <w:gridSpan w:val="2"/>
            <w:tcBorders>
              <w:top w:val="single" w:sz="4" w:space="0" w:color="auto"/>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 (SS)</w:t>
            </w:r>
          </w:p>
        </w:tc>
        <w:tc>
          <w:tcPr>
            <w:tcW w:w="1483" w:type="dxa"/>
            <w:gridSpan w:val="2"/>
            <w:tcBorders>
              <w:top w:val="single" w:sz="4" w:space="0" w:color="auto"/>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 (S)</w:t>
            </w:r>
          </w:p>
        </w:tc>
        <w:tc>
          <w:tcPr>
            <w:tcW w:w="1262" w:type="dxa"/>
            <w:gridSpan w:val="2"/>
            <w:tcBorders>
              <w:top w:val="single" w:sz="4" w:space="0" w:color="auto"/>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3 (N)</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4 (TS)</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5 (STS)</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DE7AE6" w:rsidRPr="00DE7AE6" w:rsidRDefault="00DE7AE6" w:rsidP="00DE7AE6">
            <w:pPr>
              <w:spacing w:after="0" w:line="240" w:lineRule="auto"/>
              <w:rPr>
                <w:rFonts w:ascii="Calibri" w:eastAsia="Times New Roman" w:hAnsi="Calibri" w:cs="Times New Roman"/>
                <w:color w:val="000000"/>
                <w:lang w:val="id-ID" w:eastAsia="id-ID"/>
              </w:rPr>
            </w:pPr>
          </w:p>
        </w:tc>
      </w:tr>
      <w:tr w:rsidR="008D1C3B" w:rsidRPr="00DE7AE6" w:rsidTr="008D1C3B">
        <w:trPr>
          <w:trHeight w:val="283"/>
          <w:jc w:val="center"/>
        </w:trPr>
        <w:tc>
          <w:tcPr>
            <w:tcW w:w="669" w:type="dxa"/>
            <w:vMerge/>
            <w:tcBorders>
              <w:top w:val="single" w:sz="4" w:space="0" w:color="auto"/>
              <w:left w:val="single" w:sz="4" w:space="0" w:color="auto"/>
              <w:bottom w:val="single" w:sz="4" w:space="0" w:color="auto"/>
              <w:right w:val="single" w:sz="4" w:space="0" w:color="auto"/>
            </w:tcBorders>
            <w:vAlign w:val="center"/>
            <w:hideMark/>
          </w:tcPr>
          <w:p w:rsidR="00DE7AE6" w:rsidRPr="00DE7AE6" w:rsidRDefault="00DE7AE6" w:rsidP="00DE7AE6">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f</w:t>
            </w:r>
          </w:p>
        </w:tc>
        <w:tc>
          <w:tcPr>
            <w:tcW w:w="708"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F</w:t>
            </w:r>
          </w:p>
        </w:tc>
        <w:tc>
          <w:tcPr>
            <w:tcW w:w="820"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w:t>
            </w:r>
          </w:p>
        </w:tc>
        <w:tc>
          <w:tcPr>
            <w:tcW w:w="55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F</w:t>
            </w:r>
          </w:p>
        </w:tc>
        <w:tc>
          <w:tcPr>
            <w:tcW w:w="709"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w:t>
            </w:r>
          </w:p>
        </w:tc>
        <w:tc>
          <w:tcPr>
            <w:tcW w:w="425"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F</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w:t>
            </w:r>
          </w:p>
        </w:tc>
        <w:tc>
          <w:tcPr>
            <w:tcW w:w="426"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F</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F</w:t>
            </w:r>
          </w:p>
        </w:tc>
        <w:tc>
          <w:tcPr>
            <w:tcW w:w="754"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w:t>
            </w:r>
          </w:p>
        </w:tc>
      </w:tr>
      <w:tr w:rsidR="008D1C3B" w:rsidRPr="00DE7AE6" w:rsidTr="008D1C3B">
        <w:trPr>
          <w:trHeight w:val="283"/>
          <w:jc w:val="center"/>
        </w:trPr>
        <w:tc>
          <w:tcPr>
            <w:tcW w:w="6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X1.1</w:t>
            </w:r>
          </w:p>
        </w:tc>
        <w:tc>
          <w:tcPr>
            <w:tcW w:w="551"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63</w:t>
            </w:r>
          </w:p>
        </w:tc>
        <w:tc>
          <w:tcPr>
            <w:tcW w:w="708"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63%</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121</w:t>
            </w:r>
          </w:p>
        </w:tc>
        <w:tc>
          <w:tcPr>
            <w:tcW w:w="820"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121%</w:t>
            </w:r>
          </w:p>
        </w:tc>
        <w:tc>
          <w:tcPr>
            <w:tcW w:w="55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31</w:t>
            </w:r>
          </w:p>
        </w:tc>
        <w:tc>
          <w:tcPr>
            <w:tcW w:w="709"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31%</w:t>
            </w:r>
          </w:p>
        </w:tc>
        <w:tc>
          <w:tcPr>
            <w:tcW w:w="425"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215</w:t>
            </w:r>
          </w:p>
        </w:tc>
        <w:tc>
          <w:tcPr>
            <w:tcW w:w="754"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100%</w:t>
            </w:r>
          </w:p>
        </w:tc>
      </w:tr>
      <w:tr w:rsidR="008D1C3B" w:rsidRPr="00DE7AE6" w:rsidTr="008D1C3B">
        <w:trPr>
          <w:trHeight w:val="283"/>
          <w:jc w:val="center"/>
        </w:trPr>
        <w:tc>
          <w:tcPr>
            <w:tcW w:w="669" w:type="dxa"/>
            <w:vMerge/>
            <w:tcBorders>
              <w:top w:val="nil"/>
              <w:left w:val="single" w:sz="4" w:space="0" w:color="auto"/>
              <w:bottom w:val="single" w:sz="4" w:space="0" w:color="auto"/>
              <w:right w:val="single" w:sz="4" w:space="0" w:color="auto"/>
            </w:tcBorders>
            <w:vAlign w:val="center"/>
            <w:hideMark/>
          </w:tcPr>
          <w:p w:rsidR="00DE7AE6" w:rsidRPr="00DE7AE6" w:rsidRDefault="00DE7AE6" w:rsidP="00DE7AE6">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69</w:t>
            </w:r>
          </w:p>
        </w:tc>
        <w:tc>
          <w:tcPr>
            <w:tcW w:w="708"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69%</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131</w:t>
            </w:r>
          </w:p>
        </w:tc>
        <w:tc>
          <w:tcPr>
            <w:tcW w:w="820"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131%</w:t>
            </w:r>
          </w:p>
        </w:tc>
        <w:tc>
          <w:tcPr>
            <w:tcW w:w="55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15</w:t>
            </w:r>
          </w:p>
        </w:tc>
        <w:tc>
          <w:tcPr>
            <w:tcW w:w="709"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15%</w:t>
            </w:r>
          </w:p>
        </w:tc>
        <w:tc>
          <w:tcPr>
            <w:tcW w:w="425"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215</w:t>
            </w:r>
          </w:p>
        </w:tc>
        <w:tc>
          <w:tcPr>
            <w:tcW w:w="754"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100%</w:t>
            </w:r>
          </w:p>
        </w:tc>
      </w:tr>
      <w:tr w:rsidR="008D1C3B" w:rsidRPr="00DE7AE6" w:rsidTr="008D1C3B">
        <w:trPr>
          <w:trHeight w:val="283"/>
          <w:jc w:val="center"/>
        </w:trPr>
        <w:tc>
          <w:tcPr>
            <w:tcW w:w="6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X1.2</w:t>
            </w:r>
          </w:p>
        </w:tc>
        <w:tc>
          <w:tcPr>
            <w:tcW w:w="551"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81</w:t>
            </w:r>
          </w:p>
        </w:tc>
        <w:tc>
          <w:tcPr>
            <w:tcW w:w="708"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81%</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118</w:t>
            </w:r>
          </w:p>
        </w:tc>
        <w:tc>
          <w:tcPr>
            <w:tcW w:w="820"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118%</w:t>
            </w:r>
          </w:p>
        </w:tc>
        <w:tc>
          <w:tcPr>
            <w:tcW w:w="55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15</w:t>
            </w:r>
          </w:p>
        </w:tc>
        <w:tc>
          <w:tcPr>
            <w:tcW w:w="709"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15%</w:t>
            </w:r>
          </w:p>
        </w:tc>
        <w:tc>
          <w:tcPr>
            <w:tcW w:w="425"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215</w:t>
            </w:r>
          </w:p>
        </w:tc>
        <w:tc>
          <w:tcPr>
            <w:tcW w:w="754"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100%</w:t>
            </w:r>
          </w:p>
        </w:tc>
      </w:tr>
      <w:tr w:rsidR="008D1C3B" w:rsidRPr="00DE7AE6" w:rsidTr="008D1C3B">
        <w:trPr>
          <w:trHeight w:val="283"/>
          <w:jc w:val="center"/>
        </w:trPr>
        <w:tc>
          <w:tcPr>
            <w:tcW w:w="669" w:type="dxa"/>
            <w:vMerge/>
            <w:tcBorders>
              <w:top w:val="nil"/>
              <w:left w:val="single" w:sz="4" w:space="0" w:color="auto"/>
              <w:bottom w:val="single" w:sz="4" w:space="0" w:color="auto"/>
              <w:right w:val="single" w:sz="4" w:space="0" w:color="auto"/>
            </w:tcBorders>
            <w:vAlign w:val="center"/>
            <w:hideMark/>
          </w:tcPr>
          <w:p w:rsidR="00DE7AE6" w:rsidRPr="00DE7AE6" w:rsidRDefault="00DE7AE6" w:rsidP="00DE7AE6">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38</w:t>
            </w:r>
          </w:p>
        </w:tc>
        <w:tc>
          <w:tcPr>
            <w:tcW w:w="708"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38%</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149</w:t>
            </w:r>
          </w:p>
        </w:tc>
        <w:tc>
          <w:tcPr>
            <w:tcW w:w="820"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149%</w:t>
            </w:r>
          </w:p>
        </w:tc>
        <w:tc>
          <w:tcPr>
            <w:tcW w:w="55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28</w:t>
            </w:r>
          </w:p>
        </w:tc>
        <w:tc>
          <w:tcPr>
            <w:tcW w:w="709"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28%</w:t>
            </w:r>
          </w:p>
        </w:tc>
        <w:tc>
          <w:tcPr>
            <w:tcW w:w="425"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215</w:t>
            </w:r>
          </w:p>
        </w:tc>
        <w:tc>
          <w:tcPr>
            <w:tcW w:w="754"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100%</w:t>
            </w:r>
          </w:p>
        </w:tc>
      </w:tr>
      <w:tr w:rsidR="008D1C3B" w:rsidRPr="00DE7AE6" w:rsidTr="008D1C3B">
        <w:trPr>
          <w:trHeight w:val="283"/>
          <w:jc w:val="center"/>
        </w:trPr>
        <w:tc>
          <w:tcPr>
            <w:tcW w:w="669" w:type="dxa"/>
            <w:vMerge/>
            <w:tcBorders>
              <w:top w:val="nil"/>
              <w:left w:val="single" w:sz="4" w:space="0" w:color="auto"/>
              <w:bottom w:val="single" w:sz="4" w:space="0" w:color="auto"/>
              <w:right w:val="single" w:sz="4" w:space="0" w:color="auto"/>
            </w:tcBorders>
            <w:vAlign w:val="center"/>
            <w:hideMark/>
          </w:tcPr>
          <w:p w:rsidR="00DE7AE6" w:rsidRPr="00DE7AE6" w:rsidRDefault="00DE7AE6" w:rsidP="00DE7AE6">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23</w:t>
            </w:r>
          </w:p>
        </w:tc>
        <w:tc>
          <w:tcPr>
            <w:tcW w:w="708"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23%</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133</w:t>
            </w:r>
          </w:p>
        </w:tc>
        <w:tc>
          <w:tcPr>
            <w:tcW w:w="820"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133%</w:t>
            </w:r>
          </w:p>
        </w:tc>
        <w:tc>
          <w:tcPr>
            <w:tcW w:w="55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59</w:t>
            </w:r>
          </w:p>
        </w:tc>
        <w:tc>
          <w:tcPr>
            <w:tcW w:w="709"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59%</w:t>
            </w:r>
          </w:p>
        </w:tc>
        <w:tc>
          <w:tcPr>
            <w:tcW w:w="425"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215</w:t>
            </w:r>
          </w:p>
        </w:tc>
        <w:tc>
          <w:tcPr>
            <w:tcW w:w="754"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100%</w:t>
            </w:r>
          </w:p>
        </w:tc>
      </w:tr>
      <w:tr w:rsidR="008D1C3B" w:rsidRPr="00DE7AE6" w:rsidTr="008D1C3B">
        <w:trPr>
          <w:trHeight w:val="283"/>
          <w:jc w:val="center"/>
        </w:trPr>
        <w:tc>
          <w:tcPr>
            <w:tcW w:w="669" w:type="dxa"/>
            <w:vMerge/>
            <w:tcBorders>
              <w:top w:val="nil"/>
              <w:left w:val="single" w:sz="4" w:space="0" w:color="auto"/>
              <w:bottom w:val="single" w:sz="4" w:space="0" w:color="auto"/>
              <w:right w:val="single" w:sz="4" w:space="0" w:color="auto"/>
            </w:tcBorders>
            <w:vAlign w:val="center"/>
            <w:hideMark/>
          </w:tcPr>
          <w:p w:rsidR="00DE7AE6" w:rsidRPr="00DE7AE6" w:rsidRDefault="00DE7AE6" w:rsidP="00DE7AE6">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47</w:t>
            </w:r>
          </w:p>
        </w:tc>
        <w:tc>
          <w:tcPr>
            <w:tcW w:w="708"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47%</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126</w:t>
            </w:r>
          </w:p>
        </w:tc>
        <w:tc>
          <w:tcPr>
            <w:tcW w:w="820"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126%</w:t>
            </w:r>
          </w:p>
        </w:tc>
        <w:tc>
          <w:tcPr>
            <w:tcW w:w="55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42</w:t>
            </w:r>
          </w:p>
        </w:tc>
        <w:tc>
          <w:tcPr>
            <w:tcW w:w="709"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42%</w:t>
            </w:r>
          </w:p>
        </w:tc>
        <w:tc>
          <w:tcPr>
            <w:tcW w:w="425"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215</w:t>
            </w:r>
          </w:p>
        </w:tc>
        <w:tc>
          <w:tcPr>
            <w:tcW w:w="754"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100%</w:t>
            </w:r>
          </w:p>
        </w:tc>
      </w:tr>
      <w:tr w:rsidR="008D1C3B" w:rsidRPr="00DE7AE6" w:rsidTr="008D1C3B">
        <w:trPr>
          <w:trHeight w:val="283"/>
          <w:jc w:val="center"/>
        </w:trPr>
        <w:tc>
          <w:tcPr>
            <w:tcW w:w="6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X1.3</w:t>
            </w:r>
          </w:p>
        </w:tc>
        <w:tc>
          <w:tcPr>
            <w:tcW w:w="551"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83</w:t>
            </w:r>
          </w:p>
        </w:tc>
        <w:tc>
          <w:tcPr>
            <w:tcW w:w="708"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83%</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125</w:t>
            </w:r>
          </w:p>
        </w:tc>
        <w:tc>
          <w:tcPr>
            <w:tcW w:w="820"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125%</w:t>
            </w:r>
          </w:p>
        </w:tc>
        <w:tc>
          <w:tcPr>
            <w:tcW w:w="55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7</w:t>
            </w:r>
          </w:p>
        </w:tc>
        <w:tc>
          <w:tcPr>
            <w:tcW w:w="709"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7%</w:t>
            </w:r>
          </w:p>
        </w:tc>
        <w:tc>
          <w:tcPr>
            <w:tcW w:w="425"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215</w:t>
            </w:r>
          </w:p>
        </w:tc>
        <w:tc>
          <w:tcPr>
            <w:tcW w:w="754"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100%</w:t>
            </w:r>
          </w:p>
        </w:tc>
      </w:tr>
      <w:tr w:rsidR="008D1C3B" w:rsidRPr="00DE7AE6" w:rsidTr="008D1C3B">
        <w:trPr>
          <w:trHeight w:val="283"/>
          <w:jc w:val="center"/>
        </w:trPr>
        <w:tc>
          <w:tcPr>
            <w:tcW w:w="669" w:type="dxa"/>
            <w:vMerge/>
            <w:tcBorders>
              <w:top w:val="nil"/>
              <w:left w:val="single" w:sz="4" w:space="0" w:color="auto"/>
              <w:bottom w:val="single" w:sz="4" w:space="0" w:color="auto"/>
              <w:right w:val="single" w:sz="4" w:space="0" w:color="auto"/>
            </w:tcBorders>
            <w:vAlign w:val="center"/>
            <w:hideMark/>
          </w:tcPr>
          <w:p w:rsidR="00DE7AE6" w:rsidRPr="00DE7AE6" w:rsidRDefault="00DE7AE6" w:rsidP="00DE7AE6">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91</w:t>
            </w:r>
          </w:p>
        </w:tc>
        <w:tc>
          <w:tcPr>
            <w:tcW w:w="708"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91%</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116</w:t>
            </w:r>
          </w:p>
        </w:tc>
        <w:tc>
          <w:tcPr>
            <w:tcW w:w="820"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116%</w:t>
            </w:r>
          </w:p>
        </w:tc>
        <w:tc>
          <w:tcPr>
            <w:tcW w:w="55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8</w:t>
            </w:r>
          </w:p>
        </w:tc>
        <w:tc>
          <w:tcPr>
            <w:tcW w:w="709"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8%</w:t>
            </w:r>
          </w:p>
        </w:tc>
        <w:tc>
          <w:tcPr>
            <w:tcW w:w="425"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215</w:t>
            </w:r>
          </w:p>
        </w:tc>
        <w:tc>
          <w:tcPr>
            <w:tcW w:w="754"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100%</w:t>
            </w:r>
          </w:p>
        </w:tc>
      </w:tr>
      <w:tr w:rsidR="008D1C3B" w:rsidRPr="00DE7AE6" w:rsidTr="008D1C3B">
        <w:trPr>
          <w:trHeight w:val="283"/>
          <w:jc w:val="center"/>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DE7AE6" w:rsidRPr="00DE7AE6" w:rsidRDefault="00DE7AE6" w:rsidP="00DE7AE6">
            <w:pPr>
              <w:spacing w:after="0" w:line="240" w:lineRule="auto"/>
              <w:jc w:val="center"/>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Total</w:t>
            </w:r>
          </w:p>
        </w:tc>
        <w:tc>
          <w:tcPr>
            <w:tcW w:w="551"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495</w:t>
            </w:r>
          </w:p>
        </w:tc>
        <w:tc>
          <w:tcPr>
            <w:tcW w:w="708"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495%</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1019</w:t>
            </w:r>
          </w:p>
        </w:tc>
        <w:tc>
          <w:tcPr>
            <w:tcW w:w="820"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1019%</w:t>
            </w:r>
          </w:p>
        </w:tc>
        <w:tc>
          <w:tcPr>
            <w:tcW w:w="55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205</w:t>
            </w:r>
          </w:p>
        </w:tc>
        <w:tc>
          <w:tcPr>
            <w:tcW w:w="709"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205%</w:t>
            </w:r>
          </w:p>
        </w:tc>
        <w:tc>
          <w:tcPr>
            <w:tcW w:w="425"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 </w:t>
            </w:r>
            <w:r w:rsid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1720</w:t>
            </w:r>
          </w:p>
        </w:tc>
        <w:tc>
          <w:tcPr>
            <w:tcW w:w="754" w:type="dxa"/>
            <w:tcBorders>
              <w:top w:val="nil"/>
              <w:left w:val="nil"/>
              <w:bottom w:val="single" w:sz="4" w:space="0" w:color="auto"/>
              <w:right w:val="single" w:sz="4" w:space="0" w:color="auto"/>
            </w:tcBorders>
            <w:shd w:val="clear" w:color="auto" w:fill="auto"/>
            <w:noWrap/>
            <w:vAlign w:val="bottom"/>
            <w:hideMark/>
          </w:tcPr>
          <w:p w:rsidR="00DE7AE6" w:rsidRPr="00DE7AE6" w:rsidRDefault="00DE7AE6" w:rsidP="00DE7AE6">
            <w:pPr>
              <w:spacing w:after="0" w:line="240" w:lineRule="auto"/>
              <w:jc w:val="right"/>
              <w:rPr>
                <w:rFonts w:ascii="Calibri" w:eastAsia="Times New Roman" w:hAnsi="Calibri" w:cs="Times New Roman"/>
                <w:color w:val="000000"/>
                <w:lang w:val="id-ID" w:eastAsia="id-ID"/>
              </w:rPr>
            </w:pPr>
            <w:r w:rsidRPr="00DE7AE6">
              <w:rPr>
                <w:rFonts w:ascii="Calibri" w:eastAsia="Times New Roman" w:hAnsi="Calibri" w:cs="Times New Roman"/>
                <w:color w:val="000000"/>
                <w:lang w:val="id-ID" w:eastAsia="id-ID"/>
              </w:rPr>
              <w:t>1720%</w:t>
            </w:r>
          </w:p>
        </w:tc>
      </w:tr>
    </w:tbl>
    <w:p w:rsidR="003E67C2" w:rsidRDefault="003E67C2" w:rsidP="00557872">
      <w:pPr>
        <w:spacing w:after="0" w:line="480" w:lineRule="auto"/>
        <w:rPr>
          <w:rFonts w:ascii="Arial" w:hAnsi="Arial" w:cs="Arial"/>
          <w:lang w:val="id-ID"/>
        </w:rPr>
      </w:pPr>
    </w:p>
    <w:p w:rsidR="00557872" w:rsidRDefault="008D1C3B" w:rsidP="003E67C2">
      <w:pPr>
        <w:spacing w:after="0" w:line="480" w:lineRule="auto"/>
        <w:ind w:left="-142"/>
        <w:rPr>
          <w:rFonts w:ascii="Arial" w:hAnsi="Arial" w:cs="Arial"/>
          <w:lang w:val="id-ID"/>
        </w:rPr>
      </w:pPr>
      <w:r w:rsidRPr="00DE7AE6">
        <w:rPr>
          <w:rFonts w:ascii="Arial" w:hAnsi="Arial" w:cs="Arial"/>
          <w:lang w:val="id-ID"/>
        </w:rPr>
        <w:t>Distribusi Frekuensi Jawaban Responden</w:t>
      </w:r>
      <w:r w:rsidR="00557872">
        <w:rPr>
          <w:rFonts w:ascii="Arial" w:hAnsi="Arial" w:cs="Arial"/>
          <w:lang w:val="id-ID"/>
        </w:rPr>
        <w:t xml:space="preserve"> (X</w:t>
      </w:r>
      <w:r w:rsidR="00557872">
        <w:rPr>
          <w:rFonts w:ascii="Arial" w:hAnsi="Arial" w:cs="Arial"/>
          <w:vertAlign w:val="subscript"/>
          <w:lang w:val="id-ID"/>
        </w:rPr>
        <w:t>2</w:t>
      </w:r>
      <w:r w:rsidR="00557872">
        <w:rPr>
          <w:rFonts w:ascii="Arial" w:hAnsi="Arial" w:cs="Arial"/>
          <w:lang w:val="id-ID"/>
        </w:rPr>
        <w:t>)</w:t>
      </w:r>
    </w:p>
    <w:tbl>
      <w:tblPr>
        <w:tblW w:w="8222" w:type="dxa"/>
        <w:tblInd w:w="-34" w:type="dxa"/>
        <w:tblLook w:val="04A0" w:firstRow="1" w:lastRow="0" w:firstColumn="1" w:lastColumn="0" w:noHBand="0" w:noVBand="1"/>
      </w:tblPr>
      <w:tblGrid>
        <w:gridCol w:w="709"/>
        <w:gridCol w:w="551"/>
        <w:gridCol w:w="708"/>
        <w:gridCol w:w="663"/>
        <w:gridCol w:w="820"/>
        <w:gridCol w:w="551"/>
        <w:gridCol w:w="708"/>
        <w:gridCol w:w="394"/>
        <w:gridCol w:w="567"/>
        <w:gridCol w:w="425"/>
        <w:gridCol w:w="567"/>
        <w:gridCol w:w="709"/>
        <w:gridCol w:w="850"/>
      </w:tblGrid>
      <w:tr w:rsidR="008D1C3B" w:rsidRPr="008D1C3B" w:rsidTr="003E67C2">
        <w:trPr>
          <w:trHeight w:val="283"/>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item</w:t>
            </w:r>
          </w:p>
        </w:tc>
        <w:tc>
          <w:tcPr>
            <w:tcW w:w="5954" w:type="dxa"/>
            <w:gridSpan w:val="10"/>
            <w:tcBorders>
              <w:top w:val="single" w:sz="4" w:space="0" w:color="auto"/>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Distribusi Frekuensi Jawaban Responden</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Jumlah</w:t>
            </w:r>
          </w:p>
        </w:tc>
      </w:tr>
      <w:tr w:rsidR="003E67C2" w:rsidRPr="008D1C3B" w:rsidTr="003E67C2">
        <w:trPr>
          <w:trHeight w:val="28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D1C3B" w:rsidRPr="008D1C3B" w:rsidRDefault="008D1C3B" w:rsidP="008D1C3B">
            <w:pPr>
              <w:spacing w:after="0" w:line="240" w:lineRule="auto"/>
              <w:rPr>
                <w:rFonts w:ascii="Calibri" w:eastAsia="Times New Roman" w:hAnsi="Calibri" w:cs="Times New Roman"/>
                <w:color w:val="000000"/>
                <w:lang w:val="id-ID" w:eastAsia="id-ID"/>
              </w:rPr>
            </w:pPr>
          </w:p>
        </w:tc>
        <w:tc>
          <w:tcPr>
            <w:tcW w:w="1259" w:type="dxa"/>
            <w:gridSpan w:val="2"/>
            <w:tcBorders>
              <w:top w:val="single" w:sz="4" w:space="0" w:color="auto"/>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 (SS)</w:t>
            </w:r>
          </w:p>
        </w:tc>
        <w:tc>
          <w:tcPr>
            <w:tcW w:w="1483" w:type="dxa"/>
            <w:gridSpan w:val="2"/>
            <w:tcBorders>
              <w:top w:val="single" w:sz="4" w:space="0" w:color="auto"/>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 (S)</w:t>
            </w:r>
          </w:p>
        </w:tc>
        <w:tc>
          <w:tcPr>
            <w:tcW w:w="1259" w:type="dxa"/>
            <w:gridSpan w:val="2"/>
            <w:tcBorders>
              <w:top w:val="single" w:sz="4" w:space="0" w:color="auto"/>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3 (N)</w:t>
            </w:r>
          </w:p>
        </w:tc>
        <w:tc>
          <w:tcPr>
            <w:tcW w:w="961" w:type="dxa"/>
            <w:gridSpan w:val="2"/>
            <w:tcBorders>
              <w:top w:val="single" w:sz="4" w:space="0" w:color="auto"/>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4 (TS)</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5 (STS)</w:t>
            </w: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8D1C3B" w:rsidRPr="008D1C3B" w:rsidRDefault="008D1C3B" w:rsidP="008D1C3B">
            <w:pPr>
              <w:spacing w:after="0" w:line="240" w:lineRule="auto"/>
              <w:rPr>
                <w:rFonts w:ascii="Calibri" w:eastAsia="Times New Roman" w:hAnsi="Calibri" w:cs="Times New Roman"/>
                <w:color w:val="000000"/>
                <w:lang w:val="id-ID" w:eastAsia="id-ID"/>
              </w:rPr>
            </w:pPr>
          </w:p>
        </w:tc>
      </w:tr>
      <w:tr w:rsidR="003E67C2" w:rsidRPr="008D1C3B" w:rsidTr="003E67C2">
        <w:trPr>
          <w:trHeight w:val="28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D1C3B" w:rsidRPr="008D1C3B" w:rsidRDefault="008D1C3B" w:rsidP="008D1C3B">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f</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w:t>
            </w:r>
          </w:p>
        </w:tc>
        <w:tc>
          <w:tcPr>
            <w:tcW w:w="663"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f</w:t>
            </w:r>
          </w:p>
        </w:tc>
        <w:tc>
          <w:tcPr>
            <w:tcW w:w="82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w:t>
            </w: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f</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w:t>
            </w:r>
          </w:p>
        </w:tc>
        <w:tc>
          <w:tcPr>
            <w:tcW w:w="394"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f</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w:t>
            </w:r>
          </w:p>
        </w:tc>
        <w:tc>
          <w:tcPr>
            <w:tcW w:w="425"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f</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w:t>
            </w:r>
          </w:p>
        </w:tc>
        <w:tc>
          <w:tcPr>
            <w:tcW w:w="709"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f</w:t>
            </w:r>
          </w:p>
        </w:tc>
        <w:tc>
          <w:tcPr>
            <w:tcW w:w="85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w:t>
            </w:r>
          </w:p>
        </w:tc>
      </w:tr>
      <w:tr w:rsidR="003E67C2" w:rsidRPr="008D1C3B" w:rsidTr="003E67C2">
        <w:trPr>
          <w:trHeight w:val="283"/>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X2.1</w:t>
            </w: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69</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69%</w:t>
            </w:r>
          </w:p>
        </w:tc>
        <w:tc>
          <w:tcPr>
            <w:tcW w:w="663"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122</w:t>
            </w:r>
          </w:p>
        </w:tc>
        <w:tc>
          <w:tcPr>
            <w:tcW w:w="82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122%</w:t>
            </w: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w:t>
            </w:r>
          </w:p>
        </w:tc>
        <w:tc>
          <w:tcPr>
            <w:tcW w:w="394"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3%</w:t>
            </w:r>
          </w:p>
        </w:tc>
        <w:tc>
          <w:tcPr>
            <w:tcW w:w="425"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215</w:t>
            </w:r>
          </w:p>
        </w:tc>
        <w:tc>
          <w:tcPr>
            <w:tcW w:w="85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100%</w:t>
            </w:r>
          </w:p>
        </w:tc>
      </w:tr>
      <w:tr w:rsidR="003E67C2" w:rsidRPr="008D1C3B" w:rsidTr="003E67C2">
        <w:trPr>
          <w:trHeight w:val="283"/>
        </w:trPr>
        <w:tc>
          <w:tcPr>
            <w:tcW w:w="709" w:type="dxa"/>
            <w:vMerge/>
            <w:tcBorders>
              <w:top w:val="nil"/>
              <w:left w:val="single" w:sz="4" w:space="0" w:color="auto"/>
              <w:bottom w:val="single" w:sz="4" w:space="0" w:color="000000"/>
              <w:right w:val="single" w:sz="4" w:space="0" w:color="auto"/>
            </w:tcBorders>
            <w:vAlign w:val="center"/>
            <w:hideMark/>
          </w:tcPr>
          <w:p w:rsidR="008D1C3B" w:rsidRPr="008D1C3B" w:rsidRDefault="008D1C3B" w:rsidP="008D1C3B">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36</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36%</w:t>
            </w:r>
          </w:p>
        </w:tc>
        <w:tc>
          <w:tcPr>
            <w:tcW w:w="663"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156</w:t>
            </w:r>
          </w:p>
        </w:tc>
        <w:tc>
          <w:tcPr>
            <w:tcW w:w="82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156%</w:t>
            </w: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23</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23%</w:t>
            </w:r>
          </w:p>
        </w:tc>
        <w:tc>
          <w:tcPr>
            <w:tcW w:w="394"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215</w:t>
            </w:r>
          </w:p>
        </w:tc>
        <w:tc>
          <w:tcPr>
            <w:tcW w:w="85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100%</w:t>
            </w:r>
          </w:p>
        </w:tc>
      </w:tr>
      <w:tr w:rsidR="003E67C2" w:rsidRPr="008D1C3B" w:rsidTr="003E67C2">
        <w:trPr>
          <w:trHeight w:val="283"/>
        </w:trPr>
        <w:tc>
          <w:tcPr>
            <w:tcW w:w="709" w:type="dxa"/>
            <w:vMerge/>
            <w:tcBorders>
              <w:top w:val="nil"/>
              <w:left w:val="single" w:sz="4" w:space="0" w:color="auto"/>
              <w:bottom w:val="single" w:sz="4" w:space="0" w:color="000000"/>
              <w:right w:val="single" w:sz="4" w:space="0" w:color="auto"/>
            </w:tcBorders>
            <w:vAlign w:val="center"/>
            <w:hideMark/>
          </w:tcPr>
          <w:p w:rsidR="008D1C3B" w:rsidRPr="008D1C3B" w:rsidRDefault="008D1C3B" w:rsidP="008D1C3B">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55</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55%</w:t>
            </w:r>
          </w:p>
        </w:tc>
        <w:tc>
          <w:tcPr>
            <w:tcW w:w="663"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136</w:t>
            </w:r>
          </w:p>
        </w:tc>
        <w:tc>
          <w:tcPr>
            <w:tcW w:w="82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136%</w:t>
            </w: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24</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24%</w:t>
            </w:r>
          </w:p>
        </w:tc>
        <w:tc>
          <w:tcPr>
            <w:tcW w:w="394"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215</w:t>
            </w:r>
          </w:p>
        </w:tc>
        <w:tc>
          <w:tcPr>
            <w:tcW w:w="85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100%</w:t>
            </w:r>
          </w:p>
        </w:tc>
      </w:tr>
      <w:tr w:rsidR="003E67C2" w:rsidRPr="008D1C3B" w:rsidTr="003E67C2">
        <w:trPr>
          <w:trHeight w:val="283"/>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X2.2</w:t>
            </w: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64</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64%</w:t>
            </w:r>
          </w:p>
        </w:tc>
        <w:tc>
          <w:tcPr>
            <w:tcW w:w="663"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128</w:t>
            </w:r>
          </w:p>
        </w:tc>
        <w:tc>
          <w:tcPr>
            <w:tcW w:w="82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128%</w:t>
            </w: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23</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23%</w:t>
            </w:r>
          </w:p>
        </w:tc>
        <w:tc>
          <w:tcPr>
            <w:tcW w:w="394"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215</w:t>
            </w:r>
          </w:p>
        </w:tc>
        <w:tc>
          <w:tcPr>
            <w:tcW w:w="85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100%</w:t>
            </w:r>
          </w:p>
        </w:tc>
      </w:tr>
      <w:tr w:rsidR="003E67C2" w:rsidRPr="008D1C3B" w:rsidTr="003E67C2">
        <w:trPr>
          <w:trHeight w:val="283"/>
        </w:trPr>
        <w:tc>
          <w:tcPr>
            <w:tcW w:w="709" w:type="dxa"/>
            <w:vMerge/>
            <w:tcBorders>
              <w:top w:val="nil"/>
              <w:left w:val="single" w:sz="4" w:space="0" w:color="auto"/>
              <w:bottom w:val="single" w:sz="4" w:space="0" w:color="000000"/>
              <w:right w:val="single" w:sz="4" w:space="0" w:color="auto"/>
            </w:tcBorders>
            <w:vAlign w:val="center"/>
            <w:hideMark/>
          </w:tcPr>
          <w:p w:rsidR="008D1C3B" w:rsidRPr="008D1C3B" w:rsidRDefault="008D1C3B" w:rsidP="008D1C3B">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71</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71%</w:t>
            </w:r>
          </w:p>
        </w:tc>
        <w:tc>
          <w:tcPr>
            <w:tcW w:w="663"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129</w:t>
            </w:r>
          </w:p>
        </w:tc>
        <w:tc>
          <w:tcPr>
            <w:tcW w:w="82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129%</w:t>
            </w: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15</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15%</w:t>
            </w:r>
          </w:p>
        </w:tc>
        <w:tc>
          <w:tcPr>
            <w:tcW w:w="394"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215</w:t>
            </w:r>
          </w:p>
        </w:tc>
        <w:tc>
          <w:tcPr>
            <w:tcW w:w="85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100%</w:t>
            </w:r>
          </w:p>
        </w:tc>
      </w:tr>
      <w:tr w:rsidR="003E67C2" w:rsidRPr="008D1C3B" w:rsidTr="003E67C2">
        <w:trPr>
          <w:trHeight w:val="283"/>
        </w:trPr>
        <w:tc>
          <w:tcPr>
            <w:tcW w:w="709" w:type="dxa"/>
            <w:vMerge/>
            <w:tcBorders>
              <w:top w:val="nil"/>
              <w:left w:val="single" w:sz="4" w:space="0" w:color="auto"/>
              <w:bottom w:val="single" w:sz="4" w:space="0" w:color="000000"/>
              <w:right w:val="single" w:sz="4" w:space="0" w:color="auto"/>
            </w:tcBorders>
            <w:vAlign w:val="center"/>
            <w:hideMark/>
          </w:tcPr>
          <w:p w:rsidR="008D1C3B" w:rsidRPr="008D1C3B" w:rsidRDefault="008D1C3B" w:rsidP="008D1C3B">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78</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78%</w:t>
            </w:r>
          </w:p>
        </w:tc>
        <w:tc>
          <w:tcPr>
            <w:tcW w:w="663"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118</w:t>
            </w:r>
          </w:p>
        </w:tc>
        <w:tc>
          <w:tcPr>
            <w:tcW w:w="82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118%</w:t>
            </w: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19</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19%</w:t>
            </w:r>
          </w:p>
        </w:tc>
        <w:tc>
          <w:tcPr>
            <w:tcW w:w="394"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215</w:t>
            </w:r>
          </w:p>
        </w:tc>
        <w:tc>
          <w:tcPr>
            <w:tcW w:w="85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100%</w:t>
            </w:r>
          </w:p>
        </w:tc>
      </w:tr>
      <w:tr w:rsidR="003E67C2" w:rsidRPr="008D1C3B" w:rsidTr="003E67C2">
        <w:trPr>
          <w:trHeight w:val="283"/>
        </w:trPr>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D1C3B" w:rsidRPr="008D1C3B" w:rsidRDefault="008D1C3B" w:rsidP="008D1C3B">
            <w:pPr>
              <w:spacing w:after="0" w:line="240" w:lineRule="auto"/>
              <w:jc w:val="center"/>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X2.3</w:t>
            </w: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65</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65%</w:t>
            </w:r>
          </w:p>
        </w:tc>
        <w:tc>
          <w:tcPr>
            <w:tcW w:w="663"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131</w:t>
            </w:r>
          </w:p>
        </w:tc>
        <w:tc>
          <w:tcPr>
            <w:tcW w:w="82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131%</w:t>
            </w: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19</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19%</w:t>
            </w:r>
          </w:p>
        </w:tc>
        <w:tc>
          <w:tcPr>
            <w:tcW w:w="394"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215</w:t>
            </w:r>
          </w:p>
        </w:tc>
        <w:tc>
          <w:tcPr>
            <w:tcW w:w="85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100%</w:t>
            </w:r>
          </w:p>
        </w:tc>
      </w:tr>
      <w:tr w:rsidR="003E67C2" w:rsidRPr="008D1C3B" w:rsidTr="003E67C2">
        <w:trPr>
          <w:trHeight w:val="283"/>
        </w:trPr>
        <w:tc>
          <w:tcPr>
            <w:tcW w:w="709" w:type="dxa"/>
            <w:vMerge/>
            <w:tcBorders>
              <w:top w:val="nil"/>
              <w:left w:val="single" w:sz="4" w:space="0" w:color="auto"/>
              <w:bottom w:val="single" w:sz="4" w:space="0" w:color="000000"/>
              <w:right w:val="single" w:sz="4" w:space="0" w:color="auto"/>
            </w:tcBorders>
            <w:vAlign w:val="center"/>
            <w:hideMark/>
          </w:tcPr>
          <w:p w:rsidR="008D1C3B" w:rsidRPr="008D1C3B" w:rsidRDefault="008D1C3B" w:rsidP="008D1C3B">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31</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31%</w:t>
            </w:r>
          </w:p>
        </w:tc>
        <w:tc>
          <w:tcPr>
            <w:tcW w:w="663"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119</w:t>
            </w:r>
          </w:p>
        </w:tc>
        <w:tc>
          <w:tcPr>
            <w:tcW w:w="82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119%</w:t>
            </w: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62</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62%</w:t>
            </w:r>
          </w:p>
        </w:tc>
        <w:tc>
          <w:tcPr>
            <w:tcW w:w="394"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215</w:t>
            </w:r>
          </w:p>
        </w:tc>
        <w:tc>
          <w:tcPr>
            <w:tcW w:w="85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100%</w:t>
            </w:r>
          </w:p>
        </w:tc>
      </w:tr>
      <w:tr w:rsidR="003E67C2" w:rsidRPr="008D1C3B" w:rsidTr="003E67C2">
        <w:trPr>
          <w:trHeight w:val="283"/>
        </w:trPr>
        <w:tc>
          <w:tcPr>
            <w:tcW w:w="709" w:type="dxa"/>
            <w:vMerge/>
            <w:tcBorders>
              <w:top w:val="nil"/>
              <w:left w:val="single" w:sz="4" w:space="0" w:color="auto"/>
              <w:bottom w:val="single" w:sz="4" w:space="0" w:color="000000"/>
              <w:right w:val="single" w:sz="4" w:space="0" w:color="auto"/>
            </w:tcBorders>
            <w:vAlign w:val="center"/>
            <w:hideMark/>
          </w:tcPr>
          <w:p w:rsidR="008D1C3B" w:rsidRPr="008D1C3B" w:rsidRDefault="008D1C3B" w:rsidP="008D1C3B">
            <w:pPr>
              <w:spacing w:after="0" w:line="240" w:lineRule="auto"/>
              <w:rPr>
                <w:rFonts w:ascii="Calibri" w:eastAsia="Times New Roman" w:hAnsi="Calibri" w:cs="Times New Roman"/>
                <w:color w:val="000000"/>
                <w:lang w:val="id-ID" w:eastAsia="id-ID"/>
              </w:rPr>
            </w:pP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64</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64%</w:t>
            </w:r>
          </w:p>
        </w:tc>
        <w:tc>
          <w:tcPr>
            <w:tcW w:w="663"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131</w:t>
            </w:r>
          </w:p>
        </w:tc>
        <w:tc>
          <w:tcPr>
            <w:tcW w:w="82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131%</w:t>
            </w: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20</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20%</w:t>
            </w:r>
          </w:p>
        </w:tc>
        <w:tc>
          <w:tcPr>
            <w:tcW w:w="394"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0%</w:t>
            </w:r>
          </w:p>
        </w:tc>
        <w:tc>
          <w:tcPr>
            <w:tcW w:w="709"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215</w:t>
            </w:r>
          </w:p>
        </w:tc>
        <w:tc>
          <w:tcPr>
            <w:tcW w:w="85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100%</w:t>
            </w:r>
          </w:p>
        </w:tc>
      </w:tr>
      <w:tr w:rsidR="003E67C2" w:rsidRPr="008D1C3B" w:rsidTr="003E67C2">
        <w:trPr>
          <w:trHeight w:val="28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Total</w:t>
            </w: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533</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533%</w:t>
            </w:r>
          </w:p>
        </w:tc>
        <w:tc>
          <w:tcPr>
            <w:tcW w:w="663"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1170</w:t>
            </w:r>
          </w:p>
        </w:tc>
        <w:tc>
          <w:tcPr>
            <w:tcW w:w="82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1170%</w:t>
            </w:r>
          </w:p>
        </w:tc>
        <w:tc>
          <w:tcPr>
            <w:tcW w:w="551"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226</w:t>
            </w:r>
          </w:p>
        </w:tc>
        <w:tc>
          <w:tcPr>
            <w:tcW w:w="708"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226%</w:t>
            </w:r>
          </w:p>
        </w:tc>
        <w:tc>
          <w:tcPr>
            <w:tcW w:w="394"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w:t>
            </w:r>
          </w:p>
        </w:tc>
        <w:tc>
          <w:tcPr>
            <w:tcW w:w="709"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1935</w:t>
            </w:r>
          </w:p>
        </w:tc>
        <w:tc>
          <w:tcPr>
            <w:tcW w:w="850" w:type="dxa"/>
            <w:tcBorders>
              <w:top w:val="nil"/>
              <w:left w:val="nil"/>
              <w:bottom w:val="single" w:sz="4" w:space="0" w:color="auto"/>
              <w:right w:val="single" w:sz="4" w:space="0" w:color="auto"/>
            </w:tcBorders>
            <w:shd w:val="clear" w:color="auto" w:fill="auto"/>
            <w:noWrap/>
            <w:vAlign w:val="bottom"/>
            <w:hideMark/>
          </w:tcPr>
          <w:p w:rsidR="008D1C3B" w:rsidRPr="008D1C3B" w:rsidRDefault="008D1C3B" w:rsidP="008D1C3B">
            <w:pPr>
              <w:spacing w:after="0" w:line="240" w:lineRule="auto"/>
              <w:jc w:val="right"/>
              <w:rPr>
                <w:rFonts w:ascii="Calibri" w:eastAsia="Times New Roman" w:hAnsi="Calibri" w:cs="Times New Roman"/>
                <w:color w:val="000000"/>
                <w:lang w:val="id-ID" w:eastAsia="id-ID"/>
              </w:rPr>
            </w:pPr>
            <w:r w:rsidRPr="008D1C3B">
              <w:rPr>
                <w:rFonts w:ascii="Calibri" w:eastAsia="Times New Roman" w:hAnsi="Calibri" w:cs="Times New Roman"/>
                <w:color w:val="000000"/>
                <w:lang w:val="id-ID" w:eastAsia="id-ID"/>
              </w:rPr>
              <w:t>1935%</w:t>
            </w:r>
          </w:p>
        </w:tc>
      </w:tr>
    </w:tbl>
    <w:p w:rsidR="005E2FBE" w:rsidRDefault="005E2FBE" w:rsidP="003E67C2">
      <w:pPr>
        <w:spacing w:after="0" w:line="480" w:lineRule="auto"/>
        <w:rPr>
          <w:rFonts w:ascii="Arial" w:hAnsi="Arial" w:cs="Arial"/>
          <w:lang w:val="id-ID"/>
        </w:rPr>
      </w:pPr>
    </w:p>
    <w:p w:rsidR="00D325FD" w:rsidRDefault="003E67C2" w:rsidP="005E2FBE">
      <w:pPr>
        <w:spacing w:after="0" w:line="480" w:lineRule="auto"/>
        <w:ind w:left="-142"/>
        <w:rPr>
          <w:rFonts w:ascii="Arial" w:hAnsi="Arial" w:cs="Arial"/>
          <w:lang w:val="id-ID"/>
        </w:rPr>
      </w:pPr>
      <w:r w:rsidRPr="00DE7AE6">
        <w:rPr>
          <w:rFonts w:ascii="Arial" w:hAnsi="Arial" w:cs="Arial"/>
          <w:lang w:val="id-ID"/>
        </w:rPr>
        <w:t>Distribusi Frekuensi Jawaban Responden</w:t>
      </w:r>
      <w:r w:rsidR="00D325FD">
        <w:rPr>
          <w:rFonts w:ascii="Arial" w:hAnsi="Arial" w:cs="Arial"/>
          <w:lang w:val="id-ID"/>
        </w:rPr>
        <w:t xml:space="preserve"> (Y)</w:t>
      </w:r>
    </w:p>
    <w:tbl>
      <w:tblPr>
        <w:tblW w:w="8521" w:type="dxa"/>
        <w:tblInd w:w="-34" w:type="dxa"/>
        <w:tblLook w:val="04A0" w:firstRow="1" w:lastRow="0" w:firstColumn="1" w:lastColumn="0" w:noHBand="0" w:noVBand="1"/>
      </w:tblPr>
      <w:tblGrid>
        <w:gridCol w:w="681"/>
        <w:gridCol w:w="566"/>
        <w:gridCol w:w="751"/>
        <w:gridCol w:w="694"/>
        <w:gridCol w:w="865"/>
        <w:gridCol w:w="639"/>
        <w:gridCol w:w="708"/>
        <w:gridCol w:w="328"/>
        <w:gridCol w:w="577"/>
        <w:gridCol w:w="328"/>
        <w:gridCol w:w="901"/>
        <w:gridCol w:w="663"/>
        <w:gridCol w:w="820"/>
      </w:tblGrid>
      <w:tr w:rsidR="005E2FBE" w:rsidRPr="003E67C2" w:rsidTr="005E2FBE">
        <w:trPr>
          <w:trHeight w:val="170"/>
        </w:trPr>
        <w:tc>
          <w:tcPr>
            <w:tcW w:w="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item</w:t>
            </w:r>
          </w:p>
        </w:tc>
        <w:tc>
          <w:tcPr>
            <w:tcW w:w="6357" w:type="dxa"/>
            <w:gridSpan w:val="10"/>
            <w:tcBorders>
              <w:top w:val="single" w:sz="4" w:space="0" w:color="auto"/>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Distribusi Frekuensi Jawaban Responden</w:t>
            </w:r>
          </w:p>
        </w:tc>
        <w:tc>
          <w:tcPr>
            <w:tcW w:w="148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Jumlah</w:t>
            </w:r>
          </w:p>
        </w:tc>
      </w:tr>
      <w:tr w:rsidR="005E2FBE" w:rsidRPr="003E67C2" w:rsidTr="005E2FBE">
        <w:trPr>
          <w:trHeight w:val="17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3E67C2" w:rsidRPr="003E67C2" w:rsidRDefault="003E67C2" w:rsidP="003E67C2">
            <w:pPr>
              <w:spacing w:after="0" w:line="240" w:lineRule="auto"/>
              <w:rPr>
                <w:rFonts w:ascii="Calibri" w:eastAsia="Times New Roman" w:hAnsi="Calibri" w:cs="Times New Roman"/>
                <w:color w:val="000000"/>
                <w:lang w:val="id-ID" w:eastAsia="id-ID"/>
              </w:rPr>
            </w:pPr>
          </w:p>
        </w:tc>
        <w:tc>
          <w:tcPr>
            <w:tcW w:w="1317" w:type="dxa"/>
            <w:gridSpan w:val="2"/>
            <w:tcBorders>
              <w:top w:val="single" w:sz="4" w:space="0" w:color="auto"/>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 (SS)</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 (S)</w:t>
            </w:r>
          </w:p>
        </w:tc>
        <w:tc>
          <w:tcPr>
            <w:tcW w:w="13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 (N)</w:t>
            </w:r>
          </w:p>
        </w:tc>
        <w:tc>
          <w:tcPr>
            <w:tcW w:w="1233" w:type="dxa"/>
            <w:gridSpan w:val="3"/>
            <w:tcBorders>
              <w:top w:val="single" w:sz="4" w:space="0" w:color="auto"/>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4 (TS)</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5 (STS)</w:t>
            </w:r>
          </w:p>
        </w:tc>
        <w:tc>
          <w:tcPr>
            <w:tcW w:w="1483" w:type="dxa"/>
            <w:gridSpan w:val="2"/>
            <w:vMerge/>
            <w:tcBorders>
              <w:top w:val="single" w:sz="4" w:space="0" w:color="auto"/>
              <w:left w:val="single" w:sz="4" w:space="0" w:color="auto"/>
              <w:bottom w:val="single" w:sz="4" w:space="0" w:color="auto"/>
              <w:right w:val="single" w:sz="4" w:space="0" w:color="auto"/>
            </w:tcBorders>
            <w:vAlign w:val="center"/>
            <w:hideMark/>
          </w:tcPr>
          <w:p w:rsidR="003E67C2" w:rsidRPr="003E67C2" w:rsidRDefault="003E67C2" w:rsidP="003E67C2">
            <w:pPr>
              <w:spacing w:after="0" w:line="240" w:lineRule="auto"/>
              <w:rPr>
                <w:rFonts w:ascii="Calibri" w:eastAsia="Times New Roman" w:hAnsi="Calibri" w:cs="Times New Roman"/>
                <w:color w:val="000000"/>
                <w:lang w:val="id-ID" w:eastAsia="id-ID"/>
              </w:rPr>
            </w:pPr>
          </w:p>
        </w:tc>
      </w:tr>
      <w:tr w:rsidR="005E2FBE" w:rsidRPr="003E67C2" w:rsidTr="005E2FBE">
        <w:trPr>
          <w:trHeight w:val="17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3E67C2" w:rsidRPr="003E67C2" w:rsidRDefault="003E67C2" w:rsidP="003E67C2">
            <w:pPr>
              <w:spacing w:after="0" w:line="240" w:lineRule="auto"/>
              <w:rPr>
                <w:rFonts w:ascii="Calibri" w:eastAsia="Times New Roman" w:hAnsi="Calibri" w:cs="Times New Roman"/>
                <w:color w:val="000000"/>
                <w:lang w:val="id-ID" w:eastAsia="id-ID"/>
              </w:rPr>
            </w:pPr>
          </w:p>
        </w:tc>
        <w:tc>
          <w:tcPr>
            <w:tcW w:w="566"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f</w:t>
            </w:r>
          </w:p>
        </w:tc>
        <w:tc>
          <w:tcPr>
            <w:tcW w:w="75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w:t>
            </w:r>
          </w:p>
        </w:tc>
        <w:tc>
          <w:tcPr>
            <w:tcW w:w="694"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F</w:t>
            </w:r>
          </w:p>
        </w:tc>
        <w:tc>
          <w:tcPr>
            <w:tcW w:w="865"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w:t>
            </w:r>
          </w:p>
        </w:tc>
        <w:tc>
          <w:tcPr>
            <w:tcW w:w="639"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F</w:t>
            </w:r>
          </w:p>
        </w:tc>
        <w:tc>
          <w:tcPr>
            <w:tcW w:w="70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F</w:t>
            </w:r>
          </w:p>
        </w:tc>
        <w:tc>
          <w:tcPr>
            <w:tcW w:w="577"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F</w:t>
            </w:r>
          </w:p>
        </w:tc>
        <w:tc>
          <w:tcPr>
            <w:tcW w:w="90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w:t>
            </w:r>
          </w:p>
        </w:tc>
        <w:tc>
          <w:tcPr>
            <w:tcW w:w="663"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F</w:t>
            </w:r>
          </w:p>
        </w:tc>
        <w:tc>
          <w:tcPr>
            <w:tcW w:w="820"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w:t>
            </w:r>
          </w:p>
        </w:tc>
      </w:tr>
      <w:tr w:rsidR="005E2FBE" w:rsidRPr="003E67C2" w:rsidTr="005E2FBE">
        <w:trPr>
          <w:trHeight w:val="17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Y1.1</w:t>
            </w:r>
          </w:p>
        </w:tc>
        <w:tc>
          <w:tcPr>
            <w:tcW w:w="566"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56</w:t>
            </w:r>
          </w:p>
        </w:tc>
        <w:tc>
          <w:tcPr>
            <w:tcW w:w="75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56%</w:t>
            </w:r>
          </w:p>
        </w:tc>
        <w:tc>
          <w:tcPr>
            <w:tcW w:w="694"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128</w:t>
            </w:r>
          </w:p>
        </w:tc>
        <w:tc>
          <w:tcPr>
            <w:tcW w:w="865"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128%</w:t>
            </w:r>
          </w:p>
        </w:tc>
        <w:tc>
          <w:tcPr>
            <w:tcW w:w="639"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31</w:t>
            </w:r>
          </w:p>
        </w:tc>
        <w:tc>
          <w:tcPr>
            <w:tcW w:w="70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31%</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577"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100%</w:t>
            </w:r>
          </w:p>
        </w:tc>
      </w:tr>
      <w:tr w:rsidR="005E2FBE" w:rsidRPr="003E67C2" w:rsidTr="005E2FBE">
        <w:trPr>
          <w:trHeight w:val="170"/>
        </w:trPr>
        <w:tc>
          <w:tcPr>
            <w:tcW w:w="6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Y1.2</w:t>
            </w:r>
          </w:p>
        </w:tc>
        <w:tc>
          <w:tcPr>
            <w:tcW w:w="566"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59</w:t>
            </w:r>
          </w:p>
        </w:tc>
        <w:tc>
          <w:tcPr>
            <w:tcW w:w="75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59%</w:t>
            </w:r>
          </w:p>
        </w:tc>
        <w:tc>
          <w:tcPr>
            <w:tcW w:w="694"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121</w:t>
            </w:r>
          </w:p>
        </w:tc>
        <w:tc>
          <w:tcPr>
            <w:tcW w:w="865"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121%</w:t>
            </w:r>
          </w:p>
        </w:tc>
        <w:tc>
          <w:tcPr>
            <w:tcW w:w="639"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35</w:t>
            </w:r>
          </w:p>
        </w:tc>
        <w:tc>
          <w:tcPr>
            <w:tcW w:w="70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35%</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577"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100%</w:t>
            </w:r>
          </w:p>
        </w:tc>
      </w:tr>
      <w:tr w:rsidR="005E2FBE" w:rsidRPr="003E67C2" w:rsidTr="005E2FBE">
        <w:trPr>
          <w:trHeight w:val="170"/>
        </w:trPr>
        <w:tc>
          <w:tcPr>
            <w:tcW w:w="681" w:type="dxa"/>
            <w:vMerge/>
            <w:tcBorders>
              <w:top w:val="nil"/>
              <w:left w:val="single" w:sz="4" w:space="0" w:color="auto"/>
              <w:bottom w:val="single" w:sz="4" w:space="0" w:color="000000"/>
              <w:right w:val="single" w:sz="4" w:space="0" w:color="auto"/>
            </w:tcBorders>
            <w:vAlign w:val="center"/>
            <w:hideMark/>
          </w:tcPr>
          <w:p w:rsidR="003E67C2" w:rsidRPr="003E67C2" w:rsidRDefault="003E67C2" w:rsidP="003E67C2">
            <w:pPr>
              <w:spacing w:after="0" w:line="240" w:lineRule="auto"/>
              <w:rPr>
                <w:rFonts w:ascii="Calibri" w:eastAsia="Times New Roman" w:hAnsi="Calibri" w:cs="Times New Roman"/>
                <w:color w:val="000000"/>
                <w:lang w:val="id-ID" w:eastAsia="id-ID"/>
              </w:rPr>
            </w:pPr>
          </w:p>
        </w:tc>
        <w:tc>
          <w:tcPr>
            <w:tcW w:w="566"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33</w:t>
            </w:r>
          </w:p>
        </w:tc>
        <w:tc>
          <w:tcPr>
            <w:tcW w:w="75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33%</w:t>
            </w:r>
          </w:p>
        </w:tc>
        <w:tc>
          <w:tcPr>
            <w:tcW w:w="694"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164</w:t>
            </w:r>
          </w:p>
        </w:tc>
        <w:tc>
          <w:tcPr>
            <w:tcW w:w="865"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164%</w:t>
            </w:r>
          </w:p>
        </w:tc>
        <w:tc>
          <w:tcPr>
            <w:tcW w:w="639"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18</w:t>
            </w:r>
          </w:p>
        </w:tc>
        <w:tc>
          <w:tcPr>
            <w:tcW w:w="70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18%</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577"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100%</w:t>
            </w:r>
          </w:p>
        </w:tc>
      </w:tr>
      <w:tr w:rsidR="005E2FBE" w:rsidRPr="003E67C2" w:rsidTr="005E2FBE">
        <w:trPr>
          <w:trHeight w:val="170"/>
        </w:trPr>
        <w:tc>
          <w:tcPr>
            <w:tcW w:w="681" w:type="dxa"/>
            <w:vMerge/>
            <w:tcBorders>
              <w:top w:val="nil"/>
              <w:left w:val="single" w:sz="4" w:space="0" w:color="auto"/>
              <w:bottom w:val="single" w:sz="4" w:space="0" w:color="000000"/>
              <w:right w:val="single" w:sz="4" w:space="0" w:color="auto"/>
            </w:tcBorders>
            <w:vAlign w:val="center"/>
            <w:hideMark/>
          </w:tcPr>
          <w:p w:rsidR="003E67C2" w:rsidRPr="003E67C2" w:rsidRDefault="003E67C2" w:rsidP="003E67C2">
            <w:pPr>
              <w:spacing w:after="0" w:line="240" w:lineRule="auto"/>
              <w:rPr>
                <w:rFonts w:ascii="Calibri" w:eastAsia="Times New Roman" w:hAnsi="Calibri" w:cs="Times New Roman"/>
                <w:color w:val="000000"/>
                <w:lang w:val="id-ID" w:eastAsia="id-ID"/>
              </w:rPr>
            </w:pPr>
          </w:p>
        </w:tc>
        <w:tc>
          <w:tcPr>
            <w:tcW w:w="566"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60</w:t>
            </w:r>
          </w:p>
        </w:tc>
        <w:tc>
          <w:tcPr>
            <w:tcW w:w="75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60%</w:t>
            </w:r>
          </w:p>
        </w:tc>
        <w:tc>
          <w:tcPr>
            <w:tcW w:w="694"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144</w:t>
            </w:r>
          </w:p>
        </w:tc>
        <w:tc>
          <w:tcPr>
            <w:tcW w:w="865"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144%</w:t>
            </w:r>
          </w:p>
        </w:tc>
        <w:tc>
          <w:tcPr>
            <w:tcW w:w="639"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11</w:t>
            </w:r>
          </w:p>
        </w:tc>
        <w:tc>
          <w:tcPr>
            <w:tcW w:w="70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11%</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577"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100%</w:t>
            </w:r>
          </w:p>
        </w:tc>
      </w:tr>
      <w:tr w:rsidR="005E2FBE" w:rsidRPr="003E67C2" w:rsidTr="005E2FBE">
        <w:trPr>
          <w:trHeight w:val="170"/>
        </w:trPr>
        <w:tc>
          <w:tcPr>
            <w:tcW w:w="6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Y1.3</w:t>
            </w:r>
          </w:p>
        </w:tc>
        <w:tc>
          <w:tcPr>
            <w:tcW w:w="566"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49</w:t>
            </w:r>
          </w:p>
        </w:tc>
        <w:tc>
          <w:tcPr>
            <w:tcW w:w="75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49%</w:t>
            </w:r>
          </w:p>
        </w:tc>
        <w:tc>
          <w:tcPr>
            <w:tcW w:w="694"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141</w:t>
            </w:r>
          </w:p>
        </w:tc>
        <w:tc>
          <w:tcPr>
            <w:tcW w:w="865"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141%</w:t>
            </w:r>
          </w:p>
        </w:tc>
        <w:tc>
          <w:tcPr>
            <w:tcW w:w="639"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25</w:t>
            </w:r>
          </w:p>
        </w:tc>
        <w:tc>
          <w:tcPr>
            <w:tcW w:w="70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25%</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577"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100%</w:t>
            </w:r>
          </w:p>
        </w:tc>
      </w:tr>
      <w:tr w:rsidR="005E2FBE" w:rsidRPr="003E67C2" w:rsidTr="005E2FBE">
        <w:trPr>
          <w:trHeight w:val="170"/>
        </w:trPr>
        <w:tc>
          <w:tcPr>
            <w:tcW w:w="681" w:type="dxa"/>
            <w:vMerge/>
            <w:tcBorders>
              <w:top w:val="nil"/>
              <w:left w:val="single" w:sz="4" w:space="0" w:color="auto"/>
              <w:bottom w:val="single" w:sz="4" w:space="0" w:color="auto"/>
              <w:right w:val="single" w:sz="4" w:space="0" w:color="auto"/>
            </w:tcBorders>
            <w:vAlign w:val="center"/>
            <w:hideMark/>
          </w:tcPr>
          <w:p w:rsidR="003E67C2" w:rsidRPr="003E67C2" w:rsidRDefault="003E67C2" w:rsidP="003E67C2">
            <w:pPr>
              <w:spacing w:after="0" w:line="240" w:lineRule="auto"/>
              <w:rPr>
                <w:rFonts w:ascii="Calibri" w:eastAsia="Times New Roman" w:hAnsi="Calibri" w:cs="Times New Roman"/>
                <w:color w:val="000000"/>
                <w:lang w:val="id-ID" w:eastAsia="id-ID"/>
              </w:rPr>
            </w:pPr>
          </w:p>
        </w:tc>
        <w:tc>
          <w:tcPr>
            <w:tcW w:w="566"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38</w:t>
            </w:r>
          </w:p>
        </w:tc>
        <w:tc>
          <w:tcPr>
            <w:tcW w:w="75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38%</w:t>
            </w:r>
          </w:p>
        </w:tc>
        <w:tc>
          <w:tcPr>
            <w:tcW w:w="694"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148</w:t>
            </w:r>
          </w:p>
        </w:tc>
        <w:tc>
          <w:tcPr>
            <w:tcW w:w="865"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148%</w:t>
            </w:r>
          </w:p>
        </w:tc>
        <w:tc>
          <w:tcPr>
            <w:tcW w:w="639"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29</w:t>
            </w:r>
          </w:p>
        </w:tc>
        <w:tc>
          <w:tcPr>
            <w:tcW w:w="70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29%</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577"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100%</w:t>
            </w:r>
          </w:p>
        </w:tc>
      </w:tr>
      <w:tr w:rsidR="005E2FBE" w:rsidRPr="003E67C2" w:rsidTr="005E2FBE">
        <w:trPr>
          <w:trHeight w:val="170"/>
        </w:trPr>
        <w:tc>
          <w:tcPr>
            <w:tcW w:w="681" w:type="dxa"/>
            <w:vMerge/>
            <w:tcBorders>
              <w:top w:val="nil"/>
              <w:left w:val="single" w:sz="4" w:space="0" w:color="auto"/>
              <w:bottom w:val="single" w:sz="4" w:space="0" w:color="auto"/>
              <w:right w:val="single" w:sz="4" w:space="0" w:color="auto"/>
            </w:tcBorders>
            <w:vAlign w:val="center"/>
            <w:hideMark/>
          </w:tcPr>
          <w:p w:rsidR="003E67C2" w:rsidRPr="003E67C2" w:rsidRDefault="003E67C2" w:rsidP="003E67C2">
            <w:pPr>
              <w:spacing w:after="0" w:line="240" w:lineRule="auto"/>
              <w:rPr>
                <w:rFonts w:ascii="Calibri" w:eastAsia="Times New Roman" w:hAnsi="Calibri" w:cs="Times New Roman"/>
                <w:color w:val="000000"/>
                <w:lang w:val="id-ID" w:eastAsia="id-ID"/>
              </w:rPr>
            </w:pPr>
          </w:p>
        </w:tc>
        <w:tc>
          <w:tcPr>
            <w:tcW w:w="566"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42</w:t>
            </w:r>
          </w:p>
        </w:tc>
        <w:tc>
          <w:tcPr>
            <w:tcW w:w="75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42%</w:t>
            </w:r>
          </w:p>
        </w:tc>
        <w:tc>
          <w:tcPr>
            <w:tcW w:w="694"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137</w:t>
            </w:r>
          </w:p>
        </w:tc>
        <w:tc>
          <w:tcPr>
            <w:tcW w:w="865"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137%</w:t>
            </w:r>
          </w:p>
        </w:tc>
        <w:tc>
          <w:tcPr>
            <w:tcW w:w="639"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35</w:t>
            </w:r>
          </w:p>
        </w:tc>
        <w:tc>
          <w:tcPr>
            <w:tcW w:w="70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35%</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w:t>
            </w:r>
          </w:p>
        </w:tc>
        <w:tc>
          <w:tcPr>
            <w:tcW w:w="577"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100%</w:t>
            </w:r>
          </w:p>
        </w:tc>
      </w:tr>
      <w:tr w:rsidR="005E2FBE" w:rsidRPr="003E67C2" w:rsidTr="005E2FBE">
        <w:trPr>
          <w:trHeight w:val="170"/>
        </w:trPr>
        <w:tc>
          <w:tcPr>
            <w:tcW w:w="681" w:type="dxa"/>
            <w:vMerge/>
            <w:tcBorders>
              <w:top w:val="nil"/>
              <w:left w:val="single" w:sz="4" w:space="0" w:color="auto"/>
              <w:bottom w:val="single" w:sz="4" w:space="0" w:color="auto"/>
              <w:right w:val="single" w:sz="4" w:space="0" w:color="auto"/>
            </w:tcBorders>
            <w:vAlign w:val="center"/>
            <w:hideMark/>
          </w:tcPr>
          <w:p w:rsidR="003E67C2" w:rsidRPr="003E67C2" w:rsidRDefault="003E67C2" w:rsidP="003E67C2">
            <w:pPr>
              <w:spacing w:after="0" w:line="240" w:lineRule="auto"/>
              <w:rPr>
                <w:rFonts w:ascii="Calibri" w:eastAsia="Times New Roman" w:hAnsi="Calibri" w:cs="Times New Roman"/>
                <w:color w:val="000000"/>
                <w:lang w:val="id-ID" w:eastAsia="id-ID"/>
              </w:rPr>
            </w:pPr>
          </w:p>
        </w:tc>
        <w:tc>
          <w:tcPr>
            <w:tcW w:w="566"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65</w:t>
            </w:r>
          </w:p>
        </w:tc>
        <w:tc>
          <w:tcPr>
            <w:tcW w:w="75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65%</w:t>
            </w:r>
          </w:p>
        </w:tc>
        <w:tc>
          <w:tcPr>
            <w:tcW w:w="694"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131</w:t>
            </w:r>
          </w:p>
        </w:tc>
        <w:tc>
          <w:tcPr>
            <w:tcW w:w="865"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131%</w:t>
            </w:r>
          </w:p>
        </w:tc>
        <w:tc>
          <w:tcPr>
            <w:tcW w:w="639"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19</w:t>
            </w:r>
          </w:p>
        </w:tc>
        <w:tc>
          <w:tcPr>
            <w:tcW w:w="70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19%</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577"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215</w:t>
            </w:r>
          </w:p>
        </w:tc>
        <w:tc>
          <w:tcPr>
            <w:tcW w:w="820"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100%</w:t>
            </w:r>
          </w:p>
        </w:tc>
      </w:tr>
      <w:tr w:rsidR="005E2FBE" w:rsidRPr="003E67C2" w:rsidTr="005E2FBE">
        <w:trPr>
          <w:trHeight w:val="170"/>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rsidR="003E67C2" w:rsidRPr="003E67C2" w:rsidRDefault="003E67C2" w:rsidP="003E67C2">
            <w:pPr>
              <w:spacing w:after="0" w:line="240" w:lineRule="auto"/>
              <w:jc w:val="center"/>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Total</w:t>
            </w:r>
          </w:p>
        </w:tc>
        <w:tc>
          <w:tcPr>
            <w:tcW w:w="566"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402</w:t>
            </w:r>
          </w:p>
        </w:tc>
        <w:tc>
          <w:tcPr>
            <w:tcW w:w="75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402%</w:t>
            </w:r>
          </w:p>
        </w:tc>
        <w:tc>
          <w:tcPr>
            <w:tcW w:w="694"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1114</w:t>
            </w:r>
          </w:p>
        </w:tc>
        <w:tc>
          <w:tcPr>
            <w:tcW w:w="865"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1114%</w:t>
            </w:r>
          </w:p>
        </w:tc>
        <w:tc>
          <w:tcPr>
            <w:tcW w:w="639"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203</w:t>
            </w:r>
          </w:p>
        </w:tc>
        <w:tc>
          <w:tcPr>
            <w:tcW w:w="70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203%</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w:t>
            </w:r>
          </w:p>
        </w:tc>
        <w:tc>
          <w:tcPr>
            <w:tcW w:w="577"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w:t>
            </w:r>
          </w:p>
        </w:tc>
        <w:tc>
          <w:tcPr>
            <w:tcW w:w="328"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901"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0%</w:t>
            </w:r>
          </w:p>
        </w:tc>
        <w:tc>
          <w:tcPr>
            <w:tcW w:w="663"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1720</w:t>
            </w:r>
          </w:p>
        </w:tc>
        <w:tc>
          <w:tcPr>
            <w:tcW w:w="820" w:type="dxa"/>
            <w:tcBorders>
              <w:top w:val="nil"/>
              <w:left w:val="nil"/>
              <w:bottom w:val="single" w:sz="4" w:space="0" w:color="auto"/>
              <w:right w:val="single" w:sz="4" w:space="0" w:color="auto"/>
            </w:tcBorders>
            <w:shd w:val="clear" w:color="auto" w:fill="auto"/>
            <w:noWrap/>
            <w:vAlign w:val="bottom"/>
            <w:hideMark/>
          </w:tcPr>
          <w:p w:rsidR="003E67C2" w:rsidRPr="003E67C2" w:rsidRDefault="003E67C2" w:rsidP="003E67C2">
            <w:pPr>
              <w:spacing w:after="0" w:line="240" w:lineRule="auto"/>
              <w:jc w:val="right"/>
              <w:rPr>
                <w:rFonts w:ascii="Calibri" w:eastAsia="Times New Roman" w:hAnsi="Calibri" w:cs="Times New Roman"/>
                <w:color w:val="000000"/>
                <w:lang w:val="id-ID" w:eastAsia="id-ID"/>
              </w:rPr>
            </w:pPr>
            <w:r w:rsidRPr="003E67C2">
              <w:rPr>
                <w:rFonts w:ascii="Calibri" w:eastAsia="Times New Roman" w:hAnsi="Calibri" w:cs="Times New Roman"/>
                <w:color w:val="000000"/>
                <w:lang w:val="id-ID" w:eastAsia="id-ID"/>
              </w:rPr>
              <w:t>1720%</w:t>
            </w:r>
          </w:p>
        </w:tc>
      </w:tr>
    </w:tbl>
    <w:p w:rsidR="00D325FD" w:rsidRPr="00557872" w:rsidRDefault="00D325FD" w:rsidP="008D0E8D">
      <w:pPr>
        <w:spacing w:after="0" w:line="480" w:lineRule="auto"/>
        <w:rPr>
          <w:rFonts w:ascii="Arial" w:hAnsi="Arial" w:cs="Arial"/>
          <w:lang w:val="id-ID"/>
        </w:rPr>
      </w:pPr>
    </w:p>
    <w:p w:rsidR="008D0E8D" w:rsidRPr="008D0E8D" w:rsidRDefault="008D0E8D" w:rsidP="008D0E8D">
      <w:pPr>
        <w:spacing w:after="0" w:line="480" w:lineRule="auto"/>
        <w:jc w:val="center"/>
        <w:rPr>
          <w:rFonts w:ascii="Arial" w:hAnsi="Arial" w:cs="Arial"/>
          <w:b/>
          <w:lang w:val="id-ID"/>
        </w:rPr>
      </w:pPr>
    </w:p>
    <w:sectPr w:rsidR="008D0E8D" w:rsidRPr="008D0E8D" w:rsidSect="00B6728E">
      <w:headerReference w:type="default" r:id="rId39"/>
      <w:pgSz w:w="11906" w:h="16838"/>
      <w:pgMar w:top="2268" w:right="1701" w:bottom="1701" w:left="2268" w:header="709" w:footer="709" w:gutter="0"/>
      <w:pgNumType w:start="7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3FF8" w:rsidRDefault="003D3FF8" w:rsidP="0097015B">
      <w:pPr>
        <w:spacing w:after="0" w:line="240" w:lineRule="auto"/>
      </w:pPr>
      <w:r>
        <w:separator/>
      </w:r>
    </w:p>
  </w:endnote>
  <w:endnote w:type="continuationSeparator" w:id="0">
    <w:p w:rsidR="003D3FF8" w:rsidRDefault="003D3FF8" w:rsidP="00970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cademy Engraved LET">
    <w:altName w:val="Colonna MT"/>
    <w:charset w:val="00"/>
    <w:family w:val="auto"/>
    <w:pitch w:val="variable"/>
    <w:sig w:usb0="00000083"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ld">
    <w:altName w:val="Arial"/>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014659"/>
      <w:docPartObj>
        <w:docPartGallery w:val="Page Numbers (Bottom of Page)"/>
        <w:docPartUnique/>
      </w:docPartObj>
    </w:sdtPr>
    <w:sdtEndPr>
      <w:rPr>
        <w:noProof/>
      </w:rPr>
    </w:sdtEndPr>
    <w:sdtContent>
      <w:p w:rsidR="0001118F" w:rsidRDefault="0001118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1118F" w:rsidRDefault="0001118F" w:rsidP="00FB50F5">
    <w:pPr>
      <w:pStyle w:val="Footer"/>
      <w:tabs>
        <w:tab w:val="clear" w:pos="4513"/>
        <w:tab w:val="clear" w:pos="9026"/>
        <w:tab w:val="left" w:pos="2664"/>
        <w:tab w:val="center" w:pos="3968"/>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134750"/>
      <w:docPartObj>
        <w:docPartGallery w:val="Page Numbers (Bottom of Page)"/>
        <w:docPartUnique/>
      </w:docPartObj>
    </w:sdtPr>
    <w:sdtEndPr>
      <w:rPr>
        <w:noProof/>
      </w:rPr>
    </w:sdtEndPr>
    <w:sdtContent>
      <w:p w:rsidR="0001118F" w:rsidRDefault="0001118F">
        <w:pPr>
          <w:pStyle w:val="Footer"/>
          <w:jc w:val="center"/>
        </w:pPr>
        <w:r>
          <w:fldChar w:fldCharType="begin"/>
        </w:r>
        <w:r>
          <w:instrText xml:space="preserve"> PAGE   \* MERGEFORMAT </w:instrText>
        </w:r>
        <w:r>
          <w:fldChar w:fldCharType="separate"/>
        </w:r>
        <w:r w:rsidR="00007214">
          <w:rPr>
            <w:noProof/>
          </w:rPr>
          <w:t>viii</w:t>
        </w:r>
        <w:r>
          <w:rPr>
            <w:noProof/>
          </w:rPr>
          <w:fldChar w:fldCharType="end"/>
        </w:r>
      </w:p>
    </w:sdtContent>
  </w:sdt>
  <w:p w:rsidR="0001118F" w:rsidRDefault="000111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118F" w:rsidRDefault="000111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42442"/>
      <w:docPartObj>
        <w:docPartGallery w:val="Page Numbers (Bottom of Page)"/>
        <w:docPartUnique/>
      </w:docPartObj>
    </w:sdtPr>
    <w:sdtEndPr>
      <w:rPr>
        <w:noProof/>
      </w:rPr>
    </w:sdtEndPr>
    <w:sdtContent>
      <w:p w:rsidR="0001118F" w:rsidRDefault="0001118F">
        <w:pPr>
          <w:pStyle w:val="Footer"/>
          <w:jc w:val="center"/>
        </w:pPr>
        <w:r>
          <w:fldChar w:fldCharType="begin"/>
        </w:r>
        <w:r>
          <w:instrText xml:space="preserve"> PAGE   \* MERGEFORMAT </w:instrText>
        </w:r>
        <w:r>
          <w:fldChar w:fldCharType="separate"/>
        </w:r>
        <w:r w:rsidR="00007214">
          <w:rPr>
            <w:noProof/>
          </w:rPr>
          <w:t>1</w:t>
        </w:r>
        <w:r>
          <w:rPr>
            <w:noProof/>
          </w:rPr>
          <w:fldChar w:fldCharType="end"/>
        </w:r>
      </w:p>
    </w:sdtContent>
  </w:sdt>
  <w:p w:rsidR="0001118F" w:rsidRDefault="0001118F" w:rsidP="00FB50F5">
    <w:pPr>
      <w:pStyle w:val="Footer"/>
      <w:tabs>
        <w:tab w:val="clear" w:pos="4513"/>
        <w:tab w:val="clear" w:pos="9026"/>
        <w:tab w:val="left" w:pos="2664"/>
        <w:tab w:val="center" w:pos="3968"/>
      </w:tabs>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118F" w:rsidRDefault="0001118F" w:rsidP="00416228">
    <w:pPr>
      <w:pStyle w:val="Footer"/>
      <w:tabs>
        <w:tab w:val="center" w:pos="3968"/>
        <w:tab w:val="left" w:pos="5910"/>
      </w:tabs>
    </w:pPr>
    <w:r>
      <w:tab/>
    </w:r>
    <w:sdt>
      <w:sdtPr>
        <w:id w:val="-136635379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A2F0F">
          <w:rPr>
            <w:noProof/>
          </w:rPr>
          <w:t>12</w:t>
        </w:r>
        <w:r>
          <w:rPr>
            <w:noProof/>
          </w:rPr>
          <w:fldChar w:fldCharType="end"/>
        </w:r>
      </w:sdtContent>
    </w:sdt>
    <w:r>
      <w:rPr>
        <w:noProof/>
      </w:rPr>
      <w:tab/>
    </w:r>
    <w:r>
      <w:rPr>
        <w:noProof/>
      </w:rPr>
      <w:tab/>
    </w:r>
  </w:p>
  <w:p w:rsidR="0001118F" w:rsidRDefault="0001118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118F" w:rsidRDefault="0001118F">
    <w:pPr>
      <w:pStyle w:val="Footer"/>
      <w:jc w:val="center"/>
    </w:pPr>
  </w:p>
  <w:p w:rsidR="0001118F" w:rsidRDefault="000111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3FF8" w:rsidRDefault="003D3FF8" w:rsidP="0097015B">
      <w:pPr>
        <w:spacing w:after="0" w:line="240" w:lineRule="auto"/>
      </w:pPr>
      <w:r>
        <w:separator/>
      </w:r>
    </w:p>
  </w:footnote>
  <w:footnote w:type="continuationSeparator" w:id="0">
    <w:p w:rsidR="003D3FF8" w:rsidRDefault="003D3FF8" w:rsidP="009701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170966"/>
      <w:docPartObj>
        <w:docPartGallery w:val="Page Numbers (Top of Page)"/>
        <w:docPartUnique/>
      </w:docPartObj>
    </w:sdtPr>
    <w:sdtEndPr>
      <w:rPr>
        <w:noProof/>
      </w:rPr>
    </w:sdtEndPr>
    <w:sdtContent>
      <w:p w:rsidR="005C1360" w:rsidRDefault="005C1360">
        <w:pPr>
          <w:pStyle w:val="Header"/>
          <w:jc w:val="right"/>
        </w:pPr>
        <w:r>
          <w:fldChar w:fldCharType="begin"/>
        </w:r>
        <w:r>
          <w:instrText xml:space="preserve"> PAGE   \* MERGEFORMAT </w:instrText>
        </w:r>
        <w:r>
          <w:fldChar w:fldCharType="separate"/>
        </w:r>
        <w:r w:rsidR="006A2F0F">
          <w:rPr>
            <w:noProof/>
          </w:rPr>
          <w:t>10</w:t>
        </w:r>
        <w:r>
          <w:rPr>
            <w:noProof/>
          </w:rPr>
          <w:fldChar w:fldCharType="end"/>
        </w:r>
      </w:p>
    </w:sdtContent>
  </w:sdt>
  <w:p w:rsidR="0001118F" w:rsidRDefault="000111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118F" w:rsidRDefault="0001118F" w:rsidP="002B07B8">
    <w:pPr>
      <w:pStyle w:val="Header"/>
      <w:tabs>
        <w:tab w:val="clear" w:pos="4513"/>
        <w:tab w:val="clear" w:pos="9026"/>
        <w:tab w:val="left" w:pos="5577"/>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118F" w:rsidRDefault="000111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50589"/>
      <w:docPartObj>
        <w:docPartGallery w:val="Page Numbers (Top of Page)"/>
        <w:docPartUnique/>
      </w:docPartObj>
    </w:sdtPr>
    <w:sdtEndPr>
      <w:rPr>
        <w:noProof/>
      </w:rPr>
    </w:sdtEndPr>
    <w:sdtContent>
      <w:p w:rsidR="006A2F0F" w:rsidRDefault="006A2F0F">
        <w:pPr>
          <w:pStyle w:val="Header"/>
          <w:jc w:val="right"/>
        </w:pPr>
        <w:r>
          <w:fldChar w:fldCharType="begin"/>
        </w:r>
        <w:r>
          <w:instrText xml:space="preserve"> PAGE   \* MERGEFORMAT </w:instrText>
        </w:r>
        <w:r>
          <w:fldChar w:fldCharType="separate"/>
        </w:r>
        <w:r w:rsidR="00007214">
          <w:rPr>
            <w:noProof/>
          </w:rPr>
          <w:t>10</w:t>
        </w:r>
        <w:r>
          <w:rPr>
            <w:noProof/>
          </w:rPr>
          <w:fldChar w:fldCharType="end"/>
        </w:r>
      </w:p>
    </w:sdtContent>
  </w:sdt>
  <w:p w:rsidR="0001118F" w:rsidRDefault="000111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118F" w:rsidRDefault="0001118F" w:rsidP="002B07B8">
    <w:pPr>
      <w:pStyle w:val="Header"/>
      <w:tabs>
        <w:tab w:val="clear" w:pos="4513"/>
        <w:tab w:val="clear" w:pos="9026"/>
        <w:tab w:val="left" w:pos="5577"/>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741571"/>
      <w:docPartObj>
        <w:docPartGallery w:val="Page Numbers (Top of Page)"/>
        <w:docPartUnique/>
      </w:docPartObj>
    </w:sdtPr>
    <w:sdtEndPr>
      <w:rPr>
        <w:noProof/>
      </w:rPr>
    </w:sdtEndPr>
    <w:sdtContent>
      <w:p w:rsidR="0001118F" w:rsidRDefault="0001118F">
        <w:pPr>
          <w:pStyle w:val="Header"/>
          <w:jc w:val="right"/>
        </w:pPr>
        <w:r>
          <w:fldChar w:fldCharType="begin"/>
        </w:r>
        <w:r>
          <w:instrText xml:space="preserve"> PAGE   \* MERGEFORMAT </w:instrText>
        </w:r>
        <w:r>
          <w:fldChar w:fldCharType="separate"/>
        </w:r>
        <w:r w:rsidR="006A2F0F">
          <w:rPr>
            <w:noProof/>
          </w:rPr>
          <w:t>13</w:t>
        </w:r>
        <w:r>
          <w:rPr>
            <w:noProof/>
          </w:rPr>
          <w:fldChar w:fldCharType="end"/>
        </w:r>
      </w:p>
    </w:sdtContent>
  </w:sdt>
  <w:p w:rsidR="0001118F" w:rsidRDefault="000111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118F" w:rsidRDefault="0001118F" w:rsidP="002B07B8">
    <w:pPr>
      <w:pStyle w:val="Header"/>
      <w:tabs>
        <w:tab w:val="clear" w:pos="4513"/>
        <w:tab w:val="clear" w:pos="9026"/>
        <w:tab w:val="left" w:pos="5577"/>
      </w:tabs>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224496"/>
      <w:docPartObj>
        <w:docPartGallery w:val="Page Numbers (Top of Page)"/>
        <w:docPartUnique/>
      </w:docPartObj>
    </w:sdtPr>
    <w:sdtEndPr>
      <w:rPr>
        <w:noProof/>
      </w:rPr>
    </w:sdtEndPr>
    <w:sdtContent>
      <w:p w:rsidR="0001118F" w:rsidRDefault="0001118F">
        <w:pPr>
          <w:pStyle w:val="Header"/>
          <w:jc w:val="right"/>
        </w:pPr>
        <w:r>
          <w:fldChar w:fldCharType="begin"/>
        </w:r>
        <w:r>
          <w:instrText xml:space="preserve"> PAGE   \* MERGEFORMAT </w:instrText>
        </w:r>
        <w:r>
          <w:fldChar w:fldCharType="separate"/>
        </w:r>
        <w:r w:rsidR="006A2F0F">
          <w:rPr>
            <w:noProof/>
          </w:rPr>
          <w:t>44</w:t>
        </w:r>
        <w:r>
          <w:rPr>
            <w:noProof/>
          </w:rPr>
          <w:fldChar w:fldCharType="end"/>
        </w:r>
      </w:p>
    </w:sdtContent>
  </w:sdt>
  <w:p w:rsidR="0001118F" w:rsidRDefault="0001118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118F" w:rsidRDefault="000111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17B96"/>
    <w:multiLevelType w:val="hybridMultilevel"/>
    <w:tmpl w:val="02EEB65C"/>
    <w:lvl w:ilvl="0" w:tplc="9CDC2ABA">
      <w:start w:val="1"/>
      <w:numFmt w:val="decimal"/>
      <w:lvlText w:val="%1."/>
      <w:lvlJc w:val="left"/>
      <w:pPr>
        <w:ind w:left="1080" w:hanging="360"/>
      </w:pPr>
      <w:rPr>
        <w:rFonts w:hint="default"/>
        <w:b w:val="0"/>
      </w:rPr>
    </w:lvl>
    <w:lvl w:ilvl="1" w:tplc="8856C3FA">
      <w:start w:val="1"/>
      <w:numFmt w:val="lowerLetter"/>
      <w:lvlText w:val="%2."/>
      <w:lvlJc w:val="left"/>
      <w:pPr>
        <w:ind w:left="1800" w:hanging="360"/>
      </w:pPr>
      <w:rPr>
        <w:b w:val="0"/>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CBF3489"/>
    <w:multiLevelType w:val="hybridMultilevel"/>
    <w:tmpl w:val="C15A2C66"/>
    <w:lvl w:ilvl="0" w:tplc="720A4BDA">
      <w:start w:val="1"/>
      <w:numFmt w:val="decimal"/>
      <w:lvlText w:val="%1)"/>
      <w:lvlJc w:val="left"/>
      <w:pPr>
        <w:ind w:left="3960" w:hanging="360"/>
      </w:pPr>
      <w:rPr>
        <w:rFonts w:hint="default"/>
      </w:rPr>
    </w:lvl>
    <w:lvl w:ilvl="1" w:tplc="AA52BB0C">
      <w:start w:val="1"/>
      <w:numFmt w:val="lowerLetter"/>
      <w:lvlText w:val="%2."/>
      <w:lvlJc w:val="left"/>
      <w:pPr>
        <w:ind w:left="4680" w:hanging="360"/>
      </w:pPr>
      <w:rPr>
        <w:b w:val="0"/>
      </w:r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2" w15:restartNumberingAfterBreak="0">
    <w:nsid w:val="10717D1F"/>
    <w:multiLevelType w:val="hybridMultilevel"/>
    <w:tmpl w:val="D97C0AF6"/>
    <w:lvl w:ilvl="0" w:tplc="ACFE2FE8">
      <w:start w:val="1"/>
      <w:numFmt w:val="bullet"/>
      <w:lvlText w:val="-"/>
      <w:lvlJc w:val="left"/>
      <w:pPr>
        <w:ind w:left="720" w:hanging="360"/>
      </w:pPr>
      <w:rPr>
        <w:rFonts w:ascii="Arial" w:eastAsia="Times New Roman" w:hAnsi="Arial" w:cs="Arial"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158E2217"/>
    <w:multiLevelType w:val="hybridMultilevel"/>
    <w:tmpl w:val="51581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C96E5D"/>
    <w:multiLevelType w:val="multilevel"/>
    <w:tmpl w:val="C47426EA"/>
    <w:lvl w:ilvl="0">
      <w:start w:val="1"/>
      <w:numFmt w:val="decimal"/>
      <w:lvlText w:val="(%1)"/>
      <w:lvlJc w:val="left"/>
      <w:pPr>
        <w:tabs>
          <w:tab w:val="num" w:pos="720"/>
        </w:tabs>
        <w:ind w:left="720" w:hanging="360"/>
      </w:pPr>
      <w:rPr>
        <w:rFonts w:ascii="Arial" w:eastAsia="Times New Roman" w:hAnsi="Arial" w:cs="Aria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Arial" w:eastAsia="Times New Roman" w:hAnsi="Arial" w:cs="Arial" w:hint="default"/>
      </w:rPr>
    </w:lvl>
    <w:lvl w:ilvl="3">
      <w:start w:val="1"/>
      <w:numFmt w:val="decimal"/>
      <w:lvlText w:val="%4."/>
      <w:lvlJc w:val="left"/>
      <w:pPr>
        <w:ind w:left="2880" w:hanging="360"/>
      </w:pPr>
      <w:rPr>
        <w:rFonts w:hint="default"/>
      </w:rPr>
    </w:lvl>
    <w:lvl w:ilvl="4">
      <w:start w:val="2"/>
      <w:numFmt w:val="decimal"/>
      <w:lvlText w:val="%5"/>
      <w:lvlJc w:val="left"/>
      <w:pPr>
        <w:ind w:left="3600" w:hanging="360"/>
      </w:pPr>
      <w:rPr>
        <w:rFonts w:ascii="Academy Engraved LET" w:hAnsi="Academy Engraved LET" w:hint="default"/>
      </w:rPr>
    </w:lvl>
    <w:lvl w:ilvl="5">
      <w:start w:val="1"/>
      <w:numFmt w:val="lowerLetter"/>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E108C9"/>
    <w:multiLevelType w:val="hybridMultilevel"/>
    <w:tmpl w:val="45DC6680"/>
    <w:lvl w:ilvl="0" w:tplc="D5F80804">
      <w:start w:val="1"/>
      <w:numFmt w:val="lowerLetter"/>
      <w:lvlText w:val="%1."/>
      <w:lvlJc w:val="left"/>
      <w:pPr>
        <w:ind w:left="1719"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1463F"/>
    <w:multiLevelType w:val="hybridMultilevel"/>
    <w:tmpl w:val="9774BA68"/>
    <w:lvl w:ilvl="0" w:tplc="2B585392">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17A3717B"/>
    <w:multiLevelType w:val="hybridMultilevel"/>
    <w:tmpl w:val="7F36D03E"/>
    <w:lvl w:ilvl="0" w:tplc="3AFC4B20">
      <w:start w:val="1"/>
      <w:numFmt w:val="decimal"/>
      <w:lvlText w:val="%1."/>
      <w:lvlJc w:val="left"/>
      <w:pPr>
        <w:ind w:left="1620" w:hanging="360"/>
      </w:pPr>
      <w:rPr>
        <w:rFonts w:hint="default"/>
      </w:r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8" w15:restartNumberingAfterBreak="0">
    <w:nsid w:val="190454E4"/>
    <w:multiLevelType w:val="multilevel"/>
    <w:tmpl w:val="5DAE38C0"/>
    <w:lvl w:ilvl="0">
      <w:start w:val="1"/>
      <w:numFmt w:val="decimal"/>
      <w:lvlText w:val="(%1)"/>
      <w:lvlJc w:val="left"/>
      <w:pPr>
        <w:tabs>
          <w:tab w:val="num" w:pos="720"/>
        </w:tabs>
        <w:ind w:left="720" w:hanging="360"/>
      </w:pPr>
      <w:rPr>
        <w:rFonts w:ascii="Arial" w:eastAsia="Times New Roman" w:hAnsi="Arial" w:cs="Aria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Arial" w:eastAsia="Times New Roman" w:hAnsi="Arial" w:cs="Arial" w:hint="default"/>
      </w:rPr>
    </w:lvl>
    <w:lvl w:ilvl="3">
      <w:start w:val="1"/>
      <w:numFmt w:val="decimal"/>
      <w:lvlText w:val="%4."/>
      <w:lvlJc w:val="left"/>
      <w:pPr>
        <w:ind w:left="2880" w:hanging="360"/>
      </w:pPr>
      <w:rPr>
        <w:rFonts w:hint="default"/>
      </w:rPr>
    </w:lvl>
    <w:lvl w:ilvl="4">
      <w:start w:val="2"/>
      <w:numFmt w:val="decimal"/>
      <w:lvlText w:val="%5"/>
      <w:lvlJc w:val="left"/>
      <w:pPr>
        <w:ind w:left="3600" w:hanging="360"/>
      </w:pPr>
      <w:rPr>
        <w:rFonts w:ascii="Academy Engraved LET" w:hAnsi="Academy Engraved LET"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BB2FDD"/>
    <w:multiLevelType w:val="multilevel"/>
    <w:tmpl w:val="0AB0683A"/>
    <w:lvl w:ilvl="0">
      <w:start w:val="1"/>
      <w:numFmt w:val="decimal"/>
      <w:lvlText w:val="%1"/>
      <w:lvlJc w:val="left"/>
      <w:pPr>
        <w:ind w:left="360" w:hanging="360"/>
      </w:pPr>
      <w:rPr>
        <w:rFonts w:hint="default"/>
      </w:rPr>
    </w:lvl>
    <w:lvl w:ilvl="1">
      <w:start w:val="1"/>
      <w:numFmt w:val="upperLetter"/>
      <w:lvlText w:val="%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 w15:restartNumberingAfterBreak="0">
    <w:nsid w:val="1BB10194"/>
    <w:multiLevelType w:val="hybridMultilevel"/>
    <w:tmpl w:val="77D83F64"/>
    <w:lvl w:ilvl="0" w:tplc="A5C64BB2">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86EA6300">
      <w:start w:val="1"/>
      <w:numFmt w:val="decimal"/>
      <w:lvlText w:val="%3."/>
      <w:lvlJc w:val="right"/>
      <w:pPr>
        <w:ind w:left="2160" w:hanging="180"/>
      </w:pPr>
      <w:rPr>
        <w:rFonts w:ascii="Arial" w:eastAsia="Times New Roman" w:hAnsi="Arial" w:cs="Arial"/>
        <w:b w:val="0"/>
      </w:rPr>
    </w:lvl>
    <w:lvl w:ilvl="3" w:tplc="0421000F">
      <w:start w:val="1"/>
      <w:numFmt w:val="decimal"/>
      <w:lvlText w:val="%4."/>
      <w:lvlJc w:val="left"/>
      <w:pPr>
        <w:ind w:left="2880" w:hanging="360"/>
      </w:pPr>
    </w:lvl>
    <w:lvl w:ilvl="4" w:tplc="04210011">
      <w:start w:val="1"/>
      <w:numFmt w:val="decimal"/>
      <w:lvlText w:val="%5)"/>
      <w:lvlJc w:val="left"/>
      <w:pPr>
        <w:ind w:left="3600" w:hanging="360"/>
      </w:pPr>
      <w:rPr>
        <w:rFonts w:hint="default"/>
        <w:b w:val="0"/>
      </w:r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D462B41"/>
    <w:multiLevelType w:val="hybridMultilevel"/>
    <w:tmpl w:val="1C903BD6"/>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2" w15:restartNumberingAfterBreak="0">
    <w:nsid w:val="22CB0D59"/>
    <w:multiLevelType w:val="hybridMultilevel"/>
    <w:tmpl w:val="7518AE7E"/>
    <w:lvl w:ilvl="0" w:tplc="B324ECDC">
      <w:start w:val="1"/>
      <w:numFmt w:val="decimal"/>
      <w:lvlText w:val="%1)"/>
      <w:lvlJc w:val="left"/>
      <w:pPr>
        <w:ind w:left="2520" w:hanging="360"/>
      </w:pPr>
      <w:rPr>
        <w:rFonts w:ascii="Arial" w:eastAsiaTheme="minorHAnsi" w:hAnsi="Arial" w:cs="Arial"/>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3" w15:restartNumberingAfterBreak="0">
    <w:nsid w:val="24F453EF"/>
    <w:multiLevelType w:val="hybridMultilevel"/>
    <w:tmpl w:val="AF2CBAC6"/>
    <w:lvl w:ilvl="0" w:tplc="B3985524">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4" w15:restartNumberingAfterBreak="0">
    <w:nsid w:val="28D8100F"/>
    <w:multiLevelType w:val="hybridMultilevel"/>
    <w:tmpl w:val="4798FFB0"/>
    <w:lvl w:ilvl="0" w:tplc="04210015">
      <w:start w:val="1"/>
      <w:numFmt w:val="upperLetter"/>
      <w:lvlText w:val="%1."/>
      <w:lvlJc w:val="left"/>
      <w:pPr>
        <w:ind w:left="720" w:hanging="360"/>
      </w:pPr>
      <w:rPr>
        <w:rFonts w:hint="default"/>
      </w:rPr>
    </w:lvl>
    <w:lvl w:ilvl="1" w:tplc="835AA9B2">
      <w:start w:val="1"/>
      <w:numFmt w:val="decimal"/>
      <w:lvlText w:val="%2)"/>
      <w:lvlJc w:val="left"/>
      <w:pPr>
        <w:ind w:left="1440" w:hanging="360"/>
      </w:pPr>
      <w:rPr>
        <w:rFonts w:ascii="Arial" w:eastAsia="Times New Roman" w:hAnsi="Arial" w:cs="Arial"/>
        <w:b w:val="0"/>
      </w:rPr>
    </w:lvl>
    <w:lvl w:ilvl="2" w:tplc="81C8685E">
      <w:start w:val="1"/>
      <w:numFmt w:val="decimal"/>
      <w:lvlText w:val="%3)"/>
      <w:lvlJc w:val="left"/>
      <w:pPr>
        <w:ind w:left="2340" w:hanging="360"/>
      </w:pPr>
      <w:rPr>
        <w:rFonts w:ascii="Arial" w:eastAsiaTheme="minorHAnsi" w:hAnsi="Arial" w:cs="Arial"/>
        <w:b w:val="0"/>
        <w:color w:val="000000"/>
      </w:rPr>
    </w:lvl>
    <w:lvl w:ilvl="3" w:tplc="5810CA72">
      <w:start w:val="1"/>
      <w:numFmt w:val="decimal"/>
      <w:lvlText w:val="%4."/>
      <w:lvlJc w:val="left"/>
      <w:pPr>
        <w:ind w:left="2880" w:hanging="360"/>
      </w:pPr>
      <w:rPr>
        <w:rFonts w:hint="default"/>
      </w:rPr>
    </w:lvl>
    <w:lvl w:ilvl="4" w:tplc="44A60602">
      <w:start w:val="1"/>
      <w:numFmt w:val="decimal"/>
      <w:lvlText w:val="%5)"/>
      <w:lvlJc w:val="left"/>
      <w:pPr>
        <w:ind w:left="3600" w:hanging="360"/>
      </w:pPr>
      <w:rPr>
        <w:rFonts w:hint="default"/>
      </w:rPr>
    </w:lvl>
    <w:lvl w:ilvl="5" w:tplc="AFF26C5A">
      <w:start w:val="1"/>
      <w:numFmt w:val="lowerLetter"/>
      <w:lvlText w:val="%6)"/>
      <w:lvlJc w:val="left"/>
      <w:pPr>
        <w:ind w:left="4500" w:hanging="360"/>
      </w:pPr>
      <w:rPr>
        <w:rFonts w:hint="default"/>
      </w:rPr>
    </w:lvl>
    <w:lvl w:ilvl="6" w:tplc="04210017">
      <w:start w:val="1"/>
      <w:numFmt w:val="lowerLetter"/>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D792A48"/>
    <w:multiLevelType w:val="hybridMultilevel"/>
    <w:tmpl w:val="310E330C"/>
    <w:lvl w:ilvl="0" w:tplc="CC72CDFE">
      <w:start w:val="1"/>
      <w:numFmt w:val="decimal"/>
      <w:lvlText w:val="%1)"/>
      <w:lvlJc w:val="left"/>
      <w:pPr>
        <w:ind w:left="1800" w:hanging="360"/>
      </w:pPr>
      <w:rPr>
        <w:rFonts w:ascii="Arial" w:eastAsiaTheme="minorHAnsi" w:hAnsi="Arial" w:cs="Arial"/>
        <w:b w:val="0"/>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A84E6D86">
      <w:start w:val="1"/>
      <w:numFmt w:val="decimal"/>
      <w:lvlText w:val="%4)"/>
      <w:lvlJc w:val="left"/>
      <w:pPr>
        <w:ind w:left="3960" w:hanging="360"/>
      </w:pPr>
      <w:rPr>
        <w:rFonts w:hint="default"/>
      </w:rPr>
    </w:lvl>
    <w:lvl w:ilvl="4" w:tplc="04210019">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15:restartNumberingAfterBreak="0">
    <w:nsid w:val="2DCA56A6"/>
    <w:multiLevelType w:val="hybridMultilevel"/>
    <w:tmpl w:val="010A2CD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08D4A26"/>
    <w:multiLevelType w:val="hybridMultilevel"/>
    <w:tmpl w:val="38B87AF2"/>
    <w:lvl w:ilvl="0" w:tplc="328A2E9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32E4086B"/>
    <w:multiLevelType w:val="hybridMultilevel"/>
    <w:tmpl w:val="036231F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73B0B43"/>
    <w:multiLevelType w:val="multilevel"/>
    <w:tmpl w:val="6E309AB8"/>
    <w:lvl w:ilvl="0">
      <w:start w:val="3"/>
      <w:numFmt w:val="decimal"/>
      <w:lvlText w:val="%1"/>
      <w:lvlJc w:val="left"/>
      <w:pPr>
        <w:ind w:left="360" w:hanging="360"/>
      </w:pPr>
      <w:rPr>
        <w:rFonts w:hint="default"/>
      </w:rPr>
    </w:lvl>
    <w:lvl w:ilvl="1">
      <w:start w:val="1"/>
      <w:numFmt w:val="upperLetter"/>
      <w:lvlText w:val="%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0" w15:restartNumberingAfterBreak="0">
    <w:nsid w:val="37574665"/>
    <w:multiLevelType w:val="hybridMultilevel"/>
    <w:tmpl w:val="A4E6BEF8"/>
    <w:lvl w:ilvl="0" w:tplc="C0C018E4">
      <w:start w:val="1"/>
      <w:numFmt w:val="decimal"/>
      <w:lvlText w:val="%1."/>
      <w:lvlJc w:val="left"/>
      <w:pPr>
        <w:ind w:left="1080" w:hanging="360"/>
      </w:pPr>
      <w:rPr>
        <w:rFonts w:hint="default"/>
        <w:b w:val="0"/>
      </w:rPr>
    </w:lvl>
    <w:lvl w:ilvl="1" w:tplc="7F242F06">
      <w:start w:val="3"/>
      <w:numFmt w:val="lowerLetter"/>
      <w:lvlText w:val="%2."/>
      <w:lvlJc w:val="left"/>
      <w:pPr>
        <w:ind w:left="1800" w:hanging="360"/>
      </w:pPr>
      <w:rPr>
        <w:rFonts w:asciiTheme="minorHAnsi" w:hAnsiTheme="minorHAnsi" w:cstheme="minorBidi" w:hint="default"/>
      </w:rPr>
    </w:lvl>
    <w:lvl w:ilvl="2" w:tplc="2FD8D502">
      <w:start w:val="1"/>
      <w:numFmt w:val="lowerLetter"/>
      <w:lvlText w:val="%3."/>
      <w:lvlJc w:val="right"/>
      <w:pPr>
        <w:ind w:left="2520" w:hanging="180"/>
      </w:pPr>
      <w:rPr>
        <w:rFonts w:ascii="Arial" w:eastAsia="Times New Roman" w:hAnsi="Arial" w:cs="Arial"/>
        <w:b w:val="0"/>
      </w:rPr>
    </w:lvl>
    <w:lvl w:ilvl="3" w:tplc="04210019">
      <w:start w:val="1"/>
      <w:numFmt w:val="lowerLetter"/>
      <w:lvlText w:val="%4."/>
      <w:lvlJc w:val="left"/>
      <w:pPr>
        <w:ind w:left="3240" w:hanging="360"/>
      </w:pPr>
    </w:lvl>
    <w:lvl w:ilvl="4" w:tplc="EAD20022">
      <w:start w:val="1"/>
      <w:numFmt w:val="decimal"/>
      <w:lvlText w:val="%5)"/>
      <w:lvlJc w:val="left"/>
      <w:pPr>
        <w:ind w:left="3960" w:hanging="360"/>
      </w:pPr>
      <w:rPr>
        <w:rFonts w:ascii="Arial" w:eastAsiaTheme="minorHAnsi" w:hAnsi="Arial" w:cs="Arial"/>
        <w:b w:val="0"/>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38EA2903"/>
    <w:multiLevelType w:val="multilevel"/>
    <w:tmpl w:val="0AB0683A"/>
    <w:lvl w:ilvl="0">
      <w:start w:val="1"/>
      <w:numFmt w:val="decimal"/>
      <w:lvlText w:val="%1"/>
      <w:lvlJc w:val="left"/>
      <w:pPr>
        <w:ind w:left="360" w:hanging="360"/>
      </w:pPr>
      <w:rPr>
        <w:rFonts w:hint="default"/>
      </w:rPr>
    </w:lvl>
    <w:lvl w:ilvl="1">
      <w:start w:val="1"/>
      <w:numFmt w:val="upperLetter"/>
      <w:lvlText w:val="%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3CE9764B"/>
    <w:multiLevelType w:val="hybridMultilevel"/>
    <w:tmpl w:val="CE52945C"/>
    <w:lvl w:ilvl="0" w:tplc="05EA3072">
      <w:start w:val="1"/>
      <w:numFmt w:val="decimal"/>
      <w:lvlText w:val="%1."/>
      <w:lvlJc w:val="right"/>
      <w:pPr>
        <w:ind w:left="6224" w:hanging="360"/>
      </w:pPr>
      <w:rPr>
        <w:rFonts w:hint="default"/>
      </w:rPr>
    </w:lvl>
    <w:lvl w:ilvl="1" w:tplc="04210019" w:tentative="1">
      <w:start w:val="1"/>
      <w:numFmt w:val="lowerLetter"/>
      <w:lvlText w:val="%2."/>
      <w:lvlJc w:val="left"/>
      <w:pPr>
        <w:ind w:left="4228" w:hanging="360"/>
      </w:pPr>
    </w:lvl>
    <w:lvl w:ilvl="2" w:tplc="0421001B" w:tentative="1">
      <w:start w:val="1"/>
      <w:numFmt w:val="lowerRoman"/>
      <w:lvlText w:val="%3."/>
      <w:lvlJc w:val="right"/>
      <w:pPr>
        <w:ind w:left="4948" w:hanging="180"/>
      </w:pPr>
    </w:lvl>
    <w:lvl w:ilvl="3" w:tplc="0421000F">
      <w:start w:val="1"/>
      <w:numFmt w:val="decimal"/>
      <w:lvlText w:val="%4."/>
      <w:lvlJc w:val="left"/>
      <w:pPr>
        <w:ind w:left="5668" w:hanging="360"/>
      </w:pPr>
    </w:lvl>
    <w:lvl w:ilvl="4" w:tplc="04210019" w:tentative="1">
      <w:start w:val="1"/>
      <w:numFmt w:val="lowerLetter"/>
      <w:lvlText w:val="%5."/>
      <w:lvlJc w:val="left"/>
      <w:pPr>
        <w:ind w:left="6388" w:hanging="360"/>
      </w:pPr>
    </w:lvl>
    <w:lvl w:ilvl="5" w:tplc="0421001B" w:tentative="1">
      <w:start w:val="1"/>
      <w:numFmt w:val="lowerRoman"/>
      <w:lvlText w:val="%6."/>
      <w:lvlJc w:val="right"/>
      <w:pPr>
        <w:ind w:left="7108" w:hanging="180"/>
      </w:pPr>
    </w:lvl>
    <w:lvl w:ilvl="6" w:tplc="0421000F" w:tentative="1">
      <w:start w:val="1"/>
      <w:numFmt w:val="decimal"/>
      <w:lvlText w:val="%7."/>
      <w:lvlJc w:val="left"/>
      <w:pPr>
        <w:ind w:left="7828" w:hanging="360"/>
      </w:pPr>
    </w:lvl>
    <w:lvl w:ilvl="7" w:tplc="04210019" w:tentative="1">
      <w:start w:val="1"/>
      <w:numFmt w:val="lowerLetter"/>
      <w:lvlText w:val="%8."/>
      <w:lvlJc w:val="left"/>
      <w:pPr>
        <w:ind w:left="8548" w:hanging="360"/>
      </w:pPr>
    </w:lvl>
    <w:lvl w:ilvl="8" w:tplc="0421001B" w:tentative="1">
      <w:start w:val="1"/>
      <w:numFmt w:val="lowerRoman"/>
      <w:lvlText w:val="%9."/>
      <w:lvlJc w:val="right"/>
      <w:pPr>
        <w:ind w:left="9268" w:hanging="180"/>
      </w:pPr>
    </w:lvl>
  </w:abstractNum>
  <w:abstractNum w:abstractNumId="23" w15:restartNumberingAfterBreak="0">
    <w:nsid w:val="3E1A19BC"/>
    <w:multiLevelType w:val="hybridMultilevel"/>
    <w:tmpl w:val="834C947C"/>
    <w:lvl w:ilvl="0" w:tplc="F37802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40D61162"/>
    <w:multiLevelType w:val="hybridMultilevel"/>
    <w:tmpl w:val="97AC4E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1535946"/>
    <w:multiLevelType w:val="multilevel"/>
    <w:tmpl w:val="604CAC1E"/>
    <w:lvl w:ilvl="0">
      <w:start w:val="1"/>
      <w:numFmt w:val="decimal"/>
      <w:lvlText w:val="(%1)"/>
      <w:lvlJc w:val="left"/>
      <w:pPr>
        <w:tabs>
          <w:tab w:val="num" w:pos="720"/>
        </w:tabs>
        <w:ind w:left="720" w:hanging="360"/>
      </w:pPr>
      <w:rPr>
        <w:rFonts w:ascii="Arial" w:eastAsia="Times New Roman" w:hAnsi="Arial" w:cs="Arial" w:hint="default"/>
      </w:rPr>
    </w:lvl>
    <w:lvl w:ilvl="1">
      <w:start w:val="2"/>
      <w:numFmt w:val="decimal"/>
      <w:lvlText w:val="%2."/>
      <w:lvlJc w:val="left"/>
      <w:pPr>
        <w:ind w:left="1440" w:hanging="360"/>
      </w:pPr>
      <w:rPr>
        <w:rFonts w:hint="default"/>
      </w:rPr>
    </w:lvl>
    <w:lvl w:ilvl="2">
      <w:start w:val="1"/>
      <w:numFmt w:val="bullet"/>
      <w:lvlText w:val="-"/>
      <w:lvlJc w:val="left"/>
      <w:pPr>
        <w:ind w:left="2160" w:hanging="360"/>
      </w:pPr>
      <w:rPr>
        <w:rFonts w:ascii="Arial" w:eastAsia="Times New Roman" w:hAnsi="Arial" w:cs="Arial" w:hint="default"/>
      </w:rPr>
    </w:lvl>
    <w:lvl w:ilvl="3">
      <w:start w:val="1"/>
      <w:numFmt w:val="decimal"/>
      <w:lvlText w:val="%4."/>
      <w:lvlJc w:val="left"/>
      <w:pPr>
        <w:ind w:left="2880" w:hanging="360"/>
      </w:pPr>
      <w:rPr>
        <w:rFonts w:hint="default"/>
      </w:rPr>
    </w:lvl>
    <w:lvl w:ilvl="4">
      <w:start w:val="2"/>
      <w:numFmt w:val="decimal"/>
      <w:lvlText w:val="%5"/>
      <w:lvlJc w:val="left"/>
      <w:pPr>
        <w:ind w:left="3600" w:hanging="360"/>
      </w:pPr>
      <w:rPr>
        <w:rFonts w:ascii="Academy Engraved LET" w:hAnsi="Academy Engraved LET"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45C30D49"/>
    <w:multiLevelType w:val="hybridMultilevel"/>
    <w:tmpl w:val="A8AC5BBA"/>
    <w:lvl w:ilvl="0" w:tplc="328A2E94">
      <w:start w:val="1"/>
      <w:numFmt w:val="decimal"/>
      <w:lvlText w:val="%1."/>
      <w:lvlJc w:val="left"/>
      <w:pPr>
        <w:ind w:left="3884" w:hanging="360"/>
      </w:pPr>
      <w:rPr>
        <w:rFonts w:hint="default"/>
      </w:rPr>
    </w:lvl>
    <w:lvl w:ilvl="1" w:tplc="04210019" w:tentative="1">
      <w:start w:val="1"/>
      <w:numFmt w:val="lowerLetter"/>
      <w:lvlText w:val="%2."/>
      <w:lvlJc w:val="left"/>
      <w:pPr>
        <w:ind w:left="4604" w:hanging="360"/>
      </w:pPr>
    </w:lvl>
    <w:lvl w:ilvl="2" w:tplc="0421001B" w:tentative="1">
      <w:start w:val="1"/>
      <w:numFmt w:val="lowerRoman"/>
      <w:lvlText w:val="%3."/>
      <w:lvlJc w:val="right"/>
      <w:pPr>
        <w:ind w:left="5324" w:hanging="180"/>
      </w:pPr>
    </w:lvl>
    <w:lvl w:ilvl="3" w:tplc="0421000F" w:tentative="1">
      <w:start w:val="1"/>
      <w:numFmt w:val="decimal"/>
      <w:lvlText w:val="%4."/>
      <w:lvlJc w:val="left"/>
      <w:pPr>
        <w:ind w:left="6044" w:hanging="360"/>
      </w:pPr>
    </w:lvl>
    <w:lvl w:ilvl="4" w:tplc="04210019" w:tentative="1">
      <w:start w:val="1"/>
      <w:numFmt w:val="lowerLetter"/>
      <w:lvlText w:val="%5."/>
      <w:lvlJc w:val="left"/>
      <w:pPr>
        <w:ind w:left="6764" w:hanging="360"/>
      </w:pPr>
    </w:lvl>
    <w:lvl w:ilvl="5" w:tplc="0421001B" w:tentative="1">
      <w:start w:val="1"/>
      <w:numFmt w:val="lowerRoman"/>
      <w:lvlText w:val="%6."/>
      <w:lvlJc w:val="right"/>
      <w:pPr>
        <w:ind w:left="7484" w:hanging="180"/>
      </w:pPr>
    </w:lvl>
    <w:lvl w:ilvl="6" w:tplc="0421000F" w:tentative="1">
      <w:start w:val="1"/>
      <w:numFmt w:val="decimal"/>
      <w:lvlText w:val="%7."/>
      <w:lvlJc w:val="left"/>
      <w:pPr>
        <w:ind w:left="8204" w:hanging="360"/>
      </w:pPr>
    </w:lvl>
    <w:lvl w:ilvl="7" w:tplc="04210019" w:tentative="1">
      <w:start w:val="1"/>
      <w:numFmt w:val="lowerLetter"/>
      <w:lvlText w:val="%8."/>
      <w:lvlJc w:val="left"/>
      <w:pPr>
        <w:ind w:left="8924" w:hanging="360"/>
      </w:pPr>
    </w:lvl>
    <w:lvl w:ilvl="8" w:tplc="0421001B" w:tentative="1">
      <w:start w:val="1"/>
      <w:numFmt w:val="lowerRoman"/>
      <w:lvlText w:val="%9."/>
      <w:lvlJc w:val="right"/>
      <w:pPr>
        <w:ind w:left="9644" w:hanging="180"/>
      </w:pPr>
    </w:lvl>
  </w:abstractNum>
  <w:abstractNum w:abstractNumId="27" w15:restartNumberingAfterBreak="0">
    <w:nsid w:val="4775213E"/>
    <w:multiLevelType w:val="hybridMultilevel"/>
    <w:tmpl w:val="83A2823E"/>
    <w:lvl w:ilvl="0" w:tplc="057CB362">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8" w15:restartNumberingAfterBreak="0">
    <w:nsid w:val="483D1C5A"/>
    <w:multiLevelType w:val="hybridMultilevel"/>
    <w:tmpl w:val="D73A8B64"/>
    <w:lvl w:ilvl="0" w:tplc="B13E18B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15:restartNumberingAfterBreak="0">
    <w:nsid w:val="48FC2303"/>
    <w:multiLevelType w:val="hybridMultilevel"/>
    <w:tmpl w:val="A760C06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15:restartNumberingAfterBreak="0">
    <w:nsid w:val="498009B6"/>
    <w:multiLevelType w:val="hybridMultilevel"/>
    <w:tmpl w:val="36640C66"/>
    <w:lvl w:ilvl="0" w:tplc="0128CC8A">
      <w:start w:val="1"/>
      <w:numFmt w:val="decimal"/>
      <w:lvlText w:val="%1)"/>
      <w:lvlJc w:val="left"/>
      <w:pPr>
        <w:ind w:left="2520" w:hanging="360"/>
      </w:pPr>
      <w:rPr>
        <w:rFonts w:ascii="Arial" w:eastAsiaTheme="minorHAnsi" w:hAnsi="Arial" w:cs="Arial"/>
      </w:rPr>
    </w:lvl>
    <w:lvl w:ilvl="1" w:tplc="04210019">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1" w15:restartNumberingAfterBreak="0">
    <w:nsid w:val="4A155B03"/>
    <w:multiLevelType w:val="hybridMultilevel"/>
    <w:tmpl w:val="3BB296F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372044C"/>
    <w:multiLevelType w:val="hybridMultilevel"/>
    <w:tmpl w:val="6AACEA9A"/>
    <w:lvl w:ilvl="0" w:tplc="04090011">
      <w:start w:val="1"/>
      <w:numFmt w:val="decimal"/>
      <w:lvlText w:val="%1)"/>
      <w:lvlJc w:val="left"/>
      <w:pPr>
        <w:ind w:left="2142" w:hanging="360"/>
      </w:pPr>
    </w:lvl>
    <w:lvl w:ilvl="1" w:tplc="04090019" w:tentative="1">
      <w:start w:val="1"/>
      <w:numFmt w:val="lowerLetter"/>
      <w:lvlText w:val="%2."/>
      <w:lvlJc w:val="left"/>
      <w:pPr>
        <w:ind w:left="2862" w:hanging="360"/>
      </w:pPr>
    </w:lvl>
    <w:lvl w:ilvl="2" w:tplc="0409001B" w:tentative="1">
      <w:start w:val="1"/>
      <w:numFmt w:val="lowerRoman"/>
      <w:lvlText w:val="%3."/>
      <w:lvlJc w:val="right"/>
      <w:pPr>
        <w:ind w:left="3582" w:hanging="180"/>
      </w:pPr>
    </w:lvl>
    <w:lvl w:ilvl="3" w:tplc="0409000F" w:tentative="1">
      <w:start w:val="1"/>
      <w:numFmt w:val="decimal"/>
      <w:lvlText w:val="%4."/>
      <w:lvlJc w:val="left"/>
      <w:pPr>
        <w:ind w:left="4302" w:hanging="360"/>
      </w:pPr>
    </w:lvl>
    <w:lvl w:ilvl="4" w:tplc="04090019" w:tentative="1">
      <w:start w:val="1"/>
      <w:numFmt w:val="lowerLetter"/>
      <w:lvlText w:val="%5."/>
      <w:lvlJc w:val="left"/>
      <w:pPr>
        <w:ind w:left="5022" w:hanging="360"/>
      </w:pPr>
    </w:lvl>
    <w:lvl w:ilvl="5" w:tplc="0409001B" w:tentative="1">
      <w:start w:val="1"/>
      <w:numFmt w:val="lowerRoman"/>
      <w:lvlText w:val="%6."/>
      <w:lvlJc w:val="right"/>
      <w:pPr>
        <w:ind w:left="5742" w:hanging="180"/>
      </w:pPr>
    </w:lvl>
    <w:lvl w:ilvl="6" w:tplc="0409000F" w:tentative="1">
      <w:start w:val="1"/>
      <w:numFmt w:val="decimal"/>
      <w:lvlText w:val="%7."/>
      <w:lvlJc w:val="left"/>
      <w:pPr>
        <w:ind w:left="6462" w:hanging="360"/>
      </w:pPr>
    </w:lvl>
    <w:lvl w:ilvl="7" w:tplc="04090019" w:tentative="1">
      <w:start w:val="1"/>
      <w:numFmt w:val="lowerLetter"/>
      <w:lvlText w:val="%8."/>
      <w:lvlJc w:val="left"/>
      <w:pPr>
        <w:ind w:left="7182" w:hanging="360"/>
      </w:pPr>
    </w:lvl>
    <w:lvl w:ilvl="8" w:tplc="0409001B" w:tentative="1">
      <w:start w:val="1"/>
      <w:numFmt w:val="lowerRoman"/>
      <w:lvlText w:val="%9."/>
      <w:lvlJc w:val="right"/>
      <w:pPr>
        <w:ind w:left="7902" w:hanging="180"/>
      </w:pPr>
    </w:lvl>
  </w:abstractNum>
  <w:abstractNum w:abstractNumId="33" w15:restartNumberingAfterBreak="0">
    <w:nsid w:val="56386E1A"/>
    <w:multiLevelType w:val="hybridMultilevel"/>
    <w:tmpl w:val="5B2E7292"/>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15:restartNumberingAfterBreak="0">
    <w:nsid w:val="59D16C7A"/>
    <w:multiLevelType w:val="hybridMultilevel"/>
    <w:tmpl w:val="D13C8E88"/>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A246844"/>
    <w:multiLevelType w:val="hybridMultilevel"/>
    <w:tmpl w:val="545E1D6C"/>
    <w:lvl w:ilvl="0" w:tplc="86C497C2">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5A5C4EAD"/>
    <w:multiLevelType w:val="hybridMultilevel"/>
    <w:tmpl w:val="FCDC51A8"/>
    <w:lvl w:ilvl="0" w:tplc="05EA3072">
      <w:start w:val="1"/>
      <w:numFmt w:val="decimal"/>
      <w:lvlText w:val="%1."/>
      <w:lvlJc w:val="right"/>
      <w:pPr>
        <w:ind w:left="3436" w:hanging="360"/>
      </w:pPr>
      <w:rPr>
        <w:rFonts w:hint="default"/>
      </w:rPr>
    </w:lvl>
    <w:lvl w:ilvl="1" w:tplc="2E4EB1A2">
      <w:start w:val="1"/>
      <w:numFmt w:val="upperLetter"/>
      <w:lvlText w:val="%2."/>
      <w:lvlJc w:val="left"/>
      <w:pPr>
        <w:ind w:left="4156" w:hanging="360"/>
      </w:pPr>
      <w:rPr>
        <w:rFonts w:hint="default"/>
      </w:rPr>
    </w:lvl>
    <w:lvl w:ilvl="2" w:tplc="0409001B" w:tentative="1">
      <w:start w:val="1"/>
      <w:numFmt w:val="lowerRoman"/>
      <w:lvlText w:val="%3."/>
      <w:lvlJc w:val="right"/>
      <w:pPr>
        <w:ind w:left="4876" w:hanging="180"/>
      </w:pPr>
    </w:lvl>
    <w:lvl w:ilvl="3" w:tplc="0409000F" w:tentative="1">
      <w:start w:val="1"/>
      <w:numFmt w:val="decimal"/>
      <w:lvlText w:val="%4."/>
      <w:lvlJc w:val="left"/>
      <w:pPr>
        <w:ind w:left="5596" w:hanging="360"/>
      </w:pPr>
    </w:lvl>
    <w:lvl w:ilvl="4" w:tplc="04090019" w:tentative="1">
      <w:start w:val="1"/>
      <w:numFmt w:val="lowerLetter"/>
      <w:lvlText w:val="%5."/>
      <w:lvlJc w:val="left"/>
      <w:pPr>
        <w:ind w:left="6316" w:hanging="360"/>
      </w:pPr>
    </w:lvl>
    <w:lvl w:ilvl="5" w:tplc="0409001B" w:tentative="1">
      <w:start w:val="1"/>
      <w:numFmt w:val="lowerRoman"/>
      <w:lvlText w:val="%6."/>
      <w:lvlJc w:val="right"/>
      <w:pPr>
        <w:ind w:left="7036" w:hanging="180"/>
      </w:pPr>
    </w:lvl>
    <w:lvl w:ilvl="6" w:tplc="0409000F" w:tentative="1">
      <w:start w:val="1"/>
      <w:numFmt w:val="decimal"/>
      <w:lvlText w:val="%7."/>
      <w:lvlJc w:val="left"/>
      <w:pPr>
        <w:ind w:left="7756" w:hanging="360"/>
      </w:pPr>
    </w:lvl>
    <w:lvl w:ilvl="7" w:tplc="04090019" w:tentative="1">
      <w:start w:val="1"/>
      <w:numFmt w:val="lowerLetter"/>
      <w:lvlText w:val="%8."/>
      <w:lvlJc w:val="left"/>
      <w:pPr>
        <w:ind w:left="8476" w:hanging="360"/>
      </w:pPr>
    </w:lvl>
    <w:lvl w:ilvl="8" w:tplc="0409001B" w:tentative="1">
      <w:start w:val="1"/>
      <w:numFmt w:val="lowerRoman"/>
      <w:lvlText w:val="%9."/>
      <w:lvlJc w:val="right"/>
      <w:pPr>
        <w:ind w:left="9196" w:hanging="180"/>
      </w:pPr>
    </w:lvl>
  </w:abstractNum>
  <w:abstractNum w:abstractNumId="37" w15:restartNumberingAfterBreak="0">
    <w:nsid w:val="5C2A13BD"/>
    <w:multiLevelType w:val="hybridMultilevel"/>
    <w:tmpl w:val="70BC717E"/>
    <w:lvl w:ilvl="0" w:tplc="DAF0ADF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8" w15:restartNumberingAfterBreak="0">
    <w:nsid w:val="60A56C18"/>
    <w:multiLevelType w:val="hybridMultilevel"/>
    <w:tmpl w:val="1CE49C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18C126B"/>
    <w:multiLevelType w:val="multilevel"/>
    <w:tmpl w:val="D21E6AF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40" w15:restartNumberingAfterBreak="0">
    <w:nsid w:val="66423550"/>
    <w:multiLevelType w:val="hybridMultilevel"/>
    <w:tmpl w:val="C4A6B9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CB06272"/>
    <w:multiLevelType w:val="multilevel"/>
    <w:tmpl w:val="59E63BAC"/>
    <w:lvl w:ilvl="0">
      <w:start w:val="1"/>
      <w:numFmt w:val="decimal"/>
      <w:lvlText w:val="%1."/>
      <w:lvlJc w:val="left"/>
      <w:pPr>
        <w:ind w:left="1516" w:hanging="360"/>
      </w:pPr>
      <w:rPr>
        <w:rFonts w:ascii="Arial" w:eastAsia="Times New Roman" w:hAnsi="Arial" w:cs="Arial"/>
      </w:rPr>
    </w:lvl>
    <w:lvl w:ilvl="1">
      <w:start w:val="12"/>
      <w:numFmt w:val="decimal"/>
      <w:isLgl/>
      <w:lvlText w:val="%1.%2"/>
      <w:lvlJc w:val="left"/>
      <w:pPr>
        <w:ind w:left="1576" w:hanging="42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236" w:hanging="1080"/>
      </w:pPr>
      <w:rPr>
        <w:rFonts w:hint="default"/>
      </w:rPr>
    </w:lvl>
    <w:lvl w:ilvl="6">
      <w:start w:val="1"/>
      <w:numFmt w:val="decimal"/>
      <w:isLgl/>
      <w:lvlText w:val="%1.%2.%3.%4.%5.%6.%7"/>
      <w:lvlJc w:val="left"/>
      <w:pPr>
        <w:ind w:left="2596" w:hanging="1440"/>
      </w:pPr>
      <w:rPr>
        <w:rFonts w:hint="default"/>
      </w:rPr>
    </w:lvl>
    <w:lvl w:ilvl="7">
      <w:start w:val="1"/>
      <w:numFmt w:val="decimal"/>
      <w:isLgl/>
      <w:lvlText w:val="%1.%2.%3.%4.%5.%6.%7.%8"/>
      <w:lvlJc w:val="left"/>
      <w:pPr>
        <w:ind w:left="2596" w:hanging="1440"/>
      </w:pPr>
      <w:rPr>
        <w:rFonts w:hint="default"/>
      </w:rPr>
    </w:lvl>
    <w:lvl w:ilvl="8">
      <w:start w:val="1"/>
      <w:numFmt w:val="decimal"/>
      <w:isLgl/>
      <w:lvlText w:val="%1.%2.%3.%4.%5.%6.%7.%8.%9"/>
      <w:lvlJc w:val="left"/>
      <w:pPr>
        <w:ind w:left="2956" w:hanging="1800"/>
      </w:pPr>
      <w:rPr>
        <w:rFonts w:hint="default"/>
      </w:rPr>
    </w:lvl>
  </w:abstractNum>
  <w:abstractNum w:abstractNumId="42" w15:restartNumberingAfterBreak="0">
    <w:nsid w:val="6F1F4CC8"/>
    <w:multiLevelType w:val="hybridMultilevel"/>
    <w:tmpl w:val="68064CFA"/>
    <w:lvl w:ilvl="0" w:tplc="AC968750">
      <w:start w:val="1"/>
      <w:numFmt w:val="decimal"/>
      <w:lvlText w:val="%1."/>
      <w:lvlJc w:val="left"/>
      <w:pPr>
        <w:ind w:left="1800" w:hanging="1440"/>
      </w:pPr>
      <w:rPr>
        <w:rFonts w:ascii="Arial" w:eastAsia="Times New Roman" w:hAnsi="Arial" w:cs="Arial"/>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1DD0D9A"/>
    <w:multiLevelType w:val="hybridMultilevel"/>
    <w:tmpl w:val="02B2BC84"/>
    <w:lvl w:ilvl="0" w:tplc="05EA3072">
      <w:start w:val="1"/>
      <w:numFmt w:val="decimal"/>
      <w:lvlText w:val="%1."/>
      <w:lvlJc w:val="right"/>
      <w:pPr>
        <w:ind w:left="4003"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4" w15:restartNumberingAfterBreak="0">
    <w:nsid w:val="7E1C3ACE"/>
    <w:multiLevelType w:val="hybridMultilevel"/>
    <w:tmpl w:val="019C1340"/>
    <w:lvl w:ilvl="0" w:tplc="D29092D8">
      <w:start w:val="1"/>
      <w:numFmt w:val="upperLetter"/>
      <w:lvlText w:val="%1."/>
      <w:lvlJc w:val="left"/>
      <w:pPr>
        <w:ind w:left="720" w:hanging="360"/>
      </w:pPr>
      <w:rPr>
        <w:rFonts w:hint="default"/>
        <w:b/>
        <w:color w:val="2222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E5251C8"/>
    <w:multiLevelType w:val="hybridMultilevel"/>
    <w:tmpl w:val="9D84476C"/>
    <w:lvl w:ilvl="0" w:tplc="EF009316">
      <w:start w:val="1"/>
      <w:numFmt w:val="lowerLetter"/>
      <w:lvlRestart w:val="0"/>
      <w:lvlText w:val="%1."/>
      <w:lvlJc w:val="left"/>
      <w:pPr>
        <w:tabs>
          <w:tab w:val="num" w:pos="0"/>
        </w:tabs>
        <w:ind w:left="1494" w:hanging="360"/>
      </w:pPr>
      <w:rPr>
        <w:rFonts w:hint="default"/>
      </w:rPr>
    </w:lvl>
    <w:lvl w:ilvl="1" w:tplc="A5C64BB2">
      <w:start w:val="1"/>
      <w:numFmt w:val="upperLetter"/>
      <w:lvlText w:val="%2."/>
      <w:lvlJc w:val="left"/>
      <w:pPr>
        <w:tabs>
          <w:tab w:val="num" w:pos="0"/>
        </w:tabs>
        <w:ind w:left="2214" w:hanging="360"/>
      </w:pPr>
      <w:rPr>
        <w:rFonts w:hint="default"/>
        <w:b/>
      </w:rPr>
    </w:lvl>
    <w:lvl w:ilvl="2" w:tplc="74E057AE">
      <w:start w:val="1"/>
      <w:numFmt w:val="lowerRoman"/>
      <w:lvlText w:val="%3."/>
      <w:lvlJc w:val="right"/>
      <w:pPr>
        <w:tabs>
          <w:tab w:val="num" w:pos="0"/>
        </w:tabs>
        <w:ind w:left="2934" w:hanging="180"/>
      </w:pPr>
    </w:lvl>
    <w:lvl w:ilvl="3" w:tplc="E0E8DBEC">
      <w:start w:val="1"/>
      <w:numFmt w:val="decimal"/>
      <w:lvlText w:val="%4."/>
      <w:lvlJc w:val="left"/>
      <w:pPr>
        <w:tabs>
          <w:tab w:val="num" w:pos="0"/>
        </w:tabs>
        <w:ind w:left="3654" w:hanging="360"/>
      </w:pPr>
      <w:rPr>
        <w:b/>
      </w:rPr>
    </w:lvl>
    <w:lvl w:ilvl="4" w:tplc="DB3AD03A">
      <w:start w:val="1"/>
      <w:numFmt w:val="lowerLetter"/>
      <w:lvlText w:val="%5."/>
      <w:lvlJc w:val="left"/>
      <w:pPr>
        <w:tabs>
          <w:tab w:val="num" w:pos="0"/>
        </w:tabs>
        <w:ind w:left="4374" w:hanging="360"/>
      </w:pPr>
    </w:lvl>
    <w:lvl w:ilvl="5" w:tplc="C1542E6C">
      <w:start w:val="1"/>
      <w:numFmt w:val="lowerRoman"/>
      <w:lvlText w:val="%6."/>
      <w:lvlJc w:val="right"/>
      <w:pPr>
        <w:tabs>
          <w:tab w:val="num" w:pos="0"/>
        </w:tabs>
        <w:ind w:left="5094" w:hanging="180"/>
      </w:pPr>
    </w:lvl>
    <w:lvl w:ilvl="6" w:tplc="61B84460">
      <w:start w:val="1"/>
      <w:numFmt w:val="decimal"/>
      <w:lvlText w:val="%7."/>
      <w:lvlJc w:val="left"/>
      <w:pPr>
        <w:tabs>
          <w:tab w:val="num" w:pos="0"/>
        </w:tabs>
        <w:ind w:left="5814" w:hanging="360"/>
      </w:pPr>
    </w:lvl>
    <w:lvl w:ilvl="7" w:tplc="70C6CBDE">
      <w:start w:val="1"/>
      <w:numFmt w:val="lowerLetter"/>
      <w:lvlText w:val="%8."/>
      <w:lvlJc w:val="left"/>
      <w:pPr>
        <w:tabs>
          <w:tab w:val="num" w:pos="0"/>
        </w:tabs>
        <w:ind w:left="6534" w:hanging="360"/>
      </w:pPr>
    </w:lvl>
    <w:lvl w:ilvl="8" w:tplc="9D9268F0">
      <w:start w:val="1"/>
      <w:numFmt w:val="lowerRoman"/>
      <w:lvlText w:val="%9."/>
      <w:lvlJc w:val="right"/>
      <w:pPr>
        <w:tabs>
          <w:tab w:val="num" w:pos="0"/>
        </w:tabs>
        <w:ind w:left="7254" w:hanging="180"/>
      </w:pPr>
    </w:lvl>
  </w:abstractNum>
  <w:abstractNum w:abstractNumId="46" w15:restartNumberingAfterBreak="0">
    <w:nsid w:val="7F0774B1"/>
    <w:multiLevelType w:val="hybridMultilevel"/>
    <w:tmpl w:val="CB54ECEE"/>
    <w:lvl w:ilvl="0" w:tplc="175EF692">
      <w:start w:val="1"/>
      <w:numFmt w:val="decimal"/>
      <w:lvlText w:val="%1)"/>
      <w:lvlJc w:val="left"/>
      <w:pPr>
        <w:ind w:left="2203" w:hanging="360"/>
      </w:pPr>
      <w:rPr>
        <w:rFonts w:hint="default"/>
      </w:rPr>
    </w:lvl>
    <w:lvl w:ilvl="1" w:tplc="04210019">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47" w15:restartNumberingAfterBreak="0">
    <w:nsid w:val="7F16513D"/>
    <w:multiLevelType w:val="hybridMultilevel"/>
    <w:tmpl w:val="66CE6DC6"/>
    <w:lvl w:ilvl="0" w:tplc="2F20283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8" w15:restartNumberingAfterBreak="0">
    <w:nsid w:val="7F8E3AFC"/>
    <w:multiLevelType w:val="hybridMultilevel"/>
    <w:tmpl w:val="88B87D0E"/>
    <w:lvl w:ilvl="0" w:tplc="385C725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9" w15:restartNumberingAfterBreak="0">
    <w:nsid w:val="7FE709D8"/>
    <w:multiLevelType w:val="hybridMultilevel"/>
    <w:tmpl w:val="7FBCD400"/>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16cid:durableId="270092022">
    <w:abstractNumId w:val="31"/>
  </w:num>
  <w:num w:numId="2" w16cid:durableId="2114325474">
    <w:abstractNumId w:val="14"/>
  </w:num>
  <w:num w:numId="3" w16cid:durableId="969627355">
    <w:abstractNumId w:val="40"/>
  </w:num>
  <w:num w:numId="4" w16cid:durableId="265037709">
    <w:abstractNumId w:val="47"/>
  </w:num>
  <w:num w:numId="5" w16cid:durableId="450519001">
    <w:abstractNumId w:val="28"/>
  </w:num>
  <w:num w:numId="6" w16cid:durableId="1142888086">
    <w:abstractNumId w:val="10"/>
  </w:num>
  <w:num w:numId="7" w16cid:durableId="766081621">
    <w:abstractNumId w:val="17"/>
  </w:num>
  <w:num w:numId="8" w16cid:durableId="1233390432">
    <w:abstractNumId w:val="20"/>
  </w:num>
  <w:num w:numId="9" w16cid:durableId="122845459">
    <w:abstractNumId w:val="15"/>
  </w:num>
  <w:num w:numId="10" w16cid:durableId="610286537">
    <w:abstractNumId w:val="23"/>
  </w:num>
  <w:num w:numId="11" w16cid:durableId="2035226601">
    <w:abstractNumId w:val="44"/>
  </w:num>
  <w:num w:numId="12" w16cid:durableId="1150710055">
    <w:abstractNumId w:val="27"/>
  </w:num>
  <w:num w:numId="13" w16cid:durableId="649404417">
    <w:abstractNumId w:val="39"/>
  </w:num>
  <w:num w:numId="14" w16cid:durableId="2049796420">
    <w:abstractNumId w:val="4"/>
  </w:num>
  <w:num w:numId="15" w16cid:durableId="1037848246">
    <w:abstractNumId w:val="49"/>
  </w:num>
  <w:num w:numId="16" w16cid:durableId="1892033507">
    <w:abstractNumId w:val="35"/>
  </w:num>
  <w:num w:numId="17" w16cid:durableId="220597108">
    <w:abstractNumId w:val="0"/>
  </w:num>
  <w:num w:numId="18" w16cid:durableId="1551843836">
    <w:abstractNumId w:val="30"/>
  </w:num>
  <w:num w:numId="19" w16cid:durableId="636029582">
    <w:abstractNumId w:val="33"/>
  </w:num>
  <w:num w:numId="20" w16cid:durableId="1489443784">
    <w:abstractNumId w:val="12"/>
  </w:num>
  <w:num w:numId="21" w16cid:durableId="891422606">
    <w:abstractNumId w:val="29"/>
  </w:num>
  <w:num w:numId="22" w16cid:durableId="1729721570">
    <w:abstractNumId w:val="11"/>
  </w:num>
  <w:num w:numId="23" w16cid:durableId="1590848548">
    <w:abstractNumId w:val="2"/>
  </w:num>
  <w:num w:numId="24" w16cid:durableId="1259674659">
    <w:abstractNumId w:val="8"/>
  </w:num>
  <w:num w:numId="25" w16cid:durableId="950167450">
    <w:abstractNumId w:val="1"/>
  </w:num>
  <w:num w:numId="26" w16cid:durableId="2086030005">
    <w:abstractNumId w:val="46"/>
  </w:num>
  <w:num w:numId="27" w16cid:durableId="239758587">
    <w:abstractNumId w:val="25"/>
  </w:num>
  <w:num w:numId="28" w16cid:durableId="111175606">
    <w:abstractNumId w:val="32"/>
  </w:num>
  <w:num w:numId="29" w16cid:durableId="1467817086">
    <w:abstractNumId w:val="5"/>
  </w:num>
  <w:num w:numId="30" w16cid:durableId="1358652290">
    <w:abstractNumId w:val="36"/>
  </w:num>
  <w:num w:numId="31" w16cid:durableId="1261910132">
    <w:abstractNumId w:val="26"/>
  </w:num>
  <w:num w:numId="32" w16cid:durableId="2095281961">
    <w:abstractNumId w:val="45"/>
  </w:num>
  <w:num w:numId="33" w16cid:durableId="732853978">
    <w:abstractNumId w:val="43"/>
  </w:num>
  <w:num w:numId="34" w16cid:durableId="504706922">
    <w:abstractNumId w:val="22"/>
  </w:num>
  <w:num w:numId="35" w16cid:durableId="2018340645">
    <w:abstractNumId w:val="41"/>
  </w:num>
  <w:num w:numId="36" w16cid:durableId="1974827989">
    <w:abstractNumId w:val="6"/>
  </w:num>
  <w:num w:numId="37" w16cid:durableId="925261040">
    <w:abstractNumId w:val="37"/>
  </w:num>
  <w:num w:numId="38" w16cid:durableId="1482652454">
    <w:abstractNumId w:val="3"/>
  </w:num>
  <w:num w:numId="39" w16cid:durableId="142747016">
    <w:abstractNumId w:val="48"/>
  </w:num>
  <w:num w:numId="40" w16cid:durableId="863136029">
    <w:abstractNumId w:val="13"/>
  </w:num>
  <w:num w:numId="41" w16cid:durableId="1077940831">
    <w:abstractNumId w:val="34"/>
  </w:num>
  <w:num w:numId="42" w16cid:durableId="1215890197">
    <w:abstractNumId w:val="19"/>
  </w:num>
  <w:num w:numId="43" w16cid:durableId="888683825">
    <w:abstractNumId w:val="21"/>
  </w:num>
  <w:num w:numId="44" w16cid:durableId="621230877">
    <w:abstractNumId w:val="9"/>
  </w:num>
  <w:num w:numId="45" w16cid:durableId="191918813">
    <w:abstractNumId w:val="16"/>
  </w:num>
  <w:num w:numId="46" w16cid:durableId="1193423649">
    <w:abstractNumId w:val="18"/>
  </w:num>
  <w:num w:numId="47" w16cid:durableId="734857134">
    <w:abstractNumId w:val="7"/>
  </w:num>
  <w:num w:numId="48" w16cid:durableId="469173120">
    <w:abstractNumId w:val="42"/>
  </w:num>
  <w:num w:numId="49" w16cid:durableId="814566173">
    <w:abstractNumId w:val="24"/>
  </w:num>
  <w:num w:numId="50" w16cid:durableId="862087674">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7C50"/>
    <w:rsid w:val="000033AD"/>
    <w:rsid w:val="00005E6B"/>
    <w:rsid w:val="00007214"/>
    <w:rsid w:val="0000785D"/>
    <w:rsid w:val="0001118F"/>
    <w:rsid w:val="00013B94"/>
    <w:rsid w:val="000147B6"/>
    <w:rsid w:val="00017099"/>
    <w:rsid w:val="0002062E"/>
    <w:rsid w:val="00022911"/>
    <w:rsid w:val="0002650A"/>
    <w:rsid w:val="000275C8"/>
    <w:rsid w:val="0003003C"/>
    <w:rsid w:val="0003089F"/>
    <w:rsid w:val="00030994"/>
    <w:rsid w:val="0003165E"/>
    <w:rsid w:val="0003224D"/>
    <w:rsid w:val="00037333"/>
    <w:rsid w:val="0004487B"/>
    <w:rsid w:val="00050478"/>
    <w:rsid w:val="000507BB"/>
    <w:rsid w:val="00051831"/>
    <w:rsid w:val="000537D5"/>
    <w:rsid w:val="00053B25"/>
    <w:rsid w:val="000549D6"/>
    <w:rsid w:val="000553A5"/>
    <w:rsid w:val="000554AA"/>
    <w:rsid w:val="00057BEE"/>
    <w:rsid w:val="00057F6D"/>
    <w:rsid w:val="00061715"/>
    <w:rsid w:val="000638B8"/>
    <w:rsid w:val="000648D6"/>
    <w:rsid w:val="00070129"/>
    <w:rsid w:val="00070FCB"/>
    <w:rsid w:val="0007178C"/>
    <w:rsid w:val="000717E2"/>
    <w:rsid w:val="000723D3"/>
    <w:rsid w:val="00074134"/>
    <w:rsid w:val="00074D70"/>
    <w:rsid w:val="0007592A"/>
    <w:rsid w:val="000763AC"/>
    <w:rsid w:val="000764FE"/>
    <w:rsid w:val="00077270"/>
    <w:rsid w:val="000825AF"/>
    <w:rsid w:val="000846E4"/>
    <w:rsid w:val="0008681C"/>
    <w:rsid w:val="000879D4"/>
    <w:rsid w:val="00087F80"/>
    <w:rsid w:val="000922B8"/>
    <w:rsid w:val="000930F2"/>
    <w:rsid w:val="000949EE"/>
    <w:rsid w:val="00096D55"/>
    <w:rsid w:val="00097080"/>
    <w:rsid w:val="0009741B"/>
    <w:rsid w:val="000A17EA"/>
    <w:rsid w:val="000A1B23"/>
    <w:rsid w:val="000A218A"/>
    <w:rsid w:val="000A2965"/>
    <w:rsid w:val="000A6024"/>
    <w:rsid w:val="000A646C"/>
    <w:rsid w:val="000A706F"/>
    <w:rsid w:val="000A7553"/>
    <w:rsid w:val="000A78CA"/>
    <w:rsid w:val="000B4B7C"/>
    <w:rsid w:val="000B64C2"/>
    <w:rsid w:val="000C0D2D"/>
    <w:rsid w:val="000C1633"/>
    <w:rsid w:val="000C210D"/>
    <w:rsid w:val="000C3C25"/>
    <w:rsid w:val="000C6517"/>
    <w:rsid w:val="000C688D"/>
    <w:rsid w:val="000C712C"/>
    <w:rsid w:val="000D0292"/>
    <w:rsid w:val="000D086D"/>
    <w:rsid w:val="000D1BA2"/>
    <w:rsid w:val="000D2EF4"/>
    <w:rsid w:val="000D35F3"/>
    <w:rsid w:val="000D3645"/>
    <w:rsid w:val="000D5E97"/>
    <w:rsid w:val="000D67D0"/>
    <w:rsid w:val="000E0364"/>
    <w:rsid w:val="000E0A74"/>
    <w:rsid w:val="000E17DD"/>
    <w:rsid w:val="000E3960"/>
    <w:rsid w:val="000E5BAE"/>
    <w:rsid w:val="000F00D0"/>
    <w:rsid w:val="000F059B"/>
    <w:rsid w:val="000F14E4"/>
    <w:rsid w:val="000F3575"/>
    <w:rsid w:val="000F6FD6"/>
    <w:rsid w:val="00100F61"/>
    <w:rsid w:val="00101B20"/>
    <w:rsid w:val="00102C86"/>
    <w:rsid w:val="001039EC"/>
    <w:rsid w:val="00103DCB"/>
    <w:rsid w:val="0011119F"/>
    <w:rsid w:val="001114EF"/>
    <w:rsid w:val="00112F2E"/>
    <w:rsid w:val="001139ED"/>
    <w:rsid w:val="00114FC5"/>
    <w:rsid w:val="001173BA"/>
    <w:rsid w:val="00117DD0"/>
    <w:rsid w:val="00120E3F"/>
    <w:rsid w:val="00131BC8"/>
    <w:rsid w:val="00131FD1"/>
    <w:rsid w:val="0013217D"/>
    <w:rsid w:val="001365A6"/>
    <w:rsid w:val="0013704E"/>
    <w:rsid w:val="001371D6"/>
    <w:rsid w:val="00137F30"/>
    <w:rsid w:val="001421A4"/>
    <w:rsid w:val="001474FD"/>
    <w:rsid w:val="001514A2"/>
    <w:rsid w:val="00153298"/>
    <w:rsid w:val="00153A70"/>
    <w:rsid w:val="00160C02"/>
    <w:rsid w:val="00161968"/>
    <w:rsid w:val="0016222D"/>
    <w:rsid w:val="001637C1"/>
    <w:rsid w:val="00164A4F"/>
    <w:rsid w:val="001650EF"/>
    <w:rsid w:val="00165D2E"/>
    <w:rsid w:val="00167A2D"/>
    <w:rsid w:val="001711E8"/>
    <w:rsid w:val="00171AF3"/>
    <w:rsid w:val="00171C67"/>
    <w:rsid w:val="00174D09"/>
    <w:rsid w:val="00174D11"/>
    <w:rsid w:val="00174EEB"/>
    <w:rsid w:val="00175BC6"/>
    <w:rsid w:val="0017794C"/>
    <w:rsid w:val="00177A21"/>
    <w:rsid w:val="00181A59"/>
    <w:rsid w:val="00181ADC"/>
    <w:rsid w:val="00184331"/>
    <w:rsid w:val="001862FF"/>
    <w:rsid w:val="00190E3C"/>
    <w:rsid w:val="0019520C"/>
    <w:rsid w:val="00196D2C"/>
    <w:rsid w:val="001A1F30"/>
    <w:rsid w:val="001A5D76"/>
    <w:rsid w:val="001A5FE4"/>
    <w:rsid w:val="001B128B"/>
    <w:rsid w:val="001B3A61"/>
    <w:rsid w:val="001B7804"/>
    <w:rsid w:val="001C0734"/>
    <w:rsid w:val="001C15AF"/>
    <w:rsid w:val="001C56BD"/>
    <w:rsid w:val="001D1540"/>
    <w:rsid w:val="001D3AD5"/>
    <w:rsid w:val="001D5075"/>
    <w:rsid w:val="001D68D3"/>
    <w:rsid w:val="001D7BE8"/>
    <w:rsid w:val="001E1E52"/>
    <w:rsid w:val="001E5DE9"/>
    <w:rsid w:val="001E66E3"/>
    <w:rsid w:val="001F0872"/>
    <w:rsid w:val="001F0AEC"/>
    <w:rsid w:val="001F1407"/>
    <w:rsid w:val="001F3325"/>
    <w:rsid w:val="002062D3"/>
    <w:rsid w:val="0020663D"/>
    <w:rsid w:val="00206723"/>
    <w:rsid w:val="0020733B"/>
    <w:rsid w:val="00210CB5"/>
    <w:rsid w:val="002131CB"/>
    <w:rsid w:val="002136B7"/>
    <w:rsid w:val="00215FC1"/>
    <w:rsid w:val="00221A04"/>
    <w:rsid w:val="002228B6"/>
    <w:rsid w:val="002232EC"/>
    <w:rsid w:val="00223E51"/>
    <w:rsid w:val="002253E3"/>
    <w:rsid w:val="00230334"/>
    <w:rsid w:val="00231450"/>
    <w:rsid w:val="0023284A"/>
    <w:rsid w:val="002338A0"/>
    <w:rsid w:val="00233917"/>
    <w:rsid w:val="00234EE3"/>
    <w:rsid w:val="00235A56"/>
    <w:rsid w:val="00235DA9"/>
    <w:rsid w:val="002366CA"/>
    <w:rsid w:val="002367F8"/>
    <w:rsid w:val="00240066"/>
    <w:rsid w:val="002411CE"/>
    <w:rsid w:val="002426A7"/>
    <w:rsid w:val="0024544C"/>
    <w:rsid w:val="002458A4"/>
    <w:rsid w:val="00246BB3"/>
    <w:rsid w:val="00250D1E"/>
    <w:rsid w:val="00252B9A"/>
    <w:rsid w:val="00255427"/>
    <w:rsid w:val="00256AC0"/>
    <w:rsid w:val="00257114"/>
    <w:rsid w:val="00260B73"/>
    <w:rsid w:val="00262A14"/>
    <w:rsid w:val="0026324E"/>
    <w:rsid w:val="00265734"/>
    <w:rsid w:val="0026675F"/>
    <w:rsid w:val="00270CAC"/>
    <w:rsid w:val="00274447"/>
    <w:rsid w:val="002766C3"/>
    <w:rsid w:val="00277D98"/>
    <w:rsid w:val="002817E3"/>
    <w:rsid w:val="00281A70"/>
    <w:rsid w:val="00281C33"/>
    <w:rsid w:val="00282D5D"/>
    <w:rsid w:val="00283277"/>
    <w:rsid w:val="002840C8"/>
    <w:rsid w:val="00286BCD"/>
    <w:rsid w:val="00291CB6"/>
    <w:rsid w:val="002941DB"/>
    <w:rsid w:val="00294AED"/>
    <w:rsid w:val="00296F97"/>
    <w:rsid w:val="002A059F"/>
    <w:rsid w:val="002A0F1B"/>
    <w:rsid w:val="002A1BD0"/>
    <w:rsid w:val="002A2B04"/>
    <w:rsid w:val="002A60F8"/>
    <w:rsid w:val="002B07B8"/>
    <w:rsid w:val="002B6694"/>
    <w:rsid w:val="002B7285"/>
    <w:rsid w:val="002C0D7A"/>
    <w:rsid w:val="002C1219"/>
    <w:rsid w:val="002C22D0"/>
    <w:rsid w:val="002C5F9E"/>
    <w:rsid w:val="002C623D"/>
    <w:rsid w:val="002C6929"/>
    <w:rsid w:val="002C743C"/>
    <w:rsid w:val="002D0F04"/>
    <w:rsid w:val="002D238E"/>
    <w:rsid w:val="002D23A4"/>
    <w:rsid w:val="002D2E9D"/>
    <w:rsid w:val="002D5044"/>
    <w:rsid w:val="002D569F"/>
    <w:rsid w:val="002D65B3"/>
    <w:rsid w:val="002D7481"/>
    <w:rsid w:val="002D75FE"/>
    <w:rsid w:val="002E1186"/>
    <w:rsid w:val="002E135C"/>
    <w:rsid w:val="002E1D2C"/>
    <w:rsid w:val="002E2B22"/>
    <w:rsid w:val="002E32AD"/>
    <w:rsid w:val="002E3453"/>
    <w:rsid w:val="002E352F"/>
    <w:rsid w:val="002E498D"/>
    <w:rsid w:val="002E4A4B"/>
    <w:rsid w:val="002E6B5B"/>
    <w:rsid w:val="002F2C15"/>
    <w:rsid w:val="002F4138"/>
    <w:rsid w:val="002F4C38"/>
    <w:rsid w:val="002F6C5E"/>
    <w:rsid w:val="00300B36"/>
    <w:rsid w:val="00305B5F"/>
    <w:rsid w:val="0030601C"/>
    <w:rsid w:val="00314C4D"/>
    <w:rsid w:val="003167D6"/>
    <w:rsid w:val="00316FA6"/>
    <w:rsid w:val="00317DF6"/>
    <w:rsid w:val="0032069E"/>
    <w:rsid w:val="003207A4"/>
    <w:rsid w:val="00321D8D"/>
    <w:rsid w:val="00323930"/>
    <w:rsid w:val="00323D79"/>
    <w:rsid w:val="00327022"/>
    <w:rsid w:val="00327683"/>
    <w:rsid w:val="00330448"/>
    <w:rsid w:val="00332C31"/>
    <w:rsid w:val="00332E84"/>
    <w:rsid w:val="003347B0"/>
    <w:rsid w:val="003418FC"/>
    <w:rsid w:val="00342788"/>
    <w:rsid w:val="003431D7"/>
    <w:rsid w:val="0034453C"/>
    <w:rsid w:val="00347018"/>
    <w:rsid w:val="003471D5"/>
    <w:rsid w:val="003474C1"/>
    <w:rsid w:val="00347F9D"/>
    <w:rsid w:val="00354C3D"/>
    <w:rsid w:val="00361C7E"/>
    <w:rsid w:val="0036219C"/>
    <w:rsid w:val="00365B9E"/>
    <w:rsid w:val="0036607F"/>
    <w:rsid w:val="0037128D"/>
    <w:rsid w:val="0037202B"/>
    <w:rsid w:val="003734BC"/>
    <w:rsid w:val="00377C50"/>
    <w:rsid w:val="00377EE0"/>
    <w:rsid w:val="00383217"/>
    <w:rsid w:val="00383CA2"/>
    <w:rsid w:val="0038557D"/>
    <w:rsid w:val="0038636A"/>
    <w:rsid w:val="00386B4A"/>
    <w:rsid w:val="003962E9"/>
    <w:rsid w:val="00397666"/>
    <w:rsid w:val="003A142E"/>
    <w:rsid w:val="003A298B"/>
    <w:rsid w:val="003A2C5D"/>
    <w:rsid w:val="003A6B20"/>
    <w:rsid w:val="003B29B5"/>
    <w:rsid w:val="003B33A1"/>
    <w:rsid w:val="003B49B2"/>
    <w:rsid w:val="003B538F"/>
    <w:rsid w:val="003B58D3"/>
    <w:rsid w:val="003B5D83"/>
    <w:rsid w:val="003C069B"/>
    <w:rsid w:val="003C0CBF"/>
    <w:rsid w:val="003C2CB9"/>
    <w:rsid w:val="003C51F2"/>
    <w:rsid w:val="003C673A"/>
    <w:rsid w:val="003C74FD"/>
    <w:rsid w:val="003D1D67"/>
    <w:rsid w:val="003D3FF8"/>
    <w:rsid w:val="003D4B5D"/>
    <w:rsid w:val="003E07B0"/>
    <w:rsid w:val="003E2817"/>
    <w:rsid w:val="003E4F0C"/>
    <w:rsid w:val="003E5BF5"/>
    <w:rsid w:val="003E67C2"/>
    <w:rsid w:val="003F3F4E"/>
    <w:rsid w:val="003F5886"/>
    <w:rsid w:val="003F58FD"/>
    <w:rsid w:val="003F5F74"/>
    <w:rsid w:val="003F6451"/>
    <w:rsid w:val="003F7620"/>
    <w:rsid w:val="003F7643"/>
    <w:rsid w:val="00400046"/>
    <w:rsid w:val="0040495D"/>
    <w:rsid w:val="0040534B"/>
    <w:rsid w:val="004063A2"/>
    <w:rsid w:val="004106EE"/>
    <w:rsid w:val="00411D3F"/>
    <w:rsid w:val="0041292A"/>
    <w:rsid w:val="00414736"/>
    <w:rsid w:val="00416228"/>
    <w:rsid w:val="00424AD2"/>
    <w:rsid w:val="00426C58"/>
    <w:rsid w:val="004279B9"/>
    <w:rsid w:val="00430848"/>
    <w:rsid w:val="0043162E"/>
    <w:rsid w:val="0043261E"/>
    <w:rsid w:val="00433193"/>
    <w:rsid w:val="004335BF"/>
    <w:rsid w:val="00433758"/>
    <w:rsid w:val="00436C1E"/>
    <w:rsid w:val="00440799"/>
    <w:rsid w:val="00456A6E"/>
    <w:rsid w:val="00457011"/>
    <w:rsid w:val="0045786B"/>
    <w:rsid w:val="004606CE"/>
    <w:rsid w:val="00464FD8"/>
    <w:rsid w:val="004673C7"/>
    <w:rsid w:val="004749D7"/>
    <w:rsid w:val="00477CAC"/>
    <w:rsid w:val="004852C2"/>
    <w:rsid w:val="00485454"/>
    <w:rsid w:val="00485EE7"/>
    <w:rsid w:val="00492531"/>
    <w:rsid w:val="00495BCF"/>
    <w:rsid w:val="004A15BE"/>
    <w:rsid w:val="004A1C23"/>
    <w:rsid w:val="004A2E42"/>
    <w:rsid w:val="004A606A"/>
    <w:rsid w:val="004A678A"/>
    <w:rsid w:val="004B0588"/>
    <w:rsid w:val="004B1CD2"/>
    <w:rsid w:val="004B4447"/>
    <w:rsid w:val="004C1584"/>
    <w:rsid w:val="004C264F"/>
    <w:rsid w:val="004C4167"/>
    <w:rsid w:val="004C4EC6"/>
    <w:rsid w:val="004D0F11"/>
    <w:rsid w:val="004D3640"/>
    <w:rsid w:val="004D4406"/>
    <w:rsid w:val="004D55ED"/>
    <w:rsid w:val="004D593D"/>
    <w:rsid w:val="004D6AB7"/>
    <w:rsid w:val="004D7AA2"/>
    <w:rsid w:val="004E11F7"/>
    <w:rsid w:val="004E13D1"/>
    <w:rsid w:val="004E13EA"/>
    <w:rsid w:val="004E3345"/>
    <w:rsid w:val="004E4D2D"/>
    <w:rsid w:val="004E500F"/>
    <w:rsid w:val="004E50A0"/>
    <w:rsid w:val="004E50B2"/>
    <w:rsid w:val="004E5C08"/>
    <w:rsid w:val="004E6ED8"/>
    <w:rsid w:val="004F14B3"/>
    <w:rsid w:val="004F1818"/>
    <w:rsid w:val="004F1C50"/>
    <w:rsid w:val="004F4617"/>
    <w:rsid w:val="004F600B"/>
    <w:rsid w:val="004F6B5C"/>
    <w:rsid w:val="004F76B0"/>
    <w:rsid w:val="004F7878"/>
    <w:rsid w:val="005009E7"/>
    <w:rsid w:val="00501D18"/>
    <w:rsid w:val="00502969"/>
    <w:rsid w:val="00504591"/>
    <w:rsid w:val="00506239"/>
    <w:rsid w:val="00506AEC"/>
    <w:rsid w:val="005070E2"/>
    <w:rsid w:val="00507584"/>
    <w:rsid w:val="00507E64"/>
    <w:rsid w:val="005106E7"/>
    <w:rsid w:val="0051084F"/>
    <w:rsid w:val="00510F45"/>
    <w:rsid w:val="00511524"/>
    <w:rsid w:val="00513C95"/>
    <w:rsid w:val="00517176"/>
    <w:rsid w:val="00517A19"/>
    <w:rsid w:val="00520799"/>
    <w:rsid w:val="00520E31"/>
    <w:rsid w:val="00526396"/>
    <w:rsid w:val="0053080C"/>
    <w:rsid w:val="0053208F"/>
    <w:rsid w:val="00534129"/>
    <w:rsid w:val="00537915"/>
    <w:rsid w:val="00545310"/>
    <w:rsid w:val="0054602B"/>
    <w:rsid w:val="00547081"/>
    <w:rsid w:val="0055122D"/>
    <w:rsid w:val="005527F5"/>
    <w:rsid w:val="00557872"/>
    <w:rsid w:val="00557AD8"/>
    <w:rsid w:val="00563720"/>
    <w:rsid w:val="00572844"/>
    <w:rsid w:val="00575F59"/>
    <w:rsid w:val="005760B1"/>
    <w:rsid w:val="00577153"/>
    <w:rsid w:val="00580680"/>
    <w:rsid w:val="00582282"/>
    <w:rsid w:val="005863F9"/>
    <w:rsid w:val="005865BD"/>
    <w:rsid w:val="00586867"/>
    <w:rsid w:val="00590791"/>
    <w:rsid w:val="00592216"/>
    <w:rsid w:val="00592BDB"/>
    <w:rsid w:val="0059798E"/>
    <w:rsid w:val="005A0D77"/>
    <w:rsid w:val="005A4B36"/>
    <w:rsid w:val="005A5734"/>
    <w:rsid w:val="005A72F9"/>
    <w:rsid w:val="005B56AD"/>
    <w:rsid w:val="005C1360"/>
    <w:rsid w:val="005C2DE5"/>
    <w:rsid w:val="005C374C"/>
    <w:rsid w:val="005C4B45"/>
    <w:rsid w:val="005C756B"/>
    <w:rsid w:val="005D2110"/>
    <w:rsid w:val="005D3D6E"/>
    <w:rsid w:val="005D5F0C"/>
    <w:rsid w:val="005D6161"/>
    <w:rsid w:val="005D68F8"/>
    <w:rsid w:val="005E14B6"/>
    <w:rsid w:val="005E1936"/>
    <w:rsid w:val="005E242B"/>
    <w:rsid w:val="005E2FBE"/>
    <w:rsid w:val="005E58D5"/>
    <w:rsid w:val="005E5C02"/>
    <w:rsid w:val="005E7AA4"/>
    <w:rsid w:val="005F2222"/>
    <w:rsid w:val="005F3378"/>
    <w:rsid w:val="00601B03"/>
    <w:rsid w:val="0060207E"/>
    <w:rsid w:val="00603512"/>
    <w:rsid w:val="006043B4"/>
    <w:rsid w:val="00604F09"/>
    <w:rsid w:val="00606758"/>
    <w:rsid w:val="00611443"/>
    <w:rsid w:val="00611486"/>
    <w:rsid w:val="00613487"/>
    <w:rsid w:val="00614DB2"/>
    <w:rsid w:val="0061721E"/>
    <w:rsid w:val="006176F1"/>
    <w:rsid w:val="00620D67"/>
    <w:rsid w:val="006218BF"/>
    <w:rsid w:val="00622030"/>
    <w:rsid w:val="00623D5D"/>
    <w:rsid w:val="00625DB3"/>
    <w:rsid w:val="00627C0D"/>
    <w:rsid w:val="00630431"/>
    <w:rsid w:val="0063219F"/>
    <w:rsid w:val="00632677"/>
    <w:rsid w:val="006347B8"/>
    <w:rsid w:val="0063580D"/>
    <w:rsid w:val="00640889"/>
    <w:rsid w:val="00641720"/>
    <w:rsid w:val="006420A1"/>
    <w:rsid w:val="00643250"/>
    <w:rsid w:val="006436BE"/>
    <w:rsid w:val="00643B91"/>
    <w:rsid w:val="00644FF5"/>
    <w:rsid w:val="00651D98"/>
    <w:rsid w:val="006538AB"/>
    <w:rsid w:val="006539BF"/>
    <w:rsid w:val="00653D57"/>
    <w:rsid w:val="006633F6"/>
    <w:rsid w:val="00666A9B"/>
    <w:rsid w:val="0067001F"/>
    <w:rsid w:val="00671508"/>
    <w:rsid w:val="006815BA"/>
    <w:rsid w:val="0068288C"/>
    <w:rsid w:val="00682C39"/>
    <w:rsid w:val="00683B77"/>
    <w:rsid w:val="0068421D"/>
    <w:rsid w:val="00686BE4"/>
    <w:rsid w:val="006905AC"/>
    <w:rsid w:val="0069170F"/>
    <w:rsid w:val="0069396B"/>
    <w:rsid w:val="00694C02"/>
    <w:rsid w:val="006A2F0F"/>
    <w:rsid w:val="006A47E1"/>
    <w:rsid w:val="006A634D"/>
    <w:rsid w:val="006B01B6"/>
    <w:rsid w:val="006B352C"/>
    <w:rsid w:val="006B4899"/>
    <w:rsid w:val="006C0642"/>
    <w:rsid w:val="006D0895"/>
    <w:rsid w:val="006D2E80"/>
    <w:rsid w:val="006D4B22"/>
    <w:rsid w:val="006D630D"/>
    <w:rsid w:val="006D79E3"/>
    <w:rsid w:val="006E0E5B"/>
    <w:rsid w:val="006E4867"/>
    <w:rsid w:val="006E66A1"/>
    <w:rsid w:val="006E6761"/>
    <w:rsid w:val="006F496E"/>
    <w:rsid w:val="00704E79"/>
    <w:rsid w:val="00705465"/>
    <w:rsid w:val="00706F4C"/>
    <w:rsid w:val="00707C9D"/>
    <w:rsid w:val="007103AD"/>
    <w:rsid w:val="00710DCC"/>
    <w:rsid w:val="007111AE"/>
    <w:rsid w:val="00712817"/>
    <w:rsid w:val="00714545"/>
    <w:rsid w:val="00715B4F"/>
    <w:rsid w:val="00716715"/>
    <w:rsid w:val="00723C2E"/>
    <w:rsid w:val="0073591A"/>
    <w:rsid w:val="007400FB"/>
    <w:rsid w:val="00743DA4"/>
    <w:rsid w:val="0074425A"/>
    <w:rsid w:val="00744656"/>
    <w:rsid w:val="007446BD"/>
    <w:rsid w:val="007526B9"/>
    <w:rsid w:val="007526BF"/>
    <w:rsid w:val="007534B8"/>
    <w:rsid w:val="00754416"/>
    <w:rsid w:val="00754452"/>
    <w:rsid w:val="00754F7F"/>
    <w:rsid w:val="007550F3"/>
    <w:rsid w:val="007554DA"/>
    <w:rsid w:val="00760078"/>
    <w:rsid w:val="0076753B"/>
    <w:rsid w:val="00770DCE"/>
    <w:rsid w:val="007723D9"/>
    <w:rsid w:val="00774507"/>
    <w:rsid w:val="007748CB"/>
    <w:rsid w:val="00774CBF"/>
    <w:rsid w:val="007757B8"/>
    <w:rsid w:val="0077651E"/>
    <w:rsid w:val="00783F19"/>
    <w:rsid w:val="0078786A"/>
    <w:rsid w:val="00790CE1"/>
    <w:rsid w:val="00790D71"/>
    <w:rsid w:val="00791655"/>
    <w:rsid w:val="007938FA"/>
    <w:rsid w:val="007943C4"/>
    <w:rsid w:val="00795621"/>
    <w:rsid w:val="0079745D"/>
    <w:rsid w:val="007A01A5"/>
    <w:rsid w:val="007A076F"/>
    <w:rsid w:val="007A57D4"/>
    <w:rsid w:val="007A5EC6"/>
    <w:rsid w:val="007B397A"/>
    <w:rsid w:val="007C1E0D"/>
    <w:rsid w:val="007C1EEF"/>
    <w:rsid w:val="007C2A42"/>
    <w:rsid w:val="007C7CA5"/>
    <w:rsid w:val="007C7D08"/>
    <w:rsid w:val="007D1653"/>
    <w:rsid w:val="007D1BC4"/>
    <w:rsid w:val="007D2382"/>
    <w:rsid w:val="007D2E91"/>
    <w:rsid w:val="007D37EA"/>
    <w:rsid w:val="007D3C7C"/>
    <w:rsid w:val="007E0256"/>
    <w:rsid w:val="007E24F1"/>
    <w:rsid w:val="007E43C3"/>
    <w:rsid w:val="007E4937"/>
    <w:rsid w:val="007E4C63"/>
    <w:rsid w:val="007E7E4F"/>
    <w:rsid w:val="007F49D4"/>
    <w:rsid w:val="007F6027"/>
    <w:rsid w:val="007F610F"/>
    <w:rsid w:val="007F6489"/>
    <w:rsid w:val="0080125F"/>
    <w:rsid w:val="00803641"/>
    <w:rsid w:val="00804AF3"/>
    <w:rsid w:val="00806D2B"/>
    <w:rsid w:val="0081011F"/>
    <w:rsid w:val="00812043"/>
    <w:rsid w:val="0081626D"/>
    <w:rsid w:val="00817C2A"/>
    <w:rsid w:val="0082018E"/>
    <w:rsid w:val="0082151A"/>
    <w:rsid w:val="00823356"/>
    <w:rsid w:val="00823586"/>
    <w:rsid w:val="00823EF7"/>
    <w:rsid w:val="0082695E"/>
    <w:rsid w:val="0082716A"/>
    <w:rsid w:val="008308BF"/>
    <w:rsid w:val="00832602"/>
    <w:rsid w:val="0083354C"/>
    <w:rsid w:val="0083661F"/>
    <w:rsid w:val="00836755"/>
    <w:rsid w:val="00837BB0"/>
    <w:rsid w:val="008414F9"/>
    <w:rsid w:val="00842F85"/>
    <w:rsid w:val="008438EC"/>
    <w:rsid w:val="00846A5B"/>
    <w:rsid w:val="008478D0"/>
    <w:rsid w:val="00851BDF"/>
    <w:rsid w:val="008563DE"/>
    <w:rsid w:val="00856B80"/>
    <w:rsid w:val="00871DC9"/>
    <w:rsid w:val="00873999"/>
    <w:rsid w:val="00875409"/>
    <w:rsid w:val="00875AF7"/>
    <w:rsid w:val="00876DB8"/>
    <w:rsid w:val="00877062"/>
    <w:rsid w:val="00885F19"/>
    <w:rsid w:val="008862A3"/>
    <w:rsid w:val="0089038A"/>
    <w:rsid w:val="00891328"/>
    <w:rsid w:val="00893157"/>
    <w:rsid w:val="008970DF"/>
    <w:rsid w:val="008973FA"/>
    <w:rsid w:val="008975EC"/>
    <w:rsid w:val="008A0906"/>
    <w:rsid w:val="008A2B4A"/>
    <w:rsid w:val="008A3519"/>
    <w:rsid w:val="008A3FF4"/>
    <w:rsid w:val="008A4AA6"/>
    <w:rsid w:val="008A60F0"/>
    <w:rsid w:val="008A7D76"/>
    <w:rsid w:val="008B58DD"/>
    <w:rsid w:val="008B5ECE"/>
    <w:rsid w:val="008C0AF3"/>
    <w:rsid w:val="008C11D9"/>
    <w:rsid w:val="008C7CF3"/>
    <w:rsid w:val="008D0C11"/>
    <w:rsid w:val="008D0E8D"/>
    <w:rsid w:val="008D13B8"/>
    <w:rsid w:val="008D1456"/>
    <w:rsid w:val="008D1C3B"/>
    <w:rsid w:val="008D24AE"/>
    <w:rsid w:val="008D360F"/>
    <w:rsid w:val="008D5010"/>
    <w:rsid w:val="008D5250"/>
    <w:rsid w:val="008D5C76"/>
    <w:rsid w:val="008E1708"/>
    <w:rsid w:val="008E1BB3"/>
    <w:rsid w:val="008E1D36"/>
    <w:rsid w:val="008E374F"/>
    <w:rsid w:val="008E3CFF"/>
    <w:rsid w:val="008E4EB6"/>
    <w:rsid w:val="008E51FC"/>
    <w:rsid w:val="008E79FE"/>
    <w:rsid w:val="008F1E10"/>
    <w:rsid w:val="00900279"/>
    <w:rsid w:val="00900FBD"/>
    <w:rsid w:val="009014F6"/>
    <w:rsid w:val="00902767"/>
    <w:rsid w:val="00902997"/>
    <w:rsid w:val="009030AA"/>
    <w:rsid w:val="00904075"/>
    <w:rsid w:val="009073DF"/>
    <w:rsid w:val="00910441"/>
    <w:rsid w:val="00912D38"/>
    <w:rsid w:val="00914326"/>
    <w:rsid w:val="00914EF5"/>
    <w:rsid w:val="00915F3E"/>
    <w:rsid w:val="009172A9"/>
    <w:rsid w:val="00917C53"/>
    <w:rsid w:val="00917C64"/>
    <w:rsid w:val="009208DB"/>
    <w:rsid w:val="009238E0"/>
    <w:rsid w:val="00927477"/>
    <w:rsid w:val="00927CB9"/>
    <w:rsid w:val="00927D02"/>
    <w:rsid w:val="00930EB0"/>
    <w:rsid w:val="00931532"/>
    <w:rsid w:val="00931C8E"/>
    <w:rsid w:val="0093349A"/>
    <w:rsid w:val="00933D19"/>
    <w:rsid w:val="00935065"/>
    <w:rsid w:val="0093555E"/>
    <w:rsid w:val="00937462"/>
    <w:rsid w:val="00937E63"/>
    <w:rsid w:val="0094165B"/>
    <w:rsid w:val="00946809"/>
    <w:rsid w:val="00950F1A"/>
    <w:rsid w:val="009514CC"/>
    <w:rsid w:val="00953037"/>
    <w:rsid w:val="00953DEC"/>
    <w:rsid w:val="009551CE"/>
    <w:rsid w:val="00955868"/>
    <w:rsid w:val="00956248"/>
    <w:rsid w:val="00956728"/>
    <w:rsid w:val="0095792B"/>
    <w:rsid w:val="00960169"/>
    <w:rsid w:val="00961C77"/>
    <w:rsid w:val="00962260"/>
    <w:rsid w:val="00962A90"/>
    <w:rsid w:val="009661C1"/>
    <w:rsid w:val="00967F6D"/>
    <w:rsid w:val="0097015B"/>
    <w:rsid w:val="00976494"/>
    <w:rsid w:val="009779B3"/>
    <w:rsid w:val="00977A02"/>
    <w:rsid w:val="00992D48"/>
    <w:rsid w:val="009974C5"/>
    <w:rsid w:val="009A7768"/>
    <w:rsid w:val="009B334C"/>
    <w:rsid w:val="009B3FD0"/>
    <w:rsid w:val="009B54B0"/>
    <w:rsid w:val="009C474A"/>
    <w:rsid w:val="009C4829"/>
    <w:rsid w:val="009C4BD9"/>
    <w:rsid w:val="009C56BB"/>
    <w:rsid w:val="009D00B2"/>
    <w:rsid w:val="009D301A"/>
    <w:rsid w:val="009D5F86"/>
    <w:rsid w:val="009D6812"/>
    <w:rsid w:val="009D7788"/>
    <w:rsid w:val="009E1466"/>
    <w:rsid w:val="009E4046"/>
    <w:rsid w:val="009E5822"/>
    <w:rsid w:val="009F19AA"/>
    <w:rsid w:val="009F3DBF"/>
    <w:rsid w:val="009F4196"/>
    <w:rsid w:val="009F5850"/>
    <w:rsid w:val="009F5C57"/>
    <w:rsid w:val="009F6AA7"/>
    <w:rsid w:val="00A02694"/>
    <w:rsid w:val="00A03175"/>
    <w:rsid w:val="00A0336F"/>
    <w:rsid w:val="00A04C6D"/>
    <w:rsid w:val="00A05FDD"/>
    <w:rsid w:val="00A07084"/>
    <w:rsid w:val="00A1784B"/>
    <w:rsid w:val="00A20007"/>
    <w:rsid w:val="00A214CF"/>
    <w:rsid w:val="00A21CF5"/>
    <w:rsid w:val="00A227D9"/>
    <w:rsid w:val="00A249A4"/>
    <w:rsid w:val="00A30878"/>
    <w:rsid w:val="00A31C48"/>
    <w:rsid w:val="00A320A1"/>
    <w:rsid w:val="00A322D2"/>
    <w:rsid w:val="00A327E8"/>
    <w:rsid w:val="00A32E31"/>
    <w:rsid w:val="00A342CC"/>
    <w:rsid w:val="00A406B4"/>
    <w:rsid w:val="00A40FDB"/>
    <w:rsid w:val="00A4202B"/>
    <w:rsid w:val="00A43666"/>
    <w:rsid w:val="00A45D7F"/>
    <w:rsid w:val="00A4637B"/>
    <w:rsid w:val="00A4723C"/>
    <w:rsid w:val="00A4752E"/>
    <w:rsid w:val="00A47638"/>
    <w:rsid w:val="00A47BDD"/>
    <w:rsid w:val="00A51AC0"/>
    <w:rsid w:val="00A52644"/>
    <w:rsid w:val="00A552E6"/>
    <w:rsid w:val="00A553CA"/>
    <w:rsid w:val="00A568E6"/>
    <w:rsid w:val="00A56D49"/>
    <w:rsid w:val="00A60F8A"/>
    <w:rsid w:val="00A6148F"/>
    <w:rsid w:val="00A61573"/>
    <w:rsid w:val="00A6583A"/>
    <w:rsid w:val="00A65F94"/>
    <w:rsid w:val="00A672D1"/>
    <w:rsid w:val="00A70488"/>
    <w:rsid w:val="00A71520"/>
    <w:rsid w:val="00A72696"/>
    <w:rsid w:val="00A75B76"/>
    <w:rsid w:val="00A8204E"/>
    <w:rsid w:val="00A82140"/>
    <w:rsid w:val="00A8364C"/>
    <w:rsid w:val="00A83C8F"/>
    <w:rsid w:val="00A91E25"/>
    <w:rsid w:val="00A94663"/>
    <w:rsid w:val="00A97E61"/>
    <w:rsid w:val="00AA04F5"/>
    <w:rsid w:val="00AA14E4"/>
    <w:rsid w:val="00AA3ED6"/>
    <w:rsid w:val="00AA426C"/>
    <w:rsid w:val="00AB129F"/>
    <w:rsid w:val="00AB2FB5"/>
    <w:rsid w:val="00AB2FE1"/>
    <w:rsid w:val="00AB3C15"/>
    <w:rsid w:val="00AB4016"/>
    <w:rsid w:val="00AB42B3"/>
    <w:rsid w:val="00AB701F"/>
    <w:rsid w:val="00AC2B94"/>
    <w:rsid w:val="00AC4FFF"/>
    <w:rsid w:val="00AC59AD"/>
    <w:rsid w:val="00AC7D52"/>
    <w:rsid w:val="00AD0711"/>
    <w:rsid w:val="00AD1A0B"/>
    <w:rsid w:val="00AD6C5B"/>
    <w:rsid w:val="00AE0892"/>
    <w:rsid w:val="00AE252C"/>
    <w:rsid w:val="00AE2AE5"/>
    <w:rsid w:val="00AE592F"/>
    <w:rsid w:val="00AE65B3"/>
    <w:rsid w:val="00AE795B"/>
    <w:rsid w:val="00AE7CF0"/>
    <w:rsid w:val="00AF03E1"/>
    <w:rsid w:val="00AF323C"/>
    <w:rsid w:val="00AF3A63"/>
    <w:rsid w:val="00AF3FEC"/>
    <w:rsid w:val="00AF64E2"/>
    <w:rsid w:val="00AF7185"/>
    <w:rsid w:val="00B01246"/>
    <w:rsid w:val="00B01CDB"/>
    <w:rsid w:val="00B05BA4"/>
    <w:rsid w:val="00B10901"/>
    <w:rsid w:val="00B1094C"/>
    <w:rsid w:val="00B12EFB"/>
    <w:rsid w:val="00B130C6"/>
    <w:rsid w:val="00B13627"/>
    <w:rsid w:val="00B15D3E"/>
    <w:rsid w:val="00B16465"/>
    <w:rsid w:val="00B22E00"/>
    <w:rsid w:val="00B232AE"/>
    <w:rsid w:val="00B25C2A"/>
    <w:rsid w:val="00B26865"/>
    <w:rsid w:val="00B430FB"/>
    <w:rsid w:val="00B432EC"/>
    <w:rsid w:val="00B4361A"/>
    <w:rsid w:val="00B47AB3"/>
    <w:rsid w:val="00B5005C"/>
    <w:rsid w:val="00B543AC"/>
    <w:rsid w:val="00B55860"/>
    <w:rsid w:val="00B559C7"/>
    <w:rsid w:val="00B60297"/>
    <w:rsid w:val="00B60E36"/>
    <w:rsid w:val="00B6218B"/>
    <w:rsid w:val="00B63133"/>
    <w:rsid w:val="00B6728E"/>
    <w:rsid w:val="00B6777B"/>
    <w:rsid w:val="00B74228"/>
    <w:rsid w:val="00B75CFA"/>
    <w:rsid w:val="00B77587"/>
    <w:rsid w:val="00B84201"/>
    <w:rsid w:val="00B84A1E"/>
    <w:rsid w:val="00B92EEB"/>
    <w:rsid w:val="00B947C9"/>
    <w:rsid w:val="00B94C64"/>
    <w:rsid w:val="00B94FCB"/>
    <w:rsid w:val="00B964D5"/>
    <w:rsid w:val="00B97BF0"/>
    <w:rsid w:val="00BA00FD"/>
    <w:rsid w:val="00BA2122"/>
    <w:rsid w:val="00BA45E0"/>
    <w:rsid w:val="00BA5F59"/>
    <w:rsid w:val="00BA692A"/>
    <w:rsid w:val="00BB0CF4"/>
    <w:rsid w:val="00BB115F"/>
    <w:rsid w:val="00BB2B1B"/>
    <w:rsid w:val="00BB4810"/>
    <w:rsid w:val="00BB5ACB"/>
    <w:rsid w:val="00BB6B90"/>
    <w:rsid w:val="00BB72C6"/>
    <w:rsid w:val="00BB7C3A"/>
    <w:rsid w:val="00BC362A"/>
    <w:rsid w:val="00BC3943"/>
    <w:rsid w:val="00BC4C27"/>
    <w:rsid w:val="00BC5A4D"/>
    <w:rsid w:val="00BC6BD9"/>
    <w:rsid w:val="00BD1609"/>
    <w:rsid w:val="00BD53A2"/>
    <w:rsid w:val="00BE0595"/>
    <w:rsid w:val="00BE0980"/>
    <w:rsid w:val="00BE2ED0"/>
    <w:rsid w:val="00BE3ABC"/>
    <w:rsid w:val="00BF0320"/>
    <w:rsid w:val="00BF0557"/>
    <w:rsid w:val="00BF1190"/>
    <w:rsid w:val="00BF1E9D"/>
    <w:rsid w:val="00BF2B84"/>
    <w:rsid w:val="00BF2FF8"/>
    <w:rsid w:val="00BF54B6"/>
    <w:rsid w:val="00BF6354"/>
    <w:rsid w:val="00C0064A"/>
    <w:rsid w:val="00C04677"/>
    <w:rsid w:val="00C0554E"/>
    <w:rsid w:val="00C0592E"/>
    <w:rsid w:val="00C07D21"/>
    <w:rsid w:val="00C14F26"/>
    <w:rsid w:val="00C1666A"/>
    <w:rsid w:val="00C1674E"/>
    <w:rsid w:val="00C16E13"/>
    <w:rsid w:val="00C20EED"/>
    <w:rsid w:val="00C21267"/>
    <w:rsid w:val="00C21308"/>
    <w:rsid w:val="00C2197B"/>
    <w:rsid w:val="00C23426"/>
    <w:rsid w:val="00C25123"/>
    <w:rsid w:val="00C25AFD"/>
    <w:rsid w:val="00C26F53"/>
    <w:rsid w:val="00C333EB"/>
    <w:rsid w:val="00C3627E"/>
    <w:rsid w:val="00C371A0"/>
    <w:rsid w:val="00C37EE0"/>
    <w:rsid w:val="00C40A08"/>
    <w:rsid w:val="00C419B8"/>
    <w:rsid w:val="00C42D09"/>
    <w:rsid w:val="00C4424F"/>
    <w:rsid w:val="00C46124"/>
    <w:rsid w:val="00C466CB"/>
    <w:rsid w:val="00C47256"/>
    <w:rsid w:val="00C5099F"/>
    <w:rsid w:val="00C514B8"/>
    <w:rsid w:val="00C53FD0"/>
    <w:rsid w:val="00C55D0F"/>
    <w:rsid w:val="00C57FFA"/>
    <w:rsid w:val="00C60159"/>
    <w:rsid w:val="00C60C85"/>
    <w:rsid w:val="00C630F0"/>
    <w:rsid w:val="00C63B88"/>
    <w:rsid w:val="00C67A62"/>
    <w:rsid w:val="00C67B58"/>
    <w:rsid w:val="00C67C8A"/>
    <w:rsid w:val="00C733EA"/>
    <w:rsid w:val="00C74381"/>
    <w:rsid w:val="00C7737E"/>
    <w:rsid w:val="00C80329"/>
    <w:rsid w:val="00C82241"/>
    <w:rsid w:val="00C84A00"/>
    <w:rsid w:val="00C86211"/>
    <w:rsid w:val="00C865F6"/>
    <w:rsid w:val="00C9082E"/>
    <w:rsid w:val="00C91001"/>
    <w:rsid w:val="00C91AE9"/>
    <w:rsid w:val="00C934D3"/>
    <w:rsid w:val="00C95E20"/>
    <w:rsid w:val="00C974A1"/>
    <w:rsid w:val="00CA112E"/>
    <w:rsid w:val="00CA36B9"/>
    <w:rsid w:val="00CB1CB7"/>
    <w:rsid w:val="00CB3C1E"/>
    <w:rsid w:val="00CB3DA5"/>
    <w:rsid w:val="00CB42DB"/>
    <w:rsid w:val="00CB5390"/>
    <w:rsid w:val="00CC0F36"/>
    <w:rsid w:val="00CC100C"/>
    <w:rsid w:val="00CC1052"/>
    <w:rsid w:val="00CC425F"/>
    <w:rsid w:val="00CC5224"/>
    <w:rsid w:val="00CC56B2"/>
    <w:rsid w:val="00CC68FE"/>
    <w:rsid w:val="00CD039B"/>
    <w:rsid w:val="00CD4C10"/>
    <w:rsid w:val="00CD6938"/>
    <w:rsid w:val="00CD79C5"/>
    <w:rsid w:val="00CE00F9"/>
    <w:rsid w:val="00CE16C5"/>
    <w:rsid w:val="00CE4AAC"/>
    <w:rsid w:val="00CF1E1D"/>
    <w:rsid w:val="00CF29FF"/>
    <w:rsid w:val="00CF40FD"/>
    <w:rsid w:val="00CF424C"/>
    <w:rsid w:val="00CF619A"/>
    <w:rsid w:val="00D00C4D"/>
    <w:rsid w:val="00D03729"/>
    <w:rsid w:val="00D03ED8"/>
    <w:rsid w:val="00D04933"/>
    <w:rsid w:val="00D06D3A"/>
    <w:rsid w:val="00D07B6C"/>
    <w:rsid w:val="00D10841"/>
    <w:rsid w:val="00D132D6"/>
    <w:rsid w:val="00D15523"/>
    <w:rsid w:val="00D158ED"/>
    <w:rsid w:val="00D20063"/>
    <w:rsid w:val="00D21FAF"/>
    <w:rsid w:val="00D2299E"/>
    <w:rsid w:val="00D22AAD"/>
    <w:rsid w:val="00D24DF6"/>
    <w:rsid w:val="00D2628A"/>
    <w:rsid w:val="00D26ECB"/>
    <w:rsid w:val="00D3180D"/>
    <w:rsid w:val="00D325FD"/>
    <w:rsid w:val="00D33CB5"/>
    <w:rsid w:val="00D34C5C"/>
    <w:rsid w:val="00D35112"/>
    <w:rsid w:val="00D35DD7"/>
    <w:rsid w:val="00D37B6F"/>
    <w:rsid w:val="00D4023E"/>
    <w:rsid w:val="00D40894"/>
    <w:rsid w:val="00D468A3"/>
    <w:rsid w:val="00D57F74"/>
    <w:rsid w:val="00D6158D"/>
    <w:rsid w:val="00D61EA6"/>
    <w:rsid w:val="00D64C3E"/>
    <w:rsid w:val="00D65716"/>
    <w:rsid w:val="00D65718"/>
    <w:rsid w:val="00D657F6"/>
    <w:rsid w:val="00D667E0"/>
    <w:rsid w:val="00D70682"/>
    <w:rsid w:val="00D71F14"/>
    <w:rsid w:val="00D721F4"/>
    <w:rsid w:val="00D80293"/>
    <w:rsid w:val="00D836BB"/>
    <w:rsid w:val="00D90C19"/>
    <w:rsid w:val="00D94756"/>
    <w:rsid w:val="00D95CD6"/>
    <w:rsid w:val="00D96484"/>
    <w:rsid w:val="00DA2880"/>
    <w:rsid w:val="00DA30E4"/>
    <w:rsid w:val="00DA323D"/>
    <w:rsid w:val="00DA34A9"/>
    <w:rsid w:val="00DA49D8"/>
    <w:rsid w:val="00DA61E4"/>
    <w:rsid w:val="00DA7DA4"/>
    <w:rsid w:val="00DB44D2"/>
    <w:rsid w:val="00DC3712"/>
    <w:rsid w:val="00DC708A"/>
    <w:rsid w:val="00DD07E7"/>
    <w:rsid w:val="00DD20D2"/>
    <w:rsid w:val="00DD38C9"/>
    <w:rsid w:val="00DD3F81"/>
    <w:rsid w:val="00DD658B"/>
    <w:rsid w:val="00DD6E6C"/>
    <w:rsid w:val="00DE23CD"/>
    <w:rsid w:val="00DE2CD4"/>
    <w:rsid w:val="00DE3BCA"/>
    <w:rsid w:val="00DE7AE6"/>
    <w:rsid w:val="00DF2219"/>
    <w:rsid w:val="00DF2490"/>
    <w:rsid w:val="00DF7490"/>
    <w:rsid w:val="00E00512"/>
    <w:rsid w:val="00E0166F"/>
    <w:rsid w:val="00E019E4"/>
    <w:rsid w:val="00E03501"/>
    <w:rsid w:val="00E03E60"/>
    <w:rsid w:val="00E057D0"/>
    <w:rsid w:val="00E11168"/>
    <w:rsid w:val="00E12413"/>
    <w:rsid w:val="00E14678"/>
    <w:rsid w:val="00E22ADB"/>
    <w:rsid w:val="00E241D3"/>
    <w:rsid w:val="00E25280"/>
    <w:rsid w:val="00E33526"/>
    <w:rsid w:val="00E3763B"/>
    <w:rsid w:val="00E418C1"/>
    <w:rsid w:val="00E435A8"/>
    <w:rsid w:val="00E439B6"/>
    <w:rsid w:val="00E47865"/>
    <w:rsid w:val="00E51095"/>
    <w:rsid w:val="00E551B0"/>
    <w:rsid w:val="00E569DE"/>
    <w:rsid w:val="00E60F99"/>
    <w:rsid w:val="00E63152"/>
    <w:rsid w:val="00E66A20"/>
    <w:rsid w:val="00E67C68"/>
    <w:rsid w:val="00E7021C"/>
    <w:rsid w:val="00E73441"/>
    <w:rsid w:val="00E74873"/>
    <w:rsid w:val="00E74E2E"/>
    <w:rsid w:val="00E74EF6"/>
    <w:rsid w:val="00E7548D"/>
    <w:rsid w:val="00E765EB"/>
    <w:rsid w:val="00E770AB"/>
    <w:rsid w:val="00E80353"/>
    <w:rsid w:val="00E826A3"/>
    <w:rsid w:val="00E9094E"/>
    <w:rsid w:val="00E92E2D"/>
    <w:rsid w:val="00E9384B"/>
    <w:rsid w:val="00E93BA4"/>
    <w:rsid w:val="00E96DD3"/>
    <w:rsid w:val="00E972AA"/>
    <w:rsid w:val="00EA0777"/>
    <w:rsid w:val="00EA2E74"/>
    <w:rsid w:val="00EA58D3"/>
    <w:rsid w:val="00EB097B"/>
    <w:rsid w:val="00EB2BD7"/>
    <w:rsid w:val="00EB32CE"/>
    <w:rsid w:val="00EB4520"/>
    <w:rsid w:val="00EB553A"/>
    <w:rsid w:val="00EC18CC"/>
    <w:rsid w:val="00EC21E0"/>
    <w:rsid w:val="00ED2A1F"/>
    <w:rsid w:val="00ED3304"/>
    <w:rsid w:val="00ED5121"/>
    <w:rsid w:val="00ED6A64"/>
    <w:rsid w:val="00ED77B9"/>
    <w:rsid w:val="00EE3255"/>
    <w:rsid w:val="00EE789F"/>
    <w:rsid w:val="00EE7A14"/>
    <w:rsid w:val="00EF27DD"/>
    <w:rsid w:val="00EF33F6"/>
    <w:rsid w:val="00EF4DDC"/>
    <w:rsid w:val="00EF5BF7"/>
    <w:rsid w:val="00F03EE9"/>
    <w:rsid w:val="00F0725E"/>
    <w:rsid w:val="00F105B7"/>
    <w:rsid w:val="00F109EC"/>
    <w:rsid w:val="00F10D77"/>
    <w:rsid w:val="00F151D9"/>
    <w:rsid w:val="00F16433"/>
    <w:rsid w:val="00F169D1"/>
    <w:rsid w:val="00F1700B"/>
    <w:rsid w:val="00F17677"/>
    <w:rsid w:val="00F2158D"/>
    <w:rsid w:val="00F2189A"/>
    <w:rsid w:val="00F22110"/>
    <w:rsid w:val="00F250E0"/>
    <w:rsid w:val="00F2602F"/>
    <w:rsid w:val="00F26F44"/>
    <w:rsid w:val="00F315DF"/>
    <w:rsid w:val="00F32776"/>
    <w:rsid w:val="00F339CE"/>
    <w:rsid w:val="00F40DE2"/>
    <w:rsid w:val="00F428E9"/>
    <w:rsid w:val="00F43ED8"/>
    <w:rsid w:val="00F502AB"/>
    <w:rsid w:val="00F50E5B"/>
    <w:rsid w:val="00F515FC"/>
    <w:rsid w:val="00F521EA"/>
    <w:rsid w:val="00F52C49"/>
    <w:rsid w:val="00F54DBD"/>
    <w:rsid w:val="00F55636"/>
    <w:rsid w:val="00F564D0"/>
    <w:rsid w:val="00F67428"/>
    <w:rsid w:val="00F711C2"/>
    <w:rsid w:val="00F759CD"/>
    <w:rsid w:val="00F77911"/>
    <w:rsid w:val="00F77DC7"/>
    <w:rsid w:val="00F83432"/>
    <w:rsid w:val="00F85209"/>
    <w:rsid w:val="00F853C4"/>
    <w:rsid w:val="00F85F90"/>
    <w:rsid w:val="00F920AD"/>
    <w:rsid w:val="00F922CF"/>
    <w:rsid w:val="00F93AFD"/>
    <w:rsid w:val="00F940C4"/>
    <w:rsid w:val="00F96199"/>
    <w:rsid w:val="00F96CB3"/>
    <w:rsid w:val="00F97E5E"/>
    <w:rsid w:val="00FA223F"/>
    <w:rsid w:val="00FA4A33"/>
    <w:rsid w:val="00FB03FB"/>
    <w:rsid w:val="00FB3184"/>
    <w:rsid w:val="00FB50F5"/>
    <w:rsid w:val="00FC1E86"/>
    <w:rsid w:val="00FC2718"/>
    <w:rsid w:val="00FC294C"/>
    <w:rsid w:val="00FC38CD"/>
    <w:rsid w:val="00FC3A8C"/>
    <w:rsid w:val="00FC58F0"/>
    <w:rsid w:val="00FC626D"/>
    <w:rsid w:val="00FC775C"/>
    <w:rsid w:val="00FD03C5"/>
    <w:rsid w:val="00FD5C77"/>
    <w:rsid w:val="00FD6377"/>
    <w:rsid w:val="00FD7DD5"/>
    <w:rsid w:val="00FE4781"/>
    <w:rsid w:val="00FE4E99"/>
    <w:rsid w:val="00FE6DB7"/>
    <w:rsid w:val="00FE7183"/>
    <w:rsid w:val="00FE7D0A"/>
    <w:rsid w:val="00FF2465"/>
    <w:rsid w:val="00FF2753"/>
    <w:rsid w:val="00FF40A5"/>
    <w:rsid w:val="00FF4698"/>
    <w:rsid w:val="00FF7202"/>
    <w:rsid w:val="00FF7D7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CDB599"/>
  <w15:docId w15:val="{A44DD121-64A6-4FA0-897F-514E63314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C50"/>
    <w:pPr>
      <w:spacing w:after="200" w:line="276" w:lineRule="auto"/>
    </w:pPr>
    <w:rPr>
      <w:lang w:val="en-US"/>
    </w:rPr>
  </w:style>
  <w:style w:type="paragraph" w:styleId="Judul1">
    <w:name w:val="heading 1"/>
    <w:basedOn w:val="Normal"/>
    <w:next w:val="Normal"/>
    <w:link w:val="Judul1KAR"/>
    <w:uiPriority w:val="9"/>
    <w:qFormat/>
    <w:rsid w:val="00BB4810"/>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Judul2">
    <w:name w:val="heading 2"/>
    <w:basedOn w:val="Normal"/>
    <w:next w:val="Normal"/>
    <w:link w:val="Judul2KAR"/>
    <w:uiPriority w:val="9"/>
    <w:semiHidden/>
    <w:unhideWhenUsed/>
    <w:qFormat/>
    <w:rsid w:val="00377C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link w:val="Judul3KAR"/>
    <w:uiPriority w:val="9"/>
    <w:qFormat/>
    <w:rsid w:val="00377C50"/>
    <w:pPr>
      <w:spacing w:before="100" w:beforeAutospacing="1" w:after="100" w:afterAutospacing="1" w:line="240" w:lineRule="auto"/>
      <w:outlineLvl w:val="2"/>
    </w:pPr>
    <w:rPr>
      <w:rFonts w:ascii="Times New Roman" w:eastAsia="Times New Roman" w:hAnsi="Times New Roman" w:cs="Times New Roman"/>
      <w:b/>
      <w:bCs/>
      <w:sz w:val="27"/>
      <w:szCs w:val="27"/>
      <w:lang w:val="id-ID" w:eastAsia="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BB4810"/>
    <w:rPr>
      <w:rFonts w:asciiTheme="majorHAnsi" w:eastAsiaTheme="majorEastAsia" w:hAnsiTheme="majorHAnsi" w:cstheme="majorBidi"/>
      <w:color w:val="2E74B5" w:themeColor="accent1" w:themeShade="BF"/>
      <w:sz w:val="32"/>
      <w:szCs w:val="32"/>
      <w:lang w:val="en-US"/>
    </w:rPr>
  </w:style>
  <w:style w:type="character" w:customStyle="1" w:styleId="Judul2KAR">
    <w:name w:val="Judul 2 KAR"/>
    <w:basedOn w:val="FontParagrafDefault"/>
    <w:link w:val="Judul2"/>
    <w:uiPriority w:val="9"/>
    <w:semiHidden/>
    <w:rsid w:val="00377C50"/>
    <w:rPr>
      <w:rFonts w:asciiTheme="majorHAnsi" w:eastAsiaTheme="majorEastAsia" w:hAnsiTheme="majorHAnsi" w:cstheme="majorBidi"/>
      <w:color w:val="2E74B5" w:themeColor="accent1" w:themeShade="BF"/>
      <w:sz w:val="26"/>
      <w:szCs w:val="26"/>
      <w:lang w:val="en-US"/>
    </w:rPr>
  </w:style>
  <w:style w:type="character" w:customStyle="1" w:styleId="Judul3KAR">
    <w:name w:val="Judul 3 KAR"/>
    <w:basedOn w:val="FontParagrafDefault"/>
    <w:link w:val="Judul3"/>
    <w:uiPriority w:val="9"/>
    <w:rsid w:val="00377C50"/>
    <w:rPr>
      <w:rFonts w:ascii="Times New Roman" w:eastAsia="Times New Roman" w:hAnsi="Times New Roman" w:cs="Times New Roman"/>
      <w:b/>
      <w:bCs/>
      <w:sz w:val="27"/>
      <w:szCs w:val="27"/>
      <w:lang w:eastAsia="id-ID"/>
    </w:rPr>
  </w:style>
  <w:style w:type="paragraph" w:styleId="DaftarParagraf">
    <w:name w:val="List Paragraph"/>
    <w:aliases w:val="heading 3,Heading 31,List Paragraph Char Char,skripsi,Body Text Char1,Char Char2,Body of text,Body of text+1,Body of text+2,Body of text+3,List Paragraph11,Medium Grid 1 - Accent 21,Colorful List - Accent 11,sub-section,List Paragraph1"/>
    <w:basedOn w:val="Normal"/>
    <w:link w:val="DaftarParagrafKAR"/>
    <w:uiPriority w:val="34"/>
    <w:qFormat/>
    <w:rsid w:val="00377C50"/>
    <w:pPr>
      <w:ind w:left="720"/>
      <w:contextualSpacing/>
    </w:pPr>
  </w:style>
  <w:style w:type="character" w:customStyle="1" w:styleId="DaftarParagrafKAR">
    <w:name w:val="Daftar Paragraf KAR"/>
    <w:aliases w:val="heading 3 KAR,Heading 31 KAR,List Paragraph Char Char KAR,skripsi KAR,Body Text Char1 KAR,Char Char2 KAR,Body of text KAR,Body of text+1 KAR,Body of text+2 KAR,Body of text+3 KAR,List Paragraph11 KAR,Medium Grid 1 - Accent 21 KAR"/>
    <w:link w:val="DaftarParagraf"/>
    <w:uiPriority w:val="34"/>
    <w:qFormat/>
    <w:rsid w:val="00377C50"/>
    <w:rPr>
      <w:lang w:val="en-US"/>
    </w:rPr>
  </w:style>
  <w:style w:type="paragraph" w:styleId="NormalWeb">
    <w:name w:val="Normal (Web)"/>
    <w:basedOn w:val="Normal"/>
    <w:uiPriority w:val="99"/>
    <w:unhideWhenUsed/>
    <w:rsid w:val="00377C5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Kuat">
    <w:name w:val="Strong"/>
    <w:basedOn w:val="FontParagrafDefault"/>
    <w:uiPriority w:val="22"/>
    <w:qFormat/>
    <w:rsid w:val="00377C50"/>
    <w:rPr>
      <w:b/>
      <w:bCs/>
    </w:rPr>
  </w:style>
  <w:style w:type="character" w:styleId="Hyperlink">
    <w:name w:val="Hyperlink"/>
    <w:basedOn w:val="FontParagrafDefault"/>
    <w:uiPriority w:val="99"/>
    <w:unhideWhenUsed/>
    <w:rsid w:val="00377C50"/>
    <w:rPr>
      <w:color w:val="0563C1" w:themeColor="hyperlink"/>
      <w:u w:val="single"/>
    </w:rPr>
  </w:style>
  <w:style w:type="character" w:customStyle="1" w:styleId="markedcontent">
    <w:name w:val="markedcontent"/>
    <w:basedOn w:val="FontParagrafDefault"/>
    <w:rsid w:val="00377C50"/>
  </w:style>
  <w:style w:type="table" w:styleId="KisiTabel">
    <w:name w:val="Table Grid"/>
    <w:basedOn w:val="TabelNormal"/>
    <w:uiPriority w:val="59"/>
    <w:rsid w:val="00377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377C50"/>
    <w:pPr>
      <w:tabs>
        <w:tab w:val="center" w:pos="4513"/>
        <w:tab w:val="right" w:pos="9026"/>
      </w:tabs>
      <w:spacing w:after="0" w:line="240" w:lineRule="auto"/>
    </w:pPr>
  </w:style>
  <w:style w:type="character" w:customStyle="1" w:styleId="HeaderKAR">
    <w:name w:val="Header KAR"/>
    <w:basedOn w:val="FontParagrafDefault"/>
    <w:link w:val="Header"/>
    <w:uiPriority w:val="99"/>
    <w:rsid w:val="00377C50"/>
    <w:rPr>
      <w:lang w:val="en-US"/>
    </w:rPr>
  </w:style>
  <w:style w:type="paragraph" w:styleId="Footer">
    <w:name w:val="footer"/>
    <w:basedOn w:val="Normal"/>
    <w:link w:val="FooterKAR"/>
    <w:uiPriority w:val="99"/>
    <w:unhideWhenUsed/>
    <w:rsid w:val="00377C50"/>
    <w:pPr>
      <w:tabs>
        <w:tab w:val="center" w:pos="4513"/>
        <w:tab w:val="right" w:pos="9026"/>
      </w:tabs>
      <w:spacing w:after="0" w:line="240" w:lineRule="auto"/>
    </w:pPr>
  </w:style>
  <w:style w:type="character" w:customStyle="1" w:styleId="FooterKAR">
    <w:name w:val="Footer KAR"/>
    <w:basedOn w:val="FontParagrafDefault"/>
    <w:link w:val="Footer"/>
    <w:uiPriority w:val="99"/>
    <w:rsid w:val="00377C50"/>
    <w:rPr>
      <w:lang w:val="en-US"/>
    </w:rPr>
  </w:style>
  <w:style w:type="paragraph" w:styleId="TeksIsi">
    <w:name w:val="Body Text"/>
    <w:basedOn w:val="Normal"/>
    <w:link w:val="TeksIsiKAR"/>
    <w:uiPriority w:val="1"/>
    <w:qFormat/>
    <w:rsid w:val="00377C50"/>
    <w:pPr>
      <w:widowControl w:val="0"/>
      <w:autoSpaceDE w:val="0"/>
      <w:autoSpaceDN w:val="0"/>
      <w:spacing w:after="0" w:line="240" w:lineRule="auto"/>
      <w:ind w:left="548"/>
    </w:pPr>
    <w:rPr>
      <w:rFonts w:ascii="Times New Roman" w:eastAsia="Times New Roman" w:hAnsi="Times New Roman" w:cs="Times New Roman"/>
      <w:lang w:val="id-ID"/>
    </w:rPr>
  </w:style>
  <w:style w:type="character" w:customStyle="1" w:styleId="TeksIsiKAR">
    <w:name w:val="Teks Isi KAR"/>
    <w:basedOn w:val="FontParagrafDefault"/>
    <w:link w:val="TeksIsi"/>
    <w:uiPriority w:val="1"/>
    <w:rsid w:val="00377C50"/>
    <w:rPr>
      <w:rFonts w:ascii="Times New Roman" w:eastAsia="Times New Roman" w:hAnsi="Times New Roman" w:cs="Times New Roman"/>
    </w:rPr>
  </w:style>
  <w:style w:type="paragraph" w:styleId="TidakAdaSpasi">
    <w:name w:val="No Spacing"/>
    <w:link w:val="TidakAdaSpasiKAR"/>
    <w:qFormat/>
    <w:rsid w:val="00377C50"/>
    <w:pPr>
      <w:spacing w:after="0" w:line="240" w:lineRule="auto"/>
    </w:pPr>
    <w:rPr>
      <w:rFonts w:eastAsiaTheme="minorEastAsia"/>
    </w:rPr>
  </w:style>
  <w:style w:type="character" w:styleId="NomorBaris">
    <w:name w:val="line number"/>
    <w:basedOn w:val="FontParagrafDefault"/>
    <w:uiPriority w:val="99"/>
    <w:semiHidden/>
    <w:unhideWhenUsed/>
    <w:rsid w:val="0097015B"/>
  </w:style>
  <w:style w:type="paragraph" w:customStyle="1" w:styleId="TableParagraph">
    <w:name w:val="Table Paragraph"/>
    <w:basedOn w:val="Normal"/>
    <w:uiPriority w:val="1"/>
    <w:qFormat/>
    <w:rsid w:val="00FF7202"/>
    <w:pPr>
      <w:widowControl w:val="0"/>
      <w:autoSpaceDE w:val="0"/>
      <w:autoSpaceDN w:val="0"/>
      <w:spacing w:after="0" w:line="256" w:lineRule="exact"/>
      <w:ind w:left="107"/>
    </w:pPr>
    <w:rPr>
      <w:rFonts w:ascii="Times New Roman" w:eastAsia="Times New Roman" w:hAnsi="Times New Roman" w:cs="Times New Roman"/>
      <w:lang w:val="id"/>
    </w:rPr>
  </w:style>
  <w:style w:type="character" w:styleId="ReferensiKomentar">
    <w:name w:val="annotation reference"/>
    <w:basedOn w:val="FontParagrafDefault"/>
    <w:uiPriority w:val="99"/>
    <w:semiHidden/>
    <w:unhideWhenUsed/>
    <w:rsid w:val="00DD658B"/>
    <w:rPr>
      <w:sz w:val="16"/>
      <w:szCs w:val="16"/>
    </w:rPr>
  </w:style>
  <w:style w:type="paragraph" w:styleId="TeksKomentar">
    <w:name w:val="annotation text"/>
    <w:basedOn w:val="Normal"/>
    <w:link w:val="TeksKomentarKAR"/>
    <w:uiPriority w:val="99"/>
    <w:semiHidden/>
    <w:unhideWhenUsed/>
    <w:rsid w:val="00DD658B"/>
    <w:pPr>
      <w:spacing w:line="240" w:lineRule="auto"/>
    </w:pPr>
    <w:rPr>
      <w:sz w:val="20"/>
      <w:szCs w:val="20"/>
    </w:rPr>
  </w:style>
  <w:style w:type="character" w:customStyle="1" w:styleId="TeksKomentarKAR">
    <w:name w:val="Teks Komentar KAR"/>
    <w:basedOn w:val="FontParagrafDefault"/>
    <w:link w:val="TeksKomentar"/>
    <w:uiPriority w:val="99"/>
    <w:semiHidden/>
    <w:rsid w:val="00DD658B"/>
    <w:rPr>
      <w:sz w:val="20"/>
      <w:szCs w:val="20"/>
      <w:lang w:val="en-US"/>
    </w:rPr>
  </w:style>
  <w:style w:type="paragraph" w:styleId="SubjekKomentar">
    <w:name w:val="annotation subject"/>
    <w:basedOn w:val="TeksKomentar"/>
    <w:next w:val="TeksKomentar"/>
    <w:link w:val="SubjekKomentarKAR"/>
    <w:uiPriority w:val="99"/>
    <w:semiHidden/>
    <w:unhideWhenUsed/>
    <w:rsid w:val="00DD658B"/>
    <w:rPr>
      <w:b/>
      <w:bCs/>
    </w:rPr>
  </w:style>
  <w:style w:type="character" w:customStyle="1" w:styleId="SubjekKomentarKAR">
    <w:name w:val="Subjek Komentar KAR"/>
    <w:basedOn w:val="TeksKomentarKAR"/>
    <w:link w:val="SubjekKomentar"/>
    <w:uiPriority w:val="99"/>
    <w:semiHidden/>
    <w:rsid w:val="00DD658B"/>
    <w:rPr>
      <w:b/>
      <w:bCs/>
      <w:sz w:val="20"/>
      <w:szCs w:val="20"/>
      <w:lang w:val="en-US"/>
    </w:rPr>
  </w:style>
  <w:style w:type="paragraph" w:styleId="TeksBalon">
    <w:name w:val="Balloon Text"/>
    <w:basedOn w:val="Normal"/>
    <w:link w:val="TeksBalonKAR"/>
    <w:uiPriority w:val="99"/>
    <w:semiHidden/>
    <w:unhideWhenUsed/>
    <w:rsid w:val="00DD658B"/>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DD658B"/>
    <w:rPr>
      <w:rFonts w:ascii="Segoe UI" w:hAnsi="Segoe UI" w:cs="Segoe UI"/>
      <w:sz w:val="18"/>
      <w:szCs w:val="18"/>
      <w:lang w:val="en-US"/>
    </w:rPr>
  </w:style>
  <w:style w:type="character" w:styleId="Tempatpenampungteks">
    <w:name w:val="Placeholder Text"/>
    <w:basedOn w:val="FontParagrafDefault"/>
    <w:uiPriority w:val="99"/>
    <w:semiHidden/>
    <w:rsid w:val="00377EE0"/>
    <w:rPr>
      <w:color w:val="808080"/>
    </w:rPr>
  </w:style>
  <w:style w:type="paragraph" w:styleId="Bibliografi">
    <w:name w:val="Bibliography"/>
    <w:basedOn w:val="Normal"/>
    <w:next w:val="Normal"/>
    <w:uiPriority w:val="37"/>
    <w:unhideWhenUsed/>
    <w:rsid w:val="00FC3A8C"/>
  </w:style>
  <w:style w:type="paragraph" w:customStyle="1" w:styleId="Default">
    <w:name w:val="Default"/>
    <w:rsid w:val="00682C39"/>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ListParagraphheading3ParagrafISIParagrafISI1ParagrafISI2ParagrafISI3ParagrafISI11ParagrafISI21Bodyoftext">
    <w:name w:val="List Paragraph;heading 3;Paragraf ISI;Paragraf ISI1;Paragraf ISI2;Paragraf ISI3;Paragraf ISI11;Paragraf ISI21;Body of text"/>
    <w:basedOn w:val="Normal"/>
    <w:rsid w:val="00FF4698"/>
    <w:pPr>
      <w:ind w:left="720"/>
      <w:contextualSpacing/>
    </w:pPr>
    <w:rPr>
      <w:rFonts w:ascii="Calibri" w:eastAsia="Calibri" w:hAnsi="Calibri" w:cs="Arial"/>
    </w:rPr>
  </w:style>
  <w:style w:type="paragraph" w:customStyle="1" w:styleId="xl65">
    <w:name w:val="xl65"/>
    <w:basedOn w:val="Normal"/>
    <w:rsid w:val="00BF1190"/>
    <w:pPr>
      <w:spacing w:before="100" w:beforeAutospacing="1" w:after="100" w:afterAutospacing="1" w:line="240" w:lineRule="auto"/>
    </w:pPr>
    <w:rPr>
      <w:rFonts w:ascii="Calibri" w:eastAsia="Times New Roman" w:hAnsi="Calibri" w:cs="Times New Roman"/>
      <w:sz w:val="24"/>
      <w:szCs w:val="24"/>
      <w:lang w:val="id-ID" w:eastAsia="id-ID"/>
    </w:rPr>
  </w:style>
  <w:style w:type="paragraph" w:customStyle="1" w:styleId="xl66">
    <w:name w:val="xl66"/>
    <w:basedOn w:val="Normal"/>
    <w:rsid w:val="00BF1190"/>
    <w:pPr>
      <w:pBdr>
        <w:top w:val="single" w:sz="8" w:space="0" w:color="auto"/>
        <w:left w:val="single" w:sz="8" w:space="0" w:color="auto"/>
        <w:bottom w:val="single" w:sz="8" w:space="0" w:color="auto"/>
        <w:right w:val="single" w:sz="8" w:space="0" w:color="auto"/>
      </w:pBdr>
      <w:shd w:val="clear" w:color="000000" w:fill="AEAAAA"/>
      <w:spacing w:before="100" w:beforeAutospacing="1" w:after="100" w:afterAutospacing="1" w:line="240" w:lineRule="auto"/>
      <w:jc w:val="center"/>
      <w:textAlignment w:val="center"/>
    </w:pPr>
    <w:rPr>
      <w:rFonts w:ascii="Calibri" w:eastAsia="Times New Roman" w:hAnsi="Calibri" w:cs="Times New Roman"/>
      <w:color w:val="000000"/>
      <w:sz w:val="24"/>
      <w:szCs w:val="24"/>
      <w:lang w:val="id-ID" w:eastAsia="id-ID"/>
    </w:rPr>
  </w:style>
  <w:style w:type="paragraph" w:customStyle="1" w:styleId="xl67">
    <w:name w:val="xl67"/>
    <w:basedOn w:val="Normal"/>
    <w:rsid w:val="00BF1190"/>
    <w:pPr>
      <w:pBdr>
        <w:top w:val="single" w:sz="8" w:space="0" w:color="auto"/>
        <w:bottom w:val="single" w:sz="8" w:space="0" w:color="auto"/>
        <w:right w:val="single" w:sz="8" w:space="0" w:color="auto"/>
      </w:pBdr>
      <w:shd w:val="clear" w:color="000000" w:fill="AEAAAA"/>
      <w:spacing w:before="100" w:beforeAutospacing="1" w:after="100" w:afterAutospacing="1" w:line="240" w:lineRule="auto"/>
      <w:jc w:val="center"/>
      <w:textAlignment w:val="center"/>
    </w:pPr>
    <w:rPr>
      <w:rFonts w:ascii="Calibri" w:eastAsia="Times New Roman" w:hAnsi="Calibri" w:cs="Times New Roman"/>
      <w:color w:val="000000"/>
      <w:sz w:val="24"/>
      <w:szCs w:val="24"/>
      <w:lang w:val="id-ID" w:eastAsia="id-ID"/>
    </w:rPr>
  </w:style>
  <w:style w:type="paragraph" w:customStyle="1" w:styleId="xl68">
    <w:name w:val="xl68"/>
    <w:basedOn w:val="Normal"/>
    <w:rsid w:val="00BF1190"/>
    <w:pPr>
      <w:pBdr>
        <w:top w:val="single" w:sz="8" w:space="0" w:color="auto"/>
        <w:bottom w:val="single" w:sz="8" w:space="0" w:color="auto"/>
        <w:right w:val="single" w:sz="8" w:space="0" w:color="auto"/>
      </w:pBdr>
      <w:shd w:val="clear" w:color="000000" w:fill="AEAAAA"/>
      <w:spacing w:before="100" w:beforeAutospacing="1" w:after="100" w:afterAutospacing="1" w:line="240" w:lineRule="auto"/>
      <w:jc w:val="center"/>
      <w:textAlignment w:val="center"/>
    </w:pPr>
    <w:rPr>
      <w:rFonts w:ascii="Calibri" w:eastAsia="Times New Roman" w:hAnsi="Calibri" w:cs="Times New Roman"/>
      <w:color w:val="000000"/>
      <w:sz w:val="24"/>
      <w:szCs w:val="24"/>
      <w:lang w:val="id-ID" w:eastAsia="id-ID"/>
    </w:rPr>
  </w:style>
  <w:style w:type="paragraph" w:customStyle="1" w:styleId="xl69">
    <w:name w:val="xl69"/>
    <w:basedOn w:val="Normal"/>
    <w:rsid w:val="00BF1190"/>
    <w:pPr>
      <w:pBdr>
        <w:top w:val="single" w:sz="8" w:space="0" w:color="auto"/>
        <w:bottom w:val="single" w:sz="8" w:space="0" w:color="auto"/>
        <w:right w:val="single" w:sz="8" w:space="0" w:color="auto"/>
      </w:pBdr>
      <w:shd w:val="clear" w:color="000000" w:fill="AEAAAA"/>
      <w:spacing w:before="100" w:beforeAutospacing="1" w:after="100" w:afterAutospacing="1" w:line="240" w:lineRule="auto"/>
      <w:textAlignment w:val="center"/>
    </w:pPr>
    <w:rPr>
      <w:rFonts w:ascii="Calibri" w:eastAsia="Times New Roman" w:hAnsi="Calibri" w:cs="Times New Roman"/>
      <w:color w:val="000000"/>
      <w:sz w:val="24"/>
      <w:szCs w:val="24"/>
      <w:lang w:val="id-ID" w:eastAsia="id-ID"/>
    </w:rPr>
  </w:style>
  <w:style w:type="paragraph" w:customStyle="1" w:styleId="xl70">
    <w:name w:val="xl70"/>
    <w:basedOn w:val="Normal"/>
    <w:rsid w:val="00BF1190"/>
    <w:pPr>
      <w:pBdr>
        <w:left w:val="single" w:sz="8" w:space="0" w:color="auto"/>
        <w:bottom w:val="single" w:sz="8" w:space="0" w:color="auto"/>
        <w:right w:val="single" w:sz="8" w:space="0" w:color="auto"/>
      </w:pBdr>
      <w:shd w:val="clear" w:color="000000" w:fill="AEAAAA"/>
      <w:spacing w:before="100" w:beforeAutospacing="1" w:after="100" w:afterAutospacing="1" w:line="240" w:lineRule="auto"/>
      <w:jc w:val="right"/>
      <w:textAlignment w:val="center"/>
    </w:pPr>
    <w:rPr>
      <w:rFonts w:ascii="Calibri" w:eastAsia="Times New Roman" w:hAnsi="Calibri" w:cs="Times New Roman"/>
      <w:color w:val="000000"/>
      <w:sz w:val="24"/>
      <w:szCs w:val="24"/>
      <w:lang w:val="id-ID" w:eastAsia="id-ID"/>
    </w:rPr>
  </w:style>
  <w:style w:type="paragraph" w:customStyle="1" w:styleId="xl71">
    <w:name w:val="xl71"/>
    <w:basedOn w:val="Normal"/>
    <w:rsid w:val="00BF1190"/>
    <w:pPr>
      <w:pBdr>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val="id-ID" w:eastAsia="id-ID"/>
    </w:rPr>
  </w:style>
  <w:style w:type="paragraph" w:customStyle="1" w:styleId="xl72">
    <w:name w:val="xl72"/>
    <w:basedOn w:val="Normal"/>
    <w:rsid w:val="00BF1190"/>
    <w:pPr>
      <w:pBdr>
        <w:bottom w:val="single" w:sz="8" w:space="0" w:color="auto"/>
        <w:right w:val="single" w:sz="8" w:space="0" w:color="auto"/>
      </w:pBdr>
      <w:shd w:val="clear" w:color="000000" w:fill="AEAAAA"/>
      <w:spacing w:before="100" w:beforeAutospacing="1" w:after="100" w:afterAutospacing="1" w:line="240" w:lineRule="auto"/>
      <w:textAlignment w:val="center"/>
    </w:pPr>
    <w:rPr>
      <w:rFonts w:ascii="Calibri" w:eastAsia="Times New Roman" w:hAnsi="Calibri" w:cs="Times New Roman"/>
      <w:color w:val="000000"/>
      <w:sz w:val="24"/>
      <w:szCs w:val="24"/>
      <w:lang w:val="id-ID" w:eastAsia="id-ID"/>
    </w:rPr>
  </w:style>
  <w:style w:type="character" w:customStyle="1" w:styleId="TidakAdaSpasiKAR">
    <w:name w:val="Tidak Ada Spasi KAR"/>
    <w:link w:val="TidakAdaSpasi"/>
    <w:rsid w:val="00E1241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7057">
      <w:bodyDiv w:val="1"/>
      <w:marLeft w:val="0"/>
      <w:marRight w:val="0"/>
      <w:marTop w:val="0"/>
      <w:marBottom w:val="0"/>
      <w:divBdr>
        <w:top w:val="none" w:sz="0" w:space="0" w:color="auto"/>
        <w:left w:val="none" w:sz="0" w:space="0" w:color="auto"/>
        <w:bottom w:val="none" w:sz="0" w:space="0" w:color="auto"/>
        <w:right w:val="none" w:sz="0" w:space="0" w:color="auto"/>
      </w:divBdr>
    </w:div>
    <w:div w:id="6951136">
      <w:bodyDiv w:val="1"/>
      <w:marLeft w:val="0"/>
      <w:marRight w:val="0"/>
      <w:marTop w:val="0"/>
      <w:marBottom w:val="0"/>
      <w:divBdr>
        <w:top w:val="none" w:sz="0" w:space="0" w:color="auto"/>
        <w:left w:val="none" w:sz="0" w:space="0" w:color="auto"/>
        <w:bottom w:val="none" w:sz="0" w:space="0" w:color="auto"/>
        <w:right w:val="none" w:sz="0" w:space="0" w:color="auto"/>
      </w:divBdr>
    </w:div>
    <w:div w:id="23287075">
      <w:bodyDiv w:val="1"/>
      <w:marLeft w:val="0"/>
      <w:marRight w:val="0"/>
      <w:marTop w:val="0"/>
      <w:marBottom w:val="0"/>
      <w:divBdr>
        <w:top w:val="none" w:sz="0" w:space="0" w:color="auto"/>
        <w:left w:val="none" w:sz="0" w:space="0" w:color="auto"/>
        <w:bottom w:val="none" w:sz="0" w:space="0" w:color="auto"/>
        <w:right w:val="none" w:sz="0" w:space="0" w:color="auto"/>
      </w:divBdr>
    </w:div>
    <w:div w:id="46690623">
      <w:bodyDiv w:val="1"/>
      <w:marLeft w:val="0"/>
      <w:marRight w:val="0"/>
      <w:marTop w:val="0"/>
      <w:marBottom w:val="0"/>
      <w:divBdr>
        <w:top w:val="none" w:sz="0" w:space="0" w:color="auto"/>
        <w:left w:val="none" w:sz="0" w:space="0" w:color="auto"/>
        <w:bottom w:val="none" w:sz="0" w:space="0" w:color="auto"/>
        <w:right w:val="none" w:sz="0" w:space="0" w:color="auto"/>
      </w:divBdr>
    </w:div>
    <w:div w:id="83452320">
      <w:bodyDiv w:val="1"/>
      <w:marLeft w:val="0"/>
      <w:marRight w:val="0"/>
      <w:marTop w:val="0"/>
      <w:marBottom w:val="0"/>
      <w:divBdr>
        <w:top w:val="none" w:sz="0" w:space="0" w:color="auto"/>
        <w:left w:val="none" w:sz="0" w:space="0" w:color="auto"/>
        <w:bottom w:val="none" w:sz="0" w:space="0" w:color="auto"/>
        <w:right w:val="none" w:sz="0" w:space="0" w:color="auto"/>
      </w:divBdr>
    </w:div>
    <w:div w:id="90779583">
      <w:bodyDiv w:val="1"/>
      <w:marLeft w:val="0"/>
      <w:marRight w:val="0"/>
      <w:marTop w:val="0"/>
      <w:marBottom w:val="0"/>
      <w:divBdr>
        <w:top w:val="none" w:sz="0" w:space="0" w:color="auto"/>
        <w:left w:val="none" w:sz="0" w:space="0" w:color="auto"/>
        <w:bottom w:val="none" w:sz="0" w:space="0" w:color="auto"/>
        <w:right w:val="none" w:sz="0" w:space="0" w:color="auto"/>
      </w:divBdr>
    </w:div>
    <w:div w:id="105202215">
      <w:bodyDiv w:val="1"/>
      <w:marLeft w:val="0"/>
      <w:marRight w:val="0"/>
      <w:marTop w:val="0"/>
      <w:marBottom w:val="0"/>
      <w:divBdr>
        <w:top w:val="none" w:sz="0" w:space="0" w:color="auto"/>
        <w:left w:val="none" w:sz="0" w:space="0" w:color="auto"/>
        <w:bottom w:val="none" w:sz="0" w:space="0" w:color="auto"/>
        <w:right w:val="none" w:sz="0" w:space="0" w:color="auto"/>
      </w:divBdr>
    </w:div>
    <w:div w:id="119955510">
      <w:bodyDiv w:val="1"/>
      <w:marLeft w:val="0"/>
      <w:marRight w:val="0"/>
      <w:marTop w:val="0"/>
      <w:marBottom w:val="0"/>
      <w:divBdr>
        <w:top w:val="none" w:sz="0" w:space="0" w:color="auto"/>
        <w:left w:val="none" w:sz="0" w:space="0" w:color="auto"/>
        <w:bottom w:val="none" w:sz="0" w:space="0" w:color="auto"/>
        <w:right w:val="none" w:sz="0" w:space="0" w:color="auto"/>
      </w:divBdr>
    </w:div>
    <w:div w:id="140466461">
      <w:bodyDiv w:val="1"/>
      <w:marLeft w:val="0"/>
      <w:marRight w:val="0"/>
      <w:marTop w:val="0"/>
      <w:marBottom w:val="0"/>
      <w:divBdr>
        <w:top w:val="none" w:sz="0" w:space="0" w:color="auto"/>
        <w:left w:val="none" w:sz="0" w:space="0" w:color="auto"/>
        <w:bottom w:val="none" w:sz="0" w:space="0" w:color="auto"/>
        <w:right w:val="none" w:sz="0" w:space="0" w:color="auto"/>
      </w:divBdr>
    </w:div>
    <w:div w:id="170068370">
      <w:bodyDiv w:val="1"/>
      <w:marLeft w:val="0"/>
      <w:marRight w:val="0"/>
      <w:marTop w:val="0"/>
      <w:marBottom w:val="0"/>
      <w:divBdr>
        <w:top w:val="none" w:sz="0" w:space="0" w:color="auto"/>
        <w:left w:val="none" w:sz="0" w:space="0" w:color="auto"/>
        <w:bottom w:val="none" w:sz="0" w:space="0" w:color="auto"/>
        <w:right w:val="none" w:sz="0" w:space="0" w:color="auto"/>
      </w:divBdr>
    </w:div>
    <w:div w:id="171458642">
      <w:bodyDiv w:val="1"/>
      <w:marLeft w:val="0"/>
      <w:marRight w:val="0"/>
      <w:marTop w:val="0"/>
      <w:marBottom w:val="0"/>
      <w:divBdr>
        <w:top w:val="none" w:sz="0" w:space="0" w:color="auto"/>
        <w:left w:val="none" w:sz="0" w:space="0" w:color="auto"/>
        <w:bottom w:val="none" w:sz="0" w:space="0" w:color="auto"/>
        <w:right w:val="none" w:sz="0" w:space="0" w:color="auto"/>
      </w:divBdr>
    </w:div>
    <w:div w:id="220557187">
      <w:bodyDiv w:val="1"/>
      <w:marLeft w:val="0"/>
      <w:marRight w:val="0"/>
      <w:marTop w:val="0"/>
      <w:marBottom w:val="0"/>
      <w:divBdr>
        <w:top w:val="none" w:sz="0" w:space="0" w:color="auto"/>
        <w:left w:val="none" w:sz="0" w:space="0" w:color="auto"/>
        <w:bottom w:val="none" w:sz="0" w:space="0" w:color="auto"/>
        <w:right w:val="none" w:sz="0" w:space="0" w:color="auto"/>
      </w:divBdr>
    </w:div>
    <w:div w:id="226037535">
      <w:bodyDiv w:val="1"/>
      <w:marLeft w:val="0"/>
      <w:marRight w:val="0"/>
      <w:marTop w:val="0"/>
      <w:marBottom w:val="0"/>
      <w:divBdr>
        <w:top w:val="none" w:sz="0" w:space="0" w:color="auto"/>
        <w:left w:val="none" w:sz="0" w:space="0" w:color="auto"/>
        <w:bottom w:val="none" w:sz="0" w:space="0" w:color="auto"/>
        <w:right w:val="none" w:sz="0" w:space="0" w:color="auto"/>
      </w:divBdr>
    </w:div>
    <w:div w:id="238173448">
      <w:bodyDiv w:val="1"/>
      <w:marLeft w:val="0"/>
      <w:marRight w:val="0"/>
      <w:marTop w:val="0"/>
      <w:marBottom w:val="0"/>
      <w:divBdr>
        <w:top w:val="none" w:sz="0" w:space="0" w:color="auto"/>
        <w:left w:val="none" w:sz="0" w:space="0" w:color="auto"/>
        <w:bottom w:val="none" w:sz="0" w:space="0" w:color="auto"/>
        <w:right w:val="none" w:sz="0" w:space="0" w:color="auto"/>
      </w:divBdr>
    </w:div>
    <w:div w:id="244462519">
      <w:bodyDiv w:val="1"/>
      <w:marLeft w:val="0"/>
      <w:marRight w:val="0"/>
      <w:marTop w:val="0"/>
      <w:marBottom w:val="0"/>
      <w:divBdr>
        <w:top w:val="none" w:sz="0" w:space="0" w:color="auto"/>
        <w:left w:val="none" w:sz="0" w:space="0" w:color="auto"/>
        <w:bottom w:val="none" w:sz="0" w:space="0" w:color="auto"/>
        <w:right w:val="none" w:sz="0" w:space="0" w:color="auto"/>
      </w:divBdr>
    </w:div>
    <w:div w:id="249776252">
      <w:bodyDiv w:val="1"/>
      <w:marLeft w:val="0"/>
      <w:marRight w:val="0"/>
      <w:marTop w:val="0"/>
      <w:marBottom w:val="0"/>
      <w:divBdr>
        <w:top w:val="none" w:sz="0" w:space="0" w:color="auto"/>
        <w:left w:val="none" w:sz="0" w:space="0" w:color="auto"/>
        <w:bottom w:val="none" w:sz="0" w:space="0" w:color="auto"/>
        <w:right w:val="none" w:sz="0" w:space="0" w:color="auto"/>
      </w:divBdr>
    </w:div>
    <w:div w:id="268510268">
      <w:bodyDiv w:val="1"/>
      <w:marLeft w:val="0"/>
      <w:marRight w:val="0"/>
      <w:marTop w:val="0"/>
      <w:marBottom w:val="0"/>
      <w:divBdr>
        <w:top w:val="none" w:sz="0" w:space="0" w:color="auto"/>
        <w:left w:val="none" w:sz="0" w:space="0" w:color="auto"/>
        <w:bottom w:val="none" w:sz="0" w:space="0" w:color="auto"/>
        <w:right w:val="none" w:sz="0" w:space="0" w:color="auto"/>
      </w:divBdr>
    </w:div>
    <w:div w:id="278879831">
      <w:bodyDiv w:val="1"/>
      <w:marLeft w:val="0"/>
      <w:marRight w:val="0"/>
      <w:marTop w:val="0"/>
      <w:marBottom w:val="0"/>
      <w:divBdr>
        <w:top w:val="none" w:sz="0" w:space="0" w:color="auto"/>
        <w:left w:val="none" w:sz="0" w:space="0" w:color="auto"/>
        <w:bottom w:val="none" w:sz="0" w:space="0" w:color="auto"/>
        <w:right w:val="none" w:sz="0" w:space="0" w:color="auto"/>
      </w:divBdr>
    </w:div>
    <w:div w:id="298731370">
      <w:bodyDiv w:val="1"/>
      <w:marLeft w:val="0"/>
      <w:marRight w:val="0"/>
      <w:marTop w:val="0"/>
      <w:marBottom w:val="0"/>
      <w:divBdr>
        <w:top w:val="none" w:sz="0" w:space="0" w:color="auto"/>
        <w:left w:val="none" w:sz="0" w:space="0" w:color="auto"/>
        <w:bottom w:val="none" w:sz="0" w:space="0" w:color="auto"/>
        <w:right w:val="none" w:sz="0" w:space="0" w:color="auto"/>
      </w:divBdr>
    </w:div>
    <w:div w:id="304821534">
      <w:bodyDiv w:val="1"/>
      <w:marLeft w:val="0"/>
      <w:marRight w:val="0"/>
      <w:marTop w:val="0"/>
      <w:marBottom w:val="0"/>
      <w:divBdr>
        <w:top w:val="none" w:sz="0" w:space="0" w:color="auto"/>
        <w:left w:val="none" w:sz="0" w:space="0" w:color="auto"/>
        <w:bottom w:val="none" w:sz="0" w:space="0" w:color="auto"/>
        <w:right w:val="none" w:sz="0" w:space="0" w:color="auto"/>
      </w:divBdr>
    </w:div>
    <w:div w:id="307393716">
      <w:bodyDiv w:val="1"/>
      <w:marLeft w:val="0"/>
      <w:marRight w:val="0"/>
      <w:marTop w:val="0"/>
      <w:marBottom w:val="0"/>
      <w:divBdr>
        <w:top w:val="none" w:sz="0" w:space="0" w:color="auto"/>
        <w:left w:val="none" w:sz="0" w:space="0" w:color="auto"/>
        <w:bottom w:val="none" w:sz="0" w:space="0" w:color="auto"/>
        <w:right w:val="none" w:sz="0" w:space="0" w:color="auto"/>
      </w:divBdr>
    </w:div>
    <w:div w:id="351957733">
      <w:bodyDiv w:val="1"/>
      <w:marLeft w:val="0"/>
      <w:marRight w:val="0"/>
      <w:marTop w:val="0"/>
      <w:marBottom w:val="0"/>
      <w:divBdr>
        <w:top w:val="none" w:sz="0" w:space="0" w:color="auto"/>
        <w:left w:val="none" w:sz="0" w:space="0" w:color="auto"/>
        <w:bottom w:val="none" w:sz="0" w:space="0" w:color="auto"/>
        <w:right w:val="none" w:sz="0" w:space="0" w:color="auto"/>
      </w:divBdr>
    </w:div>
    <w:div w:id="353918669">
      <w:bodyDiv w:val="1"/>
      <w:marLeft w:val="0"/>
      <w:marRight w:val="0"/>
      <w:marTop w:val="0"/>
      <w:marBottom w:val="0"/>
      <w:divBdr>
        <w:top w:val="none" w:sz="0" w:space="0" w:color="auto"/>
        <w:left w:val="none" w:sz="0" w:space="0" w:color="auto"/>
        <w:bottom w:val="none" w:sz="0" w:space="0" w:color="auto"/>
        <w:right w:val="none" w:sz="0" w:space="0" w:color="auto"/>
      </w:divBdr>
    </w:div>
    <w:div w:id="358707293">
      <w:bodyDiv w:val="1"/>
      <w:marLeft w:val="0"/>
      <w:marRight w:val="0"/>
      <w:marTop w:val="0"/>
      <w:marBottom w:val="0"/>
      <w:divBdr>
        <w:top w:val="none" w:sz="0" w:space="0" w:color="auto"/>
        <w:left w:val="none" w:sz="0" w:space="0" w:color="auto"/>
        <w:bottom w:val="none" w:sz="0" w:space="0" w:color="auto"/>
        <w:right w:val="none" w:sz="0" w:space="0" w:color="auto"/>
      </w:divBdr>
    </w:div>
    <w:div w:id="420612722">
      <w:bodyDiv w:val="1"/>
      <w:marLeft w:val="0"/>
      <w:marRight w:val="0"/>
      <w:marTop w:val="0"/>
      <w:marBottom w:val="0"/>
      <w:divBdr>
        <w:top w:val="none" w:sz="0" w:space="0" w:color="auto"/>
        <w:left w:val="none" w:sz="0" w:space="0" w:color="auto"/>
        <w:bottom w:val="none" w:sz="0" w:space="0" w:color="auto"/>
        <w:right w:val="none" w:sz="0" w:space="0" w:color="auto"/>
      </w:divBdr>
    </w:div>
    <w:div w:id="439225474">
      <w:bodyDiv w:val="1"/>
      <w:marLeft w:val="0"/>
      <w:marRight w:val="0"/>
      <w:marTop w:val="0"/>
      <w:marBottom w:val="0"/>
      <w:divBdr>
        <w:top w:val="none" w:sz="0" w:space="0" w:color="auto"/>
        <w:left w:val="none" w:sz="0" w:space="0" w:color="auto"/>
        <w:bottom w:val="none" w:sz="0" w:space="0" w:color="auto"/>
        <w:right w:val="none" w:sz="0" w:space="0" w:color="auto"/>
      </w:divBdr>
    </w:div>
    <w:div w:id="467672807">
      <w:bodyDiv w:val="1"/>
      <w:marLeft w:val="0"/>
      <w:marRight w:val="0"/>
      <w:marTop w:val="0"/>
      <w:marBottom w:val="0"/>
      <w:divBdr>
        <w:top w:val="none" w:sz="0" w:space="0" w:color="auto"/>
        <w:left w:val="none" w:sz="0" w:space="0" w:color="auto"/>
        <w:bottom w:val="none" w:sz="0" w:space="0" w:color="auto"/>
        <w:right w:val="none" w:sz="0" w:space="0" w:color="auto"/>
      </w:divBdr>
    </w:div>
    <w:div w:id="474758312">
      <w:bodyDiv w:val="1"/>
      <w:marLeft w:val="0"/>
      <w:marRight w:val="0"/>
      <w:marTop w:val="0"/>
      <w:marBottom w:val="0"/>
      <w:divBdr>
        <w:top w:val="none" w:sz="0" w:space="0" w:color="auto"/>
        <w:left w:val="none" w:sz="0" w:space="0" w:color="auto"/>
        <w:bottom w:val="none" w:sz="0" w:space="0" w:color="auto"/>
        <w:right w:val="none" w:sz="0" w:space="0" w:color="auto"/>
      </w:divBdr>
    </w:div>
    <w:div w:id="481966815">
      <w:bodyDiv w:val="1"/>
      <w:marLeft w:val="0"/>
      <w:marRight w:val="0"/>
      <w:marTop w:val="0"/>
      <w:marBottom w:val="0"/>
      <w:divBdr>
        <w:top w:val="none" w:sz="0" w:space="0" w:color="auto"/>
        <w:left w:val="none" w:sz="0" w:space="0" w:color="auto"/>
        <w:bottom w:val="none" w:sz="0" w:space="0" w:color="auto"/>
        <w:right w:val="none" w:sz="0" w:space="0" w:color="auto"/>
      </w:divBdr>
    </w:div>
    <w:div w:id="503518993">
      <w:bodyDiv w:val="1"/>
      <w:marLeft w:val="0"/>
      <w:marRight w:val="0"/>
      <w:marTop w:val="0"/>
      <w:marBottom w:val="0"/>
      <w:divBdr>
        <w:top w:val="none" w:sz="0" w:space="0" w:color="auto"/>
        <w:left w:val="none" w:sz="0" w:space="0" w:color="auto"/>
        <w:bottom w:val="none" w:sz="0" w:space="0" w:color="auto"/>
        <w:right w:val="none" w:sz="0" w:space="0" w:color="auto"/>
      </w:divBdr>
    </w:div>
    <w:div w:id="553079567">
      <w:bodyDiv w:val="1"/>
      <w:marLeft w:val="0"/>
      <w:marRight w:val="0"/>
      <w:marTop w:val="0"/>
      <w:marBottom w:val="0"/>
      <w:divBdr>
        <w:top w:val="none" w:sz="0" w:space="0" w:color="auto"/>
        <w:left w:val="none" w:sz="0" w:space="0" w:color="auto"/>
        <w:bottom w:val="none" w:sz="0" w:space="0" w:color="auto"/>
        <w:right w:val="none" w:sz="0" w:space="0" w:color="auto"/>
      </w:divBdr>
    </w:div>
    <w:div w:id="554045578">
      <w:bodyDiv w:val="1"/>
      <w:marLeft w:val="0"/>
      <w:marRight w:val="0"/>
      <w:marTop w:val="0"/>
      <w:marBottom w:val="0"/>
      <w:divBdr>
        <w:top w:val="none" w:sz="0" w:space="0" w:color="auto"/>
        <w:left w:val="none" w:sz="0" w:space="0" w:color="auto"/>
        <w:bottom w:val="none" w:sz="0" w:space="0" w:color="auto"/>
        <w:right w:val="none" w:sz="0" w:space="0" w:color="auto"/>
      </w:divBdr>
    </w:div>
    <w:div w:id="555163315">
      <w:bodyDiv w:val="1"/>
      <w:marLeft w:val="0"/>
      <w:marRight w:val="0"/>
      <w:marTop w:val="0"/>
      <w:marBottom w:val="0"/>
      <w:divBdr>
        <w:top w:val="none" w:sz="0" w:space="0" w:color="auto"/>
        <w:left w:val="none" w:sz="0" w:space="0" w:color="auto"/>
        <w:bottom w:val="none" w:sz="0" w:space="0" w:color="auto"/>
        <w:right w:val="none" w:sz="0" w:space="0" w:color="auto"/>
      </w:divBdr>
    </w:div>
    <w:div w:id="594285373">
      <w:bodyDiv w:val="1"/>
      <w:marLeft w:val="0"/>
      <w:marRight w:val="0"/>
      <w:marTop w:val="0"/>
      <w:marBottom w:val="0"/>
      <w:divBdr>
        <w:top w:val="none" w:sz="0" w:space="0" w:color="auto"/>
        <w:left w:val="none" w:sz="0" w:space="0" w:color="auto"/>
        <w:bottom w:val="none" w:sz="0" w:space="0" w:color="auto"/>
        <w:right w:val="none" w:sz="0" w:space="0" w:color="auto"/>
      </w:divBdr>
    </w:div>
    <w:div w:id="621806390">
      <w:bodyDiv w:val="1"/>
      <w:marLeft w:val="0"/>
      <w:marRight w:val="0"/>
      <w:marTop w:val="0"/>
      <w:marBottom w:val="0"/>
      <w:divBdr>
        <w:top w:val="none" w:sz="0" w:space="0" w:color="auto"/>
        <w:left w:val="none" w:sz="0" w:space="0" w:color="auto"/>
        <w:bottom w:val="none" w:sz="0" w:space="0" w:color="auto"/>
        <w:right w:val="none" w:sz="0" w:space="0" w:color="auto"/>
      </w:divBdr>
    </w:div>
    <w:div w:id="626206618">
      <w:bodyDiv w:val="1"/>
      <w:marLeft w:val="0"/>
      <w:marRight w:val="0"/>
      <w:marTop w:val="0"/>
      <w:marBottom w:val="0"/>
      <w:divBdr>
        <w:top w:val="none" w:sz="0" w:space="0" w:color="auto"/>
        <w:left w:val="none" w:sz="0" w:space="0" w:color="auto"/>
        <w:bottom w:val="none" w:sz="0" w:space="0" w:color="auto"/>
        <w:right w:val="none" w:sz="0" w:space="0" w:color="auto"/>
      </w:divBdr>
    </w:div>
    <w:div w:id="648901420">
      <w:bodyDiv w:val="1"/>
      <w:marLeft w:val="0"/>
      <w:marRight w:val="0"/>
      <w:marTop w:val="0"/>
      <w:marBottom w:val="0"/>
      <w:divBdr>
        <w:top w:val="none" w:sz="0" w:space="0" w:color="auto"/>
        <w:left w:val="none" w:sz="0" w:space="0" w:color="auto"/>
        <w:bottom w:val="none" w:sz="0" w:space="0" w:color="auto"/>
        <w:right w:val="none" w:sz="0" w:space="0" w:color="auto"/>
      </w:divBdr>
    </w:div>
    <w:div w:id="651259091">
      <w:bodyDiv w:val="1"/>
      <w:marLeft w:val="0"/>
      <w:marRight w:val="0"/>
      <w:marTop w:val="0"/>
      <w:marBottom w:val="0"/>
      <w:divBdr>
        <w:top w:val="none" w:sz="0" w:space="0" w:color="auto"/>
        <w:left w:val="none" w:sz="0" w:space="0" w:color="auto"/>
        <w:bottom w:val="none" w:sz="0" w:space="0" w:color="auto"/>
        <w:right w:val="none" w:sz="0" w:space="0" w:color="auto"/>
      </w:divBdr>
    </w:div>
    <w:div w:id="657656434">
      <w:bodyDiv w:val="1"/>
      <w:marLeft w:val="0"/>
      <w:marRight w:val="0"/>
      <w:marTop w:val="0"/>
      <w:marBottom w:val="0"/>
      <w:divBdr>
        <w:top w:val="none" w:sz="0" w:space="0" w:color="auto"/>
        <w:left w:val="none" w:sz="0" w:space="0" w:color="auto"/>
        <w:bottom w:val="none" w:sz="0" w:space="0" w:color="auto"/>
        <w:right w:val="none" w:sz="0" w:space="0" w:color="auto"/>
      </w:divBdr>
    </w:div>
    <w:div w:id="667951127">
      <w:bodyDiv w:val="1"/>
      <w:marLeft w:val="0"/>
      <w:marRight w:val="0"/>
      <w:marTop w:val="0"/>
      <w:marBottom w:val="0"/>
      <w:divBdr>
        <w:top w:val="none" w:sz="0" w:space="0" w:color="auto"/>
        <w:left w:val="none" w:sz="0" w:space="0" w:color="auto"/>
        <w:bottom w:val="none" w:sz="0" w:space="0" w:color="auto"/>
        <w:right w:val="none" w:sz="0" w:space="0" w:color="auto"/>
      </w:divBdr>
    </w:div>
    <w:div w:id="679358387">
      <w:bodyDiv w:val="1"/>
      <w:marLeft w:val="0"/>
      <w:marRight w:val="0"/>
      <w:marTop w:val="0"/>
      <w:marBottom w:val="0"/>
      <w:divBdr>
        <w:top w:val="none" w:sz="0" w:space="0" w:color="auto"/>
        <w:left w:val="none" w:sz="0" w:space="0" w:color="auto"/>
        <w:bottom w:val="none" w:sz="0" w:space="0" w:color="auto"/>
        <w:right w:val="none" w:sz="0" w:space="0" w:color="auto"/>
      </w:divBdr>
    </w:div>
    <w:div w:id="687635983">
      <w:bodyDiv w:val="1"/>
      <w:marLeft w:val="0"/>
      <w:marRight w:val="0"/>
      <w:marTop w:val="0"/>
      <w:marBottom w:val="0"/>
      <w:divBdr>
        <w:top w:val="none" w:sz="0" w:space="0" w:color="auto"/>
        <w:left w:val="none" w:sz="0" w:space="0" w:color="auto"/>
        <w:bottom w:val="none" w:sz="0" w:space="0" w:color="auto"/>
        <w:right w:val="none" w:sz="0" w:space="0" w:color="auto"/>
      </w:divBdr>
    </w:div>
    <w:div w:id="712115467">
      <w:bodyDiv w:val="1"/>
      <w:marLeft w:val="0"/>
      <w:marRight w:val="0"/>
      <w:marTop w:val="0"/>
      <w:marBottom w:val="0"/>
      <w:divBdr>
        <w:top w:val="none" w:sz="0" w:space="0" w:color="auto"/>
        <w:left w:val="none" w:sz="0" w:space="0" w:color="auto"/>
        <w:bottom w:val="none" w:sz="0" w:space="0" w:color="auto"/>
        <w:right w:val="none" w:sz="0" w:space="0" w:color="auto"/>
      </w:divBdr>
    </w:div>
    <w:div w:id="758135867">
      <w:bodyDiv w:val="1"/>
      <w:marLeft w:val="0"/>
      <w:marRight w:val="0"/>
      <w:marTop w:val="0"/>
      <w:marBottom w:val="0"/>
      <w:divBdr>
        <w:top w:val="none" w:sz="0" w:space="0" w:color="auto"/>
        <w:left w:val="none" w:sz="0" w:space="0" w:color="auto"/>
        <w:bottom w:val="none" w:sz="0" w:space="0" w:color="auto"/>
        <w:right w:val="none" w:sz="0" w:space="0" w:color="auto"/>
      </w:divBdr>
    </w:div>
    <w:div w:id="760419518">
      <w:bodyDiv w:val="1"/>
      <w:marLeft w:val="0"/>
      <w:marRight w:val="0"/>
      <w:marTop w:val="0"/>
      <w:marBottom w:val="0"/>
      <w:divBdr>
        <w:top w:val="none" w:sz="0" w:space="0" w:color="auto"/>
        <w:left w:val="none" w:sz="0" w:space="0" w:color="auto"/>
        <w:bottom w:val="none" w:sz="0" w:space="0" w:color="auto"/>
        <w:right w:val="none" w:sz="0" w:space="0" w:color="auto"/>
      </w:divBdr>
    </w:div>
    <w:div w:id="778185981">
      <w:bodyDiv w:val="1"/>
      <w:marLeft w:val="0"/>
      <w:marRight w:val="0"/>
      <w:marTop w:val="0"/>
      <w:marBottom w:val="0"/>
      <w:divBdr>
        <w:top w:val="none" w:sz="0" w:space="0" w:color="auto"/>
        <w:left w:val="none" w:sz="0" w:space="0" w:color="auto"/>
        <w:bottom w:val="none" w:sz="0" w:space="0" w:color="auto"/>
        <w:right w:val="none" w:sz="0" w:space="0" w:color="auto"/>
      </w:divBdr>
    </w:div>
    <w:div w:id="805897579">
      <w:bodyDiv w:val="1"/>
      <w:marLeft w:val="0"/>
      <w:marRight w:val="0"/>
      <w:marTop w:val="0"/>
      <w:marBottom w:val="0"/>
      <w:divBdr>
        <w:top w:val="none" w:sz="0" w:space="0" w:color="auto"/>
        <w:left w:val="none" w:sz="0" w:space="0" w:color="auto"/>
        <w:bottom w:val="none" w:sz="0" w:space="0" w:color="auto"/>
        <w:right w:val="none" w:sz="0" w:space="0" w:color="auto"/>
      </w:divBdr>
    </w:div>
    <w:div w:id="835924687">
      <w:bodyDiv w:val="1"/>
      <w:marLeft w:val="0"/>
      <w:marRight w:val="0"/>
      <w:marTop w:val="0"/>
      <w:marBottom w:val="0"/>
      <w:divBdr>
        <w:top w:val="none" w:sz="0" w:space="0" w:color="auto"/>
        <w:left w:val="none" w:sz="0" w:space="0" w:color="auto"/>
        <w:bottom w:val="none" w:sz="0" w:space="0" w:color="auto"/>
        <w:right w:val="none" w:sz="0" w:space="0" w:color="auto"/>
      </w:divBdr>
    </w:div>
    <w:div w:id="850795288">
      <w:bodyDiv w:val="1"/>
      <w:marLeft w:val="0"/>
      <w:marRight w:val="0"/>
      <w:marTop w:val="0"/>
      <w:marBottom w:val="0"/>
      <w:divBdr>
        <w:top w:val="none" w:sz="0" w:space="0" w:color="auto"/>
        <w:left w:val="none" w:sz="0" w:space="0" w:color="auto"/>
        <w:bottom w:val="none" w:sz="0" w:space="0" w:color="auto"/>
        <w:right w:val="none" w:sz="0" w:space="0" w:color="auto"/>
      </w:divBdr>
    </w:div>
    <w:div w:id="930162843">
      <w:bodyDiv w:val="1"/>
      <w:marLeft w:val="0"/>
      <w:marRight w:val="0"/>
      <w:marTop w:val="0"/>
      <w:marBottom w:val="0"/>
      <w:divBdr>
        <w:top w:val="none" w:sz="0" w:space="0" w:color="auto"/>
        <w:left w:val="none" w:sz="0" w:space="0" w:color="auto"/>
        <w:bottom w:val="none" w:sz="0" w:space="0" w:color="auto"/>
        <w:right w:val="none" w:sz="0" w:space="0" w:color="auto"/>
      </w:divBdr>
    </w:div>
    <w:div w:id="943339156">
      <w:bodyDiv w:val="1"/>
      <w:marLeft w:val="0"/>
      <w:marRight w:val="0"/>
      <w:marTop w:val="0"/>
      <w:marBottom w:val="0"/>
      <w:divBdr>
        <w:top w:val="none" w:sz="0" w:space="0" w:color="auto"/>
        <w:left w:val="none" w:sz="0" w:space="0" w:color="auto"/>
        <w:bottom w:val="none" w:sz="0" w:space="0" w:color="auto"/>
        <w:right w:val="none" w:sz="0" w:space="0" w:color="auto"/>
      </w:divBdr>
    </w:div>
    <w:div w:id="961618606">
      <w:bodyDiv w:val="1"/>
      <w:marLeft w:val="0"/>
      <w:marRight w:val="0"/>
      <w:marTop w:val="0"/>
      <w:marBottom w:val="0"/>
      <w:divBdr>
        <w:top w:val="none" w:sz="0" w:space="0" w:color="auto"/>
        <w:left w:val="none" w:sz="0" w:space="0" w:color="auto"/>
        <w:bottom w:val="none" w:sz="0" w:space="0" w:color="auto"/>
        <w:right w:val="none" w:sz="0" w:space="0" w:color="auto"/>
      </w:divBdr>
    </w:div>
    <w:div w:id="970212011">
      <w:bodyDiv w:val="1"/>
      <w:marLeft w:val="0"/>
      <w:marRight w:val="0"/>
      <w:marTop w:val="0"/>
      <w:marBottom w:val="0"/>
      <w:divBdr>
        <w:top w:val="none" w:sz="0" w:space="0" w:color="auto"/>
        <w:left w:val="none" w:sz="0" w:space="0" w:color="auto"/>
        <w:bottom w:val="none" w:sz="0" w:space="0" w:color="auto"/>
        <w:right w:val="none" w:sz="0" w:space="0" w:color="auto"/>
      </w:divBdr>
    </w:div>
    <w:div w:id="980230425">
      <w:bodyDiv w:val="1"/>
      <w:marLeft w:val="0"/>
      <w:marRight w:val="0"/>
      <w:marTop w:val="0"/>
      <w:marBottom w:val="0"/>
      <w:divBdr>
        <w:top w:val="none" w:sz="0" w:space="0" w:color="auto"/>
        <w:left w:val="none" w:sz="0" w:space="0" w:color="auto"/>
        <w:bottom w:val="none" w:sz="0" w:space="0" w:color="auto"/>
        <w:right w:val="none" w:sz="0" w:space="0" w:color="auto"/>
      </w:divBdr>
    </w:div>
    <w:div w:id="984814995">
      <w:bodyDiv w:val="1"/>
      <w:marLeft w:val="0"/>
      <w:marRight w:val="0"/>
      <w:marTop w:val="0"/>
      <w:marBottom w:val="0"/>
      <w:divBdr>
        <w:top w:val="none" w:sz="0" w:space="0" w:color="auto"/>
        <w:left w:val="none" w:sz="0" w:space="0" w:color="auto"/>
        <w:bottom w:val="none" w:sz="0" w:space="0" w:color="auto"/>
        <w:right w:val="none" w:sz="0" w:space="0" w:color="auto"/>
      </w:divBdr>
    </w:div>
    <w:div w:id="997490616">
      <w:bodyDiv w:val="1"/>
      <w:marLeft w:val="0"/>
      <w:marRight w:val="0"/>
      <w:marTop w:val="0"/>
      <w:marBottom w:val="0"/>
      <w:divBdr>
        <w:top w:val="none" w:sz="0" w:space="0" w:color="auto"/>
        <w:left w:val="none" w:sz="0" w:space="0" w:color="auto"/>
        <w:bottom w:val="none" w:sz="0" w:space="0" w:color="auto"/>
        <w:right w:val="none" w:sz="0" w:space="0" w:color="auto"/>
      </w:divBdr>
    </w:div>
    <w:div w:id="1040937232">
      <w:bodyDiv w:val="1"/>
      <w:marLeft w:val="0"/>
      <w:marRight w:val="0"/>
      <w:marTop w:val="0"/>
      <w:marBottom w:val="0"/>
      <w:divBdr>
        <w:top w:val="none" w:sz="0" w:space="0" w:color="auto"/>
        <w:left w:val="none" w:sz="0" w:space="0" w:color="auto"/>
        <w:bottom w:val="none" w:sz="0" w:space="0" w:color="auto"/>
        <w:right w:val="none" w:sz="0" w:space="0" w:color="auto"/>
      </w:divBdr>
    </w:div>
    <w:div w:id="1056509938">
      <w:bodyDiv w:val="1"/>
      <w:marLeft w:val="0"/>
      <w:marRight w:val="0"/>
      <w:marTop w:val="0"/>
      <w:marBottom w:val="0"/>
      <w:divBdr>
        <w:top w:val="none" w:sz="0" w:space="0" w:color="auto"/>
        <w:left w:val="none" w:sz="0" w:space="0" w:color="auto"/>
        <w:bottom w:val="none" w:sz="0" w:space="0" w:color="auto"/>
        <w:right w:val="none" w:sz="0" w:space="0" w:color="auto"/>
      </w:divBdr>
    </w:div>
    <w:div w:id="1058674481">
      <w:bodyDiv w:val="1"/>
      <w:marLeft w:val="0"/>
      <w:marRight w:val="0"/>
      <w:marTop w:val="0"/>
      <w:marBottom w:val="0"/>
      <w:divBdr>
        <w:top w:val="none" w:sz="0" w:space="0" w:color="auto"/>
        <w:left w:val="none" w:sz="0" w:space="0" w:color="auto"/>
        <w:bottom w:val="none" w:sz="0" w:space="0" w:color="auto"/>
        <w:right w:val="none" w:sz="0" w:space="0" w:color="auto"/>
      </w:divBdr>
    </w:div>
    <w:div w:id="1063258846">
      <w:bodyDiv w:val="1"/>
      <w:marLeft w:val="0"/>
      <w:marRight w:val="0"/>
      <w:marTop w:val="0"/>
      <w:marBottom w:val="0"/>
      <w:divBdr>
        <w:top w:val="none" w:sz="0" w:space="0" w:color="auto"/>
        <w:left w:val="none" w:sz="0" w:space="0" w:color="auto"/>
        <w:bottom w:val="none" w:sz="0" w:space="0" w:color="auto"/>
        <w:right w:val="none" w:sz="0" w:space="0" w:color="auto"/>
      </w:divBdr>
    </w:div>
    <w:div w:id="1066807337">
      <w:bodyDiv w:val="1"/>
      <w:marLeft w:val="0"/>
      <w:marRight w:val="0"/>
      <w:marTop w:val="0"/>
      <w:marBottom w:val="0"/>
      <w:divBdr>
        <w:top w:val="none" w:sz="0" w:space="0" w:color="auto"/>
        <w:left w:val="none" w:sz="0" w:space="0" w:color="auto"/>
        <w:bottom w:val="none" w:sz="0" w:space="0" w:color="auto"/>
        <w:right w:val="none" w:sz="0" w:space="0" w:color="auto"/>
      </w:divBdr>
    </w:div>
    <w:div w:id="1079860893">
      <w:bodyDiv w:val="1"/>
      <w:marLeft w:val="0"/>
      <w:marRight w:val="0"/>
      <w:marTop w:val="0"/>
      <w:marBottom w:val="0"/>
      <w:divBdr>
        <w:top w:val="none" w:sz="0" w:space="0" w:color="auto"/>
        <w:left w:val="none" w:sz="0" w:space="0" w:color="auto"/>
        <w:bottom w:val="none" w:sz="0" w:space="0" w:color="auto"/>
        <w:right w:val="none" w:sz="0" w:space="0" w:color="auto"/>
      </w:divBdr>
    </w:div>
    <w:div w:id="1123616361">
      <w:bodyDiv w:val="1"/>
      <w:marLeft w:val="0"/>
      <w:marRight w:val="0"/>
      <w:marTop w:val="0"/>
      <w:marBottom w:val="0"/>
      <w:divBdr>
        <w:top w:val="none" w:sz="0" w:space="0" w:color="auto"/>
        <w:left w:val="none" w:sz="0" w:space="0" w:color="auto"/>
        <w:bottom w:val="none" w:sz="0" w:space="0" w:color="auto"/>
        <w:right w:val="none" w:sz="0" w:space="0" w:color="auto"/>
      </w:divBdr>
    </w:div>
    <w:div w:id="1148549311">
      <w:bodyDiv w:val="1"/>
      <w:marLeft w:val="0"/>
      <w:marRight w:val="0"/>
      <w:marTop w:val="0"/>
      <w:marBottom w:val="0"/>
      <w:divBdr>
        <w:top w:val="none" w:sz="0" w:space="0" w:color="auto"/>
        <w:left w:val="none" w:sz="0" w:space="0" w:color="auto"/>
        <w:bottom w:val="none" w:sz="0" w:space="0" w:color="auto"/>
        <w:right w:val="none" w:sz="0" w:space="0" w:color="auto"/>
      </w:divBdr>
    </w:div>
    <w:div w:id="1183400162">
      <w:bodyDiv w:val="1"/>
      <w:marLeft w:val="0"/>
      <w:marRight w:val="0"/>
      <w:marTop w:val="0"/>
      <w:marBottom w:val="0"/>
      <w:divBdr>
        <w:top w:val="none" w:sz="0" w:space="0" w:color="auto"/>
        <w:left w:val="none" w:sz="0" w:space="0" w:color="auto"/>
        <w:bottom w:val="none" w:sz="0" w:space="0" w:color="auto"/>
        <w:right w:val="none" w:sz="0" w:space="0" w:color="auto"/>
      </w:divBdr>
    </w:div>
    <w:div w:id="1246764287">
      <w:bodyDiv w:val="1"/>
      <w:marLeft w:val="0"/>
      <w:marRight w:val="0"/>
      <w:marTop w:val="0"/>
      <w:marBottom w:val="0"/>
      <w:divBdr>
        <w:top w:val="none" w:sz="0" w:space="0" w:color="auto"/>
        <w:left w:val="none" w:sz="0" w:space="0" w:color="auto"/>
        <w:bottom w:val="none" w:sz="0" w:space="0" w:color="auto"/>
        <w:right w:val="none" w:sz="0" w:space="0" w:color="auto"/>
      </w:divBdr>
    </w:div>
    <w:div w:id="1260871000">
      <w:bodyDiv w:val="1"/>
      <w:marLeft w:val="0"/>
      <w:marRight w:val="0"/>
      <w:marTop w:val="0"/>
      <w:marBottom w:val="0"/>
      <w:divBdr>
        <w:top w:val="none" w:sz="0" w:space="0" w:color="auto"/>
        <w:left w:val="none" w:sz="0" w:space="0" w:color="auto"/>
        <w:bottom w:val="none" w:sz="0" w:space="0" w:color="auto"/>
        <w:right w:val="none" w:sz="0" w:space="0" w:color="auto"/>
      </w:divBdr>
    </w:div>
    <w:div w:id="1265727612">
      <w:bodyDiv w:val="1"/>
      <w:marLeft w:val="0"/>
      <w:marRight w:val="0"/>
      <w:marTop w:val="0"/>
      <w:marBottom w:val="0"/>
      <w:divBdr>
        <w:top w:val="none" w:sz="0" w:space="0" w:color="auto"/>
        <w:left w:val="none" w:sz="0" w:space="0" w:color="auto"/>
        <w:bottom w:val="none" w:sz="0" w:space="0" w:color="auto"/>
        <w:right w:val="none" w:sz="0" w:space="0" w:color="auto"/>
      </w:divBdr>
    </w:div>
    <w:div w:id="1283920591">
      <w:bodyDiv w:val="1"/>
      <w:marLeft w:val="0"/>
      <w:marRight w:val="0"/>
      <w:marTop w:val="0"/>
      <w:marBottom w:val="0"/>
      <w:divBdr>
        <w:top w:val="none" w:sz="0" w:space="0" w:color="auto"/>
        <w:left w:val="none" w:sz="0" w:space="0" w:color="auto"/>
        <w:bottom w:val="none" w:sz="0" w:space="0" w:color="auto"/>
        <w:right w:val="none" w:sz="0" w:space="0" w:color="auto"/>
      </w:divBdr>
    </w:div>
    <w:div w:id="1284462736">
      <w:bodyDiv w:val="1"/>
      <w:marLeft w:val="0"/>
      <w:marRight w:val="0"/>
      <w:marTop w:val="0"/>
      <w:marBottom w:val="0"/>
      <w:divBdr>
        <w:top w:val="none" w:sz="0" w:space="0" w:color="auto"/>
        <w:left w:val="none" w:sz="0" w:space="0" w:color="auto"/>
        <w:bottom w:val="none" w:sz="0" w:space="0" w:color="auto"/>
        <w:right w:val="none" w:sz="0" w:space="0" w:color="auto"/>
      </w:divBdr>
    </w:div>
    <w:div w:id="1285964257">
      <w:bodyDiv w:val="1"/>
      <w:marLeft w:val="0"/>
      <w:marRight w:val="0"/>
      <w:marTop w:val="0"/>
      <w:marBottom w:val="0"/>
      <w:divBdr>
        <w:top w:val="none" w:sz="0" w:space="0" w:color="auto"/>
        <w:left w:val="none" w:sz="0" w:space="0" w:color="auto"/>
        <w:bottom w:val="none" w:sz="0" w:space="0" w:color="auto"/>
        <w:right w:val="none" w:sz="0" w:space="0" w:color="auto"/>
      </w:divBdr>
    </w:div>
    <w:div w:id="1302147898">
      <w:bodyDiv w:val="1"/>
      <w:marLeft w:val="0"/>
      <w:marRight w:val="0"/>
      <w:marTop w:val="0"/>
      <w:marBottom w:val="0"/>
      <w:divBdr>
        <w:top w:val="none" w:sz="0" w:space="0" w:color="auto"/>
        <w:left w:val="none" w:sz="0" w:space="0" w:color="auto"/>
        <w:bottom w:val="none" w:sz="0" w:space="0" w:color="auto"/>
        <w:right w:val="none" w:sz="0" w:space="0" w:color="auto"/>
      </w:divBdr>
    </w:div>
    <w:div w:id="1310015420">
      <w:bodyDiv w:val="1"/>
      <w:marLeft w:val="0"/>
      <w:marRight w:val="0"/>
      <w:marTop w:val="0"/>
      <w:marBottom w:val="0"/>
      <w:divBdr>
        <w:top w:val="none" w:sz="0" w:space="0" w:color="auto"/>
        <w:left w:val="none" w:sz="0" w:space="0" w:color="auto"/>
        <w:bottom w:val="none" w:sz="0" w:space="0" w:color="auto"/>
        <w:right w:val="none" w:sz="0" w:space="0" w:color="auto"/>
      </w:divBdr>
    </w:div>
    <w:div w:id="1324580113">
      <w:bodyDiv w:val="1"/>
      <w:marLeft w:val="0"/>
      <w:marRight w:val="0"/>
      <w:marTop w:val="0"/>
      <w:marBottom w:val="0"/>
      <w:divBdr>
        <w:top w:val="none" w:sz="0" w:space="0" w:color="auto"/>
        <w:left w:val="none" w:sz="0" w:space="0" w:color="auto"/>
        <w:bottom w:val="none" w:sz="0" w:space="0" w:color="auto"/>
        <w:right w:val="none" w:sz="0" w:space="0" w:color="auto"/>
      </w:divBdr>
    </w:div>
    <w:div w:id="1330669997">
      <w:bodyDiv w:val="1"/>
      <w:marLeft w:val="0"/>
      <w:marRight w:val="0"/>
      <w:marTop w:val="0"/>
      <w:marBottom w:val="0"/>
      <w:divBdr>
        <w:top w:val="none" w:sz="0" w:space="0" w:color="auto"/>
        <w:left w:val="none" w:sz="0" w:space="0" w:color="auto"/>
        <w:bottom w:val="none" w:sz="0" w:space="0" w:color="auto"/>
        <w:right w:val="none" w:sz="0" w:space="0" w:color="auto"/>
      </w:divBdr>
    </w:div>
    <w:div w:id="1366174966">
      <w:bodyDiv w:val="1"/>
      <w:marLeft w:val="0"/>
      <w:marRight w:val="0"/>
      <w:marTop w:val="0"/>
      <w:marBottom w:val="0"/>
      <w:divBdr>
        <w:top w:val="none" w:sz="0" w:space="0" w:color="auto"/>
        <w:left w:val="none" w:sz="0" w:space="0" w:color="auto"/>
        <w:bottom w:val="none" w:sz="0" w:space="0" w:color="auto"/>
        <w:right w:val="none" w:sz="0" w:space="0" w:color="auto"/>
      </w:divBdr>
    </w:div>
    <w:div w:id="1391415814">
      <w:bodyDiv w:val="1"/>
      <w:marLeft w:val="0"/>
      <w:marRight w:val="0"/>
      <w:marTop w:val="0"/>
      <w:marBottom w:val="0"/>
      <w:divBdr>
        <w:top w:val="none" w:sz="0" w:space="0" w:color="auto"/>
        <w:left w:val="none" w:sz="0" w:space="0" w:color="auto"/>
        <w:bottom w:val="none" w:sz="0" w:space="0" w:color="auto"/>
        <w:right w:val="none" w:sz="0" w:space="0" w:color="auto"/>
      </w:divBdr>
    </w:div>
    <w:div w:id="1392388383">
      <w:bodyDiv w:val="1"/>
      <w:marLeft w:val="0"/>
      <w:marRight w:val="0"/>
      <w:marTop w:val="0"/>
      <w:marBottom w:val="0"/>
      <w:divBdr>
        <w:top w:val="none" w:sz="0" w:space="0" w:color="auto"/>
        <w:left w:val="none" w:sz="0" w:space="0" w:color="auto"/>
        <w:bottom w:val="none" w:sz="0" w:space="0" w:color="auto"/>
        <w:right w:val="none" w:sz="0" w:space="0" w:color="auto"/>
      </w:divBdr>
    </w:div>
    <w:div w:id="1440448348">
      <w:bodyDiv w:val="1"/>
      <w:marLeft w:val="0"/>
      <w:marRight w:val="0"/>
      <w:marTop w:val="0"/>
      <w:marBottom w:val="0"/>
      <w:divBdr>
        <w:top w:val="none" w:sz="0" w:space="0" w:color="auto"/>
        <w:left w:val="none" w:sz="0" w:space="0" w:color="auto"/>
        <w:bottom w:val="none" w:sz="0" w:space="0" w:color="auto"/>
        <w:right w:val="none" w:sz="0" w:space="0" w:color="auto"/>
      </w:divBdr>
    </w:div>
    <w:div w:id="1441605074">
      <w:bodyDiv w:val="1"/>
      <w:marLeft w:val="0"/>
      <w:marRight w:val="0"/>
      <w:marTop w:val="0"/>
      <w:marBottom w:val="0"/>
      <w:divBdr>
        <w:top w:val="none" w:sz="0" w:space="0" w:color="auto"/>
        <w:left w:val="none" w:sz="0" w:space="0" w:color="auto"/>
        <w:bottom w:val="none" w:sz="0" w:space="0" w:color="auto"/>
        <w:right w:val="none" w:sz="0" w:space="0" w:color="auto"/>
      </w:divBdr>
    </w:div>
    <w:div w:id="1444960941">
      <w:bodyDiv w:val="1"/>
      <w:marLeft w:val="0"/>
      <w:marRight w:val="0"/>
      <w:marTop w:val="0"/>
      <w:marBottom w:val="0"/>
      <w:divBdr>
        <w:top w:val="none" w:sz="0" w:space="0" w:color="auto"/>
        <w:left w:val="none" w:sz="0" w:space="0" w:color="auto"/>
        <w:bottom w:val="none" w:sz="0" w:space="0" w:color="auto"/>
        <w:right w:val="none" w:sz="0" w:space="0" w:color="auto"/>
      </w:divBdr>
    </w:div>
    <w:div w:id="1447771777">
      <w:bodyDiv w:val="1"/>
      <w:marLeft w:val="0"/>
      <w:marRight w:val="0"/>
      <w:marTop w:val="0"/>
      <w:marBottom w:val="0"/>
      <w:divBdr>
        <w:top w:val="none" w:sz="0" w:space="0" w:color="auto"/>
        <w:left w:val="none" w:sz="0" w:space="0" w:color="auto"/>
        <w:bottom w:val="none" w:sz="0" w:space="0" w:color="auto"/>
        <w:right w:val="none" w:sz="0" w:space="0" w:color="auto"/>
      </w:divBdr>
    </w:div>
    <w:div w:id="1456099800">
      <w:bodyDiv w:val="1"/>
      <w:marLeft w:val="0"/>
      <w:marRight w:val="0"/>
      <w:marTop w:val="0"/>
      <w:marBottom w:val="0"/>
      <w:divBdr>
        <w:top w:val="none" w:sz="0" w:space="0" w:color="auto"/>
        <w:left w:val="none" w:sz="0" w:space="0" w:color="auto"/>
        <w:bottom w:val="none" w:sz="0" w:space="0" w:color="auto"/>
        <w:right w:val="none" w:sz="0" w:space="0" w:color="auto"/>
      </w:divBdr>
    </w:div>
    <w:div w:id="1482893482">
      <w:bodyDiv w:val="1"/>
      <w:marLeft w:val="0"/>
      <w:marRight w:val="0"/>
      <w:marTop w:val="0"/>
      <w:marBottom w:val="0"/>
      <w:divBdr>
        <w:top w:val="none" w:sz="0" w:space="0" w:color="auto"/>
        <w:left w:val="none" w:sz="0" w:space="0" w:color="auto"/>
        <w:bottom w:val="none" w:sz="0" w:space="0" w:color="auto"/>
        <w:right w:val="none" w:sz="0" w:space="0" w:color="auto"/>
      </w:divBdr>
    </w:div>
    <w:div w:id="1499005262">
      <w:bodyDiv w:val="1"/>
      <w:marLeft w:val="0"/>
      <w:marRight w:val="0"/>
      <w:marTop w:val="0"/>
      <w:marBottom w:val="0"/>
      <w:divBdr>
        <w:top w:val="none" w:sz="0" w:space="0" w:color="auto"/>
        <w:left w:val="none" w:sz="0" w:space="0" w:color="auto"/>
        <w:bottom w:val="none" w:sz="0" w:space="0" w:color="auto"/>
        <w:right w:val="none" w:sz="0" w:space="0" w:color="auto"/>
      </w:divBdr>
    </w:div>
    <w:div w:id="1499887608">
      <w:bodyDiv w:val="1"/>
      <w:marLeft w:val="0"/>
      <w:marRight w:val="0"/>
      <w:marTop w:val="0"/>
      <w:marBottom w:val="0"/>
      <w:divBdr>
        <w:top w:val="none" w:sz="0" w:space="0" w:color="auto"/>
        <w:left w:val="none" w:sz="0" w:space="0" w:color="auto"/>
        <w:bottom w:val="none" w:sz="0" w:space="0" w:color="auto"/>
        <w:right w:val="none" w:sz="0" w:space="0" w:color="auto"/>
      </w:divBdr>
    </w:div>
    <w:div w:id="1507595288">
      <w:bodyDiv w:val="1"/>
      <w:marLeft w:val="0"/>
      <w:marRight w:val="0"/>
      <w:marTop w:val="0"/>
      <w:marBottom w:val="0"/>
      <w:divBdr>
        <w:top w:val="none" w:sz="0" w:space="0" w:color="auto"/>
        <w:left w:val="none" w:sz="0" w:space="0" w:color="auto"/>
        <w:bottom w:val="none" w:sz="0" w:space="0" w:color="auto"/>
        <w:right w:val="none" w:sz="0" w:space="0" w:color="auto"/>
      </w:divBdr>
    </w:div>
    <w:div w:id="1536889169">
      <w:bodyDiv w:val="1"/>
      <w:marLeft w:val="0"/>
      <w:marRight w:val="0"/>
      <w:marTop w:val="0"/>
      <w:marBottom w:val="0"/>
      <w:divBdr>
        <w:top w:val="none" w:sz="0" w:space="0" w:color="auto"/>
        <w:left w:val="none" w:sz="0" w:space="0" w:color="auto"/>
        <w:bottom w:val="none" w:sz="0" w:space="0" w:color="auto"/>
        <w:right w:val="none" w:sz="0" w:space="0" w:color="auto"/>
      </w:divBdr>
    </w:div>
    <w:div w:id="1543251964">
      <w:bodyDiv w:val="1"/>
      <w:marLeft w:val="0"/>
      <w:marRight w:val="0"/>
      <w:marTop w:val="0"/>
      <w:marBottom w:val="0"/>
      <w:divBdr>
        <w:top w:val="none" w:sz="0" w:space="0" w:color="auto"/>
        <w:left w:val="none" w:sz="0" w:space="0" w:color="auto"/>
        <w:bottom w:val="none" w:sz="0" w:space="0" w:color="auto"/>
        <w:right w:val="none" w:sz="0" w:space="0" w:color="auto"/>
      </w:divBdr>
    </w:div>
    <w:div w:id="1550142555">
      <w:bodyDiv w:val="1"/>
      <w:marLeft w:val="0"/>
      <w:marRight w:val="0"/>
      <w:marTop w:val="0"/>
      <w:marBottom w:val="0"/>
      <w:divBdr>
        <w:top w:val="none" w:sz="0" w:space="0" w:color="auto"/>
        <w:left w:val="none" w:sz="0" w:space="0" w:color="auto"/>
        <w:bottom w:val="none" w:sz="0" w:space="0" w:color="auto"/>
        <w:right w:val="none" w:sz="0" w:space="0" w:color="auto"/>
      </w:divBdr>
    </w:div>
    <w:div w:id="1569683687">
      <w:bodyDiv w:val="1"/>
      <w:marLeft w:val="0"/>
      <w:marRight w:val="0"/>
      <w:marTop w:val="0"/>
      <w:marBottom w:val="0"/>
      <w:divBdr>
        <w:top w:val="none" w:sz="0" w:space="0" w:color="auto"/>
        <w:left w:val="none" w:sz="0" w:space="0" w:color="auto"/>
        <w:bottom w:val="none" w:sz="0" w:space="0" w:color="auto"/>
        <w:right w:val="none" w:sz="0" w:space="0" w:color="auto"/>
      </w:divBdr>
    </w:div>
    <w:div w:id="1594970402">
      <w:bodyDiv w:val="1"/>
      <w:marLeft w:val="0"/>
      <w:marRight w:val="0"/>
      <w:marTop w:val="0"/>
      <w:marBottom w:val="0"/>
      <w:divBdr>
        <w:top w:val="none" w:sz="0" w:space="0" w:color="auto"/>
        <w:left w:val="none" w:sz="0" w:space="0" w:color="auto"/>
        <w:bottom w:val="none" w:sz="0" w:space="0" w:color="auto"/>
        <w:right w:val="none" w:sz="0" w:space="0" w:color="auto"/>
      </w:divBdr>
    </w:div>
    <w:div w:id="1613782967">
      <w:bodyDiv w:val="1"/>
      <w:marLeft w:val="0"/>
      <w:marRight w:val="0"/>
      <w:marTop w:val="0"/>
      <w:marBottom w:val="0"/>
      <w:divBdr>
        <w:top w:val="none" w:sz="0" w:space="0" w:color="auto"/>
        <w:left w:val="none" w:sz="0" w:space="0" w:color="auto"/>
        <w:bottom w:val="none" w:sz="0" w:space="0" w:color="auto"/>
        <w:right w:val="none" w:sz="0" w:space="0" w:color="auto"/>
      </w:divBdr>
    </w:div>
    <w:div w:id="1623532833">
      <w:bodyDiv w:val="1"/>
      <w:marLeft w:val="0"/>
      <w:marRight w:val="0"/>
      <w:marTop w:val="0"/>
      <w:marBottom w:val="0"/>
      <w:divBdr>
        <w:top w:val="none" w:sz="0" w:space="0" w:color="auto"/>
        <w:left w:val="none" w:sz="0" w:space="0" w:color="auto"/>
        <w:bottom w:val="none" w:sz="0" w:space="0" w:color="auto"/>
        <w:right w:val="none" w:sz="0" w:space="0" w:color="auto"/>
      </w:divBdr>
    </w:div>
    <w:div w:id="1674801608">
      <w:bodyDiv w:val="1"/>
      <w:marLeft w:val="0"/>
      <w:marRight w:val="0"/>
      <w:marTop w:val="0"/>
      <w:marBottom w:val="0"/>
      <w:divBdr>
        <w:top w:val="none" w:sz="0" w:space="0" w:color="auto"/>
        <w:left w:val="none" w:sz="0" w:space="0" w:color="auto"/>
        <w:bottom w:val="none" w:sz="0" w:space="0" w:color="auto"/>
        <w:right w:val="none" w:sz="0" w:space="0" w:color="auto"/>
      </w:divBdr>
    </w:div>
    <w:div w:id="1701852328">
      <w:bodyDiv w:val="1"/>
      <w:marLeft w:val="0"/>
      <w:marRight w:val="0"/>
      <w:marTop w:val="0"/>
      <w:marBottom w:val="0"/>
      <w:divBdr>
        <w:top w:val="none" w:sz="0" w:space="0" w:color="auto"/>
        <w:left w:val="none" w:sz="0" w:space="0" w:color="auto"/>
        <w:bottom w:val="none" w:sz="0" w:space="0" w:color="auto"/>
        <w:right w:val="none" w:sz="0" w:space="0" w:color="auto"/>
      </w:divBdr>
    </w:div>
    <w:div w:id="1703088904">
      <w:bodyDiv w:val="1"/>
      <w:marLeft w:val="0"/>
      <w:marRight w:val="0"/>
      <w:marTop w:val="0"/>
      <w:marBottom w:val="0"/>
      <w:divBdr>
        <w:top w:val="none" w:sz="0" w:space="0" w:color="auto"/>
        <w:left w:val="none" w:sz="0" w:space="0" w:color="auto"/>
        <w:bottom w:val="none" w:sz="0" w:space="0" w:color="auto"/>
        <w:right w:val="none" w:sz="0" w:space="0" w:color="auto"/>
      </w:divBdr>
    </w:div>
    <w:div w:id="1720547774">
      <w:bodyDiv w:val="1"/>
      <w:marLeft w:val="0"/>
      <w:marRight w:val="0"/>
      <w:marTop w:val="0"/>
      <w:marBottom w:val="0"/>
      <w:divBdr>
        <w:top w:val="none" w:sz="0" w:space="0" w:color="auto"/>
        <w:left w:val="none" w:sz="0" w:space="0" w:color="auto"/>
        <w:bottom w:val="none" w:sz="0" w:space="0" w:color="auto"/>
        <w:right w:val="none" w:sz="0" w:space="0" w:color="auto"/>
      </w:divBdr>
    </w:div>
    <w:div w:id="1739281177">
      <w:bodyDiv w:val="1"/>
      <w:marLeft w:val="0"/>
      <w:marRight w:val="0"/>
      <w:marTop w:val="0"/>
      <w:marBottom w:val="0"/>
      <w:divBdr>
        <w:top w:val="none" w:sz="0" w:space="0" w:color="auto"/>
        <w:left w:val="none" w:sz="0" w:space="0" w:color="auto"/>
        <w:bottom w:val="none" w:sz="0" w:space="0" w:color="auto"/>
        <w:right w:val="none" w:sz="0" w:space="0" w:color="auto"/>
      </w:divBdr>
    </w:div>
    <w:div w:id="1755468280">
      <w:bodyDiv w:val="1"/>
      <w:marLeft w:val="0"/>
      <w:marRight w:val="0"/>
      <w:marTop w:val="0"/>
      <w:marBottom w:val="0"/>
      <w:divBdr>
        <w:top w:val="none" w:sz="0" w:space="0" w:color="auto"/>
        <w:left w:val="none" w:sz="0" w:space="0" w:color="auto"/>
        <w:bottom w:val="none" w:sz="0" w:space="0" w:color="auto"/>
        <w:right w:val="none" w:sz="0" w:space="0" w:color="auto"/>
      </w:divBdr>
    </w:div>
    <w:div w:id="1792553251">
      <w:bodyDiv w:val="1"/>
      <w:marLeft w:val="0"/>
      <w:marRight w:val="0"/>
      <w:marTop w:val="0"/>
      <w:marBottom w:val="0"/>
      <w:divBdr>
        <w:top w:val="none" w:sz="0" w:space="0" w:color="auto"/>
        <w:left w:val="none" w:sz="0" w:space="0" w:color="auto"/>
        <w:bottom w:val="none" w:sz="0" w:space="0" w:color="auto"/>
        <w:right w:val="none" w:sz="0" w:space="0" w:color="auto"/>
      </w:divBdr>
    </w:div>
    <w:div w:id="1860661214">
      <w:bodyDiv w:val="1"/>
      <w:marLeft w:val="0"/>
      <w:marRight w:val="0"/>
      <w:marTop w:val="0"/>
      <w:marBottom w:val="0"/>
      <w:divBdr>
        <w:top w:val="none" w:sz="0" w:space="0" w:color="auto"/>
        <w:left w:val="none" w:sz="0" w:space="0" w:color="auto"/>
        <w:bottom w:val="none" w:sz="0" w:space="0" w:color="auto"/>
        <w:right w:val="none" w:sz="0" w:space="0" w:color="auto"/>
      </w:divBdr>
    </w:div>
    <w:div w:id="1893693472">
      <w:bodyDiv w:val="1"/>
      <w:marLeft w:val="0"/>
      <w:marRight w:val="0"/>
      <w:marTop w:val="0"/>
      <w:marBottom w:val="0"/>
      <w:divBdr>
        <w:top w:val="none" w:sz="0" w:space="0" w:color="auto"/>
        <w:left w:val="none" w:sz="0" w:space="0" w:color="auto"/>
        <w:bottom w:val="none" w:sz="0" w:space="0" w:color="auto"/>
        <w:right w:val="none" w:sz="0" w:space="0" w:color="auto"/>
      </w:divBdr>
    </w:div>
    <w:div w:id="1895266218">
      <w:bodyDiv w:val="1"/>
      <w:marLeft w:val="0"/>
      <w:marRight w:val="0"/>
      <w:marTop w:val="0"/>
      <w:marBottom w:val="0"/>
      <w:divBdr>
        <w:top w:val="none" w:sz="0" w:space="0" w:color="auto"/>
        <w:left w:val="none" w:sz="0" w:space="0" w:color="auto"/>
        <w:bottom w:val="none" w:sz="0" w:space="0" w:color="auto"/>
        <w:right w:val="none" w:sz="0" w:space="0" w:color="auto"/>
      </w:divBdr>
    </w:div>
    <w:div w:id="1900313596">
      <w:bodyDiv w:val="1"/>
      <w:marLeft w:val="0"/>
      <w:marRight w:val="0"/>
      <w:marTop w:val="0"/>
      <w:marBottom w:val="0"/>
      <w:divBdr>
        <w:top w:val="none" w:sz="0" w:space="0" w:color="auto"/>
        <w:left w:val="none" w:sz="0" w:space="0" w:color="auto"/>
        <w:bottom w:val="none" w:sz="0" w:space="0" w:color="auto"/>
        <w:right w:val="none" w:sz="0" w:space="0" w:color="auto"/>
      </w:divBdr>
    </w:div>
    <w:div w:id="1914923258">
      <w:bodyDiv w:val="1"/>
      <w:marLeft w:val="0"/>
      <w:marRight w:val="0"/>
      <w:marTop w:val="0"/>
      <w:marBottom w:val="0"/>
      <w:divBdr>
        <w:top w:val="none" w:sz="0" w:space="0" w:color="auto"/>
        <w:left w:val="none" w:sz="0" w:space="0" w:color="auto"/>
        <w:bottom w:val="none" w:sz="0" w:space="0" w:color="auto"/>
        <w:right w:val="none" w:sz="0" w:space="0" w:color="auto"/>
      </w:divBdr>
    </w:div>
    <w:div w:id="1917281345">
      <w:bodyDiv w:val="1"/>
      <w:marLeft w:val="0"/>
      <w:marRight w:val="0"/>
      <w:marTop w:val="0"/>
      <w:marBottom w:val="0"/>
      <w:divBdr>
        <w:top w:val="none" w:sz="0" w:space="0" w:color="auto"/>
        <w:left w:val="none" w:sz="0" w:space="0" w:color="auto"/>
        <w:bottom w:val="none" w:sz="0" w:space="0" w:color="auto"/>
        <w:right w:val="none" w:sz="0" w:space="0" w:color="auto"/>
      </w:divBdr>
    </w:div>
    <w:div w:id="1923566342">
      <w:bodyDiv w:val="1"/>
      <w:marLeft w:val="0"/>
      <w:marRight w:val="0"/>
      <w:marTop w:val="0"/>
      <w:marBottom w:val="0"/>
      <w:divBdr>
        <w:top w:val="none" w:sz="0" w:space="0" w:color="auto"/>
        <w:left w:val="none" w:sz="0" w:space="0" w:color="auto"/>
        <w:bottom w:val="none" w:sz="0" w:space="0" w:color="auto"/>
        <w:right w:val="none" w:sz="0" w:space="0" w:color="auto"/>
      </w:divBdr>
    </w:div>
    <w:div w:id="1928421563">
      <w:bodyDiv w:val="1"/>
      <w:marLeft w:val="0"/>
      <w:marRight w:val="0"/>
      <w:marTop w:val="0"/>
      <w:marBottom w:val="0"/>
      <w:divBdr>
        <w:top w:val="none" w:sz="0" w:space="0" w:color="auto"/>
        <w:left w:val="none" w:sz="0" w:space="0" w:color="auto"/>
        <w:bottom w:val="none" w:sz="0" w:space="0" w:color="auto"/>
        <w:right w:val="none" w:sz="0" w:space="0" w:color="auto"/>
      </w:divBdr>
    </w:div>
    <w:div w:id="1928541681">
      <w:bodyDiv w:val="1"/>
      <w:marLeft w:val="0"/>
      <w:marRight w:val="0"/>
      <w:marTop w:val="0"/>
      <w:marBottom w:val="0"/>
      <w:divBdr>
        <w:top w:val="none" w:sz="0" w:space="0" w:color="auto"/>
        <w:left w:val="none" w:sz="0" w:space="0" w:color="auto"/>
        <w:bottom w:val="none" w:sz="0" w:space="0" w:color="auto"/>
        <w:right w:val="none" w:sz="0" w:space="0" w:color="auto"/>
      </w:divBdr>
    </w:div>
    <w:div w:id="1945334080">
      <w:bodyDiv w:val="1"/>
      <w:marLeft w:val="0"/>
      <w:marRight w:val="0"/>
      <w:marTop w:val="0"/>
      <w:marBottom w:val="0"/>
      <w:divBdr>
        <w:top w:val="none" w:sz="0" w:space="0" w:color="auto"/>
        <w:left w:val="none" w:sz="0" w:space="0" w:color="auto"/>
        <w:bottom w:val="none" w:sz="0" w:space="0" w:color="auto"/>
        <w:right w:val="none" w:sz="0" w:space="0" w:color="auto"/>
      </w:divBdr>
    </w:div>
    <w:div w:id="1950816576">
      <w:bodyDiv w:val="1"/>
      <w:marLeft w:val="0"/>
      <w:marRight w:val="0"/>
      <w:marTop w:val="0"/>
      <w:marBottom w:val="0"/>
      <w:divBdr>
        <w:top w:val="none" w:sz="0" w:space="0" w:color="auto"/>
        <w:left w:val="none" w:sz="0" w:space="0" w:color="auto"/>
        <w:bottom w:val="none" w:sz="0" w:space="0" w:color="auto"/>
        <w:right w:val="none" w:sz="0" w:space="0" w:color="auto"/>
      </w:divBdr>
    </w:div>
    <w:div w:id="1967857775">
      <w:bodyDiv w:val="1"/>
      <w:marLeft w:val="0"/>
      <w:marRight w:val="0"/>
      <w:marTop w:val="0"/>
      <w:marBottom w:val="0"/>
      <w:divBdr>
        <w:top w:val="none" w:sz="0" w:space="0" w:color="auto"/>
        <w:left w:val="none" w:sz="0" w:space="0" w:color="auto"/>
        <w:bottom w:val="none" w:sz="0" w:space="0" w:color="auto"/>
        <w:right w:val="none" w:sz="0" w:space="0" w:color="auto"/>
      </w:divBdr>
    </w:div>
    <w:div w:id="1991248353">
      <w:bodyDiv w:val="1"/>
      <w:marLeft w:val="0"/>
      <w:marRight w:val="0"/>
      <w:marTop w:val="0"/>
      <w:marBottom w:val="0"/>
      <w:divBdr>
        <w:top w:val="none" w:sz="0" w:space="0" w:color="auto"/>
        <w:left w:val="none" w:sz="0" w:space="0" w:color="auto"/>
        <w:bottom w:val="none" w:sz="0" w:space="0" w:color="auto"/>
        <w:right w:val="none" w:sz="0" w:space="0" w:color="auto"/>
      </w:divBdr>
    </w:div>
    <w:div w:id="2005014689">
      <w:bodyDiv w:val="1"/>
      <w:marLeft w:val="0"/>
      <w:marRight w:val="0"/>
      <w:marTop w:val="0"/>
      <w:marBottom w:val="0"/>
      <w:divBdr>
        <w:top w:val="none" w:sz="0" w:space="0" w:color="auto"/>
        <w:left w:val="none" w:sz="0" w:space="0" w:color="auto"/>
        <w:bottom w:val="none" w:sz="0" w:space="0" w:color="auto"/>
        <w:right w:val="none" w:sz="0" w:space="0" w:color="auto"/>
      </w:divBdr>
    </w:div>
    <w:div w:id="2009283956">
      <w:bodyDiv w:val="1"/>
      <w:marLeft w:val="0"/>
      <w:marRight w:val="0"/>
      <w:marTop w:val="0"/>
      <w:marBottom w:val="0"/>
      <w:divBdr>
        <w:top w:val="none" w:sz="0" w:space="0" w:color="auto"/>
        <w:left w:val="none" w:sz="0" w:space="0" w:color="auto"/>
        <w:bottom w:val="none" w:sz="0" w:space="0" w:color="auto"/>
        <w:right w:val="none" w:sz="0" w:space="0" w:color="auto"/>
      </w:divBdr>
    </w:div>
    <w:div w:id="2021396010">
      <w:bodyDiv w:val="1"/>
      <w:marLeft w:val="0"/>
      <w:marRight w:val="0"/>
      <w:marTop w:val="0"/>
      <w:marBottom w:val="0"/>
      <w:divBdr>
        <w:top w:val="none" w:sz="0" w:space="0" w:color="auto"/>
        <w:left w:val="none" w:sz="0" w:space="0" w:color="auto"/>
        <w:bottom w:val="none" w:sz="0" w:space="0" w:color="auto"/>
        <w:right w:val="none" w:sz="0" w:space="0" w:color="auto"/>
      </w:divBdr>
    </w:div>
    <w:div w:id="2045789692">
      <w:bodyDiv w:val="1"/>
      <w:marLeft w:val="0"/>
      <w:marRight w:val="0"/>
      <w:marTop w:val="0"/>
      <w:marBottom w:val="0"/>
      <w:divBdr>
        <w:top w:val="none" w:sz="0" w:space="0" w:color="auto"/>
        <w:left w:val="none" w:sz="0" w:space="0" w:color="auto"/>
        <w:bottom w:val="none" w:sz="0" w:space="0" w:color="auto"/>
        <w:right w:val="none" w:sz="0" w:space="0" w:color="auto"/>
      </w:divBdr>
    </w:div>
    <w:div w:id="2057729447">
      <w:bodyDiv w:val="1"/>
      <w:marLeft w:val="0"/>
      <w:marRight w:val="0"/>
      <w:marTop w:val="0"/>
      <w:marBottom w:val="0"/>
      <w:divBdr>
        <w:top w:val="none" w:sz="0" w:space="0" w:color="auto"/>
        <w:left w:val="none" w:sz="0" w:space="0" w:color="auto"/>
        <w:bottom w:val="none" w:sz="0" w:space="0" w:color="auto"/>
        <w:right w:val="none" w:sz="0" w:space="0" w:color="auto"/>
      </w:divBdr>
    </w:div>
    <w:div w:id="2060587514">
      <w:bodyDiv w:val="1"/>
      <w:marLeft w:val="0"/>
      <w:marRight w:val="0"/>
      <w:marTop w:val="0"/>
      <w:marBottom w:val="0"/>
      <w:divBdr>
        <w:top w:val="none" w:sz="0" w:space="0" w:color="auto"/>
        <w:left w:val="none" w:sz="0" w:space="0" w:color="auto"/>
        <w:bottom w:val="none" w:sz="0" w:space="0" w:color="auto"/>
        <w:right w:val="none" w:sz="0" w:space="0" w:color="auto"/>
      </w:divBdr>
    </w:div>
    <w:div w:id="2092697901">
      <w:bodyDiv w:val="1"/>
      <w:marLeft w:val="0"/>
      <w:marRight w:val="0"/>
      <w:marTop w:val="0"/>
      <w:marBottom w:val="0"/>
      <w:divBdr>
        <w:top w:val="none" w:sz="0" w:space="0" w:color="auto"/>
        <w:left w:val="none" w:sz="0" w:space="0" w:color="auto"/>
        <w:bottom w:val="none" w:sz="0" w:space="0" w:color="auto"/>
        <w:right w:val="none" w:sz="0" w:space="0" w:color="auto"/>
      </w:divBdr>
    </w:div>
    <w:div w:id="2093693397">
      <w:bodyDiv w:val="1"/>
      <w:marLeft w:val="0"/>
      <w:marRight w:val="0"/>
      <w:marTop w:val="0"/>
      <w:marBottom w:val="0"/>
      <w:divBdr>
        <w:top w:val="none" w:sz="0" w:space="0" w:color="auto"/>
        <w:left w:val="none" w:sz="0" w:space="0" w:color="auto"/>
        <w:bottom w:val="none" w:sz="0" w:space="0" w:color="auto"/>
        <w:right w:val="none" w:sz="0" w:space="0" w:color="auto"/>
      </w:divBdr>
    </w:div>
    <w:div w:id="2108387072">
      <w:bodyDiv w:val="1"/>
      <w:marLeft w:val="0"/>
      <w:marRight w:val="0"/>
      <w:marTop w:val="0"/>
      <w:marBottom w:val="0"/>
      <w:divBdr>
        <w:top w:val="none" w:sz="0" w:space="0" w:color="auto"/>
        <w:left w:val="none" w:sz="0" w:space="0" w:color="auto"/>
        <w:bottom w:val="none" w:sz="0" w:space="0" w:color="auto"/>
        <w:right w:val="none" w:sz="0" w:space="0" w:color="auto"/>
      </w:divBdr>
    </w:div>
    <w:div w:id="2110268272">
      <w:bodyDiv w:val="1"/>
      <w:marLeft w:val="0"/>
      <w:marRight w:val="0"/>
      <w:marTop w:val="0"/>
      <w:marBottom w:val="0"/>
      <w:divBdr>
        <w:top w:val="none" w:sz="0" w:space="0" w:color="auto"/>
        <w:left w:val="none" w:sz="0" w:space="0" w:color="auto"/>
        <w:bottom w:val="none" w:sz="0" w:space="0" w:color="auto"/>
        <w:right w:val="none" w:sz="0" w:space="0" w:color="auto"/>
      </w:divBdr>
    </w:div>
    <w:div w:id="2114083887">
      <w:bodyDiv w:val="1"/>
      <w:marLeft w:val="0"/>
      <w:marRight w:val="0"/>
      <w:marTop w:val="0"/>
      <w:marBottom w:val="0"/>
      <w:divBdr>
        <w:top w:val="none" w:sz="0" w:space="0" w:color="auto"/>
        <w:left w:val="none" w:sz="0" w:space="0" w:color="auto"/>
        <w:bottom w:val="none" w:sz="0" w:space="0" w:color="auto"/>
        <w:right w:val="none" w:sz="0" w:space="0" w:color="auto"/>
      </w:divBdr>
    </w:div>
    <w:div w:id="2114284150">
      <w:bodyDiv w:val="1"/>
      <w:marLeft w:val="0"/>
      <w:marRight w:val="0"/>
      <w:marTop w:val="0"/>
      <w:marBottom w:val="0"/>
      <w:divBdr>
        <w:top w:val="none" w:sz="0" w:space="0" w:color="auto"/>
        <w:left w:val="none" w:sz="0" w:space="0" w:color="auto"/>
        <w:bottom w:val="none" w:sz="0" w:space="0" w:color="auto"/>
        <w:right w:val="none" w:sz="0" w:space="0" w:color="auto"/>
      </w:divBdr>
    </w:div>
    <w:div w:id="213601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footer" Target="footer2.xml" /><Relationship Id="rId18" Type="http://schemas.openxmlformats.org/officeDocument/2006/relationships/header" Target="header6.xml" /><Relationship Id="rId26" Type="http://schemas.openxmlformats.org/officeDocument/2006/relationships/footer" Target="footer6.xml" /><Relationship Id="rId39" Type="http://schemas.openxmlformats.org/officeDocument/2006/relationships/header" Target="header9.xml" /><Relationship Id="rId3" Type="http://schemas.openxmlformats.org/officeDocument/2006/relationships/styles" Target="styles.xml" /><Relationship Id="rId21" Type="http://schemas.openxmlformats.org/officeDocument/2006/relationships/image" Target="media/image2.png" /><Relationship Id="rId34" Type="http://schemas.openxmlformats.org/officeDocument/2006/relationships/image" Target="media/image13.emf" /><Relationship Id="rId7" Type="http://schemas.openxmlformats.org/officeDocument/2006/relationships/endnotes" Target="endnotes.xml" /><Relationship Id="rId12" Type="http://schemas.openxmlformats.org/officeDocument/2006/relationships/header" Target="header3.xml" /><Relationship Id="rId17" Type="http://schemas.openxmlformats.org/officeDocument/2006/relationships/footer" Target="footer4.xml" /><Relationship Id="rId25" Type="http://schemas.openxmlformats.org/officeDocument/2006/relationships/header" Target="header8.xml" /><Relationship Id="rId33" Type="http://schemas.openxmlformats.org/officeDocument/2006/relationships/image" Target="media/image12.emf" /><Relationship Id="rId38" Type="http://schemas.openxmlformats.org/officeDocument/2006/relationships/image" Target="media/image17.png" /><Relationship Id="rId2" Type="http://schemas.openxmlformats.org/officeDocument/2006/relationships/numbering" Target="numbering.xml" /><Relationship Id="rId16" Type="http://schemas.openxmlformats.org/officeDocument/2006/relationships/header" Target="header5.xml" /><Relationship Id="rId20" Type="http://schemas.openxmlformats.org/officeDocument/2006/relationships/footer" Target="footer5.xml" /><Relationship Id="rId29" Type="http://schemas.openxmlformats.org/officeDocument/2006/relationships/image" Target="media/image8.emf"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24" Type="http://schemas.openxmlformats.org/officeDocument/2006/relationships/image" Target="media/image5.png" /><Relationship Id="rId32" Type="http://schemas.openxmlformats.org/officeDocument/2006/relationships/image" Target="media/image11.png" /><Relationship Id="rId37" Type="http://schemas.openxmlformats.org/officeDocument/2006/relationships/image" Target="media/image16.jpg"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footer" Target="footer3.xml" /><Relationship Id="rId23" Type="http://schemas.openxmlformats.org/officeDocument/2006/relationships/image" Target="media/image4.png" /><Relationship Id="rId28" Type="http://schemas.openxmlformats.org/officeDocument/2006/relationships/image" Target="media/image7.emf" /><Relationship Id="rId36" Type="http://schemas.openxmlformats.org/officeDocument/2006/relationships/image" Target="media/image15.jpeg" /><Relationship Id="rId10" Type="http://schemas.openxmlformats.org/officeDocument/2006/relationships/header" Target="header2.xml" /><Relationship Id="rId19" Type="http://schemas.openxmlformats.org/officeDocument/2006/relationships/header" Target="header7.xml" /><Relationship Id="rId31" Type="http://schemas.openxmlformats.org/officeDocument/2006/relationships/image" Target="media/image10.png"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header" Target="header4.xml" /><Relationship Id="rId22" Type="http://schemas.openxmlformats.org/officeDocument/2006/relationships/image" Target="media/image3.png" /><Relationship Id="rId27" Type="http://schemas.openxmlformats.org/officeDocument/2006/relationships/image" Target="media/image6.emf" /><Relationship Id="rId30" Type="http://schemas.openxmlformats.org/officeDocument/2006/relationships/image" Target="media/image9.emf" /><Relationship Id="rId35" Type="http://schemas.openxmlformats.org/officeDocument/2006/relationships/image" Target="media/image14.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Bar12</b:Tag>
    <b:SourceType>Book</b:SourceType>
    <b:Guid>{A959AE72-73D1-4399-8550-006E40EE33B3}</b:Guid>
    <b:Author>
      <b:Author>
        <b:NameList>
          <b:Person>
            <b:Last>Barthos</b:Last>
            <b:First>Basir</b:First>
          </b:Person>
        </b:NameList>
      </b:Author>
    </b:Author>
    <b:Title>Manajemen Sumber Daya Manusia Suatu Pendekatan Makro Cetakan ke 9 </b:Title>
    <b:Year>2012</b:Year>
    <b:City>Jakarta</b:City>
    <b:Publisher>PT Bumi Aksara</b:Publisher>
    <b:RefOrder>1</b:RefOrder>
  </b:Source>
  <b:Source>
    <b:Tag>Des17</b:Tag>
    <b:SourceType>Book</b:SourceType>
    <b:Guid>{05D2AA95-6F58-49D7-90BC-6080D2849264}</b:Guid>
    <b:Author>
      <b:Author>
        <b:NameList>
          <b:Person>
            <b:Last>Dessler</b:Last>
          </b:Person>
        </b:NameList>
      </b:Author>
    </b:Author>
    <b:Title>Human Resource Management</b:Title>
    <b:Year>2017</b:Year>
    <b:City>England </b:City>
    <b:Publisher>Pearson Education Limited</b:Publisher>
    <b:RefOrder>2</b:RefOrder>
  </b:Source>
  <b:Source>
    <b:Tag>Edi16</b:Tag>
    <b:SourceType>Book</b:SourceType>
    <b:Guid>{4B51712E-245A-4C81-9199-D8CCF90990D5}</b:Guid>
    <b:Author>
      <b:Author>
        <b:NameList>
          <b:Person>
            <b:Last>Edison</b:Last>
            <b:First>Emron,Yohny</b:First>
            <b:Middle>Anwar,Imas Komariyah</b:Middle>
          </b:Person>
        </b:NameList>
      </b:Author>
    </b:Author>
    <b:Title>Manajemen Sumber Daya Manusia</b:Title>
    <b:Year>2016</b:Year>
    <b:City>Bandung</b:City>
    <b:Publisher>Alfabeta</b:Publisher>
    <b:RefOrder>3</b:RefOrder>
  </b:Source>
  <b:Source>
    <b:Tag>Edy16</b:Tag>
    <b:SourceType>Book</b:SourceType>
    <b:Guid>{32EEEBCE-32CF-4298-87CB-4BE472078399}</b:Guid>
    <b:Author>
      <b:Author>
        <b:NameList>
          <b:Person>
            <b:Last>Edy</b:Last>
            <b:First>Sutrisno</b:First>
          </b:Person>
        </b:NameList>
      </b:Author>
    </b:Author>
    <b:Title>Manajemen Sumber Daya Manusia</b:Title>
    <b:Year>2016</b:Year>
    <b:City>Jakarta</b:City>
    <b:Publisher>Kencana Prenada</b:Publisher>
    <b:RefOrder>4</b:RefOrder>
  </b:Source>
  <b:Source>
    <b:Tag>Gib11</b:Tag>
    <b:SourceType>Book</b:SourceType>
    <b:Guid>{9E530618-339B-46AB-896A-58EE1DA0150C}</b:Guid>
    <b:Author>
      <b:Author>
        <b:NameList>
          <b:Person>
            <b:Last>Gibson</b:Last>
            <b:First>J.L.,</b:First>
            <b:Middle>Ivancevich, J. M. dan Donelly</b:Middle>
          </b:Person>
        </b:NameList>
      </b:Author>
    </b:Author>
    <b:Title>Organization: Structure, Process, Behavior. Dallas </b:Title>
    <b:Year>2011</b:Year>
    <b:City>New York</b:City>
    <b:Publisher>Business Publication</b:Publisher>
    <b:RefOrder>5</b:RefOrder>
  </b:Source>
  <b:Source>
    <b:Tag>Ham161</b:Tag>
    <b:SourceType>Book</b:SourceType>
    <b:Guid>{620B49F2-591D-4A84-9424-76CE394CD399}</b:Guid>
    <b:Author>
      <b:Author>
        <b:NameList>
          <b:Person>
            <b:Last>Hamali</b:Last>
            <b:First>Arif</b:First>
            <b:Middle>Yusuf</b:Middle>
          </b:Person>
        </b:NameList>
      </b:Author>
    </b:Author>
    <b:Title>Pemahaman Manajemen Sumber Daya Menusia </b:Title>
    <b:Year>2016</b:Year>
    <b:City>Yogyakarta</b:City>
    <b:Publisher>CAPS</b:Publisher>
    <b:RefOrder>6</b:RefOrder>
  </b:Source>
  <b:Source>
    <b:Tag>Has19</b:Tag>
    <b:SourceType>Book</b:SourceType>
    <b:Guid>{DA3B4B5C-6084-4FC9-A587-052CC6AB71EF}</b:Guid>
    <b:Author>
      <b:Author>
        <b:NameList>
          <b:Person>
            <b:Last>Hasibuan</b:Last>
            <b:First>Malayu</b:First>
            <b:Middle>S.P</b:Middle>
          </b:Person>
        </b:NameList>
      </b:Author>
    </b:Author>
    <b:Title>Manajemen Sumber Daya Manusia</b:Title>
    <b:Year>2019</b:Year>
    <b:City>Jakarta</b:City>
    <b:Publisher>Bumi Aksara</b:Publisher>
    <b:RefOrder>7</b:RefOrder>
  </b:Source>
  <b:Source>
    <b:Tag>Has12</b:Tag>
    <b:SourceType>Book</b:SourceType>
    <b:Guid>{CCE256DF-9CC4-41DC-8E1F-11706DE20212}</b:Guid>
    <b:Author>
      <b:Author>
        <b:NameList>
          <b:Person>
            <b:Last>Hasibuan</b:Last>
            <b:First>Malayu</b:First>
            <b:Middle>S.P</b:Middle>
          </b:Person>
        </b:NameList>
      </b:Author>
    </b:Author>
    <b:Title>Manajemen Sumber Daya Manusia (Edisi Revisi) </b:Title>
    <b:Year>2012</b:Year>
    <b:City>Jakarta</b:City>
    <b:Publisher>Bumi Aksara</b:Publisher>
    <b:RefOrder>8</b:RefOrder>
  </b:Source>
  <b:Source>
    <b:Tag>Her13</b:Tag>
    <b:SourceType>Book</b:SourceType>
    <b:Guid>{AE10E6C8-13BF-44DB-8DCD-A4ADA78B1F30}</b:Guid>
    <b:Author>
      <b:Author>
        <b:NameList>
          <b:Person>
            <b:Last>Sofyandi</b:Last>
            <b:First>Herman</b:First>
          </b:Person>
        </b:NameList>
      </b:Author>
    </b:Author>
    <b:Title>Manajemen Sumber Daya Manusia. Edisi Pertama. Cetakan Pertama </b:Title>
    <b:Year>2013</b:Year>
    <b:City>Yogyakarta</b:City>
    <b:Publisher>Graha Ilmu</b:Publisher>
    <b:RefOrder>9</b:RefOrder>
  </b:Source>
  <b:Source>
    <b:Tag>Hut16</b:Tag>
    <b:SourceType>Book</b:SourceType>
    <b:Guid>{B4763A17-C875-4A85-A289-07260DC54EEB}</b:Guid>
    <b:Author>
      <b:Author>
        <b:NameList>
          <b:Person>
            <b:Last>Hutapea</b:Last>
            <b:First>Parulian</b:First>
            <b:Middle>dan Nurianna Thoha</b:Middle>
          </b:Person>
        </b:NameList>
      </b:Author>
    </b:Author>
    <b:Title>Kompetensi Plus : Teori, Desain, Kasus dan Penerapan untuk HR dan Organisasi yang Dinamis </b:Title>
    <b:Year>2016</b:Year>
    <b:City>Jakarta</b:City>
    <b:Publisher>Gramedia Pustaka Utama</b:Publisher>
    <b:RefOrder>10</b:RefOrder>
  </b:Source>
  <b:Source>
    <b:Tag>Lup11</b:Tag>
    <b:SourceType>Book</b:SourceType>
    <b:Guid>{2784EF92-4699-4684-AD6F-D5FA6F9DF91D}</b:Guid>
    <b:Author>
      <b:Author>
        <b:NameList>
          <b:Person>
            <b:Last>Hamdani</b:Last>
            <b:First>Lupiyoadi</b:First>
            <b:Middle>dan</b:Middle>
          </b:Person>
        </b:NameList>
      </b:Author>
    </b:Author>
    <b:Title>Manajemen Pemasaran Jasa</b:Title>
    <b:Year>2011</b:Year>
    <b:City>Jakarta</b:City>
    <b:Publisher>Salemba Empat</b:Publisher>
    <b:RefOrder>11</b:RefOrder>
  </b:Source>
  <b:Source>
    <b:Tag>Mal19</b:Tag>
    <b:SourceType>Book</b:SourceType>
    <b:Guid>{797CFDF3-14A9-4295-8FAD-6DFEE0FCD5A9}</b:Guid>
    <b:Author>
      <b:Author>
        <b:NameList>
          <b:Person>
            <b:Last>Hasibuan</b:Last>
            <b:First>Malayu</b:First>
            <b:Middle>S.P</b:Middle>
          </b:Person>
        </b:NameList>
      </b:Author>
    </b:Author>
    <b:Title>Manajemen Sumber Daya Manusia. (Edisi Revisi)</b:Title>
    <b:Year>2019</b:Year>
    <b:City>Jakarta</b:City>
    <b:Publisher>PT. Bumi Aksara</b:Publisher>
    <b:RefOrder>12</b:RefOrder>
  </b:Source>
  <b:Source>
    <b:Tag>Man11</b:Tag>
    <b:SourceType>Book</b:SourceType>
    <b:Guid>{92094842-DC49-4794-A0CF-14C5E6CC0755}</b:Guid>
    <b:Author>
      <b:Author>
        <b:NameList>
          <b:Person>
            <b:Last>Manulang</b:Last>
            <b:First>M</b:First>
          </b:Person>
        </b:NameList>
      </b:Author>
    </b:Author>
    <b:Title>Manajemen Sumber Daya Manusia </b:Title>
    <b:Year>2011</b:Year>
    <b:City>Bandung</b:City>
    <b:Publisher>Citapustaka Media Perintis</b:Publisher>
    <b:RefOrder>13</b:RefOrder>
  </b:Source>
  <b:Source>
    <b:Tag>Mar13</b:Tag>
    <b:SourceType>Book</b:SourceType>
    <b:Guid>{9AC37C40-DE75-4493-B003-1E47BEAD9588}</b:Guid>
    <b:Author>
      <b:Author>
        <b:NameList>
          <b:Person>
            <b:Last>Marcana</b:Last>
          </b:Person>
        </b:NameList>
      </b:Author>
    </b:Author>
    <b:Title>Filsafat Administrasi </b:Title>
    <b:Year>2013</b:Year>
    <b:City>Bandung</b:City>
    <b:Publisher>Graha Pustaka</b:Publisher>
    <b:RefOrder>14</b:RefOrder>
  </b:Source>
  <b:Source>
    <b:Tag>Mat01</b:Tag>
    <b:SourceType>Book</b:SourceType>
    <b:Guid>{F8F54E6B-76D4-46CB-9AA5-F0E1F433E920}</b:Guid>
    <b:Author>
      <b:Author>
        <b:NameList>
          <b:Person>
            <b:Last>Matunina</b:Last>
          </b:Person>
        </b:NameList>
      </b:Author>
    </b:Author>
    <b:Title>Manajemen Sumber daya Manusia, cetakan kedua</b:Title>
    <b:Year>2001</b:Year>
    <b:City>Jakarta</b:City>
    <b:Publisher> Gramedia Widia Sarana Indonesia</b:Publisher>
    <b:RefOrder>15</b:RefOrder>
  </b:Source>
  <b:Source>
    <b:Tag>Moe14</b:Tag>
    <b:SourceType>Book</b:SourceType>
    <b:Guid>{8C9EF88D-0E44-4F09-907C-C49A6B2AD080}</b:Guid>
    <b:Author>
      <b:Author>
        <b:NameList>
          <b:Person>
            <b:Last>Moeheriono</b:Last>
          </b:Person>
        </b:NameList>
      </b:Author>
    </b:Author>
    <b:Title>Pengukuran Kinerja Berbasis Kompetensi Edisi Revisi </b:Title>
    <b:Year>2014</b:Year>
    <b:City>Jakarta</b:City>
    <b:Publisher>PT RajaGrafindo Persada</b:Publisher>
    <b:RefOrder>16</b:RefOrder>
  </b:Source>
  <b:Source>
    <b:Tag>Sed10</b:Tag>
    <b:SourceType>Book</b:SourceType>
    <b:Guid>{3FC909D1-1D78-479B-A25D-B9C53D3512D2}</b:Guid>
    <b:Author>
      <b:Author>
        <b:NameList>
          <b:Person>
            <b:Last>Sedarmayanti</b:Last>
          </b:Person>
        </b:NameList>
      </b:Author>
    </b:Author>
    <b:Title>Sumber Daya Manusia dan Produktivitas Kerja , cetakan kedua </b:Title>
    <b:Year>2010</b:Year>
    <b:City>Bandung</b:City>
    <b:Publisher>Mandar Maju</b:Publisher>
    <b:RefOrder>17</b:RefOrder>
  </b:Source>
  <b:Source>
    <b:Tag>Sed13</b:Tag>
    <b:SourceType>Book</b:SourceType>
    <b:Guid>{CE8CC6A0-0C56-4CDC-B0BD-409A0ECEF329}</b:Guid>
    <b:Author>
      <b:Author>
        <b:NameList>
          <b:Person>
            <b:Last>Sedarmayanti</b:Last>
          </b:Person>
        </b:NameList>
      </b:Author>
    </b:Author>
    <b:Title>Manajemen Sumber Daya Manusia</b:Title>
    <b:Year>2013</b:Year>
    <b:City>Bandung</b:City>
    <b:Publisher>Refika Aditama</b:Publisher>
    <b:RefOrder>18</b:RefOrder>
  </b:Source>
  <b:Source>
    <b:Tag>Sug06</b:Tag>
    <b:SourceType>Book</b:SourceType>
    <b:Guid>{D2D48B6F-394D-46E7-9AE4-9FB3E6D3440B}</b:Guid>
    <b:Author>
      <b:Author>
        <b:NameList>
          <b:Person>
            <b:Last>Sugiyono</b:Last>
          </b:Person>
        </b:NameList>
      </b:Author>
    </b:Author>
    <b:Title>Metode Penelitian Kuantitatif Kualitatif dan R&amp;D </b:Title>
    <b:Year>2006</b:Year>
    <b:City>Bandung </b:City>
    <b:Publisher>Alfabeta</b:Publisher>
    <b:RefOrder>19</b:RefOrder>
  </b:Source>
  <b:Source>
    <b:Tag>Sug11</b:Tag>
    <b:SourceType>Book</b:SourceType>
    <b:Guid>{9F143B4A-D30C-44EF-938A-EE04338D4463}</b:Guid>
    <b:Author>
      <b:Author>
        <b:NameList>
          <b:Person>
            <b:Last>Sugiyono</b:Last>
          </b:Person>
        </b:NameList>
      </b:Author>
    </b:Author>
    <b:Title>Metode Penelitian Kuantitatif Kualitatif dan R&amp;D </b:Title>
    <b:Year>2011</b:Year>
    <b:City>Bandung </b:City>
    <b:Publisher>Alfabeta</b:Publisher>
    <b:RefOrder>20</b:RefOrder>
  </b:Source>
  <b:Source>
    <b:Tag>Sug131</b:Tag>
    <b:SourceType>Book</b:SourceType>
    <b:Guid>{64EF4DBB-716F-47C6-BCDA-BB5D2AA80764}</b:Guid>
    <b:Author>
      <b:Author>
        <b:NameList>
          <b:Person>
            <b:Last>Sugiyono</b:Last>
          </b:Person>
        </b:NameList>
      </b:Author>
    </b:Author>
    <b:Title>Metode Penelitian Kuantitatif Kualitatif dan R&amp;D </b:Title>
    <b:Year>2013</b:Year>
    <b:City>Bandung </b:City>
    <b:Publisher>Alfabeta</b:Publisher>
    <b:RefOrder>21</b:RefOrder>
  </b:Source>
  <b:Source>
    <b:Tag>Sug15</b:Tag>
    <b:SourceType>Book</b:SourceType>
    <b:Guid>{27EADFAC-22CB-469F-9A09-DFD72FF9E9AE}</b:Guid>
    <b:Author>
      <b:Author>
        <b:NameList>
          <b:Person>
            <b:Last>Sugiyono</b:Last>
          </b:Person>
        </b:NameList>
      </b:Author>
    </b:Author>
    <b:Title>Metode Penelitian Kuantitatif Kualitatif dan R&amp;D </b:Title>
    <b:Year>2015</b:Year>
    <b:City>Bandung </b:City>
    <b:Publisher>Alfabeta</b:Publisher>
    <b:RefOrder>22</b:RefOrder>
  </b:Source>
  <b:Source>
    <b:Tag>Sug17</b:Tag>
    <b:SourceType>Book</b:SourceType>
    <b:Guid>{BC6CA6DE-5D6C-4FB1-91E3-83AD06D95896}</b:Guid>
    <b:Author>
      <b:Author>
        <b:NameList>
          <b:Person>
            <b:Last>Sugiyono</b:Last>
          </b:Person>
        </b:NameList>
      </b:Author>
    </b:Author>
    <b:Title>Metode Penelitian Kuantitatif Kualitatif dan R&amp;D</b:Title>
    <b:Year>2017</b:Year>
    <b:City>Bandung</b:City>
    <b:Publisher>Alfabeta</b:Publisher>
    <b:RefOrder>23</b:RefOrder>
  </b:Source>
  <b:Source>
    <b:Tag>Sun12</b:Tag>
    <b:SourceType>Book</b:SourceType>
    <b:Guid>{32415F57-2161-49BE-90D1-BC62B5322491}</b:Guid>
    <b:Author>
      <b:Author>
        <b:NameList>
          <b:Person>
            <b:Last>Sunyoto</b:Last>
            <b:First>Danang</b:First>
          </b:Person>
        </b:NameList>
      </b:Author>
    </b:Author>
    <b:Title>Teori, Kuesioner,Dan Anlisis Data Sumber Daya Manusia </b:Title>
    <b:Year>2012</b:Year>
    <b:City>Yogyakarta</b:City>
    <b:Publisher>CAPS</b:Publisher>
    <b:RefOrder>24</b:RefOrder>
  </b:Source>
  <b:Source>
    <b:Tag>Sut10</b:Tag>
    <b:SourceType>Book</b:SourceType>
    <b:Guid>{7356E196-3D75-4BB9-8FD0-419B5509C8E8}</b:Guid>
    <b:Author>
      <b:Author>
        <b:NameList>
          <b:Person>
            <b:Last>Sutrisno</b:Last>
            <b:First>Edy</b:First>
          </b:Person>
        </b:NameList>
      </b:Author>
    </b:Author>
    <b:Title>Manajemen Sumber Daya Manusia. Edisi Pertama. Cetakan Pertama</b:Title>
    <b:Year>2010</b:Year>
    <b:City>Jakarta</b:City>
    <b:Publisher>Kencana</b:Publisher>
    <b:RefOrder>25</b:RefOrder>
  </b:Source>
  <b:Source>
    <b:Tag>Syu11</b:Tag>
    <b:SourceType>Book</b:SourceType>
    <b:Guid>{F5488A83-92E3-43B7-8BD6-09B4E99FC700}</b:Guid>
    <b:Author>
      <b:Author>
        <b:NameList>
          <b:Person>
            <b:Last>Syukur</b:Last>
          </b:Person>
        </b:NameList>
      </b:Author>
    </b:Author>
    <b:Title>Metode Penelitian Dan Penyajian Data Pendidikan </b:Title>
    <b:Year>2011</b:Year>
    <b:City>Semarang</b:City>
    <b:Publisher>Medya Wiyata</b:Publisher>
    <b:RefOrder>26</b:RefOrder>
  </b:Source>
  <b:Source>
    <b:Tag>Wib07</b:Tag>
    <b:SourceType>Book</b:SourceType>
    <b:Guid>{16FB2A6F-3329-4774-B452-902B502FB529}</b:Guid>
    <b:Author>
      <b:Author>
        <b:NameList>
          <b:Person>
            <b:Last>Wibowo</b:Last>
          </b:Person>
        </b:NameList>
      </b:Author>
    </b:Author>
    <b:Title>Manajemen Kinerja</b:Title>
    <b:Year>2007</b:Year>
    <b:City>Jakarta</b:City>
    <b:Publisher>PT RajaGrafindo Persada</b:Publisher>
    <b:RefOrder>27</b:RefOrder>
  </b:Source>
  <b:Source>
    <b:Tag>Wib16</b:Tag>
    <b:SourceType>Book</b:SourceType>
    <b:Guid>{BDD79E46-6CEE-43E0-B1CA-9C03363B2051}</b:Guid>
    <b:Author>
      <b:Author>
        <b:NameList>
          <b:Person>
            <b:Last>Wibowo</b:Last>
          </b:Person>
        </b:NameList>
      </b:Author>
    </b:Author>
    <b:Title>Manajemen Kinerja</b:Title>
    <b:Year>2016</b:Year>
    <b:City>Jakarta</b:City>
    <b:Publisher>PT RajaGrafindo Persada</b:Publisher>
    <b:RefOrder>28</b:RefOrder>
  </b:Source>
  <b:Source>
    <b:Tag>Baw10</b:Tag>
    <b:SourceType>Book</b:SourceType>
    <b:Guid>{1C93C328-5739-4A51-8430-A9C5F1D8B313}</b:Guid>
    <b:Author>
      <b:Author>
        <b:NameList>
          <b:Person>
            <b:Last>Bawono</b:Last>
            <b:First>I.</b:First>
            <b:Middle>R., &amp; Singgih, E. M.</b:Middle>
          </b:Person>
        </b:NameList>
      </b:Author>
    </b:Author>
    <b:Title>Faktor-faktor dalam Diri Auditor dan Kualitas Audit (Studi pada KAP Big Four di Indonesia)</b:Title>
    <b:Year>2010</b:Year>
    <b:City>Universitas Jenderal Soedirman Purwokerto</b:City>
    <b:Publisher> Jurnal Nasional Akuntansi XIII Purwokerto</b:Publisher>
    <b:RefOrder>29</b:RefOrder>
  </b:Source>
  <b:Source>
    <b:Tag>Edw05</b:Tag>
    <b:SourceType>Book</b:SourceType>
    <b:Guid>{93BD6E5F-FDF8-4A25-954A-607D1B9C20A3}</b:Guid>
    <b:Author>
      <b:Author>
        <b:NameList>
          <b:Person>
            <b:Last>Flippo</b:Last>
            <b:First>Edwin</b:First>
            <b:Middle>B.</b:Middle>
          </b:Person>
        </b:NameList>
      </b:Author>
    </b:Author>
    <b:Title>Personel Management (Manajemen Personalia), Edisi VII Jilid II</b:Title>
    <b:Year>2005</b:Year>
    <b:City>Jakarta</b:City>
    <b:Publisher>Terjemahan Alponso S. Erlangga</b:Publisher>
    <b:RefOrder>30</b:RefOrder>
  </b:Source>
  <b:Source>
    <b:Tag>Han13</b:Tag>
    <b:SourceType>Book</b:SourceType>
    <b:Guid>{0448C5AC-CDB5-4B65-BC3F-EEB62A987FDD}</b:Guid>
    <b:Author>
      <b:Author>
        <b:NameList>
          <b:Person>
            <b:Last>Handoko</b:Last>
            <b:First>T.</b:First>
            <b:Middle>Hani</b:Middle>
          </b:Person>
        </b:NameList>
      </b:Author>
    </b:Author>
    <b:Title>Manajemen. Ed. 2</b:Title>
    <b:Year>2013</b:Year>
    <b:City>Yogyakarta </b:City>
    <b:Publisher>BPFE</b:Publisher>
    <b:RefOrder>31</b:RefOrder>
  </b:Source>
  <b:Source>
    <b:Tag>Gho05</b:Tag>
    <b:SourceType>Book</b:SourceType>
    <b:Guid>{66E08863-2E8F-4733-8DF0-39B7133B6EDB}</b:Guid>
    <b:Author>
      <b:Author>
        <b:NameList>
          <b:Person>
            <b:Last>Ghozali</b:Last>
            <b:First>Imam</b:First>
          </b:Person>
        </b:NameList>
      </b:Author>
    </b:Author>
    <b:Title>Aplikasi Analisis Multivariate Dengan Program IMB SPSS 25.</b:Title>
    <b:Year>2018</b:Year>
    <b:City>Semarang</b:City>
    <b:Publisher>Badan Penerbit Universitas Diponegoro</b:Publisher>
    <b:RefOrder>32</b:RefOrder>
  </b:Source>
  <b:Source>
    <b:Tag>Sug08</b:Tag>
    <b:SourceType>Book</b:SourceType>
    <b:Guid>{5B800141-D5D7-4C90-9F69-60B0865ACE7A}</b:Guid>
    <b:Author>
      <b:Author>
        <b:NameList>
          <b:Person>
            <b:Last>Sugiyono</b:Last>
          </b:Person>
        </b:NameList>
      </b:Author>
    </b:Author>
    <b:Title>Metode Penelitian Bisnis</b:Title>
    <b:Year>2007</b:Year>
    <b:City>Jakarta</b:City>
    <b:Publisher>PT. Gramedia</b:Publisher>
    <b:RefOrder>33</b:RefOrder>
  </b:Source>
  <b:Source>
    <b:Tag>Sug14</b:Tag>
    <b:SourceType>Book</b:SourceType>
    <b:Guid>{76B3EFF7-F1B6-42D3-8497-21B01F188964}</b:Guid>
    <b:Author>
      <b:Author>
        <b:NameList>
          <b:Person>
            <b:Last>Sugiyono</b:Last>
          </b:Person>
        </b:NameList>
      </b:Author>
    </b:Author>
    <b:Title>Memahami Penelitian Kualitatif</b:Title>
    <b:Year>2012</b:Year>
    <b:City>Bandung</b:City>
    <b:Publisher>Alfabeta</b:Publisher>
    <b:RefOrder>34</b:RefOrder>
  </b:Source>
  <b:Source>
    <b:Tag>Gem05</b:Tag>
    <b:SourceType>Book</b:SourceType>
    <b:Guid>{6A503712-DF52-47F2-8279-770374165DE6}</b:Guid>
    <b:Title>Metodologi Penelitian Kualitatif dan Kuantitatif.</b:Title>
    <b:Year>2005</b:Year>
    <b:City>Jakarta</b:City>
    <b:Publisher>Prestasi Pustaka</b:Publisher>
    <b:Author>
      <b:Author>
        <b:NameList>
          <b:Person>
            <b:Last>Gempur</b:Last>
            <b:First>Santoso.</b:First>
          </b:Person>
        </b:NameList>
      </b:Author>
    </b:Author>
    <b:RefOrder>35</b:RefOrder>
  </b:Source>
  <b:Source>
    <b:Tag>Sus07</b:Tag>
    <b:SourceType>Book</b:SourceType>
    <b:Guid>{352C4879-234C-4FD9-9561-8C37BE7CF05E}</b:Guid>
    <b:Title>Manajemen Sumber Daya Manusia. </b:Title>
    <b:Year>2007</b:Year>
    <b:City>Yogyakarta </b:City>
    <b:Publisher>BPFE</b:Publisher>
    <b:Author>
      <b:Author>
        <b:NameList>
          <b:Person>
            <b:Last>Susilo</b:Last>
            <b:First>Martoyo</b:First>
          </b:Person>
        </b:NameList>
      </b:Author>
    </b:Author>
    <b:RefOrder>36</b:RefOrder>
  </b:Source>
  <b:Source>
    <b:Tag>Man07</b:Tag>
    <b:SourceType>Book</b:SourceType>
    <b:Guid>{3201348A-CA0C-48A0-BBD3-5387350E02D5}</b:Guid>
    <b:Title>Manajemen Mutu Sumber Daya Manusia</b:Title>
    <b:Year>2007</b:Year>
    <b:City>Bogor</b:City>
    <b:Publisher>Ghalia Indonesia</b:Publisher>
    <b:Author>
      <b:Author>
        <b:NameList>
          <b:Person>
            <b:Last>Mangkuprawira</b:Last>
            <b:First>S.</b:First>
            <b:Middle>dan A.V. Hubeis.</b:Middle>
          </b:Person>
        </b:NameList>
      </b:Author>
    </b:Author>
    <b:RefOrder>37</b:RefOrder>
  </b:Source>
  <b:Source>
    <b:Tag>Sia07</b:Tag>
    <b:SourceType>Book</b:SourceType>
    <b:Guid>{ED5E9CDB-94D4-49B4-BBE1-8AC088CEFD7C}</b:Guid>
    <b:Author>
      <b:Author>
        <b:NameList>
          <b:Person>
            <b:Last>Siagian</b:Last>
            <b:First>Sondang.</b:First>
          </b:Person>
        </b:NameList>
      </b:Author>
    </b:Author>
    <b:Title>Manajemen Sumber Daya Manusia.</b:Title>
    <b:Year>2007</b:Year>
    <b:City>Jakarta</b:City>
    <b:Publisher>PT. Bumi Aksara</b:Publisher>
    <b:RefOrder>38</b:RefOrder>
  </b:Source>
</b:Sources>
</file>

<file path=customXml/itemProps1.xml><?xml version="1.0" encoding="utf-8"?>
<ds:datastoreItem xmlns:ds="http://schemas.openxmlformats.org/officeDocument/2006/customXml" ds:itemID="{0FDE6AEE-3956-415B-BAE1-11C41B73F5A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1699</TotalTime>
  <Pages>24</Pages>
  <Words>24466</Words>
  <Characters>139459</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marifsabaniarif@gmail.com</cp:lastModifiedBy>
  <cp:revision>86</cp:revision>
  <dcterms:created xsi:type="dcterms:W3CDTF">2023-07-26T22:46:00Z</dcterms:created>
  <dcterms:modified xsi:type="dcterms:W3CDTF">2023-10-25T02:55:00Z</dcterms:modified>
</cp:coreProperties>
</file>