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0"/>
      </w:pPr>
    </w:p>
    <w:p>
      <w:pPr>
        <w:pStyle w:val="Heading1"/>
        <w:spacing w:line="357" w:lineRule="auto"/>
        <w:ind w:left="3385" w:right="3162" w:firstLine="0"/>
        <w:jc w:val="center"/>
      </w:pPr>
      <w:r>
        <w:rPr/>
        <w:t>BAB I </w:t>
      </w:r>
      <w:r>
        <w:rPr>
          <w:spacing w:val="-2"/>
        </w:rPr>
        <w:t>PENDAHULUAN</w:t>
      </w:r>
    </w:p>
    <w:p>
      <w:pPr>
        <w:pStyle w:val="BodyText"/>
        <w:spacing w:before="178"/>
        <w:rPr>
          <w:b/>
        </w:rPr>
      </w:pPr>
    </w:p>
    <w:p>
      <w:pPr>
        <w:pStyle w:val="ListParagraph"/>
        <w:numPr>
          <w:ilvl w:val="0"/>
          <w:numId w:val="1"/>
        </w:numPr>
        <w:tabs>
          <w:tab w:pos="1194" w:val="left" w:leader="none"/>
        </w:tabs>
        <w:spacing w:line="240" w:lineRule="auto" w:before="0" w:after="0"/>
        <w:ind w:left="1194" w:right="0" w:hanging="358"/>
        <w:jc w:val="left"/>
        <w:rPr>
          <w:b/>
          <w:sz w:val="24"/>
        </w:rPr>
      </w:pPr>
      <w:r>
        <w:rPr>
          <w:b/>
          <w:sz w:val="24"/>
        </w:rPr>
        <w:t>Latar </w:t>
      </w:r>
      <w:r>
        <w:rPr>
          <w:b/>
          <w:spacing w:val="-2"/>
          <w:sz w:val="24"/>
        </w:rPr>
        <w:t>Belakang</w:t>
      </w:r>
    </w:p>
    <w:p>
      <w:pPr>
        <w:pStyle w:val="BodyText"/>
        <w:spacing w:before="22"/>
        <w:rPr>
          <w:b/>
        </w:rPr>
      </w:pPr>
    </w:p>
    <w:p>
      <w:pPr>
        <w:pStyle w:val="BodyText"/>
        <w:spacing w:line="480" w:lineRule="auto"/>
        <w:ind w:left="1196" w:right="252" w:firstLine="720"/>
        <w:jc w:val="both"/>
      </w:pPr>
      <w:r>
        <w:rPr/>
        <w:t>Dalam beberapa tahun terakhir, dunia kerja di Indonesia menghadapi tantangan serius yang berkaitan dengan menurunnya loyalitas karyawan terhadap perusahaan. Isu ini menjadi perhatian para praktisi dan akademisi manajemen sumber daya manusia (SDM) karena loyalitas merupakan fondasi keberlangsungan organisasi jangka panjang. Fenomena ini bukan hanya dialami oleh sektor swasta, tetapi juga perusahaan publik dan pemerintahan. Berdasarkan</w:t>
      </w:r>
      <w:r>
        <w:rPr>
          <w:spacing w:val="-3"/>
        </w:rPr>
        <w:t> </w:t>
      </w:r>
      <w:r>
        <w:rPr/>
        <w:t>laporan</w:t>
      </w:r>
      <w:r>
        <w:rPr>
          <w:spacing w:val="-1"/>
        </w:rPr>
        <w:t> </w:t>
      </w:r>
      <w:r>
        <w:rPr/>
        <w:t>kitamedan.com</w:t>
      </w:r>
      <w:r>
        <w:rPr>
          <w:spacing w:val="-3"/>
        </w:rPr>
        <w:t> </w:t>
      </w:r>
      <w:r>
        <w:rPr/>
        <w:t>2025</w:t>
      </w:r>
      <w:r>
        <w:rPr>
          <w:spacing w:val="-1"/>
        </w:rPr>
        <w:t> </w:t>
      </w:r>
      <w:r>
        <w:rPr/>
        <w:t>muncul</w:t>
      </w:r>
      <w:r>
        <w:rPr>
          <w:spacing w:val="-2"/>
        </w:rPr>
        <w:t> </w:t>
      </w:r>
      <w:r>
        <w:rPr/>
        <w:t>gejala</w:t>
      </w:r>
      <w:r>
        <w:rPr>
          <w:spacing w:val="-2"/>
        </w:rPr>
        <w:t> </w:t>
      </w:r>
      <w:r>
        <w:rPr/>
        <w:t>yang</w:t>
      </w:r>
      <w:r>
        <w:rPr>
          <w:spacing w:val="-2"/>
        </w:rPr>
        <w:t> </w:t>
      </w:r>
      <w:r>
        <w:rPr/>
        <w:t>disebut</w:t>
      </w:r>
      <w:r>
        <w:rPr>
          <w:spacing w:val="-4"/>
        </w:rPr>
        <w:t> </w:t>
      </w:r>
      <w:r>
        <w:rPr/>
        <w:t>sebagai </w:t>
      </w:r>
      <w:r>
        <w:rPr>
          <w:i/>
        </w:rPr>
        <w:t>krisis loyalitas karyawan</w:t>
      </w:r>
      <w:r>
        <w:rPr/>
        <w:t>, di mana sebagian besar pekerja di Indonesia mulai kehilangan rasa memiliki dan keterikatan emosional terhadap tempat mereka bekerja. Banyak karyawan hanya melihat pekerjaan sebagai kewajiban ekonomi, bukan sebagai bentuk pengabdian atau komitmen terhadap visi organisasi. Mereka bekerja secara fungsional tanpa menumbuhkan hubungan psikologis yang kuat dengan perusahaan. Menurut survei terbaru yang dilakukan oleh sebuah lembaga konsultan SDM, hanya sekitar 35% karyawan di Indonesia merasa memiliki keterikatan emosional dengan perusahaan mereka. Sisanya menganggap pekerjaan hanya sebagai kewajiban tanpa rasa keterlibatan lebih dalam. Beberapa faktor utama yang menyebabkan hal ini terjadi</w:t>
      </w:r>
      <w:r>
        <w:rPr>
          <w:spacing w:val="53"/>
        </w:rPr>
        <w:t> </w:t>
      </w:r>
      <w:r>
        <w:rPr/>
        <w:t>di</w:t>
      </w:r>
      <w:r>
        <w:rPr>
          <w:spacing w:val="55"/>
        </w:rPr>
        <w:t> </w:t>
      </w:r>
      <w:r>
        <w:rPr/>
        <w:t>antaranya</w:t>
      </w:r>
      <w:r>
        <w:rPr>
          <w:spacing w:val="57"/>
        </w:rPr>
        <w:t> </w:t>
      </w:r>
      <w:r>
        <w:rPr/>
        <w:t>adalah</w:t>
      </w:r>
      <w:r>
        <w:rPr>
          <w:spacing w:val="55"/>
        </w:rPr>
        <w:t> </w:t>
      </w:r>
      <w:r>
        <w:rPr/>
        <w:t>kurangnya</w:t>
      </w:r>
      <w:r>
        <w:rPr>
          <w:spacing w:val="55"/>
        </w:rPr>
        <w:t> </w:t>
      </w:r>
      <w:r>
        <w:rPr/>
        <w:t>apresiasi</w:t>
      </w:r>
      <w:r>
        <w:rPr>
          <w:spacing w:val="55"/>
        </w:rPr>
        <w:t> </w:t>
      </w:r>
      <w:r>
        <w:rPr/>
        <w:t>dan</w:t>
      </w:r>
      <w:r>
        <w:rPr>
          <w:spacing w:val="55"/>
        </w:rPr>
        <w:t> </w:t>
      </w:r>
      <w:r>
        <w:rPr/>
        <w:t>penghargaan</w:t>
      </w:r>
      <w:r>
        <w:rPr>
          <w:spacing w:val="56"/>
        </w:rPr>
        <w:t> </w:t>
      </w:r>
      <w:r>
        <w:rPr>
          <w:spacing w:val="-2"/>
        </w:rPr>
        <w:t>terhadap</w:t>
      </w:r>
    </w:p>
    <w:p>
      <w:pPr>
        <w:pStyle w:val="BodyText"/>
        <w:rPr>
          <w:sz w:val="22"/>
        </w:rPr>
      </w:pPr>
    </w:p>
    <w:p>
      <w:pPr>
        <w:pStyle w:val="BodyText"/>
        <w:spacing w:before="17"/>
        <w:rPr>
          <w:sz w:val="22"/>
        </w:rPr>
      </w:pPr>
    </w:p>
    <w:p>
      <w:pPr>
        <w:spacing w:before="0"/>
        <w:ind w:left="217" w:right="0" w:firstLine="0"/>
        <w:jc w:val="center"/>
        <w:rPr>
          <w:rFonts w:ascii="Calibri"/>
          <w:sz w:val="22"/>
        </w:rPr>
      </w:pPr>
      <w:r>
        <w:rPr>
          <w:rFonts w:ascii="Calibri"/>
          <w:spacing w:val="-10"/>
          <w:sz w:val="22"/>
        </w:rPr>
        <w:t>1</w:t>
      </w:r>
    </w:p>
    <w:p>
      <w:pPr>
        <w:spacing w:after="0"/>
        <w:jc w:val="center"/>
        <w:rPr>
          <w:rFonts w:ascii="Calibri"/>
          <w:sz w:val="22"/>
        </w:rPr>
        <w:sectPr>
          <w:type w:val="continuous"/>
          <w:pgSz w:w="12240" w:h="15840"/>
          <w:pgMar w:top="1820" w:bottom="280" w:left="1800" w:right="1440"/>
        </w:sectPr>
      </w:pPr>
    </w:p>
    <w:p>
      <w:pPr>
        <w:pStyle w:val="BodyText"/>
        <w:spacing w:before="163"/>
        <w:rPr>
          <w:rFonts w:ascii="Calibri"/>
        </w:rPr>
      </w:pPr>
    </w:p>
    <w:p>
      <w:pPr>
        <w:pStyle w:val="BodyText"/>
        <w:spacing w:line="480" w:lineRule="auto"/>
        <w:ind w:left="1196" w:right="253"/>
        <w:jc w:val="both"/>
      </w:pPr>
      <w:r>
        <w:rPr/>
        <w:t>karyawan, budaya kerja yang tidak mendukung, serta ketidak sesuaian antara nilai pribadi dengan visi perusahaan. Selain itu, minimnya keterlibatan dalam pengambilan</w:t>
      </w:r>
      <w:r>
        <w:rPr>
          <w:spacing w:val="-5"/>
        </w:rPr>
        <w:t> </w:t>
      </w:r>
      <w:r>
        <w:rPr/>
        <w:t>keputusan</w:t>
      </w:r>
      <w:r>
        <w:rPr>
          <w:spacing w:val="-6"/>
        </w:rPr>
        <w:t> </w:t>
      </w:r>
      <w:r>
        <w:rPr/>
        <w:t>dan</w:t>
      </w:r>
      <w:r>
        <w:rPr>
          <w:spacing w:val="-6"/>
        </w:rPr>
        <w:t> </w:t>
      </w:r>
      <w:r>
        <w:rPr/>
        <w:t>kurangnya</w:t>
      </w:r>
      <w:r>
        <w:rPr>
          <w:spacing w:val="-7"/>
        </w:rPr>
        <w:t> </w:t>
      </w:r>
      <w:r>
        <w:rPr/>
        <w:t>kesempatan</w:t>
      </w:r>
      <w:r>
        <w:rPr>
          <w:spacing w:val="-6"/>
        </w:rPr>
        <w:t> </w:t>
      </w:r>
      <w:r>
        <w:rPr/>
        <w:t>pengembangan</w:t>
      </w:r>
      <w:r>
        <w:rPr>
          <w:spacing w:val="-6"/>
        </w:rPr>
        <w:t> </w:t>
      </w:r>
      <w:r>
        <w:rPr/>
        <w:t>karier</w:t>
      </w:r>
      <w:r>
        <w:rPr>
          <w:spacing w:val="-6"/>
        </w:rPr>
        <w:t> </w:t>
      </w:r>
      <w:r>
        <w:rPr/>
        <w:t>juga menjadi</w:t>
      </w:r>
      <w:r>
        <w:rPr>
          <w:spacing w:val="-15"/>
        </w:rPr>
        <w:t> </w:t>
      </w:r>
      <w:r>
        <w:rPr/>
        <w:t>penyebab</w:t>
      </w:r>
      <w:r>
        <w:rPr>
          <w:spacing w:val="-15"/>
        </w:rPr>
        <w:t> </w:t>
      </w:r>
      <w:r>
        <w:rPr/>
        <w:t>utama</w:t>
      </w:r>
      <w:r>
        <w:rPr>
          <w:spacing w:val="-15"/>
        </w:rPr>
        <w:t> </w:t>
      </w:r>
      <w:r>
        <w:rPr/>
        <w:t>karyawan</w:t>
      </w:r>
      <w:r>
        <w:rPr>
          <w:spacing w:val="-15"/>
        </w:rPr>
        <w:t> </w:t>
      </w:r>
      <w:r>
        <w:rPr/>
        <w:t>merasa</w:t>
      </w:r>
      <w:r>
        <w:rPr>
          <w:spacing w:val="-15"/>
        </w:rPr>
        <w:t> </w:t>
      </w:r>
      <w:r>
        <w:rPr/>
        <w:t>tidak</w:t>
      </w:r>
      <w:r>
        <w:rPr>
          <w:spacing w:val="-15"/>
        </w:rPr>
        <w:t> </w:t>
      </w:r>
      <w:r>
        <w:rPr/>
        <w:t>memiliki</w:t>
      </w:r>
      <w:r>
        <w:rPr>
          <w:spacing w:val="-15"/>
        </w:rPr>
        <w:t> </w:t>
      </w:r>
      <w:r>
        <w:rPr/>
        <w:t>hubungan</w:t>
      </w:r>
      <w:r>
        <w:rPr>
          <w:spacing w:val="-15"/>
        </w:rPr>
        <w:t> </w:t>
      </w:r>
      <w:r>
        <w:rPr/>
        <w:t>emosional dengan perusahaan mereka (KitaMedan.com, 2025)</w:t>
      </w:r>
    </w:p>
    <w:p>
      <w:pPr>
        <w:pStyle w:val="BodyText"/>
        <w:spacing w:line="480" w:lineRule="auto"/>
        <w:ind w:left="1196" w:right="255" w:firstLine="720"/>
        <w:jc w:val="both"/>
      </w:pPr>
      <w:r>
        <w:rPr/>
        <w:t>Menurut (Hasibuan, 2019) menyatakan bahwa loyalitas karyawan Adalah keragamaan peran dan anggota dalam menggunakan pikiran dan waktunya untuk mencapai tujuan organisasi. Sedangkan menurut (Sutrisno, 2015). loyalitas Adalah usaha karyawan dalam membela perusahaan, dengan menunjukkan</w:t>
      </w:r>
      <w:r>
        <w:rPr>
          <w:spacing w:val="-15"/>
        </w:rPr>
        <w:t> </w:t>
      </w:r>
      <w:r>
        <w:rPr/>
        <w:t>bahwa</w:t>
      </w:r>
      <w:r>
        <w:rPr>
          <w:spacing w:val="-15"/>
        </w:rPr>
        <w:t> </w:t>
      </w:r>
      <w:r>
        <w:rPr/>
        <w:t>karyawan</w:t>
      </w:r>
      <w:r>
        <w:rPr>
          <w:spacing w:val="-15"/>
        </w:rPr>
        <w:t> </w:t>
      </w:r>
      <w:r>
        <w:rPr/>
        <w:t>tersebut</w:t>
      </w:r>
      <w:r>
        <w:rPr>
          <w:spacing w:val="-15"/>
        </w:rPr>
        <w:t> </w:t>
      </w:r>
      <w:r>
        <w:rPr/>
        <w:t>berperan</w:t>
      </w:r>
      <w:r>
        <w:rPr>
          <w:spacing w:val="-15"/>
        </w:rPr>
        <w:t> </w:t>
      </w:r>
      <w:r>
        <w:rPr/>
        <w:t>aktif</w:t>
      </w:r>
      <w:r>
        <w:rPr>
          <w:spacing w:val="-15"/>
        </w:rPr>
        <w:t> </w:t>
      </w:r>
      <w:r>
        <w:rPr/>
        <w:t>terhadap</w:t>
      </w:r>
      <w:r>
        <w:rPr>
          <w:spacing w:val="-15"/>
        </w:rPr>
        <w:t> </w:t>
      </w:r>
      <w:r>
        <w:rPr/>
        <w:t>perusahaannya. Loyalitas</w:t>
      </w:r>
      <w:r>
        <w:rPr>
          <w:spacing w:val="-5"/>
        </w:rPr>
        <w:t> </w:t>
      </w:r>
      <w:r>
        <w:rPr/>
        <w:t>juga</w:t>
      </w:r>
      <w:r>
        <w:rPr>
          <w:spacing w:val="-6"/>
        </w:rPr>
        <w:t> </w:t>
      </w:r>
      <w:r>
        <w:rPr/>
        <w:t>dapat</w:t>
      </w:r>
      <w:r>
        <w:rPr>
          <w:spacing w:val="-4"/>
        </w:rPr>
        <w:t> </w:t>
      </w:r>
      <w:r>
        <w:rPr/>
        <w:t>diartikan</w:t>
      </w:r>
      <w:r>
        <w:rPr>
          <w:spacing w:val="-6"/>
        </w:rPr>
        <w:t> </w:t>
      </w:r>
      <w:r>
        <w:rPr/>
        <w:t>sebagai</w:t>
      </w:r>
      <w:r>
        <w:rPr>
          <w:spacing w:val="-6"/>
        </w:rPr>
        <w:t> </w:t>
      </w:r>
      <w:r>
        <w:rPr/>
        <w:t>tekad</w:t>
      </w:r>
      <w:r>
        <w:rPr>
          <w:spacing w:val="-5"/>
        </w:rPr>
        <w:t> </w:t>
      </w:r>
      <w:r>
        <w:rPr/>
        <w:t>dan</w:t>
      </w:r>
      <w:r>
        <w:rPr>
          <w:spacing w:val="-6"/>
        </w:rPr>
        <w:t> </w:t>
      </w:r>
      <w:r>
        <w:rPr/>
        <w:t>kesanggupan</w:t>
      </w:r>
      <w:r>
        <w:rPr>
          <w:spacing w:val="-6"/>
        </w:rPr>
        <w:t> </w:t>
      </w:r>
      <w:r>
        <w:rPr/>
        <w:t>seseorang</w:t>
      </w:r>
      <w:r>
        <w:rPr>
          <w:spacing w:val="-5"/>
        </w:rPr>
        <w:t> </w:t>
      </w:r>
      <w:r>
        <w:rPr/>
        <w:t>untuk taat,</w:t>
      </w:r>
      <w:r>
        <w:rPr>
          <w:spacing w:val="-15"/>
        </w:rPr>
        <w:t> </w:t>
      </w:r>
      <w:r>
        <w:rPr/>
        <w:t>melaksanakan,</w:t>
      </w:r>
      <w:r>
        <w:rPr>
          <w:spacing w:val="-15"/>
        </w:rPr>
        <w:t> </w:t>
      </w:r>
      <w:r>
        <w:rPr/>
        <w:t>dan</w:t>
      </w:r>
      <w:r>
        <w:rPr>
          <w:spacing w:val="-15"/>
        </w:rPr>
        <w:t> </w:t>
      </w:r>
      <w:r>
        <w:rPr/>
        <w:t>mengamalkan</w:t>
      </w:r>
      <w:r>
        <w:rPr>
          <w:spacing w:val="-15"/>
        </w:rPr>
        <w:t> </w:t>
      </w:r>
      <w:r>
        <w:rPr/>
        <w:t>sesuatu</w:t>
      </w:r>
      <w:r>
        <w:rPr>
          <w:spacing w:val="-15"/>
        </w:rPr>
        <w:t> </w:t>
      </w:r>
      <w:r>
        <w:rPr/>
        <w:t>dengan</w:t>
      </w:r>
      <w:r>
        <w:rPr>
          <w:spacing w:val="-15"/>
        </w:rPr>
        <w:t> </w:t>
      </w:r>
      <w:r>
        <w:rPr/>
        <w:t>disertai</w:t>
      </w:r>
      <w:r>
        <w:rPr>
          <w:spacing w:val="-15"/>
        </w:rPr>
        <w:t> </w:t>
      </w:r>
      <w:r>
        <w:rPr/>
        <w:t>penuh</w:t>
      </w:r>
      <w:r>
        <w:rPr>
          <w:spacing w:val="-15"/>
        </w:rPr>
        <w:t> </w:t>
      </w:r>
      <w:r>
        <w:rPr/>
        <w:t>kesadaran dan tanggung jawab (Chaerudin, 2020). Dari teori di atas, dapat disimpulkan bahwa loyalitas karyawan merupakan komitmen dan kesungguhan seorang karyawan untuk mendukung organisasi melalui pemanfaatan pikiran, waktu, dan tindakannya secara konsisten. Loyalitas juga terlihat dari kesediaan karyawan untuk berperan aktif, membela kepentingan perusahaan, serta melaksanakan tugas dengan penuh kesadaran, tanggung jawab, dan kesetiaan terhadap tujuan organisasi.</w:t>
      </w:r>
    </w:p>
    <w:p>
      <w:pPr>
        <w:pStyle w:val="BodyText"/>
        <w:spacing w:line="480" w:lineRule="auto"/>
        <w:ind w:left="1196" w:right="255" w:firstLine="720"/>
        <w:jc w:val="both"/>
      </w:pPr>
      <w:r>
        <w:rPr/>
        <w:t>Adapun, beberapa faktor yang dapat di identifikasikan memiliki pengaruh</w:t>
      </w:r>
      <w:r>
        <w:rPr>
          <w:spacing w:val="8"/>
        </w:rPr>
        <w:t> </w:t>
      </w:r>
      <w:r>
        <w:rPr/>
        <w:t>terhadap</w:t>
      </w:r>
      <w:r>
        <w:rPr>
          <w:spacing w:val="8"/>
        </w:rPr>
        <w:t> </w:t>
      </w:r>
      <w:r>
        <w:rPr/>
        <w:t>Loyalitas,</w:t>
      </w:r>
      <w:r>
        <w:rPr>
          <w:spacing w:val="8"/>
        </w:rPr>
        <w:t> </w:t>
      </w:r>
      <w:r>
        <w:rPr/>
        <w:t>menurut</w:t>
      </w:r>
      <w:r>
        <w:rPr>
          <w:spacing w:val="7"/>
        </w:rPr>
        <w:t> </w:t>
      </w:r>
      <w:r>
        <w:rPr/>
        <w:t>(Hasibuan,</w:t>
      </w:r>
      <w:r>
        <w:rPr>
          <w:spacing w:val="7"/>
        </w:rPr>
        <w:t> </w:t>
      </w:r>
      <w:r>
        <w:rPr/>
        <w:t>2019)</w:t>
      </w:r>
      <w:r>
        <w:rPr>
          <w:spacing w:val="8"/>
        </w:rPr>
        <w:t> </w:t>
      </w:r>
      <w:r>
        <w:rPr/>
        <w:t>yaitu</w:t>
      </w:r>
      <w:r>
        <w:rPr>
          <w:spacing w:val="9"/>
        </w:rPr>
        <w:t> </w:t>
      </w:r>
      <w:r>
        <w:rPr/>
        <w:t>kepuasan</w:t>
      </w:r>
      <w:r>
        <w:rPr>
          <w:spacing w:val="8"/>
        </w:rPr>
        <w:t> </w:t>
      </w:r>
      <w:r>
        <w:rPr>
          <w:spacing w:val="-2"/>
        </w:rPr>
        <w:t>kerja,</w:t>
      </w:r>
    </w:p>
    <w:p>
      <w:pPr>
        <w:pStyle w:val="BodyText"/>
        <w:spacing w:after="0" w:line="480" w:lineRule="auto"/>
        <w:jc w:val="both"/>
        <w:sectPr>
          <w:headerReference w:type="default" r:id="rId5"/>
          <w:pgSz w:w="12240" w:h="15840"/>
          <w:pgMar w:header="765" w:footer="0" w:top="1820" w:bottom="280" w:left="1800" w:right="1440"/>
          <w:pgNumType w:start="2"/>
        </w:sectPr>
      </w:pPr>
    </w:p>
    <w:p>
      <w:pPr>
        <w:pStyle w:val="BodyText"/>
        <w:spacing w:before="180"/>
      </w:pPr>
    </w:p>
    <w:p>
      <w:pPr>
        <w:pStyle w:val="BodyText"/>
        <w:spacing w:line="480" w:lineRule="auto"/>
        <w:ind w:left="1196" w:right="254"/>
        <w:jc w:val="both"/>
      </w:pPr>
      <w:r>
        <w:rPr/>
        <w:t>kompensasi, lingkungan kerja, hubungan kerja, kesempatan pengembangan karir, jaminan keamanan dan kesejahteraan, serta kepemimpinan. Sedangkan menurut menurut (Robbin &amp; Judge, 2017) yaitu budaya organisasi, gaya kepemimpinan, komitmen organisasi, kepuasan kerja, lingkungan kerja, kompensasi, pengembangan karier, hingga gaya manajemen.</w:t>
      </w:r>
    </w:p>
    <w:p>
      <w:pPr>
        <w:pStyle w:val="BodyText"/>
        <w:spacing w:line="480" w:lineRule="auto"/>
        <w:ind w:left="1196" w:right="253" w:firstLine="720"/>
        <w:jc w:val="both"/>
      </w:pPr>
      <w:r>
        <w:rPr/>
        <w:t>Penelitian</w:t>
      </w:r>
      <w:r>
        <w:rPr>
          <w:spacing w:val="-3"/>
        </w:rPr>
        <w:t> </w:t>
      </w:r>
      <w:r>
        <w:rPr/>
        <w:t>ini</w:t>
      </w:r>
      <w:r>
        <w:rPr>
          <w:spacing w:val="-2"/>
        </w:rPr>
        <w:t> </w:t>
      </w:r>
      <w:r>
        <w:rPr/>
        <w:t>memiiki</w:t>
      </w:r>
      <w:r>
        <w:rPr>
          <w:spacing w:val="-3"/>
        </w:rPr>
        <w:t> </w:t>
      </w:r>
      <w:r>
        <w:rPr/>
        <w:t>keterbatasan</w:t>
      </w:r>
      <w:r>
        <w:rPr>
          <w:spacing w:val="-3"/>
        </w:rPr>
        <w:t> </w:t>
      </w:r>
      <w:r>
        <w:rPr/>
        <w:t>akan</w:t>
      </w:r>
      <w:r>
        <w:rPr>
          <w:spacing w:val="-1"/>
        </w:rPr>
        <w:t> </w:t>
      </w:r>
      <w:r>
        <w:rPr/>
        <w:t>waktu,</w:t>
      </w:r>
      <w:r>
        <w:rPr>
          <w:spacing w:val="-3"/>
        </w:rPr>
        <w:t> </w:t>
      </w:r>
      <w:r>
        <w:rPr/>
        <w:t>tenaga</w:t>
      </w:r>
      <w:r>
        <w:rPr>
          <w:spacing w:val="-4"/>
        </w:rPr>
        <w:t> </w:t>
      </w:r>
      <w:r>
        <w:rPr/>
        <w:t>dan</w:t>
      </w:r>
      <w:r>
        <w:rPr>
          <w:spacing w:val="-3"/>
        </w:rPr>
        <w:t> </w:t>
      </w:r>
      <w:r>
        <w:rPr/>
        <w:t>biaya</w:t>
      </w:r>
      <w:r>
        <w:rPr>
          <w:spacing w:val="-3"/>
        </w:rPr>
        <w:t> </w:t>
      </w:r>
      <w:r>
        <w:rPr/>
        <w:t>yang dikeluarkan oleh peneliti, atas adanya hal ini maka peneliti menegaskan atas adanya batasan-batasan penelitian agar penelitian lebih terarah, sesuai dengan tujuan penelitian dan dapat memberikan hasil yang maksimal serta untuk memperjelas ruang lingkup permasalahan, perlu dilakukan beberapa pembatasan, sehingga penulis memilih pengaruh lingkungan kerja terhadap loyalitas karyawan.</w:t>
      </w:r>
    </w:p>
    <w:p>
      <w:pPr>
        <w:pStyle w:val="BodyText"/>
        <w:spacing w:line="480" w:lineRule="auto"/>
        <w:ind w:left="1196" w:right="253" w:firstLine="720"/>
        <w:jc w:val="both"/>
      </w:pPr>
      <w:r>
        <w:rPr/>
        <w:t>Lingkungan kerja merupakan faktor yang sangat penting untuk dijadikan</w:t>
      </w:r>
      <w:r>
        <w:rPr>
          <w:spacing w:val="-1"/>
        </w:rPr>
        <w:t> </w:t>
      </w:r>
      <w:r>
        <w:rPr/>
        <w:t>permasalahan.</w:t>
      </w:r>
      <w:r>
        <w:rPr>
          <w:spacing w:val="-1"/>
        </w:rPr>
        <w:t> </w:t>
      </w:r>
      <w:r>
        <w:rPr/>
        <w:t>Hal</w:t>
      </w:r>
      <w:r>
        <w:rPr>
          <w:spacing w:val="-1"/>
        </w:rPr>
        <w:t> </w:t>
      </w:r>
      <w:r>
        <w:rPr/>
        <w:t>ini</w:t>
      </w:r>
      <w:r>
        <w:rPr>
          <w:spacing w:val="-1"/>
        </w:rPr>
        <w:t> </w:t>
      </w:r>
      <w:r>
        <w:rPr/>
        <w:t>sesuai</w:t>
      </w:r>
      <w:r>
        <w:rPr>
          <w:spacing w:val="-2"/>
        </w:rPr>
        <w:t> </w:t>
      </w:r>
      <w:r>
        <w:rPr/>
        <w:t>dengan</w:t>
      </w:r>
      <w:r>
        <w:rPr>
          <w:spacing w:val="40"/>
        </w:rPr>
        <w:t> </w:t>
      </w:r>
      <w:r>
        <w:rPr/>
        <w:t>Teori</w:t>
      </w:r>
      <w:r>
        <w:rPr>
          <w:spacing w:val="-1"/>
        </w:rPr>
        <w:t> </w:t>
      </w:r>
      <w:r>
        <w:rPr>
          <w:i/>
        </w:rPr>
        <w:t>Job</w:t>
      </w:r>
      <w:r>
        <w:rPr>
          <w:i/>
          <w:spacing w:val="-1"/>
        </w:rPr>
        <w:t> </w:t>
      </w:r>
      <w:r>
        <w:rPr>
          <w:i/>
        </w:rPr>
        <w:t>Demands Resources (JD-R) </w:t>
      </w:r>
      <w:r>
        <w:rPr/>
        <w:t>yang dikembangkan oleh (Demerouti, Bakker , Nachreiner, &amp; Schaufeli,</w:t>
      </w:r>
      <w:r>
        <w:rPr>
          <w:spacing w:val="-4"/>
        </w:rPr>
        <w:t> </w:t>
      </w:r>
      <w:r>
        <w:rPr/>
        <w:t>2001)</w:t>
      </w:r>
      <w:r>
        <w:rPr>
          <w:spacing w:val="-1"/>
        </w:rPr>
        <w:t> </w:t>
      </w:r>
      <w:r>
        <w:rPr/>
        <w:t>menjelaskan</w:t>
      </w:r>
      <w:r>
        <w:rPr>
          <w:spacing w:val="-4"/>
        </w:rPr>
        <w:t> </w:t>
      </w:r>
      <w:r>
        <w:rPr/>
        <w:t>bahwa</w:t>
      </w:r>
      <w:r>
        <w:rPr>
          <w:spacing w:val="-4"/>
        </w:rPr>
        <w:t> </w:t>
      </w:r>
      <w:r>
        <w:rPr/>
        <w:t>karyawan</w:t>
      </w:r>
      <w:r>
        <w:rPr>
          <w:spacing w:val="-3"/>
        </w:rPr>
        <w:t> </w:t>
      </w:r>
      <w:r>
        <w:rPr/>
        <w:t>akan</w:t>
      </w:r>
      <w:r>
        <w:rPr>
          <w:spacing w:val="-3"/>
        </w:rPr>
        <w:t> </w:t>
      </w:r>
      <w:r>
        <w:rPr/>
        <w:t>mengalami</w:t>
      </w:r>
      <w:r>
        <w:rPr>
          <w:spacing w:val="-4"/>
        </w:rPr>
        <w:t> </w:t>
      </w:r>
      <w:r>
        <w:rPr/>
        <w:t>kesejahteraan psikologis dan keterikatan tinggi apabila lingkungan kerja menyediakan sumber daya yang memadai seperti dukungan sosial, otonomi kerja, dan penghargaan.</w:t>
      </w:r>
      <w:r>
        <w:rPr>
          <w:spacing w:val="-8"/>
        </w:rPr>
        <w:t> </w:t>
      </w:r>
      <w:r>
        <w:rPr/>
        <w:t>Sebaliknya,</w:t>
      </w:r>
      <w:r>
        <w:rPr>
          <w:spacing w:val="-8"/>
        </w:rPr>
        <w:t> </w:t>
      </w:r>
      <w:r>
        <w:rPr/>
        <w:t>ketika</w:t>
      </w:r>
      <w:r>
        <w:rPr>
          <w:spacing w:val="-9"/>
        </w:rPr>
        <w:t> </w:t>
      </w:r>
      <w:r>
        <w:rPr/>
        <w:t>lingkungan</w:t>
      </w:r>
      <w:r>
        <w:rPr>
          <w:spacing w:val="-8"/>
        </w:rPr>
        <w:t> </w:t>
      </w:r>
      <w:r>
        <w:rPr/>
        <w:t>kerja</w:t>
      </w:r>
      <w:r>
        <w:rPr>
          <w:spacing w:val="-8"/>
        </w:rPr>
        <w:t> </w:t>
      </w:r>
      <w:r>
        <w:rPr/>
        <w:t>menimbulkan</w:t>
      </w:r>
      <w:r>
        <w:rPr>
          <w:spacing w:val="-9"/>
        </w:rPr>
        <w:t> </w:t>
      </w:r>
      <w:r>
        <w:rPr/>
        <w:t>tekanan</w:t>
      </w:r>
      <w:r>
        <w:rPr>
          <w:spacing w:val="-8"/>
        </w:rPr>
        <w:t> </w:t>
      </w:r>
      <w:r>
        <w:rPr/>
        <w:t>tanpa dukungan yang cukup, maka kelelahan emosional meningkat dan loyalitas menurun (Utomo &amp; Septiani, 2025).</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196" w:right="253" w:firstLine="720"/>
        <w:jc w:val="both"/>
      </w:pPr>
      <w:r>
        <w:rPr/>
        <w:t>Menurut (Afandi, 2018) lingkungan kerja adalah sesuatu yang ada dilingkungan para pekerja yang dapat mempengaruhi dirinya dalam menjalankan tugas seperti temperatur, kelembaban, ventilasi, penerangan, kegaduhan,kebersihan tempat kerja dan memadai tidaknya alat – alat perlengkapan kerja.Lingkungan kerja dapat diartikan sebagai keseluruhan alat perkakas yang dihadapi, lingkungan sekitarnya dimana seseorang bekerja, metode kerjanya, sebagai pengaruh kerjanya baik sebagai perorangan maupun sebagai kelompok. Sedangkan menurut (Sedarmayanti, 2017) Lingkungan kerja adalah suatu tempat bagi sejumlah kelompok di mana di dalamnya </w:t>
      </w:r>
      <w:r>
        <w:rPr>
          <w:spacing w:val="-2"/>
        </w:rPr>
        <w:t>terdapat</w:t>
      </w:r>
      <w:r>
        <w:rPr>
          <w:spacing w:val="-3"/>
        </w:rPr>
        <w:t> </w:t>
      </w:r>
      <w:r>
        <w:rPr>
          <w:spacing w:val="-2"/>
        </w:rPr>
        <w:t>beberapa fasilitas pendukung</w:t>
      </w:r>
      <w:r>
        <w:rPr>
          <w:spacing w:val="-3"/>
        </w:rPr>
        <w:t> </w:t>
      </w:r>
      <w:r>
        <w:rPr>
          <w:spacing w:val="-2"/>
        </w:rPr>
        <w:t>untuk mencapai</w:t>
      </w:r>
      <w:r>
        <w:rPr>
          <w:spacing w:val="-3"/>
        </w:rPr>
        <w:t> </w:t>
      </w:r>
      <w:r>
        <w:rPr>
          <w:spacing w:val="-2"/>
        </w:rPr>
        <w:t>tujuan perusahaan</w:t>
      </w:r>
      <w:r>
        <w:rPr>
          <w:spacing w:val="-3"/>
        </w:rPr>
        <w:t> </w:t>
      </w:r>
      <w:r>
        <w:rPr>
          <w:spacing w:val="-2"/>
        </w:rPr>
        <w:t>sesuai </w:t>
      </w:r>
      <w:r>
        <w:rPr/>
        <w:t>dengan visi dan misi Perusahaan. Dari teori di atas, maka dapat ditarik kesimpulan bahwa lingkungan kerja merupakan seluruh kondisi dan fasilitas yang terdapat di sekitar karyawan baik fisik maupun nonfisik yang dapat memengaruhi kenyamanan, kinerja, serta kemampuan mereka dalam menyelesaikan tugas. Lingkungan kerja mencakup faktor fisik seperti temperatur, kelembaban, ventilasi, penerangan, kebersihan, dan kelengkapan alat</w:t>
      </w:r>
      <w:r>
        <w:rPr>
          <w:spacing w:val="-15"/>
        </w:rPr>
        <w:t> </w:t>
      </w:r>
      <w:r>
        <w:rPr/>
        <w:t>kerja,</w:t>
      </w:r>
      <w:r>
        <w:rPr>
          <w:spacing w:val="-14"/>
        </w:rPr>
        <w:t> </w:t>
      </w:r>
      <w:r>
        <w:rPr/>
        <w:t>serta</w:t>
      </w:r>
      <w:r>
        <w:rPr>
          <w:spacing w:val="-15"/>
        </w:rPr>
        <w:t> </w:t>
      </w:r>
      <w:r>
        <w:rPr/>
        <w:t>faktor</w:t>
      </w:r>
      <w:r>
        <w:rPr>
          <w:spacing w:val="-13"/>
        </w:rPr>
        <w:t> </w:t>
      </w:r>
      <w:r>
        <w:rPr/>
        <w:t>nonfisik</w:t>
      </w:r>
      <w:r>
        <w:rPr>
          <w:spacing w:val="-14"/>
        </w:rPr>
        <w:t> </w:t>
      </w:r>
      <w:r>
        <w:rPr/>
        <w:t>berupa</w:t>
      </w:r>
      <w:r>
        <w:rPr>
          <w:spacing w:val="-14"/>
        </w:rPr>
        <w:t> </w:t>
      </w:r>
      <w:r>
        <w:rPr/>
        <w:t>metode</w:t>
      </w:r>
      <w:r>
        <w:rPr>
          <w:spacing w:val="-14"/>
        </w:rPr>
        <w:t> </w:t>
      </w:r>
      <w:r>
        <w:rPr/>
        <w:t>kerja</w:t>
      </w:r>
      <w:r>
        <w:rPr>
          <w:spacing w:val="-14"/>
        </w:rPr>
        <w:t> </w:t>
      </w:r>
      <w:r>
        <w:rPr/>
        <w:t>dan</w:t>
      </w:r>
      <w:r>
        <w:rPr>
          <w:spacing w:val="-14"/>
        </w:rPr>
        <w:t> </w:t>
      </w:r>
      <w:r>
        <w:rPr/>
        <w:t>interaksi</w:t>
      </w:r>
      <w:r>
        <w:rPr>
          <w:spacing w:val="-14"/>
        </w:rPr>
        <w:t> </w:t>
      </w:r>
      <w:r>
        <w:rPr/>
        <w:t>antarpegawai. Semua</w:t>
      </w:r>
      <w:r>
        <w:rPr>
          <w:spacing w:val="-9"/>
        </w:rPr>
        <w:t> </w:t>
      </w:r>
      <w:r>
        <w:rPr/>
        <w:t>elemen</w:t>
      </w:r>
      <w:r>
        <w:rPr>
          <w:spacing w:val="-9"/>
        </w:rPr>
        <w:t> </w:t>
      </w:r>
      <w:r>
        <w:rPr/>
        <w:t>tersebut</w:t>
      </w:r>
      <w:r>
        <w:rPr>
          <w:spacing w:val="-9"/>
        </w:rPr>
        <w:t> </w:t>
      </w:r>
      <w:r>
        <w:rPr/>
        <w:t>berperan</w:t>
      </w:r>
      <w:r>
        <w:rPr>
          <w:spacing w:val="-9"/>
        </w:rPr>
        <w:t> </w:t>
      </w:r>
      <w:r>
        <w:rPr/>
        <w:t>penting</w:t>
      </w:r>
      <w:r>
        <w:rPr>
          <w:spacing w:val="-9"/>
        </w:rPr>
        <w:t> </w:t>
      </w:r>
      <w:r>
        <w:rPr/>
        <w:t>dalam</w:t>
      </w:r>
      <w:r>
        <w:rPr>
          <w:spacing w:val="-8"/>
        </w:rPr>
        <w:t> </w:t>
      </w:r>
      <w:r>
        <w:rPr/>
        <w:t>mendukung</w:t>
      </w:r>
      <w:r>
        <w:rPr>
          <w:spacing w:val="-7"/>
        </w:rPr>
        <w:t> </w:t>
      </w:r>
      <w:r>
        <w:rPr/>
        <w:t>tercapainya</w:t>
      </w:r>
      <w:r>
        <w:rPr>
          <w:spacing w:val="-7"/>
        </w:rPr>
        <w:t> </w:t>
      </w:r>
      <w:r>
        <w:rPr/>
        <w:t>tujuan perusahaan sesuai visi dan misi yang telah ditetapkan.</w:t>
      </w:r>
    </w:p>
    <w:p>
      <w:pPr>
        <w:pStyle w:val="BodyText"/>
        <w:spacing w:line="480" w:lineRule="auto"/>
        <w:ind w:left="1196" w:right="253" w:firstLine="720"/>
        <w:jc w:val="both"/>
      </w:pPr>
      <w:r>
        <w:rPr/>
        <w:t>Adapun</w:t>
      </w:r>
      <w:r>
        <w:rPr>
          <w:spacing w:val="-15"/>
        </w:rPr>
        <w:t> </w:t>
      </w:r>
      <w:r>
        <w:rPr/>
        <w:t>penelitian</w:t>
      </w:r>
      <w:r>
        <w:rPr>
          <w:spacing w:val="-15"/>
        </w:rPr>
        <w:t> </w:t>
      </w:r>
      <w:r>
        <w:rPr/>
        <w:t>ini</w:t>
      </w:r>
      <w:r>
        <w:rPr>
          <w:spacing w:val="-15"/>
        </w:rPr>
        <w:t> </w:t>
      </w:r>
      <w:r>
        <w:rPr/>
        <w:t>kembali</w:t>
      </w:r>
      <w:r>
        <w:rPr>
          <w:spacing w:val="-15"/>
        </w:rPr>
        <w:t> </w:t>
      </w:r>
      <w:r>
        <w:rPr/>
        <w:t>dilakukan</w:t>
      </w:r>
      <w:r>
        <w:rPr>
          <w:spacing w:val="-15"/>
        </w:rPr>
        <w:t> </w:t>
      </w:r>
      <w:r>
        <w:rPr/>
        <w:t>karena</w:t>
      </w:r>
      <w:r>
        <w:rPr>
          <w:spacing w:val="-15"/>
        </w:rPr>
        <w:t> </w:t>
      </w:r>
      <w:r>
        <w:rPr/>
        <w:t>adanya</w:t>
      </w:r>
      <w:r>
        <w:rPr>
          <w:spacing w:val="-15"/>
        </w:rPr>
        <w:t> </w:t>
      </w:r>
      <w:r>
        <w:rPr/>
        <w:t>perbedaan</w:t>
      </w:r>
      <w:r>
        <w:rPr>
          <w:spacing w:val="-15"/>
        </w:rPr>
        <w:t> </w:t>
      </w:r>
      <w:r>
        <w:rPr/>
        <w:t>hasil temuan</w:t>
      </w:r>
      <w:r>
        <w:rPr>
          <w:spacing w:val="40"/>
        </w:rPr>
        <w:t> </w:t>
      </w:r>
      <w:r>
        <w:rPr/>
        <w:t>dari</w:t>
      </w:r>
      <w:r>
        <w:rPr>
          <w:spacing w:val="40"/>
        </w:rPr>
        <w:t> </w:t>
      </w:r>
      <w:r>
        <w:rPr/>
        <w:t>beberapa</w:t>
      </w:r>
      <w:r>
        <w:rPr>
          <w:spacing w:val="41"/>
        </w:rPr>
        <w:t> </w:t>
      </w:r>
      <w:r>
        <w:rPr/>
        <w:t>penelitian</w:t>
      </w:r>
      <w:r>
        <w:rPr>
          <w:spacing w:val="41"/>
        </w:rPr>
        <w:t> </w:t>
      </w:r>
      <w:r>
        <w:rPr/>
        <w:t>terdahulu,</w:t>
      </w:r>
      <w:r>
        <w:rPr>
          <w:spacing w:val="43"/>
        </w:rPr>
        <w:t> </w:t>
      </w:r>
      <w:r>
        <w:rPr/>
        <w:t>sebagaimana</w:t>
      </w:r>
      <w:r>
        <w:rPr>
          <w:spacing w:val="40"/>
        </w:rPr>
        <w:t> </w:t>
      </w:r>
      <w:r>
        <w:rPr/>
        <w:t>ditunjukkan</w:t>
      </w:r>
      <w:r>
        <w:rPr>
          <w:spacing w:val="42"/>
        </w:rPr>
        <w:t> </w:t>
      </w:r>
      <w:r>
        <w:rPr>
          <w:spacing w:val="-2"/>
        </w:rPr>
        <w:t>dalam</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196" w:right="254"/>
        <w:jc w:val="both"/>
      </w:pPr>
      <w:r>
        <w:rPr/>
        <w:t>beberapa</w:t>
      </w:r>
      <w:r>
        <w:rPr>
          <w:spacing w:val="-11"/>
        </w:rPr>
        <w:t> </w:t>
      </w:r>
      <w:r>
        <w:rPr/>
        <w:t>jurnal</w:t>
      </w:r>
      <w:r>
        <w:rPr>
          <w:spacing w:val="-12"/>
        </w:rPr>
        <w:t> </w:t>
      </w:r>
      <w:r>
        <w:rPr/>
        <w:t>berikut.Menurut</w:t>
      </w:r>
      <w:r>
        <w:rPr>
          <w:spacing w:val="-12"/>
        </w:rPr>
        <w:t> </w:t>
      </w:r>
      <w:r>
        <w:rPr/>
        <w:t>penelitian</w:t>
      </w:r>
      <w:r>
        <w:rPr>
          <w:spacing w:val="-10"/>
        </w:rPr>
        <w:t> </w:t>
      </w:r>
      <w:r>
        <w:rPr/>
        <w:t>dari</w:t>
      </w:r>
      <w:r>
        <w:rPr>
          <w:spacing w:val="-12"/>
        </w:rPr>
        <w:t> </w:t>
      </w:r>
      <w:r>
        <w:rPr/>
        <w:t>(Verontino</w:t>
      </w:r>
      <w:r>
        <w:rPr>
          <w:spacing w:val="-11"/>
        </w:rPr>
        <w:t> </w:t>
      </w:r>
      <w:r>
        <w:rPr/>
        <w:t>Fernando</w:t>
      </w:r>
      <w:r>
        <w:rPr>
          <w:spacing w:val="-12"/>
        </w:rPr>
        <w:t> </w:t>
      </w:r>
      <w:r>
        <w:rPr/>
        <w:t>Giovanni &amp;</w:t>
      </w:r>
      <w:r>
        <w:rPr>
          <w:spacing w:val="-14"/>
        </w:rPr>
        <w:t> </w:t>
      </w:r>
      <w:r>
        <w:rPr/>
        <w:t>Mei</w:t>
      </w:r>
      <w:r>
        <w:rPr>
          <w:spacing w:val="-14"/>
        </w:rPr>
        <w:t> </w:t>
      </w:r>
      <w:r>
        <w:rPr/>
        <w:t>Ie,</w:t>
      </w:r>
      <w:r>
        <w:rPr>
          <w:spacing w:val="-12"/>
        </w:rPr>
        <w:t> </w:t>
      </w:r>
      <w:r>
        <w:rPr/>
        <w:t>2022)</w:t>
      </w:r>
      <w:r>
        <w:rPr>
          <w:spacing w:val="-13"/>
        </w:rPr>
        <w:t> </w:t>
      </w:r>
      <w:r>
        <w:rPr/>
        <w:t>dengan</w:t>
      </w:r>
      <w:r>
        <w:rPr>
          <w:spacing w:val="-14"/>
        </w:rPr>
        <w:t> </w:t>
      </w:r>
      <w:r>
        <w:rPr/>
        <w:t>judul</w:t>
      </w:r>
      <w:r>
        <w:rPr>
          <w:spacing w:val="-14"/>
        </w:rPr>
        <w:t> </w:t>
      </w:r>
      <w:r>
        <w:rPr/>
        <w:t>Pengaruh</w:t>
      </w:r>
      <w:r>
        <w:rPr>
          <w:spacing w:val="-14"/>
        </w:rPr>
        <w:t> </w:t>
      </w:r>
      <w:r>
        <w:rPr/>
        <w:t>Lingkungan</w:t>
      </w:r>
      <w:r>
        <w:rPr>
          <w:spacing w:val="-13"/>
        </w:rPr>
        <w:t> </w:t>
      </w:r>
      <w:r>
        <w:rPr/>
        <w:t>Kerja</w:t>
      </w:r>
      <w:r>
        <w:rPr>
          <w:spacing w:val="-13"/>
        </w:rPr>
        <w:t> </w:t>
      </w:r>
      <w:r>
        <w:rPr/>
        <w:t>dan</w:t>
      </w:r>
      <w:r>
        <w:rPr>
          <w:spacing w:val="-12"/>
        </w:rPr>
        <w:t> </w:t>
      </w:r>
      <w:r>
        <w:rPr/>
        <w:t>Kepuasan</w:t>
      </w:r>
      <w:r>
        <w:rPr>
          <w:spacing w:val="-13"/>
        </w:rPr>
        <w:t> </w:t>
      </w:r>
      <w:r>
        <w:rPr/>
        <w:t>Kerja Terhadap</w:t>
      </w:r>
      <w:r>
        <w:rPr>
          <w:spacing w:val="-5"/>
        </w:rPr>
        <w:t> </w:t>
      </w:r>
      <w:r>
        <w:rPr/>
        <w:t>Loyalitas</w:t>
      </w:r>
      <w:r>
        <w:rPr>
          <w:spacing w:val="-1"/>
        </w:rPr>
        <w:t> </w:t>
      </w:r>
      <w:r>
        <w:rPr/>
        <w:t>Karyawan</w:t>
      </w:r>
      <w:r>
        <w:rPr>
          <w:spacing w:val="-5"/>
        </w:rPr>
        <w:t> </w:t>
      </w:r>
      <w:r>
        <w:rPr/>
        <w:t>di</w:t>
      </w:r>
      <w:r>
        <w:rPr>
          <w:spacing w:val="-5"/>
        </w:rPr>
        <w:t> </w:t>
      </w:r>
      <w:r>
        <w:rPr/>
        <w:t>Industri</w:t>
      </w:r>
      <w:r>
        <w:rPr>
          <w:spacing w:val="-5"/>
        </w:rPr>
        <w:t> </w:t>
      </w:r>
      <w:r>
        <w:rPr/>
        <w:t>Kreatif</w:t>
      </w:r>
      <w:r>
        <w:rPr>
          <w:spacing w:val="-4"/>
        </w:rPr>
        <w:t> </w:t>
      </w:r>
      <w:r>
        <w:rPr/>
        <w:t>Berdasarkan</w:t>
      </w:r>
      <w:r>
        <w:rPr>
          <w:spacing w:val="-3"/>
        </w:rPr>
        <w:t> </w:t>
      </w:r>
      <w:r>
        <w:rPr/>
        <w:t>hasil</w:t>
      </w:r>
      <w:r>
        <w:rPr>
          <w:spacing w:val="-6"/>
        </w:rPr>
        <w:t> </w:t>
      </w:r>
      <w:r>
        <w:rPr/>
        <w:t>penelitian, lingkungan kerja memiliki pengaruh yang positif dan signifikan terhadap komitmen organisasi, dengan nilai sampel asli sebesar 0,777, nilai t-statistik sebesar 5,119, dan nilai p-values sebesar 0,000. Ini disebabkan karena perusahaan sudah mengupayakan lingkungan kerja yang dapat mendukung kenyamanan karyawannya dalam bekerja sehingga dapat meningkatkan loyalitas karyawan di dalam perusahaan.</w:t>
      </w:r>
    </w:p>
    <w:p>
      <w:pPr>
        <w:pStyle w:val="BodyText"/>
        <w:spacing w:line="480" w:lineRule="auto"/>
        <w:ind w:left="1196" w:right="253" w:firstLine="720"/>
        <w:jc w:val="both"/>
      </w:pPr>
      <w:r>
        <w:rPr/>
        <w:t>Namun, penelitian dari (Auladina Nurul Insani &amp; Agus Frianto, 2023) yang berjudul Pengaruh Lingkungan Kerja dan Motivasi Kerja Terhadap Loyalitas Karyawan Pada PT. Bunga Jaya Jati Bintang Mojokerto. Besarnya pengaruh lingkungan kerja pada loyalitas karyawan di PT. Bunga Jaya Jati Bintang Mojokerto berdasarkan dari hasil uji t (parsial) untuk variabel lingkungan kerja (X1) memiliki t hitung sebesar 1.042 kurang dari t table sebesar 1,703 dan memiliki nilai signifikan 0,306 lebih dari 0,05. Hal ini menunjukkan bahwa lingkungan kerja tidak berpengaruh signifikan terhadap loyalitas karyawan pada PT. Bunga Jaya Jati Bintang Mojokerto.</w:t>
      </w:r>
    </w:p>
    <w:p>
      <w:pPr>
        <w:pStyle w:val="BodyText"/>
        <w:spacing w:line="480" w:lineRule="auto"/>
        <w:ind w:left="1196" w:right="256" w:firstLine="720"/>
        <w:jc w:val="both"/>
      </w:pPr>
      <w:r>
        <w:rPr/>
        <w:t>Penelitian ini dilakukan di PT Bumi Jaya adalah perusahaan industri pengolahan</w:t>
      </w:r>
      <w:r>
        <w:rPr>
          <w:spacing w:val="-15"/>
        </w:rPr>
        <w:t> </w:t>
      </w:r>
      <w:r>
        <w:rPr/>
        <w:t>karet</w:t>
      </w:r>
      <w:r>
        <w:rPr>
          <w:spacing w:val="-15"/>
        </w:rPr>
        <w:t> </w:t>
      </w:r>
      <w:r>
        <w:rPr/>
        <w:t>yang</w:t>
      </w:r>
      <w:r>
        <w:rPr>
          <w:spacing w:val="-15"/>
        </w:rPr>
        <w:t> </w:t>
      </w:r>
      <w:r>
        <w:rPr/>
        <w:t>beroperasi</w:t>
      </w:r>
      <w:r>
        <w:rPr>
          <w:spacing w:val="-15"/>
        </w:rPr>
        <w:t> </w:t>
      </w:r>
      <w:r>
        <w:rPr/>
        <w:t>di</w:t>
      </w:r>
      <w:r>
        <w:rPr>
          <w:spacing w:val="-15"/>
        </w:rPr>
        <w:t> </w:t>
      </w:r>
      <w:r>
        <w:rPr/>
        <w:t>Kabupaten</w:t>
      </w:r>
      <w:r>
        <w:rPr>
          <w:spacing w:val="-15"/>
        </w:rPr>
        <w:t> </w:t>
      </w:r>
      <w:r>
        <w:rPr/>
        <w:t>Tabalong,</w:t>
      </w:r>
      <w:r>
        <w:rPr>
          <w:spacing w:val="-15"/>
        </w:rPr>
        <w:t> </w:t>
      </w:r>
      <w:r>
        <w:rPr/>
        <w:t>Provinsi</w:t>
      </w:r>
      <w:r>
        <w:rPr>
          <w:spacing w:val="-15"/>
        </w:rPr>
        <w:t> </w:t>
      </w:r>
      <w:r>
        <w:rPr/>
        <w:t>Kalimantan Selatan.</w:t>
      </w:r>
      <w:r>
        <w:rPr>
          <w:spacing w:val="9"/>
        </w:rPr>
        <w:t> </w:t>
      </w:r>
      <w:r>
        <w:rPr/>
        <w:t>Perusahaan</w:t>
      </w:r>
      <w:r>
        <w:rPr>
          <w:spacing w:val="10"/>
        </w:rPr>
        <w:t> </w:t>
      </w:r>
      <w:r>
        <w:rPr/>
        <w:t>ini</w:t>
      </w:r>
      <w:r>
        <w:rPr>
          <w:spacing w:val="10"/>
        </w:rPr>
        <w:t> </w:t>
      </w:r>
      <w:r>
        <w:rPr/>
        <w:t>berlokasi</w:t>
      </w:r>
      <w:r>
        <w:rPr>
          <w:spacing w:val="9"/>
        </w:rPr>
        <w:t> </w:t>
      </w:r>
      <w:r>
        <w:rPr/>
        <w:t>di</w:t>
      </w:r>
      <w:r>
        <w:rPr>
          <w:spacing w:val="9"/>
        </w:rPr>
        <w:t> </w:t>
      </w:r>
      <w:r>
        <w:rPr/>
        <w:t>Desa</w:t>
      </w:r>
      <w:r>
        <w:rPr>
          <w:spacing w:val="11"/>
        </w:rPr>
        <w:t> </w:t>
      </w:r>
      <w:r>
        <w:rPr/>
        <w:t>Kasiau,</w:t>
      </w:r>
      <w:r>
        <w:rPr>
          <w:spacing w:val="9"/>
        </w:rPr>
        <w:t> </w:t>
      </w:r>
      <w:r>
        <w:rPr/>
        <w:t>Kecamatan</w:t>
      </w:r>
      <w:r>
        <w:rPr>
          <w:spacing w:val="10"/>
        </w:rPr>
        <w:t> </w:t>
      </w:r>
      <w:r>
        <w:rPr/>
        <w:t>Murung</w:t>
      </w:r>
      <w:r>
        <w:rPr>
          <w:spacing w:val="10"/>
        </w:rPr>
        <w:t> </w:t>
      </w:r>
      <w:r>
        <w:rPr>
          <w:spacing w:val="-2"/>
        </w:rPr>
        <w:t>Pudak,</w:t>
      </w:r>
    </w:p>
    <w:p>
      <w:pPr>
        <w:pStyle w:val="BodyText"/>
        <w:spacing w:after="0" w:line="480" w:lineRule="auto"/>
        <w:jc w:val="both"/>
        <w:sectPr>
          <w:pgSz w:w="12240" w:h="15840"/>
          <w:pgMar w:header="765" w:footer="0" w:top="1820" w:bottom="280" w:left="1800" w:right="1440"/>
        </w:sectPr>
      </w:pPr>
    </w:p>
    <w:p>
      <w:pPr>
        <w:pStyle w:val="BodyText"/>
        <w:spacing w:before="180"/>
      </w:pPr>
    </w:p>
    <w:p>
      <w:pPr>
        <w:pStyle w:val="BodyText"/>
        <w:spacing w:line="480" w:lineRule="auto"/>
        <w:ind w:left="1196" w:right="255"/>
        <w:jc w:val="both"/>
      </w:pPr>
      <w:r>
        <w:rPr/>
        <w:t>yang berada di jalur strategis penghubung Tanjung–Balikpapan. Secara administratif, keberadaan PT Bumi Jaya mendukung aktivitas industri pengolahan hasil perkebunan di wilayah Tabalong. Kegiatan utama PT Bumi Jaya</w:t>
      </w:r>
      <w:r>
        <w:rPr>
          <w:spacing w:val="-8"/>
        </w:rPr>
        <w:t> </w:t>
      </w:r>
      <w:r>
        <w:rPr/>
        <w:t>adalah</w:t>
      </w:r>
      <w:r>
        <w:rPr>
          <w:spacing w:val="-5"/>
        </w:rPr>
        <w:t> </w:t>
      </w:r>
      <w:r>
        <w:rPr/>
        <w:t>mengolah</w:t>
      </w:r>
      <w:r>
        <w:rPr>
          <w:spacing w:val="-8"/>
        </w:rPr>
        <w:t> </w:t>
      </w:r>
      <w:r>
        <w:rPr/>
        <w:t>bahan</w:t>
      </w:r>
      <w:r>
        <w:rPr>
          <w:spacing w:val="-8"/>
        </w:rPr>
        <w:t> </w:t>
      </w:r>
      <w:r>
        <w:rPr/>
        <w:t>baku</w:t>
      </w:r>
      <w:r>
        <w:rPr>
          <w:spacing w:val="-8"/>
        </w:rPr>
        <w:t> </w:t>
      </w:r>
      <w:r>
        <w:rPr/>
        <w:t>berupa</w:t>
      </w:r>
      <w:r>
        <w:rPr>
          <w:spacing w:val="-6"/>
        </w:rPr>
        <w:t> </w:t>
      </w:r>
      <w:r>
        <w:rPr/>
        <w:t>bokar</w:t>
      </w:r>
      <w:r>
        <w:rPr>
          <w:spacing w:val="-8"/>
        </w:rPr>
        <w:t> </w:t>
      </w:r>
      <w:r>
        <w:rPr/>
        <w:t>(bahan</w:t>
      </w:r>
      <w:r>
        <w:rPr>
          <w:spacing w:val="-8"/>
        </w:rPr>
        <w:t> </w:t>
      </w:r>
      <w:r>
        <w:rPr/>
        <w:t>olah</w:t>
      </w:r>
      <w:r>
        <w:rPr>
          <w:spacing w:val="-8"/>
        </w:rPr>
        <w:t> </w:t>
      </w:r>
      <w:r>
        <w:rPr/>
        <w:t>karet</w:t>
      </w:r>
      <w:r>
        <w:rPr>
          <w:spacing w:val="-9"/>
        </w:rPr>
        <w:t> </w:t>
      </w:r>
      <w:r>
        <w:rPr/>
        <w:t>rakyat)</w:t>
      </w:r>
      <w:r>
        <w:rPr>
          <w:spacing w:val="-8"/>
        </w:rPr>
        <w:t> </w:t>
      </w:r>
      <w:r>
        <w:rPr/>
        <w:t>yang diperoleh dari petani karet dan unit pengolahan karet di sekitar Kabupaten Tabalong serta daerah sekitarnya. Berdasarkan latar belakang</w:t>
      </w:r>
      <w:r>
        <w:rPr>
          <w:spacing w:val="40"/>
        </w:rPr>
        <w:t> </w:t>
      </w:r>
      <w:r>
        <w:rPr/>
        <w:t>diatas maka, penelitian ini bertujuan untuk meneliti pengaruh lingkungan kerja terhadap loyalitas karyawan pada PT Bumi Jaya.</w:t>
      </w:r>
    </w:p>
    <w:p>
      <w:pPr>
        <w:pStyle w:val="BodyText"/>
        <w:spacing w:before="275"/>
      </w:pPr>
    </w:p>
    <w:p>
      <w:pPr>
        <w:pStyle w:val="Heading1"/>
        <w:numPr>
          <w:ilvl w:val="0"/>
          <w:numId w:val="1"/>
        </w:numPr>
        <w:tabs>
          <w:tab w:pos="1195" w:val="left" w:leader="none"/>
        </w:tabs>
        <w:spacing w:line="240" w:lineRule="auto" w:before="0" w:after="0"/>
        <w:ind w:left="1195" w:right="0" w:hanging="359"/>
        <w:jc w:val="left"/>
      </w:pPr>
      <w:r>
        <w:rPr/>
        <w:t>Rumusan</w:t>
      </w:r>
      <w:r>
        <w:rPr>
          <w:spacing w:val="-7"/>
        </w:rPr>
        <w:t> </w:t>
      </w:r>
      <w:r>
        <w:rPr>
          <w:spacing w:val="-2"/>
        </w:rPr>
        <w:t>masalah</w:t>
      </w:r>
    </w:p>
    <w:p>
      <w:pPr>
        <w:pStyle w:val="BodyText"/>
        <w:spacing w:before="22"/>
        <w:rPr>
          <w:b/>
        </w:rPr>
      </w:pPr>
    </w:p>
    <w:p>
      <w:pPr>
        <w:pStyle w:val="BodyText"/>
        <w:spacing w:line="480" w:lineRule="auto"/>
        <w:ind w:left="1196" w:firstLine="720"/>
      </w:pPr>
      <w:r>
        <w:rPr/>
        <w:t>Berdasarkan</w:t>
      </w:r>
      <w:r>
        <w:rPr>
          <w:spacing w:val="40"/>
        </w:rPr>
        <w:t> </w:t>
      </w:r>
      <w:r>
        <w:rPr/>
        <w:t>latar</w:t>
      </w:r>
      <w:r>
        <w:rPr>
          <w:spacing w:val="40"/>
        </w:rPr>
        <w:t> </w:t>
      </w:r>
      <w:r>
        <w:rPr/>
        <w:t>belakang</w:t>
      </w:r>
      <w:r>
        <w:rPr>
          <w:spacing w:val="40"/>
        </w:rPr>
        <w:t> </w:t>
      </w:r>
      <w:r>
        <w:rPr/>
        <w:t>yang</w:t>
      </w:r>
      <w:r>
        <w:rPr>
          <w:spacing w:val="80"/>
        </w:rPr>
        <w:t> </w:t>
      </w:r>
      <w:r>
        <w:rPr/>
        <w:t>telah</w:t>
      </w:r>
      <w:r>
        <w:rPr>
          <w:spacing w:val="40"/>
        </w:rPr>
        <w:t> </w:t>
      </w:r>
      <w:r>
        <w:rPr/>
        <w:t>dijelaskan,</w:t>
      </w:r>
      <w:r>
        <w:rPr>
          <w:spacing w:val="40"/>
        </w:rPr>
        <w:t> </w:t>
      </w:r>
      <w:r>
        <w:rPr/>
        <w:t>maka</w:t>
      </w:r>
      <w:r>
        <w:rPr>
          <w:spacing w:val="40"/>
        </w:rPr>
        <w:t> </w:t>
      </w:r>
      <w:r>
        <w:rPr/>
        <w:t>rumusan</w:t>
      </w:r>
      <w:r>
        <w:rPr>
          <w:spacing w:val="80"/>
        </w:rPr>
        <w:t> </w:t>
      </w:r>
      <w:r>
        <w:rPr/>
        <w:t>masalah dalam penelitian ini adalah:</w:t>
      </w:r>
    </w:p>
    <w:p>
      <w:pPr>
        <w:pStyle w:val="ListParagraph"/>
        <w:numPr>
          <w:ilvl w:val="1"/>
          <w:numId w:val="1"/>
        </w:numPr>
        <w:tabs>
          <w:tab w:pos="1556" w:val="left" w:leader="none"/>
        </w:tabs>
        <w:spacing w:line="480" w:lineRule="auto" w:before="0" w:after="0"/>
        <w:ind w:left="1556" w:right="255" w:hanging="360"/>
        <w:jc w:val="left"/>
        <w:rPr>
          <w:sz w:val="24"/>
        </w:rPr>
      </w:pPr>
      <w:r>
        <w:rPr>
          <w:sz w:val="24"/>
        </w:rPr>
        <w:t>Apakah ada Pengaruh Lingkungan Kerja terhadap loyalitas karyawan PT. Bumi Jaya di Kabupaten Tabalong?</w:t>
      </w:r>
    </w:p>
    <w:p>
      <w:pPr>
        <w:pStyle w:val="ListParagraph"/>
        <w:numPr>
          <w:ilvl w:val="1"/>
          <w:numId w:val="1"/>
        </w:numPr>
        <w:tabs>
          <w:tab w:pos="1556" w:val="left" w:leader="none"/>
        </w:tabs>
        <w:spacing w:line="480" w:lineRule="auto" w:before="1" w:after="0"/>
        <w:ind w:left="1556" w:right="254" w:hanging="360"/>
        <w:jc w:val="left"/>
        <w:rPr>
          <w:sz w:val="24"/>
        </w:rPr>
      </w:pPr>
      <w:r>
        <w:rPr>
          <w:sz w:val="24"/>
        </w:rPr>
        <w:t>Seberapa besar Pengaruh Lingkungan Kerja terhadap loyalitas karyawan PT. Bumi Jaya di Kabupaten Tabalong?</w:t>
      </w:r>
    </w:p>
    <w:p>
      <w:pPr>
        <w:pStyle w:val="Heading1"/>
        <w:numPr>
          <w:ilvl w:val="0"/>
          <w:numId w:val="1"/>
        </w:numPr>
        <w:tabs>
          <w:tab w:pos="1194" w:val="left" w:leader="none"/>
        </w:tabs>
        <w:spacing w:line="240" w:lineRule="auto" w:before="160" w:after="0"/>
        <w:ind w:left="1194" w:right="0" w:hanging="358"/>
        <w:jc w:val="left"/>
      </w:pPr>
      <w:r>
        <w:rPr/>
        <w:t>Tujuan</w:t>
      </w:r>
      <w:r>
        <w:rPr>
          <w:spacing w:val="-4"/>
        </w:rPr>
        <w:t> </w:t>
      </w:r>
      <w:r>
        <w:rPr>
          <w:spacing w:val="-2"/>
        </w:rPr>
        <w:t>penelitian</w:t>
      </w:r>
    </w:p>
    <w:p>
      <w:pPr>
        <w:pStyle w:val="BodyText"/>
        <w:spacing w:before="22"/>
        <w:rPr>
          <w:b/>
        </w:rPr>
      </w:pPr>
    </w:p>
    <w:p>
      <w:pPr>
        <w:pStyle w:val="ListParagraph"/>
        <w:numPr>
          <w:ilvl w:val="1"/>
          <w:numId w:val="1"/>
        </w:numPr>
        <w:tabs>
          <w:tab w:pos="1556" w:val="left" w:leader="none"/>
        </w:tabs>
        <w:spacing w:line="480" w:lineRule="auto" w:before="0" w:after="0"/>
        <w:ind w:left="1556" w:right="256" w:hanging="360"/>
        <w:jc w:val="left"/>
        <w:rPr>
          <w:sz w:val="24"/>
        </w:rPr>
      </w:pPr>
      <w:r>
        <w:rPr>
          <w:sz w:val="24"/>
        </w:rPr>
        <w:t>Untuk</w:t>
      </w:r>
      <w:r>
        <w:rPr>
          <w:spacing w:val="80"/>
          <w:sz w:val="24"/>
        </w:rPr>
        <w:t> </w:t>
      </w:r>
      <w:r>
        <w:rPr>
          <w:sz w:val="24"/>
        </w:rPr>
        <w:t>mengetahui</w:t>
      </w:r>
      <w:r>
        <w:rPr>
          <w:spacing w:val="80"/>
          <w:sz w:val="24"/>
        </w:rPr>
        <w:t> </w:t>
      </w:r>
      <w:r>
        <w:rPr>
          <w:sz w:val="24"/>
        </w:rPr>
        <w:t>Pengaruh</w:t>
      </w:r>
      <w:r>
        <w:rPr>
          <w:spacing w:val="80"/>
          <w:sz w:val="24"/>
        </w:rPr>
        <w:t> </w:t>
      </w:r>
      <w:r>
        <w:rPr>
          <w:sz w:val="24"/>
        </w:rPr>
        <w:t>Lingkungan</w:t>
      </w:r>
      <w:r>
        <w:rPr>
          <w:spacing w:val="80"/>
          <w:sz w:val="24"/>
        </w:rPr>
        <w:t> </w:t>
      </w:r>
      <w:r>
        <w:rPr>
          <w:sz w:val="24"/>
        </w:rPr>
        <w:t>Kerja</w:t>
      </w:r>
      <w:r>
        <w:rPr>
          <w:spacing w:val="80"/>
          <w:sz w:val="24"/>
        </w:rPr>
        <w:t> </w:t>
      </w:r>
      <w:r>
        <w:rPr>
          <w:sz w:val="24"/>
        </w:rPr>
        <w:t>terhadap</w:t>
      </w:r>
      <w:r>
        <w:rPr>
          <w:spacing w:val="80"/>
          <w:sz w:val="24"/>
        </w:rPr>
        <w:t> </w:t>
      </w:r>
      <w:r>
        <w:rPr>
          <w:sz w:val="24"/>
        </w:rPr>
        <w:t>Loyalitas</w:t>
      </w:r>
      <w:r>
        <w:rPr>
          <w:spacing w:val="80"/>
          <w:sz w:val="24"/>
        </w:rPr>
        <w:t> </w:t>
      </w:r>
      <w:r>
        <w:rPr>
          <w:sz w:val="24"/>
        </w:rPr>
        <w:t>karyawan PT. Bumi Jaya di Kabupaten Tabalong.</w:t>
      </w:r>
    </w:p>
    <w:p>
      <w:pPr>
        <w:pStyle w:val="ListParagraph"/>
        <w:numPr>
          <w:ilvl w:val="1"/>
          <w:numId w:val="1"/>
        </w:numPr>
        <w:tabs>
          <w:tab w:pos="1556" w:val="left" w:leader="none"/>
          <w:tab w:pos="3672" w:val="left" w:leader="none"/>
        </w:tabs>
        <w:spacing w:line="480" w:lineRule="auto" w:before="0" w:after="0"/>
        <w:ind w:left="1556" w:right="254" w:hanging="360"/>
        <w:jc w:val="left"/>
        <w:rPr>
          <w:sz w:val="24"/>
        </w:rPr>
      </w:pPr>
      <w:r>
        <w:rPr>
          <w:sz w:val="24"/>
        </w:rPr>
        <w:t>Untuk</w:t>
      </w:r>
      <w:r>
        <w:rPr>
          <w:spacing w:val="80"/>
          <w:sz w:val="24"/>
        </w:rPr>
        <w:t> </w:t>
      </w:r>
      <w:r>
        <w:rPr>
          <w:sz w:val="24"/>
        </w:rPr>
        <w:t>mengetahui</w:t>
        <w:tab/>
        <w:t>besarnya</w:t>
      </w:r>
      <w:r>
        <w:rPr>
          <w:spacing w:val="80"/>
          <w:sz w:val="24"/>
        </w:rPr>
        <w:t> </w:t>
      </w:r>
      <w:r>
        <w:rPr>
          <w:sz w:val="24"/>
        </w:rPr>
        <w:t>Pengaruh</w:t>
      </w:r>
      <w:r>
        <w:rPr>
          <w:spacing w:val="80"/>
          <w:sz w:val="24"/>
        </w:rPr>
        <w:t> </w:t>
      </w:r>
      <w:r>
        <w:rPr>
          <w:sz w:val="24"/>
        </w:rPr>
        <w:t>Lingkungan</w:t>
      </w:r>
      <w:r>
        <w:rPr>
          <w:spacing w:val="80"/>
          <w:sz w:val="24"/>
        </w:rPr>
        <w:t> </w:t>
      </w:r>
      <w:r>
        <w:rPr>
          <w:sz w:val="24"/>
        </w:rPr>
        <w:t>Kerja</w:t>
      </w:r>
      <w:r>
        <w:rPr>
          <w:spacing w:val="80"/>
          <w:sz w:val="24"/>
        </w:rPr>
        <w:t> </w:t>
      </w:r>
      <w:r>
        <w:rPr>
          <w:sz w:val="24"/>
        </w:rPr>
        <w:t>terhadap Loyalitas karyawan PT. Bumi Jaya di Kabupaten Tabalong.</w:t>
      </w:r>
    </w:p>
    <w:p>
      <w:pPr>
        <w:pStyle w:val="ListParagraph"/>
        <w:spacing w:after="0" w:line="480" w:lineRule="auto"/>
        <w:jc w:val="left"/>
        <w:rPr>
          <w:sz w:val="24"/>
        </w:rPr>
        <w:sectPr>
          <w:pgSz w:w="12240" w:h="15840"/>
          <w:pgMar w:header="765" w:footer="0" w:top="1820" w:bottom="280" w:left="1800" w:right="1440"/>
        </w:sectPr>
      </w:pPr>
    </w:p>
    <w:p>
      <w:pPr>
        <w:pStyle w:val="BodyText"/>
        <w:spacing w:before="180"/>
      </w:pPr>
    </w:p>
    <w:p>
      <w:pPr>
        <w:pStyle w:val="Heading1"/>
        <w:numPr>
          <w:ilvl w:val="0"/>
          <w:numId w:val="1"/>
        </w:numPr>
        <w:tabs>
          <w:tab w:pos="358" w:val="left" w:leader="none"/>
        </w:tabs>
        <w:spacing w:line="240" w:lineRule="auto" w:before="0" w:after="0"/>
        <w:ind w:left="358" w:right="5714" w:hanging="358"/>
        <w:jc w:val="right"/>
      </w:pPr>
      <w:r>
        <w:rPr/>
        <w:t>Manfaat </w:t>
      </w:r>
      <w:r>
        <w:rPr>
          <w:spacing w:val="-2"/>
        </w:rPr>
        <w:t>penelitiann</w:t>
      </w:r>
    </w:p>
    <w:p>
      <w:pPr>
        <w:pStyle w:val="BodyText"/>
        <w:spacing w:before="20"/>
        <w:rPr>
          <w:b/>
        </w:rPr>
      </w:pPr>
    </w:p>
    <w:p>
      <w:pPr>
        <w:pStyle w:val="ListParagraph"/>
        <w:numPr>
          <w:ilvl w:val="1"/>
          <w:numId w:val="1"/>
        </w:numPr>
        <w:tabs>
          <w:tab w:pos="360" w:val="left" w:leader="none"/>
        </w:tabs>
        <w:spacing w:line="240" w:lineRule="auto" w:before="0" w:after="0"/>
        <w:ind w:left="360" w:right="5710" w:hanging="360"/>
        <w:jc w:val="right"/>
        <w:rPr>
          <w:sz w:val="24"/>
        </w:rPr>
      </w:pPr>
      <w:r>
        <w:rPr>
          <w:sz w:val="24"/>
        </w:rPr>
        <w:t>Manfaat</w:t>
      </w:r>
      <w:r>
        <w:rPr>
          <w:spacing w:val="-4"/>
          <w:sz w:val="24"/>
        </w:rPr>
        <w:t> </w:t>
      </w:r>
      <w:r>
        <w:rPr>
          <w:sz w:val="24"/>
        </w:rPr>
        <w:t>Teoritis</w:t>
      </w:r>
      <w:r>
        <w:rPr>
          <w:spacing w:val="-2"/>
          <w:sz w:val="24"/>
        </w:rPr>
        <w:t> </w:t>
      </w:r>
      <w:r>
        <w:rPr>
          <w:spacing w:val="-10"/>
          <w:sz w:val="24"/>
        </w:rPr>
        <w:t>:</w:t>
      </w:r>
    </w:p>
    <w:p>
      <w:pPr>
        <w:pStyle w:val="BodyText"/>
      </w:pPr>
    </w:p>
    <w:p>
      <w:pPr>
        <w:pStyle w:val="BodyText"/>
        <w:spacing w:line="480" w:lineRule="auto"/>
        <w:ind w:left="1556" w:right="252" w:firstLine="720"/>
        <w:jc w:val="both"/>
      </w:pPr>
      <w:r>
        <w:rPr/>
        <w:t>Hasil Penelitian ini diharapkan dapat memberikan kontribusi bagi pengembangan ilmu manajemen sumber daya manusia, khususnya dalam memperkuat pemahaman mengenai Lingkungan Kerja terhadap loyalitas </w:t>
      </w:r>
      <w:r>
        <w:rPr>
          <w:spacing w:val="-2"/>
        </w:rPr>
        <w:t>karyawan.</w:t>
      </w:r>
    </w:p>
    <w:p>
      <w:pPr>
        <w:pStyle w:val="ListParagraph"/>
        <w:numPr>
          <w:ilvl w:val="1"/>
          <w:numId w:val="1"/>
        </w:numPr>
        <w:tabs>
          <w:tab w:pos="1556" w:val="left" w:leader="none"/>
        </w:tabs>
        <w:spacing w:line="240" w:lineRule="auto" w:before="1" w:after="0"/>
        <w:ind w:left="1556" w:right="0" w:hanging="360"/>
        <w:jc w:val="both"/>
        <w:rPr>
          <w:sz w:val="24"/>
        </w:rPr>
      </w:pPr>
      <w:r>
        <w:rPr>
          <w:sz w:val="24"/>
        </w:rPr>
        <w:t>Manfaat</w:t>
      </w:r>
      <w:r>
        <w:rPr>
          <w:spacing w:val="-3"/>
          <w:sz w:val="24"/>
        </w:rPr>
        <w:t> </w:t>
      </w:r>
      <w:r>
        <w:rPr>
          <w:sz w:val="24"/>
        </w:rPr>
        <w:t>Praktis</w:t>
      </w:r>
      <w:r>
        <w:rPr>
          <w:spacing w:val="-1"/>
          <w:sz w:val="24"/>
        </w:rPr>
        <w:t> </w:t>
      </w:r>
      <w:r>
        <w:rPr>
          <w:spacing w:val="-10"/>
          <w:sz w:val="24"/>
        </w:rPr>
        <w:t>:</w:t>
      </w:r>
    </w:p>
    <w:p>
      <w:pPr>
        <w:pStyle w:val="BodyText"/>
      </w:pPr>
    </w:p>
    <w:p>
      <w:pPr>
        <w:pStyle w:val="ListParagraph"/>
        <w:numPr>
          <w:ilvl w:val="2"/>
          <w:numId w:val="1"/>
        </w:numPr>
        <w:tabs>
          <w:tab w:pos="1915" w:val="left" w:leader="none"/>
        </w:tabs>
        <w:spacing w:line="240" w:lineRule="auto" w:before="0" w:after="0"/>
        <w:ind w:left="1915" w:right="0" w:hanging="359"/>
        <w:jc w:val="both"/>
        <w:rPr>
          <w:sz w:val="24"/>
        </w:rPr>
      </w:pPr>
      <w:r>
        <w:rPr>
          <w:sz w:val="24"/>
        </w:rPr>
        <w:t>Untuk</w:t>
      </w:r>
      <w:r>
        <w:rPr>
          <w:spacing w:val="-2"/>
          <w:sz w:val="24"/>
        </w:rPr>
        <w:t> </w:t>
      </w:r>
      <w:r>
        <w:rPr>
          <w:sz w:val="24"/>
        </w:rPr>
        <w:t>STIA</w:t>
      </w:r>
      <w:r>
        <w:rPr>
          <w:spacing w:val="-2"/>
          <w:sz w:val="24"/>
        </w:rPr>
        <w:t> Tabalong</w:t>
      </w:r>
    </w:p>
    <w:p>
      <w:pPr>
        <w:pStyle w:val="BodyText"/>
      </w:pPr>
    </w:p>
    <w:p>
      <w:pPr>
        <w:pStyle w:val="BodyText"/>
        <w:spacing w:line="480" w:lineRule="auto"/>
        <w:ind w:left="1916" w:right="255" w:firstLine="720"/>
        <w:jc w:val="both"/>
      </w:pPr>
      <w:r>
        <w:rPr/>
        <w:t>Dari hasil penelitian diharapkan dapat menjadi referensi tambahan bagi STIA Tabalong dalam pengembangan mata kuliah Manajemen Sumber Daya Manusia.</w:t>
      </w:r>
    </w:p>
    <w:p>
      <w:pPr>
        <w:pStyle w:val="ListParagraph"/>
        <w:numPr>
          <w:ilvl w:val="2"/>
          <w:numId w:val="1"/>
        </w:numPr>
        <w:tabs>
          <w:tab w:pos="1916" w:val="left" w:leader="none"/>
        </w:tabs>
        <w:spacing w:line="240" w:lineRule="auto" w:before="0" w:after="0"/>
        <w:ind w:left="1916" w:right="0" w:hanging="360"/>
        <w:jc w:val="both"/>
        <w:rPr>
          <w:sz w:val="24"/>
        </w:rPr>
      </w:pPr>
      <w:r>
        <w:rPr>
          <w:sz w:val="24"/>
        </w:rPr>
        <w:t>Untuk </w:t>
      </w:r>
      <w:r>
        <w:rPr>
          <w:spacing w:val="-2"/>
          <w:sz w:val="24"/>
        </w:rPr>
        <w:t>Perusahaan</w:t>
      </w:r>
    </w:p>
    <w:p>
      <w:pPr>
        <w:pStyle w:val="BodyText"/>
      </w:pPr>
    </w:p>
    <w:p>
      <w:pPr>
        <w:pStyle w:val="BodyText"/>
        <w:spacing w:line="480" w:lineRule="auto"/>
        <w:ind w:left="1916" w:right="254" w:firstLine="60"/>
        <w:jc w:val="both"/>
      </w:pPr>
      <w:r>
        <w:rPr/>
        <w:t>Penelitian ini diharapkan dapat memberikan kontribusi bagi perusahaan dalam pengambilan keputusan yang lebih tepat, pengembangan</w:t>
      </w:r>
      <w:r>
        <w:rPr>
          <w:spacing w:val="-12"/>
        </w:rPr>
        <w:t> </w:t>
      </w:r>
      <w:r>
        <w:rPr/>
        <w:t>strategi</w:t>
      </w:r>
      <w:r>
        <w:rPr>
          <w:spacing w:val="-15"/>
        </w:rPr>
        <w:t> </w:t>
      </w:r>
      <w:r>
        <w:rPr/>
        <w:t>bisnis,</w:t>
      </w:r>
      <w:r>
        <w:rPr>
          <w:spacing w:val="-14"/>
        </w:rPr>
        <w:t> </w:t>
      </w:r>
      <w:r>
        <w:rPr/>
        <w:t>serta</w:t>
      </w:r>
      <w:r>
        <w:rPr>
          <w:spacing w:val="-13"/>
        </w:rPr>
        <w:t> </w:t>
      </w:r>
      <w:r>
        <w:rPr/>
        <w:t>peningkatan</w:t>
      </w:r>
      <w:r>
        <w:rPr>
          <w:spacing w:val="-15"/>
        </w:rPr>
        <w:t> </w:t>
      </w:r>
      <w:r>
        <w:rPr/>
        <w:t>efektivitas</w:t>
      </w:r>
      <w:r>
        <w:rPr>
          <w:spacing w:val="-14"/>
        </w:rPr>
        <w:t> </w:t>
      </w:r>
      <w:r>
        <w:rPr/>
        <w:t>operasional secara keseluruhan.</w:t>
      </w:r>
    </w:p>
    <w:p>
      <w:pPr>
        <w:pStyle w:val="ListParagraph"/>
        <w:numPr>
          <w:ilvl w:val="2"/>
          <w:numId w:val="1"/>
        </w:numPr>
        <w:tabs>
          <w:tab w:pos="1915" w:val="left" w:leader="none"/>
        </w:tabs>
        <w:spacing w:line="240" w:lineRule="auto" w:before="1" w:after="0"/>
        <w:ind w:left="1915" w:right="0" w:hanging="359"/>
        <w:jc w:val="both"/>
        <w:rPr>
          <w:sz w:val="24"/>
        </w:rPr>
      </w:pPr>
      <w:r>
        <w:rPr>
          <w:sz w:val="24"/>
        </w:rPr>
        <w:t>Untuk</w:t>
      </w:r>
      <w:r>
        <w:rPr>
          <w:spacing w:val="-1"/>
          <w:sz w:val="24"/>
        </w:rPr>
        <w:t> </w:t>
      </w:r>
      <w:r>
        <w:rPr>
          <w:sz w:val="24"/>
        </w:rPr>
        <w:t>Penelitian</w:t>
      </w:r>
      <w:r>
        <w:rPr>
          <w:spacing w:val="-1"/>
          <w:sz w:val="24"/>
        </w:rPr>
        <w:t> </w:t>
      </w:r>
      <w:r>
        <w:rPr>
          <w:spacing w:val="-2"/>
          <w:sz w:val="24"/>
        </w:rPr>
        <w:t>Selanjutnya</w:t>
      </w:r>
    </w:p>
    <w:p>
      <w:pPr>
        <w:pStyle w:val="BodyText"/>
      </w:pPr>
    </w:p>
    <w:p>
      <w:pPr>
        <w:pStyle w:val="BodyText"/>
        <w:spacing w:line="480" w:lineRule="auto"/>
        <w:ind w:left="1916" w:right="256" w:firstLine="720"/>
        <w:jc w:val="both"/>
      </w:pPr>
      <w:r>
        <w:rPr/>
        <w:t>Penelitian selanjutnya dapat menggunakan hasil ini sebagai pembanding untuk melihat perbedaan pengaruh lingkungan kerja pada perusahaan/instansi lain, baik negeri maupun swasta.</w:t>
      </w:r>
    </w:p>
    <w:sectPr>
      <w:pgSz w:w="12240" w:h="15840"/>
      <w:pgMar w:header="765" w:footer="0" w:top="182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7152">
              <wp:simplePos x="0" y="0"/>
              <wp:positionH relativeFrom="page">
                <wp:posOffset>6586219</wp:posOffset>
              </wp:positionH>
              <wp:positionV relativeFrom="page">
                <wp:posOffset>473075</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599976pt;margin-top:37.25pt;width:12.6pt;height:13pt;mso-position-horizontal-relative:page;mso-position-vertical-relative:page;z-index:-15779328" type="#_x0000_t202" id="docshape1"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19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55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191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805" w:hanging="360"/>
      </w:pPr>
      <w:rPr>
        <w:rFonts w:hint="default"/>
        <w:lang w:val="id" w:eastAsia="en-US" w:bidi="ar-SA"/>
      </w:rPr>
    </w:lvl>
    <w:lvl w:ilvl="4">
      <w:start w:val="0"/>
      <w:numFmt w:val="bullet"/>
      <w:lvlText w:val="•"/>
      <w:lvlJc w:val="left"/>
      <w:pPr>
        <w:ind w:left="3690" w:hanging="360"/>
      </w:pPr>
      <w:rPr>
        <w:rFonts w:hint="default"/>
        <w:lang w:val="id" w:eastAsia="en-US" w:bidi="ar-SA"/>
      </w:rPr>
    </w:lvl>
    <w:lvl w:ilvl="5">
      <w:start w:val="0"/>
      <w:numFmt w:val="bullet"/>
      <w:lvlText w:val="•"/>
      <w:lvlJc w:val="left"/>
      <w:pPr>
        <w:ind w:left="4575" w:hanging="360"/>
      </w:pPr>
      <w:rPr>
        <w:rFonts w:hint="default"/>
        <w:lang w:val="id" w:eastAsia="en-US" w:bidi="ar-SA"/>
      </w:rPr>
    </w:lvl>
    <w:lvl w:ilvl="6">
      <w:start w:val="0"/>
      <w:numFmt w:val="bullet"/>
      <w:lvlText w:val="•"/>
      <w:lvlJc w:val="left"/>
      <w:pPr>
        <w:ind w:left="5460" w:hanging="360"/>
      </w:pPr>
      <w:rPr>
        <w:rFonts w:hint="default"/>
        <w:lang w:val="id" w:eastAsia="en-US" w:bidi="ar-SA"/>
      </w:rPr>
    </w:lvl>
    <w:lvl w:ilvl="7">
      <w:start w:val="0"/>
      <w:numFmt w:val="bullet"/>
      <w:lvlText w:val="•"/>
      <w:lvlJc w:val="left"/>
      <w:pPr>
        <w:ind w:left="6345" w:hanging="360"/>
      </w:pPr>
      <w:rPr>
        <w:rFonts w:hint="default"/>
        <w:lang w:val="id" w:eastAsia="en-US" w:bidi="ar-SA"/>
      </w:rPr>
    </w:lvl>
    <w:lvl w:ilvl="8">
      <w:start w:val="0"/>
      <w:numFmt w:val="bullet"/>
      <w:lvlText w:val="•"/>
      <w:lvlJc w:val="left"/>
      <w:pPr>
        <w:ind w:left="7230"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94" w:hanging="358"/>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556"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Rahayu Asus</dc:creator>
  <dcterms:created xsi:type="dcterms:W3CDTF">2026-04-21T16:01:20Z</dcterms:created>
  <dcterms:modified xsi:type="dcterms:W3CDTF">2026-04-21T16:01:20Z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2021</vt:lpwstr>
  </property>
  <property fmtid="{D5CDD505-2E9C-101B-9397-08002B2CF9AE}" pid="4" name="LastSaved">
    <vt:filetime>2026-04-21T00:00:00Z</vt:filetime>
  </property>
  <property fmtid="{D5CDD505-2E9C-101B-9397-08002B2CF9AE}" pid="5" name="Producer">
    <vt:lpwstr>Microsoft® Word 2021</vt:lpwstr>
  </property>
</Properties>
</file>